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8D279" w14:textId="12EBC3E1" w:rsidR="008B2AEB" w:rsidRDefault="00F45751" w:rsidP="009844E0">
      <w:pPr>
        <w:jc w:val="center"/>
        <w:rPr>
          <w:rFonts w:ascii="Arial Black" w:hAnsi="Arial Black" w:cs="Times New Roman"/>
          <w:sz w:val="44"/>
          <w:szCs w:val="44"/>
        </w:rPr>
      </w:pPr>
      <w:r w:rsidRPr="009844E0">
        <w:rPr>
          <w:rFonts w:ascii="Arial Black" w:hAnsi="Arial Black" w:cs="Times New Roman"/>
          <w:sz w:val="44"/>
          <w:szCs w:val="44"/>
        </w:rPr>
        <w:t>Aplicação EARTH</w:t>
      </w:r>
    </w:p>
    <w:p w14:paraId="71F3901F" w14:textId="77777777" w:rsidR="00E567F1" w:rsidRPr="009844E0" w:rsidRDefault="00E567F1" w:rsidP="009844E0">
      <w:pPr>
        <w:jc w:val="center"/>
        <w:rPr>
          <w:rFonts w:ascii="Arial Black" w:hAnsi="Arial Black" w:cs="Times New Roman"/>
          <w:sz w:val="44"/>
          <w:szCs w:val="44"/>
        </w:rPr>
      </w:pPr>
    </w:p>
    <w:p w14:paraId="59E7CB9C" w14:textId="761AF69D" w:rsidR="00F45751" w:rsidRPr="00E567F1" w:rsidRDefault="00E567F1" w:rsidP="009844E0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  <w:t xml:space="preserve">Menu </w:t>
      </w:r>
      <w:r w:rsidR="00F45751" w:rsidRPr="00E567F1"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  <w:t>Módulo Empreendimento</w:t>
      </w:r>
    </w:p>
    <w:p w14:paraId="47C7140E" w14:textId="40B42477" w:rsidR="00F45751" w:rsidRPr="00E567F1" w:rsidRDefault="00F45751" w:rsidP="00E567F1">
      <w:pPr>
        <w:ind w:firstLine="993"/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</w:pPr>
      <w:r w:rsidRPr="00E567F1"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  <w:t>Cadastros</w:t>
      </w:r>
    </w:p>
    <w:p w14:paraId="664CD334" w14:textId="2DC8BB77" w:rsidR="00F45751" w:rsidRPr="00C433EA" w:rsidRDefault="00F45751" w:rsidP="00E567F1">
      <w:pPr>
        <w:pStyle w:val="PargrafodaLista"/>
        <w:numPr>
          <w:ilvl w:val="0"/>
          <w:numId w:val="2"/>
        </w:numPr>
        <w:ind w:firstLine="993"/>
        <w:rPr>
          <w:rFonts w:ascii="Times New Roman" w:hAnsi="Times New Roman" w:cs="Times New Roman"/>
          <w:sz w:val="24"/>
          <w:szCs w:val="24"/>
        </w:rPr>
      </w:pPr>
      <w:r w:rsidRPr="00C433EA">
        <w:rPr>
          <w:rFonts w:ascii="Times New Roman" w:hAnsi="Times New Roman" w:cs="Times New Roman"/>
          <w:sz w:val="24"/>
          <w:szCs w:val="24"/>
        </w:rPr>
        <w:t>Empreendimentos</w:t>
      </w:r>
    </w:p>
    <w:p w14:paraId="292CF481" w14:textId="1DF12FA8" w:rsidR="00F45751" w:rsidRPr="00C433EA" w:rsidRDefault="00F45751" w:rsidP="00E567F1">
      <w:pPr>
        <w:pStyle w:val="PargrafodaLista"/>
        <w:numPr>
          <w:ilvl w:val="0"/>
          <w:numId w:val="2"/>
        </w:numPr>
        <w:ind w:firstLine="993"/>
        <w:rPr>
          <w:rFonts w:ascii="Times New Roman" w:hAnsi="Times New Roman" w:cs="Times New Roman"/>
          <w:sz w:val="24"/>
          <w:szCs w:val="24"/>
        </w:rPr>
      </w:pPr>
      <w:r w:rsidRPr="00C433EA">
        <w:rPr>
          <w:rFonts w:ascii="Times New Roman" w:hAnsi="Times New Roman" w:cs="Times New Roman"/>
          <w:sz w:val="24"/>
          <w:szCs w:val="24"/>
        </w:rPr>
        <w:t>Unidade / Lote</w:t>
      </w:r>
    </w:p>
    <w:p w14:paraId="58B48536" w14:textId="46077D3C" w:rsidR="00F45751" w:rsidRPr="00C433EA" w:rsidRDefault="00F45751" w:rsidP="00E567F1">
      <w:pPr>
        <w:pStyle w:val="PargrafodaLista"/>
        <w:numPr>
          <w:ilvl w:val="0"/>
          <w:numId w:val="2"/>
        </w:numPr>
        <w:ind w:firstLine="993"/>
        <w:rPr>
          <w:rFonts w:ascii="Times New Roman" w:hAnsi="Times New Roman" w:cs="Times New Roman"/>
          <w:sz w:val="24"/>
          <w:szCs w:val="24"/>
        </w:rPr>
      </w:pPr>
      <w:r w:rsidRPr="00C433EA">
        <w:rPr>
          <w:rFonts w:ascii="Times New Roman" w:hAnsi="Times New Roman" w:cs="Times New Roman"/>
          <w:sz w:val="24"/>
          <w:szCs w:val="24"/>
        </w:rPr>
        <w:t>Parceiro</w:t>
      </w:r>
    </w:p>
    <w:p w14:paraId="765C3C8E" w14:textId="1CDB2B62" w:rsidR="00F45751" w:rsidRPr="00C433EA" w:rsidRDefault="00F45751" w:rsidP="00E567F1">
      <w:pPr>
        <w:pStyle w:val="PargrafodaLista"/>
        <w:numPr>
          <w:ilvl w:val="0"/>
          <w:numId w:val="2"/>
        </w:numPr>
        <w:ind w:firstLine="993"/>
        <w:rPr>
          <w:rFonts w:ascii="Times New Roman" w:hAnsi="Times New Roman" w:cs="Times New Roman"/>
          <w:sz w:val="24"/>
          <w:szCs w:val="24"/>
        </w:rPr>
      </w:pPr>
      <w:r w:rsidRPr="00C433EA">
        <w:rPr>
          <w:rFonts w:ascii="Times New Roman" w:hAnsi="Times New Roman" w:cs="Times New Roman"/>
          <w:sz w:val="24"/>
          <w:szCs w:val="24"/>
        </w:rPr>
        <w:t>Comissionado</w:t>
      </w:r>
    </w:p>
    <w:p w14:paraId="13FB033D" w14:textId="035D2758" w:rsidR="00F45751" w:rsidRPr="00C433EA" w:rsidRDefault="00F45751" w:rsidP="00E567F1">
      <w:pPr>
        <w:pStyle w:val="PargrafodaLista"/>
        <w:numPr>
          <w:ilvl w:val="0"/>
          <w:numId w:val="2"/>
        </w:numPr>
        <w:ind w:firstLine="993"/>
        <w:rPr>
          <w:rFonts w:ascii="Times New Roman" w:hAnsi="Times New Roman" w:cs="Times New Roman"/>
          <w:sz w:val="24"/>
          <w:szCs w:val="24"/>
        </w:rPr>
      </w:pPr>
      <w:r w:rsidRPr="00C433EA">
        <w:rPr>
          <w:rFonts w:ascii="Times New Roman" w:hAnsi="Times New Roman" w:cs="Times New Roman"/>
          <w:sz w:val="24"/>
          <w:szCs w:val="24"/>
        </w:rPr>
        <w:t>Cliente</w:t>
      </w:r>
    </w:p>
    <w:p w14:paraId="09E4EDB9" w14:textId="2AEEDD48" w:rsidR="00F45751" w:rsidRPr="00C433EA" w:rsidRDefault="00F45751" w:rsidP="00E567F1">
      <w:pPr>
        <w:ind w:firstLine="993"/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</w:pPr>
      <w:r w:rsidRPr="00C433EA"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  <w:t>Compra!</w:t>
      </w:r>
    </w:p>
    <w:p w14:paraId="11D72233" w14:textId="21D6AF07" w:rsidR="00F45751" w:rsidRPr="00C433EA" w:rsidRDefault="00F45751" w:rsidP="00E567F1">
      <w:pPr>
        <w:ind w:firstLine="993"/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</w:pPr>
      <w:r w:rsidRPr="00C433EA"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  <w:t>Alteração Contratual</w:t>
      </w:r>
    </w:p>
    <w:p w14:paraId="1E8A933F" w14:textId="13137FC0" w:rsidR="00F45751" w:rsidRPr="00C433EA" w:rsidRDefault="00F45751" w:rsidP="00E567F1">
      <w:pPr>
        <w:pStyle w:val="PargrafodaLista"/>
        <w:numPr>
          <w:ilvl w:val="0"/>
          <w:numId w:val="3"/>
        </w:numPr>
        <w:ind w:firstLine="993"/>
        <w:rPr>
          <w:rFonts w:ascii="Times New Roman" w:hAnsi="Times New Roman" w:cs="Times New Roman"/>
          <w:sz w:val="24"/>
          <w:szCs w:val="24"/>
        </w:rPr>
      </w:pPr>
      <w:r w:rsidRPr="00C433EA">
        <w:rPr>
          <w:rFonts w:ascii="Times New Roman" w:hAnsi="Times New Roman" w:cs="Times New Roman"/>
          <w:sz w:val="24"/>
          <w:szCs w:val="24"/>
        </w:rPr>
        <w:t>Cancelamento</w:t>
      </w:r>
    </w:p>
    <w:p w14:paraId="40483917" w14:textId="3808ACB7" w:rsidR="00F45751" w:rsidRPr="00C433EA" w:rsidRDefault="00F45751" w:rsidP="00E567F1">
      <w:pPr>
        <w:pStyle w:val="PargrafodaLista"/>
        <w:numPr>
          <w:ilvl w:val="0"/>
          <w:numId w:val="3"/>
        </w:numPr>
        <w:ind w:firstLine="993"/>
        <w:rPr>
          <w:rFonts w:ascii="Times New Roman" w:hAnsi="Times New Roman" w:cs="Times New Roman"/>
          <w:sz w:val="24"/>
          <w:szCs w:val="24"/>
        </w:rPr>
      </w:pPr>
      <w:r w:rsidRPr="00C433EA">
        <w:rPr>
          <w:rFonts w:ascii="Times New Roman" w:hAnsi="Times New Roman" w:cs="Times New Roman"/>
          <w:sz w:val="24"/>
          <w:szCs w:val="24"/>
        </w:rPr>
        <w:t>Troca de Cliente</w:t>
      </w:r>
    </w:p>
    <w:p w14:paraId="29463F5D" w14:textId="413D1374" w:rsidR="00F45751" w:rsidRPr="00C433EA" w:rsidRDefault="00F45751" w:rsidP="00E567F1">
      <w:pPr>
        <w:pStyle w:val="PargrafodaLista"/>
        <w:numPr>
          <w:ilvl w:val="0"/>
          <w:numId w:val="3"/>
        </w:numPr>
        <w:ind w:firstLine="993"/>
        <w:rPr>
          <w:rFonts w:ascii="Times New Roman" w:hAnsi="Times New Roman" w:cs="Times New Roman"/>
          <w:sz w:val="24"/>
          <w:szCs w:val="24"/>
        </w:rPr>
      </w:pPr>
      <w:r w:rsidRPr="00C433EA">
        <w:rPr>
          <w:rFonts w:ascii="Times New Roman" w:hAnsi="Times New Roman" w:cs="Times New Roman"/>
          <w:sz w:val="24"/>
          <w:szCs w:val="24"/>
        </w:rPr>
        <w:t>Alteração de Vencimento</w:t>
      </w:r>
    </w:p>
    <w:p w14:paraId="6EE2293E" w14:textId="7B2474ED" w:rsidR="00F45751" w:rsidRPr="00C433EA" w:rsidRDefault="00F45751" w:rsidP="00E567F1">
      <w:pPr>
        <w:pStyle w:val="PargrafodaLista"/>
        <w:numPr>
          <w:ilvl w:val="0"/>
          <w:numId w:val="3"/>
        </w:numPr>
        <w:ind w:firstLine="993"/>
        <w:rPr>
          <w:rFonts w:ascii="Times New Roman" w:hAnsi="Times New Roman" w:cs="Times New Roman"/>
          <w:sz w:val="24"/>
          <w:szCs w:val="24"/>
        </w:rPr>
      </w:pPr>
      <w:r w:rsidRPr="00C433EA">
        <w:rPr>
          <w:rFonts w:ascii="Times New Roman" w:hAnsi="Times New Roman" w:cs="Times New Roman"/>
          <w:sz w:val="24"/>
          <w:szCs w:val="24"/>
        </w:rPr>
        <w:t>Quitação por Falecimento</w:t>
      </w:r>
    </w:p>
    <w:p w14:paraId="5528DCFE" w14:textId="37629ABE" w:rsidR="00F45751" w:rsidRPr="00C433EA" w:rsidRDefault="00F45751" w:rsidP="00E567F1">
      <w:pPr>
        <w:ind w:firstLine="993"/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</w:pPr>
      <w:r w:rsidRPr="00C433EA"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  <w:t>Tabelas</w:t>
      </w:r>
    </w:p>
    <w:p w14:paraId="481813DD" w14:textId="0CD540C9" w:rsidR="00F45751" w:rsidRPr="00C433EA" w:rsidRDefault="00F45751" w:rsidP="00E567F1">
      <w:pPr>
        <w:pStyle w:val="PargrafodaLista"/>
        <w:numPr>
          <w:ilvl w:val="0"/>
          <w:numId w:val="4"/>
        </w:numPr>
        <w:ind w:firstLine="993"/>
        <w:rPr>
          <w:rFonts w:ascii="Times New Roman" w:hAnsi="Times New Roman" w:cs="Times New Roman"/>
          <w:sz w:val="24"/>
          <w:szCs w:val="24"/>
        </w:rPr>
      </w:pPr>
      <w:r w:rsidRPr="00C433EA">
        <w:rPr>
          <w:rFonts w:ascii="Times New Roman" w:hAnsi="Times New Roman" w:cs="Times New Roman"/>
          <w:sz w:val="24"/>
          <w:szCs w:val="24"/>
        </w:rPr>
        <w:t>Nacionalidade</w:t>
      </w:r>
    </w:p>
    <w:p w14:paraId="2E8088AA" w14:textId="78EF3C6C" w:rsidR="00F45751" w:rsidRPr="00C433EA" w:rsidRDefault="00F45751" w:rsidP="00E567F1">
      <w:pPr>
        <w:pStyle w:val="PargrafodaLista"/>
        <w:numPr>
          <w:ilvl w:val="0"/>
          <w:numId w:val="4"/>
        </w:numPr>
        <w:ind w:firstLine="993"/>
        <w:rPr>
          <w:rFonts w:ascii="Times New Roman" w:hAnsi="Times New Roman" w:cs="Times New Roman"/>
          <w:sz w:val="24"/>
          <w:szCs w:val="24"/>
        </w:rPr>
      </w:pPr>
      <w:r w:rsidRPr="00C433EA">
        <w:rPr>
          <w:rFonts w:ascii="Times New Roman" w:hAnsi="Times New Roman" w:cs="Times New Roman"/>
          <w:sz w:val="24"/>
          <w:szCs w:val="24"/>
        </w:rPr>
        <w:t>Naturalidade</w:t>
      </w:r>
    </w:p>
    <w:p w14:paraId="220FFB36" w14:textId="3DE14B29" w:rsidR="00F45751" w:rsidRPr="00C433EA" w:rsidRDefault="00F45751" w:rsidP="00E567F1">
      <w:pPr>
        <w:pStyle w:val="PargrafodaLista"/>
        <w:numPr>
          <w:ilvl w:val="0"/>
          <w:numId w:val="4"/>
        </w:numPr>
        <w:ind w:firstLine="993"/>
        <w:rPr>
          <w:rFonts w:ascii="Times New Roman" w:hAnsi="Times New Roman" w:cs="Times New Roman"/>
          <w:sz w:val="24"/>
          <w:szCs w:val="24"/>
        </w:rPr>
      </w:pPr>
      <w:r w:rsidRPr="00C433EA">
        <w:rPr>
          <w:rFonts w:ascii="Times New Roman" w:hAnsi="Times New Roman" w:cs="Times New Roman"/>
          <w:sz w:val="24"/>
          <w:szCs w:val="24"/>
        </w:rPr>
        <w:t>Estado</w:t>
      </w:r>
    </w:p>
    <w:p w14:paraId="2187ACA9" w14:textId="69DE0794" w:rsidR="00F45751" w:rsidRPr="00C433EA" w:rsidRDefault="00F45751" w:rsidP="00E567F1">
      <w:pPr>
        <w:pStyle w:val="PargrafodaLista"/>
        <w:numPr>
          <w:ilvl w:val="0"/>
          <w:numId w:val="4"/>
        </w:numPr>
        <w:ind w:firstLine="993"/>
        <w:rPr>
          <w:rFonts w:ascii="Times New Roman" w:hAnsi="Times New Roman" w:cs="Times New Roman"/>
          <w:sz w:val="24"/>
          <w:szCs w:val="24"/>
        </w:rPr>
      </w:pPr>
      <w:r w:rsidRPr="00C433EA">
        <w:rPr>
          <w:rFonts w:ascii="Times New Roman" w:hAnsi="Times New Roman" w:cs="Times New Roman"/>
          <w:sz w:val="24"/>
          <w:szCs w:val="24"/>
        </w:rPr>
        <w:t>Profissão</w:t>
      </w:r>
    </w:p>
    <w:p w14:paraId="73429278" w14:textId="472E94F2" w:rsidR="00F45751" w:rsidRPr="00C433EA" w:rsidRDefault="00F45751" w:rsidP="00E567F1">
      <w:pPr>
        <w:pStyle w:val="PargrafodaLista"/>
        <w:numPr>
          <w:ilvl w:val="0"/>
          <w:numId w:val="4"/>
        </w:numPr>
        <w:ind w:firstLine="993"/>
        <w:rPr>
          <w:rFonts w:ascii="Times New Roman" w:hAnsi="Times New Roman" w:cs="Times New Roman"/>
          <w:sz w:val="24"/>
          <w:szCs w:val="24"/>
        </w:rPr>
      </w:pPr>
      <w:r w:rsidRPr="00C433EA">
        <w:rPr>
          <w:rFonts w:ascii="Times New Roman" w:hAnsi="Times New Roman" w:cs="Times New Roman"/>
          <w:sz w:val="24"/>
          <w:szCs w:val="24"/>
        </w:rPr>
        <w:t>Estado Civil</w:t>
      </w:r>
    </w:p>
    <w:p w14:paraId="79EBE8DD" w14:textId="0CAF6B4D" w:rsidR="00F45751" w:rsidRPr="00C433EA" w:rsidRDefault="00F45751" w:rsidP="00E567F1">
      <w:pPr>
        <w:pStyle w:val="PargrafodaLista"/>
        <w:numPr>
          <w:ilvl w:val="0"/>
          <w:numId w:val="4"/>
        </w:numPr>
        <w:ind w:firstLine="993"/>
        <w:rPr>
          <w:rFonts w:ascii="Times New Roman" w:hAnsi="Times New Roman" w:cs="Times New Roman"/>
          <w:sz w:val="24"/>
          <w:szCs w:val="24"/>
        </w:rPr>
      </w:pPr>
      <w:r w:rsidRPr="00C433EA">
        <w:rPr>
          <w:rFonts w:ascii="Times New Roman" w:hAnsi="Times New Roman" w:cs="Times New Roman"/>
          <w:sz w:val="24"/>
          <w:szCs w:val="24"/>
        </w:rPr>
        <w:t>Tipo Parcela</w:t>
      </w:r>
    </w:p>
    <w:p w14:paraId="0A2E8ED7" w14:textId="77777777" w:rsidR="00F45751" w:rsidRPr="009844E0" w:rsidRDefault="00F45751">
      <w:pPr>
        <w:rPr>
          <w:rFonts w:ascii="Times New Roman" w:hAnsi="Times New Roman" w:cs="Times New Roman"/>
          <w:sz w:val="24"/>
          <w:szCs w:val="24"/>
        </w:rPr>
      </w:pPr>
    </w:p>
    <w:p w14:paraId="743E685C" w14:textId="1EF00CA8" w:rsidR="00F45751" w:rsidRPr="00E567F1" w:rsidRDefault="00E567F1" w:rsidP="009844E0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  <w:t xml:space="preserve">Menu </w:t>
      </w:r>
      <w:r w:rsidR="00F45751" w:rsidRPr="00E567F1">
        <w:rPr>
          <w:rFonts w:ascii="Times New Roman" w:hAnsi="Times New Roman" w:cs="Times New Roman"/>
          <w:b/>
          <w:bCs/>
          <w:color w:val="E97132" w:themeColor="accent2"/>
          <w:sz w:val="32"/>
          <w:szCs w:val="32"/>
        </w:rPr>
        <w:t>Módulo Gestor</w:t>
      </w:r>
    </w:p>
    <w:p w14:paraId="570A16A8" w14:textId="35D9765D" w:rsidR="00F45751" w:rsidRPr="00E567F1" w:rsidRDefault="00F45751" w:rsidP="00E567F1">
      <w:pPr>
        <w:ind w:firstLine="993"/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</w:pPr>
      <w:r w:rsidRPr="00E567F1"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  <w:t>Autorização!</w:t>
      </w:r>
    </w:p>
    <w:p w14:paraId="645091C7" w14:textId="729E9BDC" w:rsidR="00F45751" w:rsidRPr="00E567F1" w:rsidRDefault="00F45751" w:rsidP="00E567F1">
      <w:pPr>
        <w:ind w:firstLine="993"/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</w:pPr>
      <w:r w:rsidRPr="00E567F1"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  <w:t>Fluxo de Caixa!</w:t>
      </w:r>
    </w:p>
    <w:p w14:paraId="4F54A605" w14:textId="49CE2B1A" w:rsidR="00F45751" w:rsidRPr="00E567F1" w:rsidRDefault="00F45751" w:rsidP="00E567F1">
      <w:pPr>
        <w:ind w:firstLine="993"/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</w:pPr>
      <w:r w:rsidRPr="00E567F1"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  <w:t>Vendas!</w:t>
      </w:r>
    </w:p>
    <w:p w14:paraId="29FC74CA" w14:textId="055858BE" w:rsidR="00F45751" w:rsidRPr="00E567F1" w:rsidRDefault="00F45751" w:rsidP="00E567F1">
      <w:pPr>
        <w:ind w:firstLine="993"/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</w:pPr>
      <w:r w:rsidRPr="00E567F1"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  <w:t>Inadimplência!</w:t>
      </w:r>
    </w:p>
    <w:p w14:paraId="5A42C486" w14:textId="295131C3" w:rsidR="00F45751" w:rsidRPr="00E567F1" w:rsidRDefault="00F45751" w:rsidP="00E567F1">
      <w:pPr>
        <w:ind w:firstLine="993"/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</w:pPr>
      <w:r w:rsidRPr="00E567F1"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  <w:t>Consolidado!</w:t>
      </w:r>
    </w:p>
    <w:sectPr w:rsidR="00F45751" w:rsidRPr="00E567F1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05602" w14:textId="77777777" w:rsidR="003E5D30" w:rsidRDefault="003E5D30" w:rsidP="00E567F1">
      <w:pPr>
        <w:spacing w:after="0" w:line="240" w:lineRule="auto"/>
      </w:pPr>
      <w:r>
        <w:separator/>
      </w:r>
    </w:p>
  </w:endnote>
  <w:endnote w:type="continuationSeparator" w:id="0">
    <w:p w14:paraId="0FAFC00D" w14:textId="77777777" w:rsidR="003E5D30" w:rsidRDefault="003E5D30" w:rsidP="00E56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AFE9" w14:textId="739D7053" w:rsidR="00E567F1" w:rsidRDefault="00E567F1">
    <w:pPr>
      <w:pStyle w:val="Rodap"/>
      <w:pBdr>
        <w:bottom w:val="single" w:sz="12" w:space="1" w:color="auto"/>
      </w:pBdr>
    </w:pPr>
  </w:p>
  <w:p w14:paraId="46061D43" w14:textId="656EB20F" w:rsidR="00E567F1" w:rsidRDefault="00E567F1" w:rsidP="00E567F1">
    <w:pPr>
      <w:pStyle w:val="Rodap"/>
      <w:jc w:val="center"/>
    </w:pPr>
    <w:r w:rsidRPr="00C460EE">
      <w:rPr>
        <w:rFonts w:ascii="Times New Roman" w:hAnsi="Times New Roman" w:cs="Times New Roman"/>
        <w:sz w:val="20"/>
        <w:szCs w:val="20"/>
      </w:rPr>
      <w:t xml:space="preserve">Professor </w:t>
    </w:r>
    <w:proofErr w:type="spellStart"/>
    <w:r w:rsidRPr="00C460EE">
      <w:rPr>
        <w:rFonts w:ascii="Times New Roman" w:hAnsi="Times New Roman" w:cs="Times New Roman"/>
        <w:sz w:val="20"/>
        <w:szCs w:val="20"/>
      </w:rPr>
      <w:t>MSc</w:t>
    </w:r>
    <w:proofErr w:type="spellEnd"/>
    <w:r w:rsidRPr="00C460EE">
      <w:rPr>
        <w:rFonts w:ascii="Times New Roman" w:hAnsi="Times New Roman" w:cs="Times New Roman"/>
        <w:sz w:val="20"/>
        <w:szCs w:val="20"/>
      </w:rPr>
      <w:t xml:space="preserve"> Heleno Cardoso, </w:t>
    </w:r>
    <w:proofErr w:type="spellStart"/>
    <w:r w:rsidRPr="00C460EE">
      <w:rPr>
        <w:rFonts w:ascii="Times New Roman" w:hAnsi="Times New Roman" w:cs="Times New Roman"/>
        <w:sz w:val="20"/>
        <w:szCs w:val="20"/>
      </w:rPr>
      <w:t>Eng</w:t>
    </w:r>
    <w:proofErr w:type="spellEnd"/>
    <w:r w:rsidRPr="00C460EE">
      <w:rPr>
        <w:rFonts w:ascii="Times New Roman" w:hAnsi="Times New Roman" w:cs="Times New Roman"/>
        <w:sz w:val="20"/>
        <w:szCs w:val="20"/>
      </w:rPr>
      <w:t xml:space="preserve"> –</w:t>
    </w:r>
    <w:r>
      <w:rPr>
        <w:rFonts w:ascii="Times New Roma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hAnsi="Times New Roman" w:cs="Times New Roman"/>
        <w:sz w:val="20"/>
        <w:szCs w:val="20"/>
      </w:rPr>
      <w:t>UniRuy</w:t>
    </w:r>
    <w:proofErr w:type="spellEnd"/>
    <w:r>
      <w:rPr>
        <w:rFonts w:ascii="Times New Roma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hAnsi="Times New Roman" w:cs="Times New Roman"/>
        <w:sz w:val="20"/>
        <w:szCs w:val="20"/>
      </w:rPr>
      <w:t>Wyden</w:t>
    </w:r>
    <w:proofErr w:type="spellEnd"/>
    <w:r w:rsidRPr="00C460EE"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 xml:space="preserve">- </w:t>
    </w:r>
    <w:r w:rsidRPr="00C460EE">
      <w:rPr>
        <w:rFonts w:ascii="Times New Roman" w:hAnsi="Times New Roman" w:cs="Times New Roman"/>
        <w:sz w:val="20"/>
        <w:szCs w:val="20"/>
      </w:rPr>
      <w:t>Projeto de Sistema Tradicional/Ágil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14C9C" w14:textId="77777777" w:rsidR="003E5D30" w:rsidRDefault="003E5D30" w:rsidP="00E567F1">
      <w:pPr>
        <w:spacing w:after="0" w:line="240" w:lineRule="auto"/>
      </w:pPr>
      <w:r>
        <w:separator/>
      </w:r>
    </w:p>
  </w:footnote>
  <w:footnote w:type="continuationSeparator" w:id="0">
    <w:p w14:paraId="18C325E2" w14:textId="77777777" w:rsidR="003E5D30" w:rsidRDefault="003E5D30" w:rsidP="00E567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7658C"/>
    <w:multiLevelType w:val="hybridMultilevel"/>
    <w:tmpl w:val="CF86ECD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5F4E2F"/>
    <w:multiLevelType w:val="hybridMultilevel"/>
    <w:tmpl w:val="734CAF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1A4CB9"/>
    <w:multiLevelType w:val="hybridMultilevel"/>
    <w:tmpl w:val="497A29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56521C"/>
    <w:multiLevelType w:val="hybridMultilevel"/>
    <w:tmpl w:val="833C3D7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479947">
    <w:abstractNumId w:val="2"/>
  </w:num>
  <w:num w:numId="2" w16cid:durableId="1385562933">
    <w:abstractNumId w:val="0"/>
  </w:num>
  <w:num w:numId="3" w16cid:durableId="377435941">
    <w:abstractNumId w:val="3"/>
  </w:num>
  <w:num w:numId="4" w16cid:durableId="446971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751"/>
    <w:rsid w:val="0031285D"/>
    <w:rsid w:val="003E5D30"/>
    <w:rsid w:val="008B2AEB"/>
    <w:rsid w:val="009844E0"/>
    <w:rsid w:val="00B54E52"/>
    <w:rsid w:val="00C433EA"/>
    <w:rsid w:val="00E567F1"/>
    <w:rsid w:val="00F4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98493"/>
  <w15:chartTrackingRefBased/>
  <w15:docId w15:val="{1CE4B584-520C-4A11-B55E-D79C2D16A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5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5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5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5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5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5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5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5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5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5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5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57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57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57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57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57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57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5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5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5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57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57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57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5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57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575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567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67F1"/>
  </w:style>
  <w:style w:type="paragraph" w:styleId="Rodap">
    <w:name w:val="footer"/>
    <w:basedOn w:val="Normal"/>
    <w:link w:val="RodapChar"/>
    <w:uiPriority w:val="99"/>
    <w:unhideWhenUsed/>
    <w:rsid w:val="00E567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67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60</Words>
  <Characters>326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4</cp:revision>
  <dcterms:created xsi:type="dcterms:W3CDTF">2026-03-24T20:18:00Z</dcterms:created>
  <dcterms:modified xsi:type="dcterms:W3CDTF">2026-03-24T20:27:00Z</dcterms:modified>
</cp:coreProperties>
</file>