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061D" w14:textId="77777777" w:rsidR="00DF7F8C" w:rsidRPr="00DF7F8C" w:rsidRDefault="00DF7F8C" w:rsidP="00DF7F8C">
      <w:pPr>
        <w:jc w:val="both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DF7F8C">
        <w:rPr>
          <w:rFonts w:ascii="Times New Roman" w:hAnsi="Times New Roman" w:cs="Times New Roman"/>
          <w:b/>
          <w:bCs/>
          <w:color w:val="EE0000"/>
          <w:sz w:val="44"/>
          <w:szCs w:val="44"/>
        </w:rPr>
        <w:t>Respostas esperadas e justificativas</w:t>
      </w:r>
    </w:p>
    <w:p w14:paraId="4E26751A" w14:textId="77777777" w:rsidR="00DF7F8C" w:rsidRDefault="00DF7F8C" w:rsidP="00DF7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15D00" w14:textId="47A98A2B" w:rsidR="00DF7F8C" w:rsidRPr="00DF7F8C" w:rsidRDefault="00DF7F8C" w:rsidP="00DF7F8C">
      <w:pPr>
        <w:jc w:val="both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DF7F8C">
        <w:rPr>
          <w:rFonts w:ascii="Times New Roman" w:hAnsi="Times New Roman" w:cs="Times New Roman"/>
          <w:b/>
          <w:bCs/>
          <w:color w:val="002060"/>
          <w:sz w:val="32"/>
          <w:szCs w:val="32"/>
        </w:rPr>
        <w:t>Questão 1 – Resposta esperada</w:t>
      </w:r>
    </w:p>
    <w:p w14:paraId="79E8CD5E" w14:textId="77777777" w:rsidR="00DF7F8C" w:rsidRDefault="00DF7F8C" w:rsidP="00DF7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9BA5D" w14:textId="34674C59" w:rsidR="00DF7F8C" w:rsidRPr="00DF7F8C" w:rsidRDefault="00DF7F8C" w:rsidP="00DF7F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7F8C">
        <w:rPr>
          <w:rFonts w:ascii="Times New Roman" w:hAnsi="Times New Roman" w:cs="Times New Roman"/>
          <w:sz w:val="28"/>
          <w:szCs w:val="28"/>
        </w:rPr>
        <w:t xml:space="preserve">A estrutura de dados mais adequada é a </w:t>
      </w:r>
      <w:r w:rsidRPr="00DF7F8C">
        <w:rPr>
          <w:rFonts w:ascii="Times New Roman" w:hAnsi="Times New Roman" w:cs="Times New Roman"/>
          <w:b/>
          <w:bCs/>
          <w:sz w:val="28"/>
          <w:szCs w:val="28"/>
        </w:rPr>
        <w:t>fila (</w:t>
      </w:r>
      <w:proofErr w:type="spellStart"/>
      <w:r w:rsidRPr="00DF7F8C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DF7F8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F7F8C">
        <w:rPr>
          <w:rFonts w:ascii="Times New Roman" w:hAnsi="Times New Roman" w:cs="Times New Roman"/>
          <w:sz w:val="28"/>
          <w:szCs w:val="28"/>
        </w:rPr>
        <w:t>, que segue o princípio FIFO (</w:t>
      </w:r>
      <w:proofErr w:type="spellStart"/>
      <w:r w:rsidRPr="00DF7F8C">
        <w:rPr>
          <w:rFonts w:ascii="Times New Roman" w:hAnsi="Times New Roman" w:cs="Times New Roman"/>
          <w:i/>
          <w:iCs/>
          <w:sz w:val="28"/>
          <w:szCs w:val="28"/>
        </w:rPr>
        <w:t>First</w:t>
      </w:r>
      <w:proofErr w:type="spellEnd"/>
      <w:r w:rsidRPr="00DF7F8C">
        <w:rPr>
          <w:rFonts w:ascii="Times New Roman" w:hAnsi="Times New Roman" w:cs="Times New Roman"/>
          <w:i/>
          <w:iCs/>
          <w:sz w:val="28"/>
          <w:szCs w:val="28"/>
        </w:rPr>
        <w:t xml:space="preserve"> In, </w:t>
      </w:r>
      <w:proofErr w:type="spellStart"/>
      <w:r w:rsidRPr="00DF7F8C">
        <w:rPr>
          <w:rFonts w:ascii="Times New Roman" w:hAnsi="Times New Roman" w:cs="Times New Roman"/>
          <w:i/>
          <w:iCs/>
          <w:sz w:val="28"/>
          <w:szCs w:val="28"/>
        </w:rPr>
        <w:t>First</w:t>
      </w:r>
      <w:proofErr w:type="spellEnd"/>
      <w:r w:rsidRPr="00DF7F8C">
        <w:rPr>
          <w:rFonts w:ascii="Times New Roman" w:hAnsi="Times New Roman" w:cs="Times New Roman"/>
          <w:i/>
          <w:iCs/>
          <w:sz w:val="28"/>
          <w:szCs w:val="28"/>
        </w:rPr>
        <w:t xml:space="preserve"> Out</w:t>
      </w:r>
      <w:r w:rsidRPr="00DF7F8C">
        <w:rPr>
          <w:rFonts w:ascii="Times New Roman" w:hAnsi="Times New Roman" w:cs="Times New Roman"/>
          <w:sz w:val="28"/>
          <w:szCs w:val="28"/>
        </w:rPr>
        <w:t>), ou seja, o primeiro elemento inserido é o primeiro a ser removido.</w:t>
      </w:r>
    </w:p>
    <w:p w14:paraId="175F7B2C" w14:textId="77777777" w:rsidR="00DF7F8C" w:rsidRPr="00DF7F8C" w:rsidRDefault="00DF7F8C" w:rsidP="00DF7F8C">
      <w:pPr>
        <w:jc w:val="both"/>
        <w:rPr>
          <w:rFonts w:ascii="Times New Roman" w:hAnsi="Times New Roman" w:cs="Times New Roman"/>
          <w:sz w:val="28"/>
          <w:szCs w:val="28"/>
        </w:rPr>
      </w:pPr>
      <w:r w:rsidRPr="00DF7F8C">
        <w:rPr>
          <w:rFonts w:ascii="Times New Roman" w:hAnsi="Times New Roman" w:cs="Times New Roman"/>
          <w:sz w:val="28"/>
          <w:szCs w:val="28"/>
        </w:rPr>
        <w:t>As principais operações são:</w:t>
      </w:r>
    </w:p>
    <w:p w14:paraId="4505045A" w14:textId="77777777" w:rsidR="00DF7F8C" w:rsidRPr="00DF7F8C" w:rsidRDefault="00DF7F8C" w:rsidP="00DF7F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7F8C">
        <w:rPr>
          <w:rFonts w:ascii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DF7F8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F7F8C">
        <w:rPr>
          <w:rFonts w:ascii="Times New Roman" w:hAnsi="Times New Roman" w:cs="Times New Roman"/>
          <w:sz w:val="28"/>
          <w:szCs w:val="28"/>
        </w:rPr>
        <w:t xml:space="preserve"> insere um novo aluno no final da fila.</w:t>
      </w:r>
    </w:p>
    <w:p w14:paraId="6C84C177" w14:textId="77777777" w:rsidR="00DF7F8C" w:rsidRPr="00DF7F8C" w:rsidRDefault="00DF7F8C" w:rsidP="00DF7F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7F8C">
        <w:rPr>
          <w:rFonts w:ascii="Times New Roman" w:hAnsi="Times New Roman" w:cs="Times New Roman"/>
          <w:b/>
          <w:bCs/>
          <w:sz w:val="28"/>
          <w:szCs w:val="28"/>
        </w:rPr>
        <w:t>Dequeue</w:t>
      </w:r>
      <w:proofErr w:type="spellEnd"/>
      <w:r w:rsidRPr="00DF7F8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F7F8C">
        <w:rPr>
          <w:rFonts w:ascii="Times New Roman" w:hAnsi="Times New Roman" w:cs="Times New Roman"/>
          <w:sz w:val="28"/>
          <w:szCs w:val="28"/>
        </w:rPr>
        <w:t xml:space="preserve"> remove o aluno que está no início da fila para ser atendido.</w:t>
      </w:r>
    </w:p>
    <w:p w14:paraId="761FA797" w14:textId="77777777" w:rsidR="00DF7F8C" w:rsidRDefault="00DF7F8C" w:rsidP="00DF7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EEB17" w14:textId="7A179798" w:rsidR="00DF7F8C" w:rsidRDefault="00DF7F8C" w:rsidP="00DF7F8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F7F8C">
        <w:rPr>
          <w:rFonts w:ascii="Times New Roman" w:hAnsi="Times New Roman" w:cs="Times New Roman"/>
          <w:b/>
          <w:bCs/>
          <w:sz w:val="28"/>
          <w:szCs w:val="28"/>
        </w:rPr>
        <w:t>Justificativa:</w:t>
      </w:r>
      <w:r w:rsidRPr="00DF7F8C">
        <w:rPr>
          <w:rFonts w:ascii="Times New Roman" w:hAnsi="Times New Roman" w:cs="Times New Roman"/>
          <w:sz w:val="28"/>
          <w:szCs w:val="28"/>
        </w:rPr>
        <w:t xml:space="preserve"> A fila respeita a ordem de chegada dos alunos, garantindo que o primeiro a solicitar atendimento seja o primeiro a ser atendido. Essa estrutura é adequada para sistemas de atendimento, processamento de tarefas e gerenciamento de solicitações em ordem de chegada.</w:t>
      </w:r>
    </w:p>
    <w:p w14:paraId="539E3E2B" w14:textId="77777777" w:rsidR="00DF7F8C" w:rsidRPr="00DF7F8C" w:rsidRDefault="00DF7F8C" w:rsidP="00DF7F8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D8DAABF" w14:textId="77777777" w:rsidR="00DF7F8C" w:rsidRPr="00DF7F8C" w:rsidRDefault="00DF7F8C" w:rsidP="00DF7F8C">
      <w:pPr>
        <w:jc w:val="both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DF7F8C">
        <w:rPr>
          <w:rFonts w:ascii="Times New Roman" w:hAnsi="Times New Roman" w:cs="Times New Roman"/>
          <w:b/>
          <w:bCs/>
          <w:color w:val="002060"/>
          <w:sz w:val="32"/>
          <w:szCs w:val="32"/>
        </w:rPr>
        <w:t>Questão 2 – Resposta esperada</w:t>
      </w:r>
    </w:p>
    <w:p w14:paraId="0D6F54B6" w14:textId="77777777" w:rsidR="00DF7F8C" w:rsidRDefault="00DF7F8C" w:rsidP="00DF7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DC2F9C" w14:textId="78C3DFD8" w:rsidR="00DF7F8C" w:rsidRPr="00DF7F8C" w:rsidRDefault="00DF7F8C" w:rsidP="00DF7F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7F8C">
        <w:rPr>
          <w:rFonts w:ascii="Times New Roman" w:hAnsi="Times New Roman" w:cs="Times New Roman"/>
          <w:sz w:val="28"/>
          <w:szCs w:val="28"/>
        </w:rPr>
        <w:t xml:space="preserve">A estrutura de dados mais adequada é a </w:t>
      </w:r>
      <w:r w:rsidRPr="00DF7F8C">
        <w:rPr>
          <w:rFonts w:ascii="Times New Roman" w:hAnsi="Times New Roman" w:cs="Times New Roman"/>
          <w:b/>
          <w:bCs/>
          <w:sz w:val="28"/>
          <w:szCs w:val="28"/>
        </w:rPr>
        <w:t>pilha (Stack)</w:t>
      </w:r>
      <w:r w:rsidRPr="00DF7F8C">
        <w:rPr>
          <w:rFonts w:ascii="Times New Roman" w:hAnsi="Times New Roman" w:cs="Times New Roman"/>
          <w:sz w:val="28"/>
          <w:szCs w:val="28"/>
        </w:rPr>
        <w:t>, que segue o princípio LIFO (</w:t>
      </w:r>
      <w:proofErr w:type="spellStart"/>
      <w:r w:rsidRPr="00DF7F8C">
        <w:rPr>
          <w:rFonts w:ascii="Times New Roman" w:hAnsi="Times New Roman" w:cs="Times New Roman"/>
          <w:i/>
          <w:iCs/>
          <w:sz w:val="28"/>
          <w:szCs w:val="28"/>
        </w:rPr>
        <w:t>Last</w:t>
      </w:r>
      <w:proofErr w:type="spellEnd"/>
      <w:r w:rsidRPr="00DF7F8C">
        <w:rPr>
          <w:rFonts w:ascii="Times New Roman" w:hAnsi="Times New Roman" w:cs="Times New Roman"/>
          <w:i/>
          <w:iCs/>
          <w:sz w:val="28"/>
          <w:szCs w:val="28"/>
        </w:rPr>
        <w:t xml:space="preserve"> In, </w:t>
      </w:r>
      <w:proofErr w:type="spellStart"/>
      <w:r w:rsidRPr="00DF7F8C">
        <w:rPr>
          <w:rFonts w:ascii="Times New Roman" w:hAnsi="Times New Roman" w:cs="Times New Roman"/>
          <w:i/>
          <w:iCs/>
          <w:sz w:val="28"/>
          <w:szCs w:val="28"/>
        </w:rPr>
        <w:t>First</w:t>
      </w:r>
      <w:proofErr w:type="spellEnd"/>
      <w:r w:rsidRPr="00DF7F8C">
        <w:rPr>
          <w:rFonts w:ascii="Times New Roman" w:hAnsi="Times New Roman" w:cs="Times New Roman"/>
          <w:i/>
          <w:iCs/>
          <w:sz w:val="28"/>
          <w:szCs w:val="28"/>
        </w:rPr>
        <w:t xml:space="preserve"> Out</w:t>
      </w:r>
      <w:r w:rsidRPr="00DF7F8C">
        <w:rPr>
          <w:rFonts w:ascii="Times New Roman" w:hAnsi="Times New Roman" w:cs="Times New Roman"/>
          <w:sz w:val="28"/>
          <w:szCs w:val="28"/>
        </w:rPr>
        <w:t>), ou seja, o último elemento inserido é o primeiro a ser removido.</w:t>
      </w:r>
    </w:p>
    <w:p w14:paraId="601B65C9" w14:textId="77777777" w:rsidR="00DF7F8C" w:rsidRPr="00DF7F8C" w:rsidRDefault="00DF7F8C" w:rsidP="00DF7F8C">
      <w:pPr>
        <w:jc w:val="both"/>
        <w:rPr>
          <w:rFonts w:ascii="Times New Roman" w:hAnsi="Times New Roman" w:cs="Times New Roman"/>
          <w:sz w:val="28"/>
          <w:szCs w:val="28"/>
        </w:rPr>
      </w:pPr>
      <w:r w:rsidRPr="00DF7F8C">
        <w:rPr>
          <w:rFonts w:ascii="Times New Roman" w:hAnsi="Times New Roman" w:cs="Times New Roman"/>
          <w:sz w:val="28"/>
          <w:szCs w:val="28"/>
        </w:rPr>
        <w:t>As principais operações são:</w:t>
      </w:r>
    </w:p>
    <w:p w14:paraId="161CC270" w14:textId="77777777" w:rsidR="00DF7F8C" w:rsidRPr="00DF7F8C" w:rsidRDefault="00DF7F8C" w:rsidP="00DF7F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7F8C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DF7F8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F7F8C">
        <w:rPr>
          <w:rFonts w:ascii="Times New Roman" w:hAnsi="Times New Roman" w:cs="Times New Roman"/>
          <w:sz w:val="28"/>
          <w:szCs w:val="28"/>
        </w:rPr>
        <w:t xml:space="preserve"> insere uma nova alteração no topo da pilha.</w:t>
      </w:r>
    </w:p>
    <w:p w14:paraId="685C042C" w14:textId="77777777" w:rsidR="00DF7F8C" w:rsidRPr="00DF7F8C" w:rsidRDefault="00DF7F8C" w:rsidP="00DF7F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F8C">
        <w:rPr>
          <w:rFonts w:ascii="Times New Roman" w:hAnsi="Times New Roman" w:cs="Times New Roman"/>
          <w:b/>
          <w:bCs/>
          <w:sz w:val="28"/>
          <w:szCs w:val="28"/>
        </w:rPr>
        <w:t>Pop:</w:t>
      </w:r>
      <w:r w:rsidRPr="00DF7F8C">
        <w:rPr>
          <w:rFonts w:ascii="Times New Roman" w:hAnsi="Times New Roman" w:cs="Times New Roman"/>
          <w:sz w:val="28"/>
          <w:szCs w:val="28"/>
        </w:rPr>
        <w:t xml:space="preserve"> remove e recupera a alteração mais recente registrada no topo da pilha.</w:t>
      </w:r>
    </w:p>
    <w:p w14:paraId="53286994" w14:textId="77777777" w:rsidR="00DF7F8C" w:rsidRDefault="00DF7F8C" w:rsidP="00DF7F8C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D71D3" w14:textId="506724AA" w:rsidR="008B2AEB" w:rsidRPr="00DF7F8C" w:rsidRDefault="00DF7F8C" w:rsidP="00DF7F8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F7F8C">
        <w:rPr>
          <w:rFonts w:ascii="Times New Roman" w:hAnsi="Times New Roman" w:cs="Times New Roman"/>
          <w:b/>
          <w:bCs/>
          <w:sz w:val="28"/>
          <w:szCs w:val="28"/>
        </w:rPr>
        <w:t>Justificativa:</w:t>
      </w:r>
      <w:r w:rsidRPr="00DF7F8C">
        <w:rPr>
          <w:rFonts w:ascii="Times New Roman" w:hAnsi="Times New Roman" w:cs="Times New Roman"/>
          <w:sz w:val="28"/>
          <w:szCs w:val="28"/>
        </w:rPr>
        <w:t xml:space="preserve"> A pilha permite desfazer as alterações na ordem inversa em que foram executadas, atendendo ao comportamento esperado da funcionalidade de desfazer (</w:t>
      </w:r>
      <w:proofErr w:type="spellStart"/>
      <w:r w:rsidRPr="00DF7F8C">
        <w:rPr>
          <w:rFonts w:ascii="Times New Roman" w:hAnsi="Times New Roman" w:cs="Times New Roman"/>
          <w:i/>
          <w:iCs/>
          <w:sz w:val="28"/>
          <w:szCs w:val="28"/>
        </w:rPr>
        <w:t>Undo</w:t>
      </w:r>
      <w:proofErr w:type="spellEnd"/>
      <w:r w:rsidRPr="00DF7F8C">
        <w:rPr>
          <w:rFonts w:ascii="Times New Roman" w:hAnsi="Times New Roman" w:cs="Times New Roman"/>
          <w:sz w:val="28"/>
          <w:szCs w:val="28"/>
        </w:rPr>
        <w:t>). Essa estrutura também é utilizada em chamadas de funções, controle de execução de programas e avaliação de expressões.</w:t>
      </w:r>
    </w:p>
    <w:sectPr w:rsidR="008B2AEB" w:rsidRPr="00DF7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E77"/>
    <w:multiLevelType w:val="multilevel"/>
    <w:tmpl w:val="D59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74384"/>
    <w:multiLevelType w:val="multilevel"/>
    <w:tmpl w:val="D1E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848324">
    <w:abstractNumId w:val="0"/>
  </w:num>
  <w:num w:numId="2" w16cid:durableId="1608387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8C"/>
    <w:rsid w:val="0012743F"/>
    <w:rsid w:val="008B2AEB"/>
    <w:rsid w:val="00B54E52"/>
    <w:rsid w:val="00DF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8D8B"/>
  <w15:chartTrackingRefBased/>
  <w15:docId w15:val="{100FFCEF-7F58-46AA-BA38-1C9F0BF3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F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F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F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F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F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F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</cp:revision>
  <dcterms:created xsi:type="dcterms:W3CDTF">2026-10-27T15:07:00Z</dcterms:created>
  <dcterms:modified xsi:type="dcterms:W3CDTF">2026-10-27T15:09:00Z</dcterms:modified>
</cp:coreProperties>
</file>