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4.webp" ContentType="image/webp"/>
  <Override PartName="/word/media/image15.webp" ContentType="image/webp"/>
  <Override PartName="/word/media/image16.webp" ContentType="image/webp"/>
  <Override PartName="/word/media/image17.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28"/>
          <w:szCs w:val="28"/>
        </w:rPr>
      </w:pPr>
      <w:r>
        <w:rPr>
          <w:rFonts w:hint="eastAsia"/>
          <w:sz w:val="28"/>
          <w:szCs w:val="28"/>
        </w:rPr>
        <w:t>5变化电磁场产生引力场的试验及简化版的理论推导</w:t>
      </w:r>
    </w:p>
    <w:p>
      <w:pPr>
        <w:ind w:firstLine="560" w:firstLineChars="200"/>
        <w:jc w:val="left"/>
        <w:rPr>
          <w:sz w:val="28"/>
          <w:szCs w:val="28"/>
        </w:rPr>
      </w:pPr>
      <w:r>
        <w:rPr>
          <w:rFonts w:hint="eastAsia"/>
          <w:sz w:val="28"/>
          <w:szCs w:val="28"/>
        </w:rPr>
        <w:t>作者张祥前交流微信18714815159</w:t>
      </w:r>
    </w:p>
    <w:p>
      <w:pPr>
        <w:ind w:firstLine="560" w:firstLineChars="200"/>
        <w:jc w:val="left"/>
        <w:rPr>
          <w:sz w:val="28"/>
          <w:szCs w:val="28"/>
        </w:rPr>
      </w:pPr>
      <w:r>
        <w:rPr>
          <w:rFonts w:hint="eastAsia"/>
          <w:sz w:val="28"/>
          <w:szCs w:val="28"/>
        </w:rPr>
        <w:t>变化电磁场产生引力场试验已经申请了专利——“一种电磁转化引力场装置”。</w:t>
      </w:r>
    </w:p>
    <w:p>
      <w:pPr>
        <w:ind w:firstLine="560" w:firstLineChars="200"/>
        <w:jc w:val="left"/>
        <w:rPr>
          <w:sz w:val="28"/>
          <w:szCs w:val="28"/>
        </w:rPr>
      </w:pPr>
      <w:r>
        <w:rPr>
          <w:sz w:val="28"/>
          <w:szCs w:val="28"/>
        </w:rPr>
        <w:drawing>
          <wp:inline distT="0" distB="0" distL="0" distR="0">
            <wp:extent cx="3764280" cy="6111240"/>
            <wp:effectExtent l="19050" t="0" r="7620" b="0"/>
            <wp:docPr id="1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图片"/>
                    <pic:cNvPicPr>
                      <a:picLocks noChangeAspect="1" noChangeArrowheads="1"/>
                    </pic:cNvPicPr>
                  </pic:nvPicPr>
                  <pic:blipFill>
                    <a:blip r:embed="rId4" cstate="print"/>
                    <a:srcRect/>
                    <a:stretch>
                      <a:fillRect/>
                    </a:stretch>
                  </pic:blipFill>
                  <pic:spPr>
                    <a:xfrm>
                      <a:off x="0" y="0"/>
                      <a:ext cx="3764280" cy="6111240"/>
                    </a:xfrm>
                    <a:prstGeom prst="rect">
                      <a:avLst/>
                    </a:prstGeom>
                    <a:noFill/>
                    <a:ln w="9525">
                      <a:noFill/>
                      <a:miter lim="800000"/>
                      <a:headEnd/>
                      <a:tailEnd/>
                    </a:ln>
                  </pic:spPr>
                </pic:pic>
              </a:graphicData>
            </a:graphic>
          </wp:inline>
        </w:drawing>
      </w:r>
    </w:p>
    <w:p>
      <w:pPr>
        <w:ind w:firstLine="560" w:firstLineChars="200"/>
        <w:jc w:val="left"/>
        <w:rPr>
          <w:sz w:val="28"/>
          <w:szCs w:val="28"/>
        </w:rPr>
      </w:pPr>
      <w:r>
        <w:rPr>
          <w:sz w:val="28"/>
          <w:szCs w:val="28"/>
        </w:rPr>
        <w:drawing>
          <wp:inline distT="0" distB="0" distL="0" distR="0">
            <wp:extent cx="3810000" cy="5722620"/>
            <wp:effectExtent l="19050" t="0" r="0" b="0"/>
            <wp:docPr id="2" name="图片 1" descr="专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专利.png"/>
                    <pic:cNvPicPr>
                      <a:picLocks noChangeAspect="1"/>
                    </pic:cNvPicPr>
                  </pic:nvPicPr>
                  <pic:blipFill>
                    <a:blip r:embed="rId5" cstate="print"/>
                    <a:stretch>
                      <a:fillRect/>
                    </a:stretch>
                  </pic:blipFill>
                  <pic:spPr>
                    <a:xfrm>
                      <a:off x="0" y="0"/>
                      <a:ext cx="3810330" cy="5723116"/>
                    </a:xfrm>
                    <a:prstGeom prst="rect">
                      <a:avLst/>
                    </a:prstGeom>
                  </pic:spPr>
                </pic:pic>
              </a:graphicData>
            </a:graphic>
          </wp:inline>
        </w:drawing>
      </w:r>
    </w:p>
    <w:p>
      <w:pPr>
        <w:ind w:firstLine="560" w:firstLineChars="200"/>
        <w:jc w:val="left"/>
        <w:rPr>
          <w:sz w:val="28"/>
          <w:szCs w:val="28"/>
        </w:rPr>
      </w:pPr>
      <w:r>
        <w:rPr>
          <w:rFonts w:hint="eastAsia"/>
          <w:sz w:val="28"/>
          <w:szCs w:val="28"/>
        </w:rPr>
        <w:t>人工场就是变化电磁场产生的可以人工控制的引力场。人工场可以取代我们地球上流行的电能，使人类进入光速虚拟时代。</w:t>
      </w:r>
    </w:p>
    <w:p>
      <w:pPr>
        <w:ind w:firstLine="560" w:firstLineChars="200"/>
        <w:jc w:val="left"/>
        <w:rPr>
          <w:sz w:val="28"/>
          <w:szCs w:val="28"/>
        </w:rPr>
      </w:pPr>
      <w:r>
        <w:rPr>
          <w:rFonts w:hint="eastAsia"/>
          <w:sz w:val="28"/>
          <w:szCs w:val="28"/>
        </w:rPr>
        <w:t>要想人工场在地球上变成现实，最关键的是变化电磁场产生引力场的试验</w:t>
      </w:r>
      <w:r>
        <w:rPr>
          <w:rFonts w:hint="eastAsia"/>
          <w:sz w:val="28"/>
          <w:szCs w:val="28"/>
          <w:lang w:val="en-US" w:eastAsia="zh-CN"/>
        </w:rPr>
        <w:t>取得</w:t>
      </w:r>
      <w:r>
        <w:rPr>
          <w:rFonts w:hint="eastAsia"/>
          <w:sz w:val="28"/>
          <w:szCs w:val="28"/>
        </w:rPr>
        <w:t>成功。</w:t>
      </w:r>
    </w:p>
    <w:p>
      <w:pPr>
        <w:ind w:firstLine="560" w:firstLineChars="200"/>
        <w:jc w:val="left"/>
        <w:rPr>
          <w:sz w:val="28"/>
          <w:szCs w:val="28"/>
        </w:rPr>
      </w:pPr>
      <w:r>
        <w:rPr>
          <w:rFonts w:hint="eastAsia"/>
          <w:sz w:val="28"/>
          <w:szCs w:val="28"/>
        </w:rPr>
        <w:t>2023年11月2日，本人试验中首次发现：加速运动正电荷产生加速度方向相反的引力场。</w:t>
      </w:r>
    </w:p>
    <w:p>
      <w:pPr>
        <w:ind w:firstLine="560" w:firstLineChars="200"/>
        <w:jc w:val="left"/>
        <w:rPr>
          <w:sz w:val="28"/>
          <w:szCs w:val="28"/>
        </w:rPr>
      </w:pPr>
      <w:r>
        <w:rPr>
          <w:rFonts w:hint="eastAsia"/>
          <w:sz w:val="28"/>
          <w:szCs w:val="28"/>
        </w:rPr>
        <w:t>2024年3月1日</w:t>
      </w:r>
      <w:r>
        <w:rPr>
          <w:rFonts w:hint="eastAsia"/>
          <w:sz w:val="28"/>
          <w:szCs w:val="28"/>
          <w:lang w:val="en-US" w:eastAsia="zh-CN"/>
        </w:rPr>
        <w:t>又</w:t>
      </w:r>
      <w:r>
        <w:rPr>
          <w:rFonts w:hint="eastAsia"/>
          <w:sz w:val="28"/>
          <w:szCs w:val="28"/>
        </w:rPr>
        <w:t>发现：变化磁场产生漩涡引力场，令一切物体旋转。</w:t>
      </w:r>
    </w:p>
    <w:p>
      <w:pPr>
        <w:ind w:firstLine="560" w:firstLineChars="200"/>
        <w:jc w:val="left"/>
        <w:rPr>
          <w:rFonts w:hint="eastAsia" w:eastAsia="宋体"/>
          <w:sz w:val="28"/>
          <w:szCs w:val="28"/>
          <w:lang w:eastAsia="zh-CN"/>
        </w:rPr>
      </w:pPr>
      <w:r>
        <w:rPr>
          <w:rFonts w:hint="eastAsia" w:asciiTheme="minorEastAsia" w:hAnsiTheme="minorEastAsia" w:eastAsiaTheme="minorEastAsia"/>
          <w:sz w:val="28"/>
          <w:szCs w:val="28"/>
        </w:rPr>
        <w:t>1，</w:t>
      </w:r>
      <w:r>
        <w:rPr>
          <w:rFonts w:hint="eastAsia"/>
          <w:sz w:val="28"/>
          <w:szCs w:val="28"/>
        </w:rPr>
        <w:t>加速运动正电荷产生加速度方向相反的直线引力场试验</w:t>
      </w:r>
      <w:r>
        <w:rPr>
          <w:rFonts w:hint="eastAsia"/>
          <w:sz w:val="28"/>
          <w:szCs w:val="28"/>
          <w:lang w:eastAsia="zh-CN"/>
        </w:rPr>
        <w:t>。</w:t>
      </w:r>
    </w:p>
    <w:p>
      <w:pPr>
        <w:ind w:firstLine="560" w:firstLineChars="200"/>
        <w:jc w:val="left"/>
        <w:rPr>
          <w:sz w:val="28"/>
          <w:szCs w:val="28"/>
        </w:rPr>
      </w:pPr>
      <w:r>
        <w:rPr>
          <w:rFonts w:hint="eastAsia"/>
          <w:sz w:val="28"/>
          <w:szCs w:val="28"/>
        </w:rPr>
        <w:t>在下图中，</w:t>
      </w:r>
    </w:p>
    <w:p>
      <w:pPr>
        <w:ind w:firstLine="560" w:firstLineChars="200"/>
        <w:jc w:val="left"/>
        <w:rPr>
          <w:sz w:val="28"/>
          <w:szCs w:val="28"/>
        </w:rPr>
      </w:pPr>
      <w:r>
        <w:rPr>
          <w:sz w:val="28"/>
          <w:szCs w:val="28"/>
        </w:rPr>
        <w:drawing>
          <wp:inline distT="0" distB="0" distL="0" distR="0">
            <wp:extent cx="5440680" cy="3009900"/>
            <wp:effectExtent l="19050" t="0" r="7620" b="0"/>
            <wp:docPr id="10"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图片"/>
                    <pic:cNvPicPr>
                      <a:picLocks noChangeAspect="1" noChangeArrowheads="1"/>
                    </pic:cNvPicPr>
                  </pic:nvPicPr>
                  <pic:blipFill>
                    <a:blip r:embed="rId6" cstate="print"/>
                    <a:srcRect/>
                    <a:stretch>
                      <a:fillRect/>
                    </a:stretch>
                  </pic:blipFill>
                  <pic:spPr>
                    <a:xfrm>
                      <a:off x="0" y="0"/>
                      <a:ext cx="5440680" cy="3009900"/>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导线的正负极之间不接触，相隔6厘米，套上有机玻璃管。</w:t>
      </w:r>
    </w:p>
    <w:p>
      <w:pPr>
        <w:ind w:firstLine="560" w:firstLineChars="200"/>
        <w:jc w:val="left"/>
        <w:rPr>
          <w:sz w:val="28"/>
          <w:szCs w:val="28"/>
        </w:rPr>
      </w:pPr>
      <w:r>
        <w:rPr>
          <w:rFonts w:hint="eastAsia"/>
          <w:sz w:val="28"/>
          <w:szCs w:val="28"/>
        </w:rPr>
        <w:t>用细线悬挂一个轻小薄片状物体【任意一种材料】，中心打孔，套在有机玻璃管上，但不接触有机玻璃管，处于正负极6厘米空隙的中间位置上。</w:t>
      </w:r>
    </w:p>
    <w:p>
      <w:pPr>
        <w:ind w:firstLine="560" w:firstLineChars="200"/>
        <w:jc w:val="left"/>
        <w:rPr>
          <w:sz w:val="28"/>
          <w:szCs w:val="28"/>
        </w:rPr>
      </w:pPr>
      <w:r>
        <w:rPr>
          <w:rFonts w:hint="eastAsia"/>
          <w:sz w:val="28"/>
          <w:szCs w:val="28"/>
        </w:rPr>
        <w:t>当正负极连接</w:t>
      </w:r>
      <w:r>
        <w:rPr>
          <w:rFonts w:hint="eastAsia"/>
          <w:sz w:val="28"/>
          <w:szCs w:val="28"/>
          <w:lang w:val="en-US" w:eastAsia="zh-CN"/>
        </w:rPr>
        <w:t>5</w:t>
      </w:r>
      <w:r>
        <w:rPr>
          <w:rFonts w:hint="eastAsia"/>
          <w:sz w:val="28"/>
          <w:szCs w:val="28"/>
        </w:rPr>
        <w:t>万伏以上的高压直流电源，按下电源开关瞬间，悬挂物向正极方向运动。掉转正负极，悬挂物仍然向正极方向运动。</w:t>
      </w:r>
    </w:p>
    <w:p>
      <w:pPr>
        <w:ind w:firstLine="560" w:firstLineChars="200"/>
        <w:jc w:val="left"/>
        <w:rPr>
          <w:sz w:val="28"/>
          <w:szCs w:val="28"/>
        </w:rPr>
      </w:pPr>
      <w:r>
        <w:rPr>
          <w:rFonts w:hint="eastAsia"/>
          <w:sz w:val="28"/>
          <w:szCs w:val="28"/>
          <w:lang w:val="en-US" w:eastAsia="zh-CN"/>
        </w:rPr>
        <w:t>按照统一场论的变化电磁场产生引力场理论来分析，</w:t>
      </w:r>
      <w:r>
        <w:rPr>
          <w:rFonts w:hint="eastAsia"/>
          <w:sz w:val="28"/>
          <w:szCs w:val="28"/>
        </w:rPr>
        <w:t>当按下开关瞬间，线路中正电荷原地加速振动，在正负极之间产生的加速电动势就包含了引力场</w:t>
      </w:r>
      <w:r>
        <w:rPr>
          <w:rFonts w:hint="eastAsia"/>
          <w:sz w:val="28"/>
          <w:szCs w:val="28"/>
          <w:lang w:val="en-US" w:eastAsia="zh-CN"/>
        </w:rPr>
        <w:t>A</w:t>
      </w:r>
      <w:r>
        <w:rPr>
          <w:rFonts w:hint="eastAsia"/>
          <w:sz w:val="28"/>
          <w:szCs w:val="28"/>
        </w:rPr>
        <w:t>，数学公式为：</w:t>
      </w:r>
    </w:p>
    <w:p>
      <w:pPr>
        <w:ind w:firstLine="560" w:firstLineChars="200"/>
        <w:jc w:val="left"/>
        <w:rPr>
          <w:sz w:val="28"/>
          <w:szCs w:val="28"/>
        </w:rPr>
      </w:pPr>
      <w:r>
        <w:rPr>
          <w:rFonts w:hint="eastAsia"/>
          <w:sz w:val="28"/>
          <w:szCs w:val="28"/>
        </w:rPr>
        <w:t>Eθ/er = A×R/c² </w:t>
      </w:r>
    </w:p>
    <w:p>
      <w:pPr>
        <w:ind w:left="141" w:leftChars="67" w:firstLine="420" w:firstLineChars="150"/>
        <w:jc w:val="left"/>
        <w:rPr>
          <w:sz w:val="28"/>
          <w:szCs w:val="28"/>
        </w:rPr>
      </w:pPr>
      <w:r>
        <w:rPr>
          <w:rFonts w:hint="eastAsia"/>
          <w:sz w:val="28"/>
          <w:szCs w:val="28"/>
        </w:rPr>
        <w:t>上式中Eθ是</w:t>
      </w:r>
      <w:r>
        <w:rPr>
          <w:rFonts w:hint="eastAsia"/>
          <w:sz w:val="28"/>
          <w:szCs w:val="28"/>
          <w:lang w:val="en-US" w:eastAsia="zh-CN"/>
        </w:rPr>
        <w:t>正点</w:t>
      </w:r>
      <w:r>
        <w:rPr>
          <w:rFonts w:hint="eastAsia"/>
          <w:sz w:val="28"/>
          <w:szCs w:val="28"/>
        </w:rPr>
        <w:t>电荷加速运动产生的扭曲正电场</w:t>
      </w:r>
      <w:r>
        <w:rPr>
          <w:rFonts w:hint="eastAsia"/>
          <w:sz w:val="28"/>
          <w:szCs w:val="28"/>
          <w:lang w:eastAsia="zh-CN"/>
        </w:rPr>
        <w:t>【</w:t>
      </w:r>
      <w:r>
        <w:rPr>
          <w:rFonts w:hint="eastAsia"/>
          <w:sz w:val="28"/>
          <w:szCs w:val="28"/>
          <w:lang w:val="en-US" w:eastAsia="zh-CN"/>
        </w:rPr>
        <w:t>矢量形式</w:t>
      </w:r>
      <w:r>
        <w:rPr>
          <w:rFonts w:hint="eastAsia"/>
          <w:sz w:val="28"/>
          <w:szCs w:val="28"/>
          <w:lang w:eastAsia="zh-CN"/>
        </w:rPr>
        <w:t>】</w:t>
      </w:r>
      <w:r>
        <w:rPr>
          <w:rFonts w:hint="eastAsia"/>
          <w:sz w:val="28"/>
          <w:szCs w:val="28"/>
        </w:rPr>
        <w:t>，er是电荷静止时候产生的静电场</w:t>
      </w:r>
      <w:r>
        <w:rPr>
          <w:rFonts w:hint="eastAsia"/>
          <w:sz w:val="28"/>
          <w:szCs w:val="28"/>
          <w:lang w:eastAsia="zh-CN"/>
        </w:rPr>
        <w:t>【</w:t>
      </w:r>
      <w:r>
        <w:rPr>
          <w:rFonts w:hint="eastAsia"/>
          <w:sz w:val="28"/>
          <w:szCs w:val="28"/>
          <w:lang w:val="en-US" w:eastAsia="zh-CN"/>
        </w:rPr>
        <w:t>标量形式</w:t>
      </w:r>
      <w:r>
        <w:rPr>
          <w:rFonts w:hint="eastAsia"/>
          <w:sz w:val="28"/>
          <w:szCs w:val="28"/>
          <w:lang w:eastAsia="zh-CN"/>
        </w:rPr>
        <w:t>】</w:t>
      </w:r>
      <w:r>
        <w:rPr>
          <w:rFonts w:hint="eastAsia"/>
          <w:sz w:val="28"/>
          <w:szCs w:val="28"/>
        </w:rPr>
        <w:t>，R是由电荷指向空间中的一个考察点的位置矢</w:t>
      </w:r>
      <w:r>
        <w:rPr>
          <w:rFonts w:hint="eastAsia"/>
          <w:sz w:val="28"/>
          <w:szCs w:val="28"/>
          <w:lang w:val="en-US" w:eastAsia="zh-CN"/>
        </w:rPr>
        <w:t>量</w:t>
      </w:r>
      <w:r>
        <w:rPr>
          <w:rFonts w:hint="eastAsia"/>
          <w:sz w:val="28"/>
          <w:szCs w:val="28"/>
        </w:rPr>
        <w:t>，c是</w:t>
      </w:r>
      <w:r>
        <w:rPr>
          <w:rFonts w:hint="eastAsia"/>
          <w:sz w:val="28"/>
          <w:szCs w:val="28"/>
          <w:lang w:val="en-US" w:eastAsia="zh-CN"/>
        </w:rPr>
        <w:t>标量</w:t>
      </w:r>
      <w:r>
        <w:rPr>
          <w:rFonts w:hint="eastAsia"/>
          <w:sz w:val="28"/>
          <w:szCs w:val="28"/>
        </w:rPr>
        <w:t>光速。</w:t>
      </w:r>
    </w:p>
    <w:p>
      <w:pPr>
        <w:ind w:firstLine="560" w:firstLineChars="200"/>
        <w:jc w:val="left"/>
        <w:rPr>
          <w:rFonts w:hint="eastAsia" w:eastAsia="宋体"/>
          <w:sz w:val="28"/>
          <w:szCs w:val="28"/>
          <w:lang w:eastAsia="zh-CN"/>
        </w:rPr>
      </w:pPr>
      <w:r>
        <w:rPr>
          <w:rFonts w:hint="eastAsia"/>
          <w:sz w:val="28"/>
          <w:szCs w:val="28"/>
        </w:rPr>
        <w:t>详细的数学推导，</w:t>
      </w:r>
      <w:r>
        <w:rPr>
          <w:rFonts w:hint="eastAsia"/>
          <w:sz w:val="28"/>
          <w:szCs w:val="28"/>
          <w:lang w:val="en-US" w:eastAsia="zh-CN"/>
        </w:rPr>
        <w:t>参阅《统一场论》，</w:t>
      </w:r>
      <w:r>
        <w:rPr>
          <w:rFonts w:hint="eastAsia"/>
          <w:sz w:val="28"/>
          <w:szCs w:val="28"/>
        </w:rPr>
        <w:t>加张祥前微信18714815159可以获得电子版资料</w:t>
      </w:r>
      <w:r>
        <w:rPr>
          <w:rFonts w:hint="eastAsia"/>
          <w:sz w:val="28"/>
          <w:szCs w:val="28"/>
          <w:lang w:eastAsia="zh-CN"/>
        </w:rPr>
        <w:t>。</w:t>
      </w:r>
    </w:p>
    <w:p>
      <w:pPr>
        <w:ind w:firstLine="560" w:firstLineChars="200"/>
        <w:jc w:val="left"/>
        <w:rPr>
          <w:sz w:val="28"/>
          <w:szCs w:val="28"/>
        </w:rPr>
      </w:pPr>
      <w:r>
        <w:rPr>
          <w:rFonts w:hint="eastAsia"/>
          <w:sz w:val="28"/>
          <w:szCs w:val="28"/>
        </w:rPr>
        <w:t>这个由加速电场产生的引力场令</w:t>
      </w:r>
      <w:r>
        <w:rPr>
          <w:rFonts w:hint="eastAsia"/>
          <w:sz w:val="28"/>
          <w:szCs w:val="28"/>
          <w:lang w:val="en-US" w:eastAsia="zh-CN"/>
        </w:rPr>
        <w:t>各种材料的</w:t>
      </w:r>
      <w:r>
        <w:rPr>
          <w:rFonts w:hint="eastAsia"/>
          <w:sz w:val="28"/>
          <w:szCs w:val="28"/>
        </w:rPr>
        <w:t>悬挂物加速运动。</w:t>
      </w:r>
    </w:p>
    <w:p>
      <w:pPr>
        <w:ind w:firstLine="560" w:firstLineChars="200"/>
        <w:jc w:val="left"/>
        <w:rPr>
          <w:sz w:val="28"/>
          <w:szCs w:val="28"/>
        </w:rPr>
      </w:pPr>
      <w:r>
        <w:rPr>
          <w:rFonts w:hint="eastAsia"/>
          <w:sz w:val="28"/>
          <w:szCs w:val="28"/>
        </w:rPr>
        <w:t>套上有机玻璃管，是防止离子风效应和静电马达效应。让悬挂物是薄片状，为了抑制悬挂物的极化效应和退极化效应。</w:t>
      </w:r>
    </w:p>
    <w:p>
      <w:pPr>
        <w:ind w:firstLine="560" w:firstLineChars="200"/>
        <w:jc w:val="left"/>
        <w:rPr>
          <w:sz w:val="28"/>
          <w:szCs w:val="28"/>
        </w:rPr>
      </w:pPr>
      <w:r>
        <w:rPr>
          <w:rFonts w:hint="eastAsia"/>
          <w:sz w:val="28"/>
          <w:szCs w:val="28"/>
        </w:rPr>
        <w:t>在真空条件下这个试验也取得了成功。</w:t>
      </w:r>
    </w:p>
    <w:p>
      <w:pPr>
        <w:ind w:firstLine="560" w:firstLineChars="200"/>
        <w:rPr>
          <w:rFonts w:asciiTheme="minorEastAsia" w:hAnsiTheme="minorEastAsia" w:eastAsiaTheme="minorEastAsia"/>
          <w:sz w:val="28"/>
          <w:szCs w:val="28"/>
        </w:rPr>
      </w:pPr>
      <w:r>
        <w:rPr>
          <w:rFonts w:hint="eastAsia" w:asciiTheme="minorEastAsia" w:hAnsiTheme="minorEastAsia" w:eastAsiaTheme="minorEastAsia"/>
          <w:sz w:val="28"/>
          <w:szCs w:val="28"/>
        </w:rPr>
        <w:t>以上试验，由于有机玻璃管不方便弯曲，有机玻璃管两端的导线接头部分容易产生离子风，后来，用柔软的硅胶管代替有机玻璃，取得很理想的效果。</w:t>
      </w:r>
    </w:p>
    <w:p>
      <w:pPr>
        <w:ind w:firstLine="420" w:firstLineChars="150"/>
        <w:rPr>
          <w:rFonts w:asciiTheme="minorEastAsia" w:hAnsiTheme="minorEastAsia" w:eastAsiaTheme="minorEastAsia"/>
          <w:sz w:val="28"/>
          <w:szCs w:val="28"/>
        </w:rPr>
      </w:pPr>
      <w:r>
        <w:rPr>
          <w:rFonts w:hint="eastAsia" w:asciiTheme="minorEastAsia" w:hAnsiTheme="minorEastAsia" w:eastAsiaTheme="minorEastAsia"/>
          <w:sz w:val="28"/>
          <w:szCs w:val="28"/>
        </w:rPr>
        <w:t>在下图中：</w:t>
      </w:r>
    </w:p>
    <w:p>
      <w:pPr>
        <w:ind w:left="140" w:hanging="140" w:hangingChars="50"/>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4430395" cy="3319780"/>
            <wp:effectExtent l="19050" t="0" r="8133" b="0"/>
            <wp:docPr id="3" name="图片 1" descr="C:\Users\Administrator\Documents\WeChat Files\wxid_vd3o27mxnrzm22\FileStorage\Temp\becd7d5ec5674708573d6833adfa5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ocuments\WeChat Files\wxid_vd3o27mxnrzm22\FileStorage\Temp\becd7d5ec5674708573d6833adfa5d4.jpg"/>
                    <pic:cNvPicPr>
                      <a:picLocks noChangeAspect="1" noChangeArrowheads="1"/>
                    </pic:cNvPicPr>
                  </pic:nvPicPr>
                  <pic:blipFill>
                    <a:blip r:embed="rId7" cstate="print"/>
                    <a:srcRect/>
                    <a:stretch>
                      <a:fillRect/>
                    </a:stretch>
                  </pic:blipFill>
                  <pic:spPr>
                    <a:xfrm>
                      <a:off x="0" y="0"/>
                      <a:ext cx="4430517" cy="3320270"/>
                    </a:xfrm>
                    <a:prstGeom prst="rect">
                      <a:avLst/>
                    </a:prstGeom>
                    <a:noFill/>
                    <a:ln w="9525">
                      <a:noFill/>
                      <a:miter lim="800000"/>
                      <a:headEnd/>
                      <a:tailEnd/>
                    </a:ln>
                  </pic:spPr>
                </pic:pic>
              </a:graphicData>
            </a:graphic>
          </wp:inline>
        </w:drawing>
      </w:r>
    </w:p>
    <w:p>
      <w:pPr>
        <w:ind w:firstLine="420" w:firstLineChars="150"/>
        <w:rPr>
          <w:rFonts w:asciiTheme="minorEastAsia" w:hAnsiTheme="minorEastAsia" w:eastAsiaTheme="minorEastAsia"/>
          <w:sz w:val="28"/>
          <w:szCs w:val="28"/>
        </w:rPr>
      </w:pPr>
      <w:r>
        <w:rPr>
          <w:rFonts w:hint="eastAsia" w:asciiTheme="minorEastAsia" w:hAnsiTheme="minorEastAsia" w:eastAsiaTheme="minorEastAsia"/>
          <w:sz w:val="28"/>
          <w:szCs w:val="28"/>
        </w:rPr>
        <w:t>用一根长190厘米，外径3mm【或者2mm】，内径1mm的硅胶管，把两根长90厘米、直径0.8mm漆包铜导线套上。两个导线不接触，相隔5厘米。</w:t>
      </w:r>
    </w:p>
    <w:p>
      <w:pPr>
        <w:ind w:firstLine="420" w:firstLineChars="150"/>
        <w:rPr>
          <w:rFonts w:asciiTheme="minorEastAsia" w:hAnsiTheme="minorEastAsia" w:eastAsiaTheme="minorEastAsia"/>
          <w:sz w:val="28"/>
          <w:szCs w:val="28"/>
        </w:rPr>
      </w:pPr>
      <w:r>
        <w:rPr>
          <w:rFonts w:hint="eastAsia" w:asciiTheme="minorEastAsia" w:hAnsiTheme="minorEastAsia" w:eastAsiaTheme="minorEastAsia"/>
          <w:sz w:val="28"/>
          <w:szCs w:val="28"/>
        </w:rPr>
        <w:t>如果导线不好塞进硅胶管，可以对硅胶管内滴润滑油，或者用医用注射针注油进去。</w:t>
      </w:r>
    </w:p>
    <w:p>
      <w:pPr>
        <w:ind w:firstLine="420" w:firstLineChars="150"/>
        <w:rPr>
          <w:rFonts w:asciiTheme="minorEastAsia" w:hAnsiTheme="minorEastAsia" w:eastAsiaTheme="minorEastAsia"/>
          <w:sz w:val="28"/>
          <w:szCs w:val="28"/>
        </w:rPr>
      </w:pPr>
      <w:r>
        <w:rPr>
          <w:rFonts w:hint="eastAsia" w:asciiTheme="minorEastAsia" w:hAnsiTheme="minorEastAsia" w:eastAsiaTheme="minorEastAsia"/>
          <w:sz w:val="28"/>
          <w:szCs w:val="28"/>
        </w:rPr>
        <w:t>导线和硅胶管悬吊在一个木制的架子下面。</w:t>
      </w:r>
    </w:p>
    <w:p>
      <w:pPr>
        <w:ind w:firstLine="420" w:firstLineChars="150"/>
        <w:rPr>
          <w:rFonts w:asciiTheme="minorEastAsia" w:hAnsiTheme="minorEastAsia" w:eastAsiaTheme="minorEastAsia"/>
          <w:sz w:val="28"/>
          <w:szCs w:val="28"/>
        </w:rPr>
      </w:pPr>
      <w:r>
        <w:rPr>
          <w:rFonts w:hint="eastAsia" w:asciiTheme="minorEastAsia" w:hAnsiTheme="minorEastAsia" w:eastAsiaTheme="minorEastAsia"/>
          <w:sz w:val="28"/>
          <w:szCs w:val="28"/>
        </w:rPr>
        <w:t>制作一个4cm×11cm</w:t>
      </w:r>
      <w:r>
        <w:rPr>
          <w:rFonts w:hint="eastAsia" w:asciiTheme="minorEastAsia" w:hAnsiTheme="minorEastAsia" w:eastAsiaTheme="minorEastAsia"/>
          <w:sz w:val="28"/>
          <w:szCs w:val="28"/>
          <w:lang w:eastAsia="zh-CN"/>
        </w:rPr>
        <w:t>、</w:t>
      </w:r>
      <w:r>
        <w:rPr>
          <w:rFonts w:hint="eastAsia" w:asciiTheme="minorEastAsia" w:hAnsiTheme="minorEastAsia" w:eastAsiaTheme="minorEastAsia"/>
          <w:sz w:val="28"/>
          <w:szCs w:val="28"/>
        </w:rPr>
        <w:t>厚度0.15mm的塑料皮，用细棉线悬挂起来，位置在两根导线空隙的中心点。塑料皮中心打孔，套在硅胶管上，但不接触硅胶管。</w:t>
      </w:r>
    </w:p>
    <w:p>
      <w:pPr>
        <w:ind w:firstLine="560" w:firstLineChars="200"/>
        <w:rPr>
          <w:rFonts w:asciiTheme="minorEastAsia" w:hAnsiTheme="minorEastAsia" w:eastAsiaTheme="minorEastAsia"/>
          <w:sz w:val="28"/>
          <w:szCs w:val="28"/>
        </w:rPr>
      </w:pPr>
      <w:r>
        <w:rPr>
          <w:rFonts w:hint="eastAsia" w:asciiTheme="minorEastAsia" w:hAnsiTheme="minorEastAsia" w:eastAsiaTheme="minorEastAsia"/>
          <w:sz w:val="28"/>
          <w:szCs w:val="28"/>
        </w:rPr>
        <w:t>两根导线分别接在两个串联的高压包的正负极上。给两个高压包供电的，可以是电池、电源机箱【输入220v交流电，输出直流0</w:t>
      </w:r>
      <w:r>
        <w:rPr>
          <w:rFonts w:hint="eastAsia" w:asciiTheme="minorEastAsia" w:hAnsiTheme="minorEastAsia" w:eastAsiaTheme="minorEastAsia"/>
          <w:sz w:val="28"/>
          <w:szCs w:val="28"/>
          <w:lang w:val="en-US" w:eastAsia="zh-CN"/>
        </w:rPr>
        <w:t>至</w:t>
      </w:r>
      <w:r>
        <w:rPr>
          <w:rFonts w:hint="eastAsia" w:asciiTheme="minorEastAsia" w:hAnsiTheme="minorEastAsia" w:eastAsiaTheme="minorEastAsia"/>
          <w:sz w:val="28"/>
          <w:szCs w:val="28"/>
        </w:rPr>
        <w:t>30v，淘宝上可以买到】。如果给两个高压包独立供电，效果要好一些。</w:t>
      </w:r>
    </w:p>
    <w:p>
      <w:pPr>
        <w:ind w:firstLine="560" w:firstLineChars="200"/>
        <w:rPr>
          <w:sz w:val="28"/>
          <w:szCs w:val="28"/>
        </w:rPr>
      </w:pPr>
      <w:r>
        <w:rPr>
          <w:rFonts w:hint="eastAsia"/>
          <w:sz w:val="28"/>
          <w:szCs w:val="28"/>
        </w:rPr>
        <w:t>从淘宝首页上搜“</w:t>
      </w:r>
      <w:r>
        <w:rPr>
          <w:sz w:val="28"/>
          <w:szCs w:val="28"/>
        </w:rPr>
        <w:t>直流2000K</w:t>
      </w:r>
      <w:r>
        <w:rPr>
          <w:rFonts w:hint="eastAsia"/>
          <w:sz w:val="28"/>
          <w:szCs w:val="28"/>
        </w:rPr>
        <w:t>v</w:t>
      </w:r>
      <w:r>
        <w:rPr>
          <w:sz w:val="28"/>
          <w:szCs w:val="28"/>
        </w:rPr>
        <w:t>高压发生器高压模块</w:t>
      </w:r>
      <w:r>
        <w:rPr>
          <w:rFonts w:hint="eastAsia"/>
          <w:sz w:val="28"/>
          <w:szCs w:val="28"/>
        </w:rPr>
        <w:t>”，可以买到高压包。选择输入直流电压7.4v的。</w:t>
      </w:r>
    </w:p>
    <w:p>
      <w:pPr>
        <w:ind w:firstLine="560" w:firstLineChars="200"/>
        <w:rPr>
          <w:sz w:val="28"/>
          <w:szCs w:val="28"/>
        </w:rPr>
      </w:pPr>
      <w:r>
        <w:rPr>
          <w:rFonts w:hint="eastAsia" w:asciiTheme="minorEastAsia" w:hAnsiTheme="minorEastAsia" w:eastAsiaTheme="minorEastAsia"/>
          <w:sz w:val="28"/>
          <w:szCs w:val="28"/>
        </w:rPr>
        <w:t>高压包输出</w:t>
      </w:r>
      <w:r>
        <w:rPr>
          <w:sz w:val="28"/>
          <w:szCs w:val="28"/>
        </w:rPr>
        <w:t>2000K</w:t>
      </w:r>
      <w:r>
        <w:rPr>
          <w:rFonts w:hint="eastAsia"/>
          <w:sz w:val="28"/>
          <w:szCs w:val="28"/>
        </w:rPr>
        <w:t>v是商家虚标，实际测量在</w:t>
      </w:r>
      <w:r>
        <w:rPr>
          <w:rFonts w:hint="eastAsia"/>
          <w:sz w:val="28"/>
          <w:szCs w:val="28"/>
          <w:lang w:val="en-US" w:eastAsia="zh-CN"/>
        </w:rPr>
        <w:t>2</w:t>
      </w:r>
      <w:r>
        <w:rPr>
          <w:rFonts w:hint="eastAsia"/>
          <w:sz w:val="28"/>
          <w:szCs w:val="28"/>
        </w:rPr>
        <w:t>0kv左右。</w:t>
      </w:r>
    </w:p>
    <w:p>
      <w:pPr>
        <w:ind w:firstLine="560" w:firstLineChars="200"/>
        <w:rPr>
          <w:sz w:val="28"/>
          <w:szCs w:val="28"/>
        </w:rPr>
      </w:pPr>
      <w:r>
        <w:rPr>
          <w:rFonts w:hint="eastAsia"/>
          <w:sz w:val="28"/>
          <w:szCs w:val="28"/>
        </w:rPr>
        <w:t>怎么鉴别高压包高压输出端两根线的正负极？</w:t>
      </w:r>
    </w:p>
    <w:p>
      <w:pPr>
        <w:ind w:firstLine="560" w:firstLineChars="200"/>
        <w:rPr>
          <w:sz w:val="28"/>
          <w:szCs w:val="28"/>
        </w:rPr>
      </w:pPr>
      <w:r>
        <w:rPr>
          <w:rFonts w:hint="eastAsia"/>
          <w:sz w:val="28"/>
          <w:szCs w:val="28"/>
        </w:rPr>
        <w:t>把高压输出端两根线离开8至10厘米，下面点上蜡烛，让高压包通电，火焰偏向那一方，就是负极。或者用高压直流电表测量。</w:t>
      </w:r>
    </w:p>
    <w:p>
      <w:pPr>
        <w:ind w:firstLine="560" w:firstLineChars="200"/>
        <w:jc w:val="left"/>
        <w:rPr>
          <w:rFonts w:asciiTheme="minorEastAsia" w:hAnsiTheme="minorEastAsia" w:eastAsiaTheme="minorEastAsia"/>
          <w:sz w:val="28"/>
          <w:szCs w:val="28"/>
        </w:rPr>
      </w:pPr>
      <w:r>
        <w:rPr>
          <w:rFonts w:hint="eastAsia"/>
          <w:sz w:val="28"/>
          <w:szCs w:val="28"/>
        </w:rPr>
        <w:t>我在试验时候，按下电源，塑料皮</w:t>
      </w:r>
      <w:r>
        <w:rPr>
          <w:rFonts w:hint="eastAsia" w:asciiTheme="minorEastAsia" w:hAnsiTheme="minorEastAsia" w:eastAsiaTheme="minorEastAsia"/>
          <w:sz w:val="28"/>
          <w:szCs w:val="28"/>
        </w:rPr>
        <w:t>向正极移动，调转正负极，塑料皮仍然向正极运动。</w:t>
      </w:r>
    </w:p>
    <w:p>
      <w:pPr>
        <w:ind w:firstLine="560" w:firstLineChars="200"/>
        <w:jc w:val="left"/>
        <w:rPr>
          <w:sz w:val="28"/>
          <w:szCs w:val="28"/>
        </w:rPr>
      </w:pPr>
      <w:r>
        <w:rPr>
          <w:rFonts w:hint="eastAsia"/>
          <w:sz w:val="28"/>
          <w:szCs w:val="28"/>
        </w:rPr>
        <w:t>按照《统一场论》理论</w:t>
      </w:r>
      <w:r>
        <w:rPr>
          <w:rFonts w:hint="eastAsia"/>
          <w:sz w:val="28"/>
          <w:szCs w:val="28"/>
          <w:lang w:eastAsia="zh-CN"/>
        </w:rPr>
        <w:t>的</w:t>
      </w:r>
      <w:r>
        <w:rPr>
          <w:rFonts w:hint="eastAsia"/>
          <w:sz w:val="28"/>
          <w:szCs w:val="28"/>
          <w:lang w:val="en-US" w:eastAsia="zh-CN"/>
        </w:rPr>
        <w:t>预言：</w:t>
      </w:r>
      <w:r>
        <w:rPr>
          <w:rFonts w:hint="eastAsia"/>
          <w:sz w:val="28"/>
          <w:szCs w:val="28"/>
        </w:rPr>
        <w:t>当按下开关瞬间，加速运动正电荷产生加速度方向相反的引力场。</w:t>
      </w:r>
    </w:p>
    <w:p>
      <w:pPr>
        <w:ind w:firstLine="560" w:firstLineChars="200"/>
        <w:jc w:val="left"/>
        <w:rPr>
          <w:sz w:val="28"/>
          <w:szCs w:val="28"/>
        </w:rPr>
      </w:pPr>
      <w:r>
        <w:rPr>
          <w:rFonts w:hint="eastAsia"/>
          <w:sz w:val="28"/>
          <w:szCs w:val="28"/>
        </w:rPr>
        <w:t>线路中正电荷原地加速振动，在正负极之间产生的电动势就包含了引力场，这个引力场令悬挂物加速运动。</w:t>
      </w:r>
    </w:p>
    <w:p>
      <w:pPr>
        <w:ind w:firstLine="560" w:firstLineChars="200"/>
        <w:jc w:val="left"/>
        <w:rPr>
          <w:sz w:val="28"/>
          <w:szCs w:val="28"/>
        </w:rPr>
      </w:pPr>
      <w:r>
        <w:rPr>
          <w:rFonts w:hint="eastAsia"/>
          <w:sz w:val="28"/>
          <w:szCs w:val="28"/>
        </w:rPr>
        <w:t>导线套上硅胶管，是防止离子风效应和静电马达效应。让悬挂物是薄片状，是为了抑制悬挂物的极化效应和退极化效应。</w:t>
      </w:r>
    </w:p>
    <w:p>
      <w:pPr>
        <w:ind w:firstLine="560" w:firstLineChars="200"/>
        <w:jc w:val="left"/>
        <w:rPr>
          <w:sz w:val="28"/>
          <w:szCs w:val="28"/>
        </w:rPr>
      </w:pPr>
      <w:r>
        <w:rPr>
          <w:rFonts w:hint="eastAsia"/>
          <w:sz w:val="28"/>
          <w:szCs w:val="28"/>
        </w:rPr>
        <w:t>试验的关键是把导线【特别是导线接头】绝缘、密封彻底，把高压包覆盖起来，不能让导线和高压包对外产生离子风和静电马达效应。</w:t>
      </w:r>
    </w:p>
    <w:p>
      <w:pPr>
        <w:ind w:firstLine="560" w:firstLineChars="200"/>
        <w:jc w:val="left"/>
        <w:rPr>
          <w:sz w:val="28"/>
          <w:szCs w:val="28"/>
        </w:rPr>
      </w:pPr>
      <w:r>
        <w:rPr>
          <w:rFonts w:hint="eastAsia"/>
          <w:sz w:val="28"/>
          <w:szCs w:val="28"/>
        </w:rPr>
        <w:t>试验的时候要注意，不能在短时间里反复试验，那样极化效应和退极化效应严重，可能使塑料皮运动方向紊乱。</w:t>
      </w:r>
    </w:p>
    <w:p>
      <w:pPr>
        <w:ind w:firstLine="560" w:firstLineChars="200"/>
        <w:jc w:val="left"/>
        <w:rPr>
          <w:sz w:val="28"/>
          <w:szCs w:val="28"/>
        </w:rPr>
      </w:pPr>
      <w:r>
        <w:rPr>
          <w:rFonts w:hint="eastAsia"/>
          <w:sz w:val="28"/>
          <w:szCs w:val="28"/>
        </w:rPr>
        <w:t>高压包不是必须的，高压包输出的脉冲直流电杂波严重，对试验有干扰，几个串联和并联就更严重，高压包只是价格便宜而已。其他</w:t>
      </w:r>
      <w:r>
        <w:rPr>
          <w:rFonts w:hint="eastAsia"/>
          <w:sz w:val="28"/>
          <w:szCs w:val="28"/>
          <w:lang w:val="en-US" w:eastAsia="zh-CN"/>
        </w:rPr>
        <w:t>4</w:t>
      </w:r>
      <w:r>
        <w:rPr>
          <w:rFonts w:hint="eastAsia"/>
          <w:sz w:val="28"/>
          <w:szCs w:val="28"/>
        </w:rPr>
        <w:t>万伏以上的直流高压效果要更好一些。</w:t>
      </w:r>
    </w:p>
    <w:p>
      <w:pPr>
        <w:ind w:firstLine="560" w:firstLineChars="200"/>
        <w:jc w:val="left"/>
        <w:rPr>
          <w:sz w:val="28"/>
          <w:szCs w:val="28"/>
        </w:rPr>
      </w:pPr>
      <w:r>
        <w:rPr>
          <w:sz w:val="28"/>
          <w:szCs w:val="28"/>
        </w:rPr>
        <w:drawing>
          <wp:inline distT="0" distB="0" distL="0" distR="0">
            <wp:extent cx="2533650" cy="3379470"/>
            <wp:effectExtent l="19050" t="0" r="0" b="0"/>
            <wp:docPr id="6" name="图片 1" descr="C:\Users\Administrator\Documents\WeChat Files\wxid_vd3o27mxnrzm22\FileStorage\Temp\0a572e6cdfcf28d967da48eaa4272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Users\Administrator\Documents\WeChat Files\wxid_vd3o27mxnrzm22\FileStorage\Temp\0a572e6cdfcf28d967da48eaa4272c4.jpg"/>
                    <pic:cNvPicPr>
                      <a:picLocks noChangeAspect="1" noChangeArrowheads="1"/>
                    </pic:cNvPicPr>
                  </pic:nvPicPr>
                  <pic:blipFill>
                    <a:blip r:embed="rId8" cstate="print"/>
                    <a:srcRect/>
                    <a:stretch>
                      <a:fillRect/>
                    </a:stretch>
                  </pic:blipFill>
                  <pic:spPr>
                    <a:xfrm>
                      <a:off x="0" y="0"/>
                      <a:ext cx="2533955" cy="3379927"/>
                    </a:xfrm>
                    <a:prstGeom prst="rect">
                      <a:avLst/>
                    </a:prstGeom>
                    <a:noFill/>
                    <a:ln w="9525">
                      <a:noFill/>
                      <a:miter lim="800000"/>
                      <a:headEnd/>
                      <a:tailEnd/>
                    </a:ln>
                  </pic:spPr>
                </pic:pic>
              </a:graphicData>
            </a:graphic>
          </wp:inline>
        </w:drawing>
      </w:r>
    </w:p>
    <w:p>
      <w:pPr>
        <w:ind w:firstLine="560" w:firstLineChars="200"/>
        <w:jc w:val="left"/>
        <w:rPr>
          <w:rFonts w:hint="eastAsia"/>
          <w:sz w:val="28"/>
          <w:szCs w:val="28"/>
        </w:rPr>
      </w:pPr>
      <w:r>
        <w:rPr>
          <w:rFonts w:hint="eastAsia"/>
          <w:sz w:val="28"/>
          <w:szCs w:val="28"/>
        </w:rPr>
        <w:t>以上是两个高压包串联试验的电路图。</w:t>
      </w:r>
    </w:p>
    <w:p>
      <w:pPr>
        <w:ind w:firstLine="560" w:firstLineChars="200"/>
        <w:jc w:val="left"/>
        <w:rPr>
          <w:rFonts w:hint="eastAsia"/>
          <w:sz w:val="28"/>
          <w:szCs w:val="28"/>
        </w:rPr>
      </w:pPr>
    </w:p>
    <w:p>
      <w:pPr>
        <w:ind w:firstLine="560" w:firstLineChars="200"/>
        <w:jc w:val="left"/>
        <w:rPr>
          <w:sz w:val="28"/>
          <w:szCs w:val="28"/>
        </w:rPr>
      </w:pPr>
      <w:r>
        <w:rPr>
          <w:rFonts w:hint="eastAsia"/>
          <w:sz w:val="28"/>
          <w:szCs w:val="28"/>
        </w:rPr>
        <w:t>2，磁场变化产生漩涡引力场令一切物体旋转试验</w:t>
      </w:r>
    </w:p>
    <w:p>
      <w:pPr>
        <w:ind w:firstLine="560" w:firstLineChars="200"/>
        <w:jc w:val="left"/>
        <w:rPr>
          <w:rFonts w:hint="eastAsia"/>
          <w:sz w:val="28"/>
          <w:szCs w:val="28"/>
        </w:rPr>
      </w:pPr>
      <w:r>
        <w:rPr>
          <w:rFonts w:hint="eastAsia"/>
          <w:sz w:val="28"/>
          <w:szCs w:val="28"/>
        </w:rPr>
        <w:t>在下图中：</w:t>
      </w:r>
    </w:p>
    <w:p>
      <w:pPr>
        <w:jc w:val="left"/>
        <w:rPr>
          <w:rFonts w:hint="eastAsia" w:eastAsia="宋体"/>
          <w:sz w:val="28"/>
          <w:szCs w:val="28"/>
          <w:lang w:eastAsia="zh-CN"/>
        </w:rPr>
      </w:pPr>
      <w:r>
        <w:rPr>
          <w:rFonts w:hint="eastAsia" w:eastAsia="宋体"/>
          <w:sz w:val="28"/>
          <w:szCs w:val="28"/>
          <w:lang w:eastAsia="zh-CN"/>
        </w:rPr>
        <w:drawing>
          <wp:inline distT="0" distB="0" distL="114300" distR="114300">
            <wp:extent cx="5133975" cy="2752725"/>
            <wp:effectExtent l="0" t="0" r="9525" b="9525"/>
            <wp:docPr id="19" name="图片 19" descr="ff9384d156c28babbb5b641a0961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f9384d156c28babbb5b641a0961c70"/>
                    <pic:cNvPicPr>
                      <a:picLocks noChangeAspect="1"/>
                    </pic:cNvPicPr>
                  </pic:nvPicPr>
                  <pic:blipFill>
                    <a:blip r:embed="rId9"/>
                    <a:stretch>
                      <a:fillRect/>
                    </a:stretch>
                  </pic:blipFill>
                  <pic:spPr>
                    <a:xfrm>
                      <a:off x="0" y="0"/>
                      <a:ext cx="5133975" cy="2752725"/>
                    </a:xfrm>
                    <a:prstGeom prst="rect">
                      <a:avLst/>
                    </a:prstGeom>
                  </pic:spPr>
                </pic:pic>
              </a:graphicData>
            </a:graphic>
          </wp:inline>
        </w:drawing>
      </w:r>
    </w:p>
    <w:p>
      <w:pPr>
        <w:jc w:val="left"/>
        <w:rPr>
          <w:rFonts w:hint="eastAsia" w:eastAsia="宋体"/>
          <w:sz w:val="28"/>
          <w:szCs w:val="28"/>
          <w:lang w:eastAsia="zh-CN"/>
        </w:rPr>
      </w:pPr>
    </w:p>
    <w:p>
      <w:pPr>
        <w:jc w:val="left"/>
        <w:rPr>
          <w:rFonts w:hint="eastAsia" w:eastAsia="宋体"/>
          <w:sz w:val="28"/>
          <w:szCs w:val="28"/>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firstLine="560" w:firstLineChars="200"/>
        <w:jc w:val="both"/>
        <w:rPr>
          <w:rFonts w:hint="default" w:cs="宋体"/>
          <w:sz w:val="28"/>
          <w:szCs w:val="28"/>
          <w:lang w:val="en-US" w:eastAsia="zh-CN"/>
        </w:rPr>
      </w:pPr>
      <w:r>
        <w:rPr>
          <w:rFonts w:hint="eastAsia" w:cs="宋体"/>
          <w:sz w:val="28"/>
          <w:szCs w:val="28"/>
          <w:lang w:val="en-US" w:eastAsia="zh-CN"/>
        </w:rPr>
        <w:t>以上横放的</w:t>
      </w:r>
      <w:r>
        <w:rPr>
          <w:rFonts w:hint="eastAsia" w:ascii="宋体" w:hAnsi="宋体" w:eastAsia="宋体" w:cs="宋体"/>
          <w:sz w:val="28"/>
          <w:szCs w:val="28"/>
        </w:rPr>
        <w:t>真空罐</w:t>
      </w:r>
      <w:r>
        <w:rPr>
          <w:rFonts w:hint="eastAsia" w:cs="宋体"/>
          <w:sz w:val="28"/>
          <w:szCs w:val="28"/>
          <w:lang w:val="en-US" w:eastAsia="zh-CN"/>
        </w:rPr>
        <w:t>直径10厘米，里面悬挂一个红色的聚乙烯小球，小球质量0.35克，试验的时候抽成真空。抽真空的目的是防止静电马达效应和离子风效应。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firstLine="560" w:firstLineChars="200"/>
        <w:jc w:val="both"/>
        <w:rPr>
          <w:rFonts w:hint="eastAsia" w:cs="宋体"/>
          <w:sz w:val="28"/>
          <w:szCs w:val="28"/>
          <w:lang w:val="en-US" w:eastAsia="zh-CN"/>
        </w:rPr>
      </w:pPr>
      <w:r>
        <w:rPr>
          <w:rFonts w:hint="eastAsia" w:cs="宋体"/>
          <w:sz w:val="28"/>
          <w:szCs w:val="28"/>
          <w:lang w:val="en-US" w:eastAsia="zh-CN"/>
        </w:rPr>
        <w:t>真空罐</w:t>
      </w:r>
      <w:r>
        <w:rPr>
          <w:rFonts w:hint="eastAsia" w:ascii="宋体" w:hAnsi="宋体" w:eastAsia="宋体" w:cs="宋体"/>
          <w:sz w:val="28"/>
          <w:szCs w:val="28"/>
        </w:rPr>
        <w:t>上下各放置一个</w:t>
      </w:r>
      <w:r>
        <w:rPr>
          <w:rFonts w:hint="eastAsia" w:cs="宋体"/>
          <w:sz w:val="28"/>
          <w:szCs w:val="28"/>
          <w:lang w:val="en-US" w:eastAsia="zh-CN"/>
        </w:rPr>
        <w:t>直径8厘米、高12厘米</w:t>
      </w:r>
      <w:r>
        <w:rPr>
          <w:rFonts w:hint="eastAsia" w:ascii="宋体" w:hAnsi="宋体" w:eastAsia="宋体" w:cs="宋体"/>
          <w:sz w:val="28"/>
          <w:szCs w:val="28"/>
        </w:rPr>
        <w:t>硅胶导线绕</w:t>
      </w:r>
      <w:r>
        <w:rPr>
          <w:rFonts w:hint="eastAsia" w:cs="宋体"/>
          <w:sz w:val="28"/>
          <w:szCs w:val="28"/>
          <w:lang w:val="en-US" w:eastAsia="zh-CN"/>
        </w:rPr>
        <w:t>的线圈，这个红色硅胶导线直径10毫米，里面的铜丝直径1.5毫米。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firstLine="560" w:firstLineChars="200"/>
        <w:jc w:val="both"/>
        <w:rPr>
          <w:rFonts w:hint="eastAsia" w:ascii="宋体" w:hAnsi="宋体" w:eastAsia="宋体" w:cs="宋体"/>
          <w:sz w:val="28"/>
          <w:szCs w:val="28"/>
        </w:rPr>
      </w:pPr>
      <w:r>
        <w:rPr>
          <w:rFonts w:hint="eastAsia" w:ascii="宋体" w:hAnsi="宋体" w:eastAsia="宋体" w:cs="宋体"/>
          <w:sz w:val="28"/>
          <w:szCs w:val="28"/>
        </w:rPr>
        <w:t>两个线圈</w:t>
      </w:r>
      <w:r>
        <w:rPr>
          <w:rFonts w:hint="eastAsia" w:cs="宋体"/>
          <w:sz w:val="28"/>
          <w:szCs w:val="28"/>
          <w:lang w:val="en-US" w:eastAsia="zh-CN"/>
        </w:rPr>
        <w:t>相互</w:t>
      </w:r>
      <w:r>
        <w:rPr>
          <w:rFonts w:hint="eastAsia" w:ascii="宋体" w:hAnsi="宋体" w:eastAsia="宋体" w:cs="宋体"/>
          <w:sz w:val="28"/>
          <w:szCs w:val="28"/>
        </w:rPr>
        <w:t>不连接，</w:t>
      </w:r>
      <w:r>
        <w:rPr>
          <w:rFonts w:hint="eastAsia" w:cs="宋体"/>
          <w:sz w:val="28"/>
          <w:szCs w:val="28"/>
          <w:lang w:eastAsia="zh-CN"/>
        </w:rPr>
        <w:t>是</w:t>
      </w:r>
      <w:r>
        <w:rPr>
          <w:rFonts w:hint="eastAsia" w:cs="宋体"/>
          <w:sz w:val="28"/>
          <w:szCs w:val="28"/>
          <w:lang w:val="en-US" w:eastAsia="zh-CN"/>
        </w:rPr>
        <w:t>断开的，两个线圈的另一个端点</w:t>
      </w:r>
      <w:r>
        <w:rPr>
          <w:rFonts w:hint="eastAsia" w:ascii="宋体" w:hAnsi="宋体" w:eastAsia="宋体" w:cs="宋体"/>
          <w:sz w:val="28"/>
          <w:szCs w:val="28"/>
        </w:rPr>
        <w:t>分别接</w:t>
      </w:r>
      <w:r>
        <w:rPr>
          <w:rFonts w:hint="eastAsia" w:cs="宋体"/>
          <w:sz w:val="28"/>
          <w:szCs w:val="28"/>
          <w:lang w:val="en-US" w:eastAsia="zh-CN"/>
        </w:rPr>
        <w:t>脉冲直流高压电</w:t>
      </w:r>
      <w:r>
        <w:rPr>
          <w:rFonts w:hint="eastAsia" w:ascii="宋体" w:hAnsi="宋体" w:eastAsia="宋体" w:cs="宋体"/>
          <w:sz w:val="28"/>
          <w:szCs w:val="28"/>
        </w:rPr>
        <w:t>的正负极。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firstLine="560" w:firstLineChars="200"/>
        <w:jc w:val="both"/>
        <w:rPr>
          <w:rFonts w:hint="eastAsia" w:cs="宋体"/>
          <w:sz w:val="28"/>
          <w:szCs w:val="28"/>
          <w:lang w:val="en-US" w:eastAsia="zh-CN"/>
        </w:rPr>
      </w:pPr>
      <w:r>
        <w:rPr>
          <w:rFonts w:hint="eastAsia" w:cs="宋体"/>
          <w:sz w:val="28"/>
          <w:szCs w:val="28"/>
          <w:lang w:val="en-US" w:eastAsia="zh-CN"/>
        </w:rPr>
        <w:t>以下是大功率倍压电路提供的高压脉冲直流电。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default" w:cs="宋体"/>
          <w:sz w:val="28"/>
          <w:szCs w:val="28"/>
          <w:lang w:val="en-US" w:eastAsia="zh-CN"/>
        </w:rPr>
      </w:pPr>
      <w:r>
        <w:rPr>
          <w:rFonts w:hint="default" w:cs="宋体"/>
          <w:sz w:val="28"/>
          <w:szCs w:val="28"/>
          <w:lang w:val="en-US" w:eastAsia="zh-CN"/>
        </w:rPr>
        <w:drawing>
          <wp:inline distT="0" distB="0" distL="114300" distR="114300">
            <wp:extent cx="5262880" cy="7019925"/>
            <wp:effectExtent l="0" t="0" r="13970" b="9525"/>
            <wp:docPr id="20" name="图片 20" descr="0d62a83f0faef27e3e3c0b7a572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d62a83f0faef27e3e3c0b7a5729121"/>
                    <pic:cNvPicPr>
                      <a:picLocks noChangeAspect="1"/>
                    </pic:cNvPicPr>
                  </pic:nvPicPr>
                  <pic:blipFill>
                    <a:blip r:embed="rId10"/>
                    <a:stretch>
                      <a:fillRect/>
                    </a:stretch>
                  </pic:blipFill>
                  <pic:spPr>
                    <a:xfrm>
                      <a:off x="0" y="0"/>
                      <a:ext cx="5262880" cy="701992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eastAsia" w:ascii="宋体" w:hAnsi="宋体" w:eastAsia="宋体" w:cs="宋体"/>
          <w:sz w:val="28"/>
          <w:szCs w:val="28"/>
        </w:rPr>
      </w:pPr>
    </w:p>
    <w:p>
      <w:pPr>
        <w:jc w:val="left"/>
        <w:rPr>
          <w:rFonts w:hint="eastAsia" w:eastAsia="宋体"/>
          <w:sz w:val="28"/>
          <w:szCs w:val="28"/>
          <w:lang w:eastAsia="zh-CN"/>
        </w:rPr>
      </w:pPr>
    </w:p>
    <w:p>
      <w:pPr>
        <w:jc w:val="left"/>
        <w:rPr>
          <w:rFonts w:hint="eastAsia" w:eastAsia="宋体"/>
          <w:sz w:val="28"/>
          <w:szCs w:val="28"/>
          <w:lang w:eastAsia="zh-CN"/>
        </w:rPr>
      </w:pPr>
    </w:p>
    <w:p>
      <w:pPr>
        <w:jc w:val="left"/>
        <w:rPr>
          <w:rFonts w:hint="eastAsia"/>
          <w:sz w:val="28"/>
          <w:szCs w:val="28"/>
          <w:lang w:val="en-US" w:eastAsia="zh-CN"/>
        </w:rPr>
      </w:pPr>
      <w:r>
        <w:rPr>
          <w:rFonts w:hint="eastAsia"/>
          <w:sz w:val="28"/>
          <w:szCs w:val="28"/>
          <w:lang w:val="en-US" w:eastAsia="zh-CN"/>
        </w:rPr>
        <w:t>图中地下白色的是2000瓦直流电源。</w:t>
      </w:r>
    </w:p>
    <w:p>
      <w:pPr>
        <w:jc w:val="left"/>
        <w:rPr>
          <w:rFonts w:hint="eastAsia"/>
          <w:sz w:val="28"/>
          <w:szCs w:val="28"/>
          <w:lang w:val="en-US" w:eastAsia="zh-CN"/>
        </w:rPr>
      </w:pPr>
      <w:r>
        <w:rPr>
          <w:rFonts w:hint="eastAsia"/>
          <w:sz w:val="28"/>
          <w:szCs w:val="28"/>
          <w:lang w:val="en-US" w:eastAsia="zh-CN"/>
        </w:rPr>
        <w:t>这个直流电源把50赫兹、220伏家用交流电变成直流电，试验的时候调到52伏。</w:t>
      </w:r>
    </w:p>
    <w:p>
      <w:pPr>
        <w:ind w:firstLine="560" w:firstLineChars="200"/>
        <w:jc w:val="left"/>
        <w:rPr>
          <w:rFonts w:hint="eastAsia"/>
          <w:sz w:val="28"/>
          <w:szCs w:val="28"/>
          <w:lang w:val="en-US" w:eastAsia="zh-CN"/>
        </w:rPr>
      </w:pPr>
      <w:r>
        <w:rPr>
          <w:rFonts w:hint="eastAsia"/>
          <w:sz w:val="28"/>
          <w:szCs w:val="28"/>
          <w:lang w:val="en-US" w:eastAsia="zh-CN"/>
        </w:rPr>
        <w:t>52伏直流电经过3000瓦zvs驱动板振荡为频率3万赫兹、18伏交流电，交流电经过图中黑色的550倍变压器，变成1万伏直流电。</w:t>
      </w:r>
    </w:p>
    <w:p>
      <w:pPr>
        <w:ind w:firstLine="560" w:firstLineChars="200"/>
        <w:jc w:val="left"/>
        <w:rPr>
          <w:rFonts w:hint="eastAsia"/>
          <w:sz w:val="28"/>
          <w:szCs w:val="28"/>
          <w:lang w:val="en-US" w:eastAsia="zh-CN"/>
        </w:rPr>
      </w:pPr>
      <w:r>
        <w:rPr>
          <w:rFonts w:hint="eastAsia"/>
          <w:sz w:val="28"/>
          <w:szCs w:val="28"/>
          <w:lang w:val="en-US" w:eastAsia="zh-CN"/>
        </w:rPr>
        <w:t>1万伏交流电经过10倍压电路【16倍压效果更好，图中绿色的是2CL - 100KV - 2A整流二极管，黄色的是30kv高压电容】整压和升压，变成了10万伏的脉冲直流电。</w:t>
      </w:r>
    </w:p>
    <w:p>
      <w:pPr>
        <w:ind w:firstLine="560" w:firstLineChars="200"/>
        <w:jc w:val="left"/>
        <w:rPr>
          <w:rFonts w:hint="eastAsia"/>
          <w:sz w:val="28"/>
          <w:szCs w:val="28"/>
          <w:lang w:val="en-US" w:eastAsia="zh-CN"/>
        </w:rPr>
      </w:pPr>
      <w:r>
        <w:rPr>
          <w:rFonts w:hint="eastAsia"/>
          <w:sz w:val="28"/>
          <w:szCs w:val="28"/>
          <w:lang w:val="en-US" w:eastAsia="zh-CN"/>
        </w:rPr>
        <w:t>试验的时候，按下电源开关，真空罐里面的小球开始旋转，关电源的时候，小球旋转加快。</w:t>
      </w:r>
    </w:p>
    <w:p>
      <w:pPr>
        <w:ind w:firstLine="560" w:firstLineChars="200"/>
        <w:jc w:val="left"/>
        <w:rPr>
          <w:rFonts w:hint="eastAsia"/>
          <w:sz w:val="28"/>
          <w:szCs w:val="28"/>
          <w:lang w:val="en-US" w:eastAsia="zh-CN"/>
        </w:rPr>
      </w:pPr>
    </w:p>
    <w:p>
      <w:pPr>
        <w:ind w:firstLine="560" w:firstLineChars="200"/>
        <w:jc w:val="left"/>
        <w:rPr>
          <w:rFonts w:hint="default"/>
          <w:sz w:val="28"/>
          <w:szCs w:val="28"/>
          <w:lang w:val="en-US" w:eastAsia="zh-CN"/>
        </w:rPr>
      </w:pPr>
      <w:r>
        <w:rPr>
          <w:rFonts w:hint="eastAsia"/>
          <w:sz w:val="28"/>
          <w:szCs w:val="28"/>
          <w:lang w:val="en-US" w:eastAsia="zh-CN"/>
        </w:rPr>
        <w:t>以下是断电后令聚乙烯小球旋转试验。</w:t>
      </w:r>
    </w:p>
    <w:p>
      <w:pPr>
        <w:ind w:firstLine="560" w:firstLineChars="200"/>
        <w:jc w:val="left"/>
        <w:rPr>
          <w:sz w:val="28"/>
          <w:szCs w:val="28"/>
        </w:rPr>
      </w:pPr>
      <w:r>
        <w:rPr>
          <w:rFonts w:hint="eastAsia"/>
          <w:sz w:val="28"/>
          <w:szCs w:val="28"/>
        </w:rPr>
        <w:t>用直径0.57毫米的漆包铜线绕两个长19厘米，直径3.7厘米的螺旋线圈。线圈中间是厚度1毫米的纸筒子。</w:t>
      </w:r>
    </w:p>
    <w:p>
      <w:pPr>
        <w:ind w:firstLine="560" w:firstLineChars="200"/>
        <w:jc w:val="left"/>
        <w:rPr>
          <w:sz w:val="28"/>
          <w:szCs w:val="28"/>
        </w:rPr>
      </w:pPr>
      <w:r>
        <w:rPr>
          <w:rFonts w:hint="eastAsia"/>
          <w:sz w:val="28"/>
          <w:szCs w:val="28"/>
        </w:rPr>
        <w:t>上面的线圈一端接两个串联的高压包【高压包输入是直流7.4伏，输出高压脉冲，淘宝上商家标200万伏，那是虚标】的负极，一端放在真空罐【直径10厘米】上。</w:t>
      </w:r>
    </w:p>
    <w:p>
      <w:pPr>
        <w:ind w:firstLine="560" w:firstLineChars="200"/>
        <w:jc w:val="left"/>
        <w:rPr>
          <w:sz w:val="28"/>
          <w:szCs w:val="28"/>
        </w:rPr>
      </w:pPr>
      <w:r>
        <w:rPr>
          <w:rFonts w:hint="eastAsia"/>
          <w:sz w:val="28"/>
          <w:szCs w:val="28"/>
        </w:rPr>
        <w:t>下面的线圈上端贴上真空罐，下端连接高压包的正极。两个线圈相隔10厘米，彼此没有连接。</w:t>
      </w:r>
    </w:p>
    <w:p>
      <w:pPr>
        <w:ind w:firstLine="560" w:firstLineChars="200"/>
        <w:jc w:val="left"/>
        <w:rPr>
          <w:sz w:val="28"/>
          <w:szCs w:val="28"/>
        </w:rPr>
      </w:pPr>
      <w:r>
        <w:rPr>
          <w:rFonts w:hint="eastAsia"/>
          <w:sz w:val="28"/>
          <w:szCs w:val="28"/>
        </w:rPr>
        <w:t>中间横放的真空罐，已经抽成真空，里面用细棉线悬挂一个红色的聚乙烯小球。细棉线一端是用AB胶固定在真空罐内壁上。</w:t>
      </w:r>
    </w:p>
    <w:p>
      <w:pPr>
        <w:ind w:firstLine="560" w:firstLineChars="200"/>
        <w:jc w:val="left"/>
        <w:rPr>
          <w:sz w:val="28"/>
          <w:szCs w:val="28"/>
        </w:rPr>
      </w:pPr>
      <w:r>
        <w:rPr>
          <w:rFonts w:hint="eastAsia"/>
          <w:sz w:val="28"/>
          <w:szCs w:val="28"/>
        </w:rPr>
        <w:t>当按下电源开关，聚乙烯小球旋转了起来。试验发现以磁力线为轴线旋转。</w:t>
      </w:r>
    </w:p>
    <w:p>
      <w:pPr>
        <w:ind w:firstLine="560" w:firstLineChars="200"/>
        <w:jc w:val="left"/>
        <w:rPr>
          <w:sz w:val="28"/>
          <w:szCs w:val="28"/>
        </w:rPr>
      </w:pPr>
      <w:r>
        <w:rPr>
          <w:rFonts w:hint="eastAsia"/>
          <w:sz w:val="28"/>
          <w:szCs w:val="28"/>
        </w:rPr>
        <w:t>以上试验在真空条件下，可以排除静电马达效应、离子风效应。因为离子风是空气被电离形成的，真空里没有空气，所以不存在离子风效应。</w:t>
      </w:r>
    </w:p>
    <w:p>
      <w:pPr>
        <w:ind w:firstLine="560" w:firstLineChars="200"/>
        <w:jc w:val="left"/>
        <w:rPr>
          <w:sz w:val="28"/>
          <w:szCs w:val="28"/>
        </w:rPr>
      </w:pPr>
      <w:r>
        <w:rPr>
          <w:rFonts w:hint="eastAsia"/>
          <w:sz w:val="28"/>
          <w:szCs w:val="28"/>
        </w:rPr>
        <w:t>静电马达效应，是正负极导线喷射电荷或者离子到聚乙烯小球上形成的。</w:t>
      </w:r>
    </w:p>
    <w:p>
      <w:pPr>
        <w:ind w:firstLine="560" w:firstLineChars="200"/>
        <w:jc w:val="left"/>
        <w:rPr>
          <w:sz w:val="28"/>
          <w:szCs w:val="28"/>
        </w:rPr>
      </w:pPr>
      <w:r>
        <w:rPr>
          <w:rFonts w:hint="eastAsia"/>
          <w:sz w:val="28"/>
          <w:szCs w:val="28"/>
        </w:rPr>
        <w:t>而电极在真空罐外，隔着真空罐厚玻璃，无法将电荷喷射到真空罐里面去。</w:t>
      </w:r>
    </w:p>
    <w:p>
      <w:pPr>
        <w:ind w:firstLine="560" w:firstLineChars="200"/>
        <w:jc w:val="left"/>
        <w:rPr>
          <w:sz w:val="28"/>
          <w:szCs w:val="28"/>
        </w:rPr>
      </w:pPr>
      <w:r>
        <w:rPr>
          <w:rFonts w:hint="eastAsia"/>
          <w:sz w:val="28"/>
          <w:szCs w:val="28"/>
        </w:rPr>
        <w:t>但不能排除电场的极化效应，因为高电压的极化效应不但在真空中存在，而且可以轻易的穿过真空罐的厚玻璃。</w:t>
      </w:r>
    </w:p>
    <w:p>
      <w:pPr>
        <w:ind w:firstLine="560" w:firstLineChars="200"/>
        <w:jc w:val="left"/>
        <w:rPr>
          <w:sz w:val="28"/>
          <w:szCs w:val="28"/>
        </w:rPr>
      </w:pPr>
      <w:r>
        <w:rPr>
          <w:rFonts w:hint="eastAsia"/>
          <w:sz w:val="28"/>
          <w:szCs w:val="28"/>
        </w:rPr>
        <w:t>这种线圈上下结构，线圈和悬挂聚乙烯小球的细线平行，使得极化效应产生的力沿细线平行方向，而聚乙烯小球以细线为轴线旋转，这样，极化效应对旋转就没有了贡献。</w:t>
      </w:r>
    </w:p>
    <w:p>
      <w:pPr>
        <w:ind w:firstLine="560" w:firstLineChars="200"/>
        <w:jc w:val="left"/>
        <w:rPr>
          <w:sz w:val="28"/>
          <w:szCs w:val="28"/>
        </w:rPr>
      </w:pPr>
      <w:r>
        <w:rPr>
          <w:rFonts w:hint="eastAsia"/>
          <w:sz w:val="28"/>
          <w:szCs w:val="28"/>
        </w:rPr>
        <w:t>这种情况下，可以基本上排除极化效应对旋转快慢的影响，加上排除了静电马达效应和离子风效应，只剩下了统一场论的变化磁场产生漩涡引力场令一切物体旋转的效应。</w:t>
      </w:r>
    </w:p>
    <w:p>
      <w:pPr>
        <w:ind w:firstLine="560" w:firstLineChars="200"/>
        <w:jc w:val="left"/>
        <w:rPr>
          <w:sz w:val="28"/>
          <w:szCs w:val="28"/>
        </w:rPr>
      </w:pPr>
      <w:r>
        <w:rPr>
          <w:rFonts w:hint="eastAsia"/>
          <w:sz w:val="28"/>
          <w:szCs w:val="28"/>
        </w:rPr>
        <w:t>需要注意的是，极化效应和变化电场产生直线式引力场效应在一定程度上干扰了悬挂物的旋转方向。</w:t>
      </w:r>
    </w:p>
    <w:p>
      <w:pPr>
        <w:ind w:firstLine="560" w:firstLineChars="200"/>
        <w:jc w:val="left"/>
        <w:rPr>
          <w:sz w:val="28"/>
          <w:szCs w:val="28"/>
        </w:rPr>
      </w:pPr>
      <w:r>
        <w:rPr>
          <w:rFonts w:hint="eastAsia"/>
          <w:sz w:val="28"/>
          <w:szCs w:val="28"/>
        </w:rPr>
        <w:t>所以，试验的时候，不能连续反复的试验，反复的试验使材料被极化严重。</w:t>
      </w:r>
    </w:p>
    <w:p>
      <w:pPr>
        <w:ind w:firstLine="560" w:firstLineChars="200"/>
        <w:jc w:val="left"/>
        <w:rPr>
          <w:sz w:val="28"/>
          <w:szCs w:val="28"/>
        </w:rPr>
      </w:pPr>
      <w:r>
        <w:rPr>
          <w:rFonts w:hint="eastAsia"/>
          <w:sz w:val="28"/>
          <w:szCs w:val="28"/>
        </w:rPr>
        <w:t>使用细漆包线绕线圈，线圈绕的匝数很多，可以突出磁场的旋转效应，降低电场的直线式运动效应。</w:t>
      </w:r>
    </w:p>
    <w:p>
      <w:pPr>
        <w:ind w:firstLine="560" w:firstLineChars="200"/>
        <w:jc w:val="left"/>
        <w:rPr>
          <w:sz w:val="28"/>
          <w:szCs w:val="28"/>
        </w:rPr>
      </w:pPr>
      <w:r>
        <w:rPr>
          <w:rFonts w:hint="eastAsia"/>
          <w:sz w:val="28"/>
          <w:szCs w:val="28"/>
        </w:rPr>
        <w:t>用细漆包线绕线圈，线圈绕的匝数很多，线圈总质量比较大，可以增加线圈的电感能量。当电源关掉后，线圈储存的能量，仍然可以令悬挂物旋转。</w:t>
      </w:r>
    </w:p>
    <w:p>
      <w:pPr>
        <w:ind w:firstLine="560" w:firstLineChars="200"/>
        <w:jc w:val="left"/>
        <w:rPr>
          <w:rFonts w:hint="eastAsia"/>
          <w:sz w:val="28"/>
          <w:szCs w:val="28"/>
        </w:rPr>
      </w:pPr>
      <w:r>
        <w:rPr>
          <w:rFonts w:hint="eastAsia"/>
          <w:sz w:val="28"/>
          <w:szCs w:val="28"/>
        </w:rPr>
        <w:t>这种情况下，极化效应、变化电场令物体直线运动效应消失，只剩下了变化磁场产生漩涡引力场令物体旋转效应。这样便于我们分析。</w:t>
      </w:r>
    </w:p>
    <w:p>
      <w:pPr>
        <w:ind w:firstLine="560" w:firstLineChars="200"/>
        <w:jc w:val="left"/>
        <w:rPr>
          <w:rFonts w:hint="eastAsia"/>
          <w:sz w:val="28"/>
          <w:szCs w:val="28"/>
        </w:rPr>
      </w:pPr>
    </w:p>
    <w:p>
      <w:pPr>
        <w:ind w:firstLine="560" w:firstLineChars="200"/>
        <w:jc w:val="left"/>
        <w:rPr>
          <w:rFonts w:hint="eastAsia"/>
          <w:sz w:val="28"/>
          <w:szCs w:val="28"/>
        </w:rPr>
      </w:pPr>
    </w:p>
    <w:p>
      <w:pPr>
        <w:ind w:firstLine="560" w:firstLineChars="200"/>
        <w:jc w:val="left"/>
        <w:rPr>
          <w:sz w:val="28"/>
          <w:szCs w:val="28"/>
        </w:rPr>
      </w:pPr>
      <w:r>
        <w:rPr>
          <w:rFonts w:hint="eastAsia"/>
          <w:sz w:val="28"/>
          <w:szCs w:val="28"/>
        </w:rPr>
        <w:t>在下图中：</w:t>
      </w:r>
    </w:p>
    <w:p>
      <w:pPr>
        <w:ind w:firstLine="560" w:firstLineChars="200"/>
        <w:jc w:val="left"/>
        <w:rPr>
          <w:sz w:val="28"/>
          <w:szCs w:val="28"/>
        </w:rPr>
      </w:pPr>
      <w:r>
        <w:rPr>
          <w:sz w:val="28"/>
          <w:szCs w:val="28"/>
        </w:rPr>
        <w:drawing>
          <wp:inline distT="0" distB="0" distL="0" distR="0">
            <wp:extent cx="5274310" cy="7035165"/>
            <wp:effectExtent l="19050" t="0" r="2540" b="0"/>
            <wp:docPr id="5" name="图片 44" descr="C:\Users\Administrator\Documents\WeChat Files\wxid_vd3o27mxnrzm22\FileStorage\Temp\5f3e6a5514517b8cbf2583e45f72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4" descr="C:\Users\Administrator\Documents\WeChat Files\wxid_vd3o27mxnrzm22\FileStorage\Temp\5f3e6a5514517b8cbf2583e45f72a18.jpg"/>
                    <pic:cNvPicPr>
                      <a:picLocks noChangeAspect="1" noChangeArrowheads="1"/>
                    </pic:cNvPicPr>
                  </pic:nvPicPr>
                  <pic:blipFill>
                    <a:blip r:embed="rId11" cstate="print"/>
                    <a:srcRect/>
                    <a:stretch>
                      <a:fillRect/>
                    </a:stretch>
                  </pic:blipFill>
                  <pic:spPr>
                    <a:xfrm>
                      <a:off x="0" y="0"/>
                      <a:ext cx="5274310" cy="7035712"/>
                    </a:xfrm>
                    <a:prstGeom prst="rect">
                      <a:avLst/>
                    </a:prstGeom>
                    <a:noFill/>
                    <a:ln w="9525">
                      <a:noFill/>
                      <a:miter lim="800000"/>
                      <a:headEnd/>
                      <a:tailEnd/>
                    </a:ln>
                  </pic:spPr>
                </pic:pic>
              </a:graphicData>
            </a:graphic>
          </wp:inline>
        </w:drawing>
      </w:r>
    </w:p>
    <w:p>
      <w:pPr>
        <w:jc w:val="left"/>
        <w:rPr>
          <w:sz w:val="28"/>
          <w:szCs w:val="28"/>
        </w:rPr>
      </w:pPr>
    </w:p>
    <w:p>
      <w:pPr>
        <w:ind w:firstLine="560" w:firstLineChars="200"/>
        <w:jc w:val="left"/>
        <w:rPr>
          <w:sz w:val="28"/>
          <w:szCs w:val="28"/>
        </w:rPr>
      </w:pPr>
      <w:r>
        <w:rPr>
          <w:rFonts w:hint="eastAsia"/>
          <w:sz w:val="28"/>
          <w:szCs w:val="28"/>
        </w:rPr>
        <w:t>直径7厘米、高18厘米的一个不锈钢法拉第笼，里面用细棉线悬挂一个高5厘米，直径2.7厘米的红色聚乙烯小球。</w:t>
      </w:r>
    </w:p>
    <w:p>
      <w:pPr>
        <w:ind w:firstLine="560" w:firstLineChars="200"/>
        <w:jc w:val="left"/>
        <w:rPr>
          <w:sz w:val="28"/>
          <w:szCs w:val="28"/>
        </w:rPr>
      </w:pPr>
      <w:r>
        <w:rPr>
          <w:rFonts w:hint="eastAsia"/>
          <w:sz w:val="28"/>
          <w:szCs w:val="28"/>
        </w:rPr>
        <w:t>法拉第笼子左右两边各放置一个直径3.7厘米，长19厘米【用直径0.57毫米的漆包线绕在厚度1毫米的纸筒子上】，线圈接2个串联的高压包【标注7.4V2000kv】的正负极上。用直流电源机箱给高压包供电。</w:t>
      </w:r>
    </w:p>
    <w:p>
      <w:pPr>
        <w:ind w:firstLine="560" w:firstLineChars="200"/>
        <w:jc w:val="left"/>
        <w:rPr>
          <w:sz w:val="28"/>
          <w:szCs w:val="28"/>
        </w:rPr>
      </w:pPr>
      <w:r>
        <w:rPr>
          <w:rFonts w:hint="eastAsia"/>
          <w:sz w:val="28"/>
          <w:szCs w:val="28"/>
        </w:rPr>
        <w:t>不锈钢法拉第笼下面用AB胶粘结一个直径0.6厘米、高21厘米的塑料管子，塑料管下面插在一个套管里，目的是为了让法拉第笼子笔直的落下，不乱摆。</w:t>
      </w:r>
    </w:p>
    <w:p>
      <w:pPr>
        <w:ind w:firstLine="560" w:firstLineChars="200"/>
        <w:jc w:val="left"/>
        <w:rPr>
          <w:sz w:val="28"/>
          <w:szCs w:val="28"/>
        </w:rPr>
      </w:pPr>
      <w:r>
        <w:rPr>
          <w:rFonts w:hint="eastAsia"/>
          <w:sz w:val="28"/>
          <w:szCs w:val="28"/>
        </w:rPr>
        <w:t>塑料管里面用AB胶粘结一根棉线，棉线的另一端拴在下面的漏保开关上。</w:t>
      </w:r>
    </w:p>
    <w:p>
      <w:pPr>
        <w:ind w:firstLine="560" w:firstLineChars="200"/>
        <w:jc w:val="left"/>
        <w:rPr>
          <w:sz w:val="28"/>
          <w:szCs w:val="28"/>
        </w:rPr>
      </w:pPr>
      <w:r>
        <w:rPr>
          <w:rFonts w:hint="eastAsia"/>
          <w:sz w:val="28"/>
          <w:szCs w:val="28"/>
        </w:rPr>
        <w:t>不锈钢法拉第笼上面的盖子被固定住，当拉下漏保开关，切断电源，稍后，漏保开关连着的棉线，会把法拉第笼子打开，法拉第笼子的下部分会坠落下来。</w:t>
      </w:r>
    </w:p>
    <w:p>
      <w:pPr>
        <w:ind w:firstLine="560" w:firstLineChars="200"/>
        <w:jc w:val="left"/>
        <w:rPr>
          <w:sz w:val="28"/>
          <w:szCs w:val="28"/>
        </w:rPr>
      </w:pPr>
      <w:r>
        <w:rPr>
          <w:rFonts w:hint="eastAsia"/>
          <w:sz w:val="28"/>
          <w:szCs w:val="28"/>
        </w:rPr>
        <w:t>我在试验的时候，打开电源，处于法拉第笼子里的聚乙烯小球不动。</w:t>
      </w:r>
    </w:p>
    <w:p>
      <w:pPr>
        <w:ind w:firstLine="560" w:firstLineChars="200"/>
        <w:jc w:val="left"/>
        <w:rPr>
          <w:sz w:val="28"/>
          <w:szCs w:val="28"/>
        </w:rPr>
      </w:pPr>
      <w:r>
        <w:rPr>
          <w:rFonts w:hint="eastAsia"/>
          <w:sz w:val="28"/>
          <w:szCs w:val="28"/>
        </w:rPr>
        <w:t>按照统一场论理论，电路在开和关的时候，里面的正电荷原地加速振动，产生了扭曲正电场，这个扭曲正电场包含了漩涡磁场和漩涡引力场。</w:t>
      </w:r>
    </w:p>
    <w:p>
      <w:pPr>
        <w:ind w:firstLine="560" w:firstLineChars="200"/>
        <w:jc w:val="left"/>
        <w:rPr>
          <w:sz w:val="28"/>
          <w:szCs w:val="28"/>
        </w:rPr>
      </w:pPr>
      <w:r>
        <w:rPr>
          <w:rFonts w:hint="eastAsia"/>
          <w:sz w:val="28"/>
          <w:szCs w:val="28"/>
        </w:rPr>
        <w:t>这种引力场和地球的直线散度引力场不一样，在场源附近不能穿透法拉第笼子，这个道理如同法拉第电磁感应的磁变电，如果屏蔽了磁，也就没有了电。</w:t>
      </w:r>
    </w:p>
    <w:p>
      <w:pPr>
        <w:ind w:firstLine="560" w:firstLineChars="200"/>
        <w:jc w:val="left"/>
        <w:rPr>
          <w:sz w:val="28"/>
          <w:szCs w:val="28"/>
        </w:rPr>
      </w:pPr>
      <w:r>
        <w:rPr>
          <w:rFonts w:hint="eastAsia"/>
          <w:sz w:val="28"/>
          <w:szCs w:val="28"/>
        </w:rPr>
        <w:t>这里的引力场是加速电场产生的，法拉第笼子屏蔽电场，也就没有了引力场。</w:t>
      </w:r>
    </w:p>
    <w:p>
      <w:pPr>
        <w:ind w:firstLine="560" w:firstLineChars="200"/>
        <w:jc w:val="left"/>
        <w:rPr>
          <w:sz w:val="28"/>
          <w:szCs w:val="28"/>
        </w:rPr>
      </w:pPr>
      <w:r>
        <w:rPr>
          <w:rFonts w:hint="eastAsia"/>
          <w:sz w:val="28"/>
          <w:szCs w:val="28"/>
        </w:rPr>
        <w:t>当我按下下面的漏保开关，电源切断，稍后，漏保开关连着的棉线把法拉第笼子打开。让里面的红色聚乙烯小球暴露出来。</w:t>
      </w:r>
    </w:p>
    <w:p>
      <w:pPr>
        <w:ind w:firstLine="560" w:firstLineChars="200"/>
        <w:jc w:val="left"/>
        <w:rPr>
          <w:sz w:val="28"/>
          <w:szCs w:val="28"/>
        </w:rPr>
      </w:pPr>
      <w:r>
        <w:rPr>
          <w:rFonts w:hint="eastAsia"/>
          <w:sz w:val="28"/>
          <w:szCs w:val="28"/>
        </w:rPr>
        <w:t>结果发现，红色小球在断电后居然持续的旋转起来。</w:t>
      </w:r>
    </w:p>
    <w:p>
      <w:pPr>
        <w:ind w:firstLine="560" w:firstLineChars="200"/>
        <w:jc w:val="left"/>
        <w:rPr>
          <w:sz w:val="28"/>
          <w:szCs w:val="28"/>
        </w:rPr>
      </w:pPr>
      <w:r>
        <w:rPr>
          <w:rFonts w:hint="eastAsia"/>
          <w:sz w:val="28"/>
          <w:szCs w:val="28"/>
        </w:rPr>
        <w:t>这个试验很重要，因为是在断电状态下下，聚乙烯小球仍然在旋转，这个试验可以排除极化效应、静电马达效应、离子风效应。</w:t>
      </w:r>
    </w:p>
    <w:p>
      <w:pPr>
        <w:ind w:firstLine="560" w:firstLineChars="200"/>
        <w:jc w:val="left"/>
        <w:rPr>
          <w:sz w:val="28"/>
          <w:szCs w:val="28"/>
        </w:rPr>
      </w:pPr>
      <w:r>
        <w:rPr>
          <w:rFonts w:hint="eastAsia"/>
          <w:sz w:val="28"/>
          <w:szCs w:val="28"/>
        </w:rPr>
        <w:t>这三个效应都是通电状态下才有。</w:t>
      </w:r>
    </w:p>
    <w:p>
      <w:pPr>
        <w:ind w:firstLine="560" w:firstLineChars="200"/>
        <w:jc w:val="left"/>
        <w:rPr>
          <w:sz w:val="28"/>
          <w:szCs w:val="28"/>
        </w:rPr>
      </w:pPr>
      <w:r>
        <w:rPr>
          <w:rFonts w:hint="eastAsia"/>
          <w:sz w:val="28"/>
          <w:szCs w:val="28"/>
        </w:rPr>
        <w:t>而且，聚乙烯小球在线路刚通电的情况下，呆在法拉第笼子，是不会受到到极化效应、磁场效应影响的。</w:t>
      </w:r>
    </w:p>
    <w:p>
      <w:pPr>
        <w:ind w:firstLine="560" w:firstLineChars="200"/>
        <w:jc w:val="left"/>
        <w:rPr>
          <w:sz w:val="28"/>
          <w:szCs w:val="28"/>
        </w:rPr>
      </w:pPr>
      <w:r>
        <w:rPr>
          <w:rFonts w:hint="eastAsia"/>
          <w:sz w:val="28"/>
          <w:szCs w:val="28"/>
        </w:rPr>
        <w:t>这个试验表示断电的情况下，仍然有漩涡效应，这个不用统一场论的变化电磁场产生引力场，不用场效应，无法解释。</w:t>
      </w:r>
    </w:p>
    <w:p>
      <w:pPr>
        <w:ind w:firstLine="560" w:firstLineChars="200"/>
        <w:jc w:val="left"/>
        <w:rPr>
          <w:sz w:val="28"/>
          <w:szCs w:val="28"/>
        </w:rPr>
      </w:pPr>
      <w:r>
        <w:rPr>
          <w:rFonts w:hint="eastAsia"/>
          <w:sz w:val="28"/>
          <w:szCs w:val="28"/>
        </w:rPr>
        <w:t>可能大家一个疑问：</w:t>
      </w:r>
    </w:p>
    <w:p>
      <w:pPr>
        <w:ind w:firstLine="560" w:firstLineChars="200"/>
        <w:jc w:val="left"/>
        <w:rPr>
          <w:sz w:val="28"/>
          <w:szCs w:val="28"/>
        </w:rPr>
      </w:pPr>
      <w:r>
        <w:rPr>
          <w:rFonts w:hint="eastAsia"/>
          <w:sz w:val="28"/>
          <w:szCs w:val="28"/>
        </w:rPr>
        <w:t>断电那一瞬间，变化的电磁场没了，由它而生引力场不也就没了吗，为啥聚乙烯还会动呢 ？</w:t>
      </w:r>
    </w:p>
    <w:p>
      <w:pPr>
        <w:ind w:firstLine="560" w:firstLineChars="200"/>
        <w:jc w:val="left"/>
        <w:rPr>
          <w:sz w:val="28"/>
          <w:szCs w:val="28"/>
        </w:rPr>
      </w:pPr>
      <w:r>
        <w:rPr>
          <w:rFonts w:hint="eastAsia"/>
          <w:sz w:val="28"/>
          <w:szCs w:val="28"/>
        </w:rPr>
        <w:t>按照统一场论，电路开和关的时候，会引起正电荷原地加速振动，产生一个扭曲正电场，这个扭曲正电场包含了漩涡磁场和和漩涡引力场，并且，这个扭曲正电场以光速向四周传播开。</w:t>
      </w:r>
    </w:p>
    <w:p>
      <w:pPr>
        <w:ind w:firstLine="560" w:firstLineChars="200"/>
        <w:jc w:val="left"/>
        <w:rPr>
          <w:sz w:val="28"/>
          <w:szCs w:val="28"/>
        </w:rPr>
      </w:pPr>
      <w:r>
        <w:rPr>
          <w:rFonts w:hint="eastAsia"/>
          <w:sz w:val="28"/>
          <w:szCs w:val="28"/>
        </w:rPr>
        <w:t>从能量的角度看，是线圈的电感能量。</w:t>
      </w:r>
    </w:p>
    <w:p>
      <w:pPr>
        <w:ind w:firstLine="560" w:firstLineChars="200"/>
        <w:jc w:val="left"/>
        <w:rPr>
          <w:sz w:val="28"/>
          <w:szCs w:val="28"/>
        </w:rPr>
      </w:pPr>
      <w:r>
        <w:rPr>
          <w:rFonts w:hint="eastAsia"/>
          <w:sz w:val="28"/>
          <w:szCs w:val="28"/>
        </w:rPr>
        <w:t>从场效应看，是光速传播的扭曲正电场对空间的扭曲效应。</w:t>
      </w:r>
    </w:p>
    <w:p>
      <w:pPr>
        <w:ind w:firstLine="560" w:firstLineChars="200"/>
        <w:jc w:val="left"/>
        <w:rPr>
          <w:sz w:val="28"/>
          <w:szCs w:val="28"/>
        </w:rPr>
      </w:pPr>
      <w:r>
        <w:rPr>
          <w:rFonts w:hint="eastAsia"/>
          <w:sz w:val="28"/>
          <w:szCs w:val="28"/>
        </w:rPr>
        <w:t>线圈通电的时候，让线圈储存了电感能量，当附近有悬挂的聚乙烯小球，磁场储存的能量以漩涡引力场令小球旋转运动释放出来。</w:t>
      </w:r>
    </w:p>
    <w:p>
      <w:pPr>
        <w:ind w:firstLine="560" w:firstLineChars="200"/>
        <w:jc w:val="left"/>
        <w:rPr>
          <w:sz w:val="28"/>
          <w:szCs w:val="28"/>
        </w:rPr>
      </w:pPr>
      <w:r>
        <w:rPr>
          <w:rFonts w:hint="eastAsia"/>
          <w:sz w:val="28"/>
          <w:szCs w:val="28"/>
        </w:rPr>
        <w:t>我在后来的试验中，把高压包输出的正负极分别接上一个中心有硅钢片的大线圈，增加了线路的电感能量，结果使聚乙烯小球旋转的时间更长。</w:t>
      </w:r>
    </w:p>
    <w:p>
      <w:pPr>
        <w:ind w:firstLine="560" w:firstLineChars="200"/>
        <w:jc w:val="left"/>
        <w:rPr>
          <w:sz w:val="28"/>
          <w:szCs w:val="28"/>
        </w:rPr>
      </w:pPr>
      <w:r>
        <w:rPr>
          <w:rFonts w:hint="eastAsia"/>
          <w:sz w:val="28"/>
          <w:szCs w:val="28"/>
        </w:rPr>
        <w:t>如果附近没有悬挂聚乙烯小球，而是连接了一个灯泡，磁场储存的能量会以电场令灯泡发亮的形式，把磁场储存的能量释放出来。</w:t>
      </w:r>
    </w:p>
    <w:p>
      <w:pPr>
        <w:ind w:firstLine="560" w:firstLineChars="200"/>
        <w:jc w:val="left"/>
        <w:rPr>
          <w:sz w:val="28"/>
          <w:szCs w:val="28"/>
        </w:rPr>
      </w:pPr>
      <w:r>
        <w:rPr>
          <w:rFonts w:hint="eastAsia"/>
          <w:sz w:val="28"/>
          <w:szCs w:val="28"/>
        </w:rPr>
        <w:t>这个实验关掉了总电源，没有了离子风效应、静电马达效应、极化效应和退极化效应的干扰，便于我们展开分析，使分析问题简单起来。</w:t>
      </w:r>
    </w:p>
    <w:p>
      <w:pPr>
        <w:ind w:firstLine="560" w:firstLineChars="200"/>
        <w:jc w:val="left"/>
        <w:rPr>
          <w:sz w:val="28"/>
          <w:szCs w:val="28"/>
        </w:rPr>
      </w:pPr>
      <w:r>
        <w:rPr>
          <w:rFonts w:hint="eastAsia"/>
          <w:sz w:val="28"/>
          <w:szCs w:val="28"/>
        </w:rPr>
        <w:t>这个试验也要注意，不能在短时间里连续反复的试验。</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【附录】变化电磁场产生引力场试验的理论推导。</w:t>
      </w:r>
    </w:p>
    <w:p>
      <w:pPr>
        <w:ind w:firstLine="560" w:firstLineChars="200"/>
        <w:jc w:val="left"/>
        <w:rPr>
          <w:sz w:val="28"/>
          <w:szCs w:val="28"/>
        </w:rPr>
      </w:pPr>
      <w:r>
        <w:rPr>
          <w:rFonts w:hint="eastAsia"/>
          <w:sz w:val="28"/>
          <w:szCs w:val="28"/>
        </w:rPr>
        <w:t>以下是变化电磁场产生引力场的理论推导过程。详细的推导过程见《统一场论》，加本人微信可以获得《统一场论》电子版资料。</w:t>
      </w:r>
    </w:p>
    <w:p>
      <w:pPr>
        <w:ind w:firstLine="560" w:firstLineChars="200"/>
        <w:jc w:val="left"/>
        <w:rPr>
          <w:sz w:val="28"/>
          <w:szCs w:val="28"/>
        </w:rPr>
      </w:pPr>
      <w:r>
        <w:rPr>
          <w:rFonts w:hint="eastAsia"/>
          <w:sz w:val="28"/>
          <w:szCs w:val="28"/>
        </w:rPr>
        <w:t>1，基本假设</w:t>
      </w:r>
    </w:p>
    <w:p>
      <w:pPr>
        <w:ind w:firstLine="560" w:firstLineChars="200"/>
        <w:jc w:val="left"/>
        <w:rPr>
          <w:sz w:val="28"/>
          <w:szCs w:val="28"/>
        </w:rPr>
      </w:pPr>
      <w:r>
        <w:rPr>
          <w:rFonts w:hint="eastAsia"/>
          <w:sz w:val="28"/>
          <w:szCs w:val="28"/>
        </w:rPr>
        <w:t>宇宙任何物体，周围空间总是以矢量光速C’【本文大写字母为矢量】、以圆柱状螺旋式向四周发散运动。</w:t>
      </w:r>
    </w:p>
    <w:p>
      <w:pPr>
        <w:ind w:firstLine="560" w:firstLineChars="200"/>
        <w:jc w:val="left"/>
        <w:rPr>
          <w:sz w:val="28"/>
          <w:szCs w:val="28"/>
        </w:rPr>
      </w:pPr>
      <w:r>
        <w:rPr>
          <w:rFonts w:hint="eastAsia"/>
          <w:sz w:val="28"/>
          <w:szCs w:val="28"/>
        </w:rPr>
        <w:t>在统一场论中，圆柱状螺旋式运动的直线运动部分是电场，旋转运动部分是磁场，旋转指向中心轴线的加速度是引力场。</w:t>
      </w:r>
    </w:p>
    <w:p>
      <w:pPr>
        <w:ind w:firstLine="560" w:firstLineChars="200"/>
        <w:jc w:val="left"/>
        <w:rPr>
          <w:sz w:val="28"/>
          <w:szCs w:val="28"/>
        </w:rPr>
      </w:pPr>
      <w:r>
        <w:rPr>
          <w:rFonts w:hint="eastAsia"/>
          <w:sz w:val="28"/>
          <w:szCs w:val="28"/>
        </w:rPr>
        <w:t>三场相互垂直。</w:t>
      </w:r>
    </w:p>
    <w:p>
      <w:pPr>
        <w:ind w:firstLine="560" w:firstLineChars="200"/>
        <w:jc w:val="left"/>
        <w:rPr>
          <w:sz w:val="28"/>
          <w:szCs w:val="28"/>
        </w:rPr>
      </w:pPr>
      <w:r>
        <w:rPr>
          <w:rFonts w:hint="eastAsia"/>
          <w:sz w:val="28"/>
          <w:szCs w:val="28"/>
        </w:rPr>
        <w:t>静止物体周围也有磁场，只是在一个曲面上多少磁场线穿进去，就有多少磁场线穿出来，相互抵消了，对外不显效应。</w:t>
      </w:r>
    </w:p>
    <w:p>
      <w:pPr>
        <w:ind w:firstLine="560" w:firstLineChars="200"/>
        <w:jc w:val="left"/>
        <w:rPr>
          <w:sz w:val="28"/>
          <w:szCs w:val="28"/>
        </w:rPr>
      </w:pPr>
      <w:r>
        <w:rPr>
          <w:rFonts w:hint="eastAsia"/>
          <w:sz w:val="28"/>
          <w:szCs w:val="28"/>
        </w:rPr>
        <w:t>以上基本假设提到了空间本身在运动。</w:t>
      </w:r>
    </w:p>
    <w:p>
      <w:pPr>
        <w:ind w:firstLine="560" w:firstLineChars="200"/>
        <w:jc w:val="left"/>
        <w:rPr>
          <w:sz w:val="28"/>
          <w:szCs w:val="28"/>
        </w:rPr>
      </w:pPr>
      <w:r>
        <w:rPr>
          <w:rFonts w:hint="eastAsia"/>
          <w:sz w:val="28"/>
          <w:szCs w:val="28"/>
        </w:rPr>
        <w:t>为了描述空间本身的运动，我们把空间分割成许多个小块，每一个小块叫空间点，通过描述空间点的运动，就可以描述空间本身的运动。</w:t>
      </w:r>
    </w:p>
    <w:p>
      <w:pPr>
        <w:ind w:firstLine="560" w:firstLineChars="200"/>
        <w:jc w:val="left"/>
        <w:rPr>
          <w:sz w:val="28"/>
          <w:szCs w:val="28"/>
        </w:rPr>
      </w:pPr>
      <w:r>
        <w:rPr>
          <w:rFonts w:hint="eastAsia"/>
          <w:sz w:val="28"/>
          <w:szCs w:val="28"/>
        </w:rPr>
        <w:t>以上基本假设提到了矢量光速。</w:t>
      </w:r>
    </w:p>
    <w:p>
      <w:pPr>
        <w:ind w:firstLine="560" w:firstLineChars="200"/>
        <w:jc w:val="left"/>
        <w:rPr>
          <w:sz w:val="28"/>
          <w:szCs w:val="28"/>
        </w:rPr>
      </w:pPr>
      <w:r>
        <w:rPr>
          <w:rFonts w:hint="eastAsia"/>
          <w:sz w:val="28"/>
          <w:szCs w:val="28"/>
        </w:rPr>
        <w:t>本文认为光速可以扩展到矢量，矢量光速的方向可以变化，模是标量光速，用小写字母c表示，c不变。</w:t>
      </w:r>
    </w:p>
    <w:p>
      <w:pPr>
        <w:ind w:firstLine="560" w:firstLineChars="200"/>
        <w:jc w:val="left"/>
        <w:rPr>
          <w:sz w:val="28"/>
          <w:szCs w:val="28"/>
        </w:rPr>
      </w:pPr>
      <w:r>
        <w:rPr>
          <w:rFonts w:hint="eastAsia"/>
          <w:sz w:val="28"/>
          <w:szCs w:val="28"/>
        </w:rPr>
        <w:t>当物体粒子o点相对于我们观察者静止，周围一个空间点p以矢量光速C’向四周发散运动，当o点以速度V相对于我们运动，p点相对于我们观察者的速度我们用矢量光速C表示。</w:t>
      </w:r>
    </w:p>
    <w:p>
      <w:pPr>
        <w:ind w:firstLine="560" w:firstLineChars="200"/>
        <w:jc w:val="left"/>
        <w:rPr>
          <w:sz w:val="28"/>
          <w:szCs w:val="28"/>
        </w:rPr>
      </w:pPr>
      <w:r>
        <w:rPr>
          <w:rFonts w:hint="eastAsia"/>
          <w:sz w:val="28"/>
          <w:szCs w:val="28"/>
        </w:rPr>
        <w:t>C’和C大小相等，方向不同。C’和C的关系是否符合相对论的洛伦茨变换？</w:t>
      </w:r>
    </w:p>
    <w:p>
      <w:pPr>
        <w:ind w:firstLine="560" w:firstLineChars="200"/>
        <w:jc w:val="left"/>
        <w:rPr>
          <w:sz w:val="28"/>
          <w:szCs w:val="28"/>
        </w:rPr>
      </w:pPr>
      <w:r>
        <w:rPr>
          <w:rFonts w:hint="eastAsia"/>
          <w:sz w:val="28"/>
          <w:szCs w:val="28"/>
        </w:rPr>
        <w:t>按照洛伦茨的速度变换，C’的三个分量Cx’，Cy’， Cz’和C的三个分量Cx，Cy，Cz满足的关系为：</w:t>
      </w:r>
    </w:p>
    <w:p>
      <w:pPr>
        <w:ind w:firstLine="560" w:firstLineChars="200"/>
        <w:jc w:val="left"/>
        <w:rPr>
          <w:sz w:val="28"/>
          <w:szCs w:val="28"/>
        </w:rPr>
      </w:pPr>
      <w:r>
        <w:rPr>
          <w:rFonts w:hint="eastAsia"/>
          <w:sz w:val="28"/>
          <w:szCs w:val="28"/>
        </w:rPr>
        <w:t>Cx’ = (Cx – v)/[1- (Cx v/c²)]</w:t>
      </w:r>
    </w:p>
    <w:p>
      <w:pPr>
        <w:ind w:firstLine="560" w:firstLineChars="200"/>
        <w:jc w:val="left"/>
        <w:rPr>
          <w:sz w:val="28"/>
          <w:szCs w:val="28"/>
        </w:rPr>
      </w:pPr>
      <w:r>
        <w:rPr>
          <w:rFonts w:hint="eastAsia"/>
          <w:sz w:val="28"/>
          <w:szCs w:val="28"/>
        </w:rPr>
        <w:t>Cy’ = [Cy√（1-v²/c²）]/ [1- (Cx v/c²)]</w:t>
      </w:r>
    </w:p>
    <w:p>
      <w:pPr>
        <w:ind w:firstLine="560" w:firstLineChars="200"/>
        <w:jc w:val="left"/>
        <w:rPr>
          <w:sz w:val="28"/>
          <w:szCs w:val="28"/>
        </w:rPr>
      </w:pPr>
      <w:r>
        <w:rPr>
          <w:rFonts w:hint="eastAsia"/>
          <w:sz w:val="28"/>
          <w:szCs w:val="28"/>
        </w:rPr>
        <w:t>Cz’ = [Cz√（1-v²/c²）]/ [1- (Cx v/c²)]</w:t>
      </w:r>
    </w:p>
    <w:p>
      <w:pPr>
        <w:ind w:firstLine="560" w:firstLineChars="200"/>
        <w:jc w:val="left"/>
        <w:rPr>
          <w:sz w:val="28"/>
          <w:szCs w:val="28"/>
        </w:rPr>
      </w:pPr>
      <w:r>
        <w:rPr>
          <w:rFonts w:hint="eastAsia"/>
          <w:sz w:val="28"/>
          <w:szCs w:val="28"/>
        </w:rPr>
        <w:t>由以上可以导出：</w:t>
      </w:r>
    </w:p>
    <w:p>
      <w:pPr>
        <w:ind w:firstLine="560" w:firstLineChars="200"/>
        <w:jc w:val="left"/>
        <w:rPr>
          <w:sz w:val="28"/>
          <w:szCs w:val="28"/>
        </w:rPr>
      </w:pPr>
      <w:r>
        <w:rPr>
          <w:rFonts w:hint="eastAsia"/>
          <w:sz w:val="28"/>
          <w:szCs w:val="28"/>
        </w:rPr>
        <w:t>（Cx’）²+（Cy’）²+（Cy’）²</w:t>
      </w:r>
    </w:p>
    <w:p>
      <w:pPr>
        <w:ind w:firstLine="560" w:firstLineChars="200"/>
        <w:jc w:val="left"/>
        <w:rPr>
          <w:sz w:val="28"/>
          <w:szCs w:val="28"/>
        </w:rPr>
      </w:pPr>
      <w:r>
        <w:rPr>
          <w:rFonts w:hint="eastAsia"/>
          <w:sz w:val="28"/>
          <w:szCs w:val="28"/>
        </w:rPr>
        <w:t>= [(Cx– v)²+ Cy²（1-v²/c²） + Cz²（1-v²/c²） ]/[1- (Cx v/c²)]²</w:t>
      </w:r>
    </w:p>
    <w:p>
      <w:pPr>
        <w:ind w:firstLine="560" w:firstLineChars="200"/>
        <w:jc w:val="left"/>
        <w:rPr>
          <w:sz w:val="28"/>
          <w:szCs w:val="28"/>
        </w:rPr>
      </w:pPr>
      <w:r>
        <w:rPr>
          <w:rFonts w:hint="eastAsia"/>
          <w:sz w:val="28"/>
          <w:szCs w:val="28"/>
        </w:rPr>
        <w:t>= c²c²[Cx²+ Cy²+ Cz²-2 Cx v+ v²-（c²-Cx²）v²/c²]/（c²-Cx v)²</w:t>
      </w:r>
    </w:p>
    <w:p>
      <w:pPr>
        <w:ind w:firstLine="560" w:firstLineChars="200"/>
        <w:jc w:val="left"/>
        <w:rPr>
          <w:sz w:val="28"/>
          <w:szCs w:val="28"/>
        </w:rPr>
      </w:pPr>
      <w:r>
        <w:rPr>
          <w:rFonts w:hint="eastAsia"/>
          <w:sz w:val="28"/>
          <w:szCs w:val="28"/>
        </w:rPr>
        <w:t>= c²c²[c²-2 Cx v+ v²-（c²-Cx²）v²/c²]/（c²-Cx v)²</w:t>
      </w:r>
    </w:p>
    <w:p>
      <w:pPr>
        <w:ind w:firstLine="560" w:firstLineChars="200"/>
        <w:jc w:val="left"/>
        <w:rPr>
          <w:sz w:val="28"/>
          <w:szCs w:val="28"/>
        </w:rPr>
      </w:pPr>
      <w:r>
        <w:rPr>
          <w:rFonts w:hint="eastAsia"/>
          <w:sz w:val="28"/>
          <w:szCs w:val="28"/>
        </w:rPr>
        <w:t>= c²[c²c²-2 c²Cx v+ Cx²v²]/（c²-Cx v)²</w:t>
      </w:r>
    </w:p>
    <w:p>
      <w:pPr>
        <w:ind w:firstLine="560" w:firstLineChars="200"/>
        <w:jc w:val="left"/>
        <w:rPr>
          <w:sz w:val="28"/>
          <w:szCs w:val="28"/>
        </w:rPr>
      </w:pPr>
      <w:r>
        <w:rPr>
          <w:rFonts w:hint="eastAsia"/>
          <w:sz w:val="28"/>
          <w:szCs w:val="28"/>
        </w:rPr>
        <w:t>= c²</w:t>
      </w:r>
    </w:p>
    <w:p>
      <w:pPr>
        <w:ind w:firstLine="560" w:firstLineChars="200"/>
        <w:jc w:val="left"/>
        <w:rPr>
          <w:sz w:val="28"/>
          <w:szCs w:val="28"/>
        </w:rPr>
      </w:pPr>
      <w:r>
        <w:rPr>
          <w:rFonts w:hint="eastAsia"/>
          <w:sz w:val="28"/>
          <w:szCs w:val="28"/>
        </w:rPr>
        <w:t>由此导出矢量光速C和C’满足以下关系：</w:t>
      </w:r>
    </w:p>
    <w:p>
      <w:pPr>
        <w:ind w:firstLine="560" w:firstLineChars="200"/>
        <w:jc w:val="left"/>
        <w:rPr>
          <w:sz w:val="28"/>
          <w:szCs w:val="28"/>
        </w:rPr>
      </w:pPr>
      <w:r>
        <w:rPr>
          <w:rFonts w:hint="eastAsia"/>
          <w:sz w:val="28"/>
          <w:szCs w:val="28"/>
        </w:rPr>
        <w:t>C’·C’ = C·C = c²</w:t>
      </w:r>
    </w:p>
    <w:p>
      <w:pPr>
        <w:ind w:firstLine="560" w:firstLineChars="200"/>
        <w:jc w:val="left"/>
        <w:rPr>
          <w:sz w:val="28"/>
          <w:szCs w:val="28"/>
        </w:rPr>
      </w:pPr>
      <w:r>
        <w:rPr>
          <w:rFonts w:hint="eastAsia"/>
          <w:sz w:val="28"/>
          <w:szCs w:val="28"/>
        </w:rPr>
        <w:t>C和C’方向不一样，但是，数量是一样的。</w:t>
      </w:r>
    </w:p>
    <w:p>
      <w:pPr>
        <w:ind w:firstLine="560" w:firstLineChars="200"/>
        <w:jc w:val="left"/>
        <w:rPr>
          <w:sz w:val="28"/>
          <w:szCs w:val="28"/>
        </w:rPr>
      </w:pPr>
      <w:r>
        <w:rPr>
          <w:rFonts w:hint="eastAsia"/>
          <w:sz w:val="28"/>
          <w:szCs w:val="28"/>
        </w:rPr>
        <w:t>当o点相对于我们观察者以速度V运动的时候，设p点相对于o点的速度为U，由于C是U和V的合成，也就是C=U+V，</w:t>
      </w:r>
    </w:p>
    <w:p>
      <w:pPr>
        <w:ind w:firstLine="560" w:firstLineChars="200"/>
        <w:jc w:val="left"/>
        <w:rPr>
          <w:sz w:val="28"/>
          <w:szCs w:val="28"/>
        </w:rPr>
      </w:pPr>
      <w:r>
        <w:rPr>
          <w:rFonts w:hint="eastAsia"/>
          <w:sz w:val="28"/>
          <w:szCs w:val="28"/>
        </w:rPr>
        <w:t>所以：</w:t>
      </w:r>
    </w:p>
    <w:p>
      <w:pPr>
        <w:ind w:firstLine="560" w:firstLineChars="200"/>
        <w:jc w:val="left"/>
        <w:rPr>
          <w:sz w:val="28"/>
          <w:szCs w:val="28"/>
        </w:rPr>
      </w:pPr>
      <w:r>
        <w:rPr>
          <w:rFonts w:hint="eastAsia"/>
          <w:sz w:val="28"/>
          <w:szCs w:val="28"/>
        </w:rPr>
        <w:t>U=C-V</w:t>
      </w:r>
    </w:p>
    <w:p>
      <w:pPr>
        <w:ind w:firstLine="560" w:firstLineChars="200"/>
        <w:jc w:val="left"/>
        <w:rPr>
          <w:sz w:val="28"/>
          <w:szCs w:val="28"/>
        </w:rPr>
      </w:pPr>
      <w:r>
        <w:rPr>
          <w:rFonts w:hint="eastAsia"/>
          <w:sz w:val="28"/>
          <w:szCs w:val="28"/>
        </w:rPr>
        <w:t>2，认识引力场</w:t>
      </w:r>
    </w:p>
    <w:p>
      <w:pPr>
        <w:ind w:firstLine="560" w:firstLineChars="200"/>
        <w:jc w:val="left"/>
        <w:rPr>
          <w:sz w:val="28"/>
          <w:szCs w:val="28"/>
        </w:rPr>
      </w:pPr>
      <w:r>
        <w:rPr>
          <w:rFonts w:hint="eastAsia"/>
          <w:sz w:val="28"/>
          <w:szCs w:val="28"/>
        </w:rPr>
        <w:t>我们站在地球上，随手放下一块石头，石头以加速度自由落体向地球中心坠落。</w:t>
      </w:r>
    </w:p>
    <w:p>
      <w:pPr>
        <w:ind w:firstLine="560" w:firstLineChars="200"/>
        <w:jc w:val="left"/>
        <w:rPr>
          <w:sz w:val="28"/>
          <w:szCs w:val="28"/>
        </w:rPr>
      </w:pPr>
      <w:r>
        <w:rPr>
          <w:rFonts w:hint="eastAsia"/>
          <w:sz w:val="28"/>
          <w:szCs w:val="28"/>
        </w:rPr>
        <w:t>如果没有石头，石头所在的空间仍然以那种方式在向地球中心坠落。这个就是引力场的本质。</w:t>
      </w:r>
    </w:p>
    <w:p>
      <w:pPr>
        <w:ind w:firstLine="560" w:firstLineChars="200"/>
        <w:jc w:val="left"/>
        <w:rPr>
          <w:sz w:val="28"/>
          <w:szCs w:val="28"/>
        </w:rPr>
      </w:pPr>
      <w:r>
        <w:rPr>
          <w:rFonts w:hint="eastAsia"/>
          <w:sz w:val="28"/>
          <w:szCs w:val="28"/>
        </w:rPr>
        <w:t>引力场的本质就是物体周围空间本身向物体加速运动的加速度。</w:t>
      </w:r>
    </w:p>
    <w:p>
      <w:pPr>
        <w:ind w:firstLine="560" w:firstLineChars="200"/>
        <w:jc w:val="left"/>
        <w:rPr>
          <w:sz w:val="28"/>
          <w:szCs w:val="28"/>
        </w:rPr>
      </w:pPr>
      <w:r>
        <w:rPr>
          <w:rFonts w:hint="eastAsia"/>
          <w:sz w:val="28"/>
          <w:szCs w:val="28"/>
        </w:rPr>
        <w:t>引力场有两个重要的性质：</w:t>
      </w:r>
    </w:p>
    <w:p>
      <w:pPr>
        <w:ind w:firstLine="560" w:firstLineChars="200"/>
        <w:jc w:val="left"/>
        <w:rPr>
          <w:sz w:val="28"/>
          <w:szCs w:val="28"/>
        </w:rPr>
      </w:pPr>
      <w:r>
        <w:rPr>
          <w:rFonts w:hint="eastAsia"/>
          <w:sz w:val="28"/>
          <w:szCs w:val="28"/>
        </w:rPr>
        <w:t>由物体指向引力场中的一点【我们叫场点，或者叫考察点】的位置矢量，与引力场方向相反。</w:t>
      </w:r>
    </w:p>
    <w:p>
      <w:pPr>
        <w:ind w:firstLine="560" w:firstLineChars="200"/>
        <w:jc w:val="left"/>
        <w:rPr>
          <w:sz w:val="28"/>
          <w:szCs w:val="28"/>
        </w:rPr>
      </w:pPr>
      <w:r>
        <w:rPr>
          <w:rFonts w:hint="eastAsia"/>
          <w:sz w:val="28"/>
          <w:szCs w:val="28"/>
        </w:rPr>
        <w:t>引力场可以对一切材料构成的物体有加速作用。</w:t>
      </w:r>
    </w:p>
    <w:p>
      <w:pPr>
        <w:ind w:firstLine="560" w:firstLineChars="200"/>
        <w:jc w:val="left"/>
        <w:rPr>
          <w:sz w:val="28"/>
          <w:szCs w:val="28"/>
        </w:rPr>
      </w:pPr>
      <w:r>
        <w:rPr>
          <w:rFonts w:hint="eastAsia"/>
          <w:sz w:val="28"/>
          <w:szCs w:val="28"/>
        </w:rPr>
        <w:t>3，认识磁场</w:t>
      </w:r>
    </w:p>
    <w:p>
      <w:pPr>
        <w:ind w:firstLine="560" w:firstLineChars="200"/>
        <w:jc w:val="left"/>
        <w:rPr>
          <w:sz w:val="28"/>
          <w:szCs w:val="28"/>
        </w:rPr>
      </w:pPr>
      <w:r>
        <w:rPr>
          <w:rFonts w:hint="eastAsia"/>
          <w:sz w:val="28"/>
          <w:szCs w:val="28"/>
        </w:rPr>
        <w:t>人类发现，带电粒子相对于我们观察者以匀速直线运动引起运动速度垂直方向的电场变化，电场变化部分可以认为就是磁场，也就是随速度变化的电场产生磁场。</w:t>
      </w:r>
    </w:p>
    <w:p>
      <w:pPr>
        <w:ind w:firstLine="560" w:firstLineChars="200"/>
        <w:jc w:val="left"/>
        <w:rPr>
          <w:sz w:val="28"/>
          <w:szCs w:val="28"/>
        </w:rPr>
      </w:pPr>
      <w:r>
        <w:rPr>
          <w:rFonts w:hint="eastAsia"/>
          <w:sz w:val="28"/>
          <w:szCs w:val="28"/>
        </w:rPr>
        <w:t>在下图中，一个相对于我们静止的正电荷粒子o点，在周围空间点p处产生了静电场E’。当o点相对于我们观察者以速度V沿x轴正方向匀速直线运动，可以产生磁场B。</w:t>
      </w:r>
    </w:p>
    <w:p>
      <w:pPr>
        <w:ind w:firstLine="560" w:firstLineChars="200"/>
        <w:jc w:val="left"/>
        <w:rPr>
          <w:sz w:val="28"/>
          <w:szCs w:val="28"/>
        </w:rPr>
      </w:pPr>
      <w:r>
        <w:rPr>
          <w:sz w:val="28"/>
          <w:szCs w:val="28"/>
        </w:rPr>
        <w:drawing>
          <wp:inline distT="0" distB="0" distL="0" distR="0">
            <wp:extent cx="5715000" cy="4160520"/>
            <wp:effectExtent l="0" t="0" r="0" b="11430"/>
            <wp:docPr id="8"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图片"/>
                    <pic:cNvPicPr>
                      <a:picLocks noChangeAspect="1" noChangeArrowheads="1"/>
                    </pic:cNvPicPr>
                  </pic:nvPicPr>
                  <pic:blipFill>
                    <a:blip r:embed="rId12" cstate="print"/>
                    <a:srcRect/>
                    <a:stretch>
                      <a:fillRect/>
                    </a:stretch>
                  </pic:blipFill>
                  <pic:spPr>
                    <a:xfrm>
                      <a:off x="0" y="0"/>
                      <a:ext cx="5715000" cy="4160520"/>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这个磁场的本质就是空间以矢量速度V为中心轴线在旋转，B的旋转和V满足右手螺旋关系。</w:t>
      </w:r>
    </w:p>
    <w:p>
      <w:pPr>
        <w:ind w:firstLine="560" w:firstLineChars="200"/>
        <w:jc w:val="left"/>
        <w:rPr>
          <w:sz w:val="28"/>
          <w:szCs w:val="28"/>
        </w:rPr>
      </w:pPr>
      <w:r>
        <w:rPr>
          <w:rFonts w:hint="eastAsia"/>
          <w:sz w:val="28"/>
          <w:szCs w:val="28"/>
        </w:rPr>
        <w:t>B = V×E/c²</w:t>
      </w:r>
      <w:bookmarkStart w:id="0" w:name="_GoBack"/>
      <w:bookmarkEnd w:id="0"/>
    </w:p>
    <w:p>
      <w:pPr>
        <w:ind w:firstLine="560" w:firstLineChars="200"/>
        <w:jc w:val="left"/>
        <w:rPr>
          <w:sz w:val="28"/>
          <w:szCs w:val="28"/>
        </w:rPr>
      </w:pPr>
      <w:r>
        <w:rPr>
          <w:rFonts w:hint="eastAsia"/>
          <w:sz w:val="28"/>
          <w:szCs w:val="28"/>
        </w:rPr>
        <w:t>按照矢量叉乘和斯托克斯定理排列顺序的习惯，y叉乘以z形成了x方向上的矢量面元，z叉乘以x形成了沿y方向的矢量面元，x叉乘以y形成了沿z方向的矢量面元，三个分量满足以下右手螺旋关系：</w:t>
      </w:r>
    </w:p>
    <w:p>
      <w:pPr>
        <w:ind w:firstLine="560" w:firstLineChars="200"/>
        <w:jc w:val="left"/>
        <w:rPr>
          <w:sz w:val="28"/>
          <w:szCs w:val="28"/>
        </w:rPr>
      </w:pPr>
      <w:r>
        <w:rPr>
          <w:rFonts w:hint="eastAsia"/>
          <w:sz w:val="28"/>
          <w:szCs w:val="28"/>
        </w:rPr>
        <w:t>Bx = 0</w:t>
      </w:r>
    </w:p>
    <w:p>
      <w:pPr>
        <w:ind w:firstLine="560" w:firstLineChars="200"/>
        <w:jc w:val="left"/>
        <w:rPr>
          <w:sz w:val="28"/>
          <w:szCs w:val="28"/>
        </w:rPr>
      </w:pPr>
      <w:r>
        <w:rPr>
          <w:rFonts w:hint="eastAsia"/>
          <w:sz w:val="28"/>
          <w:szCs w:val="28"/>
        </w:rPr>
        <w:t>By = -V×Ez/c²</w:t>
      </w:r>
    </w:p>
    <w:p>
      <w:pPr>
        <w:ind w:firstLine="560" w:firstLineChars="200"/>
        <w:jc w:val="left"/>
        <w:rPr>
          <w:sz w:val="28"/>
          <w:szCs w:val="28"/>
        </w:rPr>
      </w:pPr>
      <w:r>
        <w:rPr>
          <w:rFonts w:hint="eastAsia"/>
          <w:sz w:val="28"/>
          <w:szCs w:val="28"/>
        </w:rPr>
        <w:t>Bz = V×Ey/c²</w:t>
      </w:r>
    </w:p>
    <w:p>
      <w:pPr>
        <w:ind w:firstLine="560" w:firstLineChars="200"/>
        <w:jc w:val="left"/>
        <w:rPr>
          <w:sz w:val="28"/>
          <w:szCs w:val="28"/>
        </w:rPr>
      </w:pPr>
      <w:r>
        <w:rPr>
          <w:rFonts w:hint="eastAsia"/>
          <w:sz w:val="28"/>
          <w:szCs w:val="28"/>
        </w:rPr>
        <w:t>o点是正电荷，Ez是o点产生的正电场沿z轴的分量，Ey是y轴上的分量。</w:t>
      </w:r>
    </w:p>
    <w:p>
      <w:pPr>
        <w:ind w:firstLine="560" w:firstLineChars="200"/>
        <w:jc w:val="left"/>
        <w:rPr>
          <w:sz w:val="28"/>
          <w:szCs w:val="28"/>
        </w:rPr>
      </w:pPr>
      <w:r>
        <w:rPr>
          <w:rFonts w:hint="eastAsia"/>
          <w:sz w:val="28"/>
          <w:szCs w:val="28"/>
        </w:rPr>
        <w:t>o点产生的正电场由o点指向p点。</w:t>
      </w:r>
    </w:p>
    <w:p>
      <w:pPr>
        <w:ind w:firstLine="560" w:firstLineChars="200"/>
        <w:jc w:val="left"/>
        <w:rPr>
          <w:sz w:val="28"/>
          <w:szCs w:val="28"/>
        </w:rPr>
      </w:pPr>
      <w:r>
        <w:rPr>
          <w:rFonts w:hint="eastAsia"/>
          <w:sz w:val="28"/>
          <w:szCs w:val="28"/>
        </w:rPr>
        <w:t>由前面的基本假设，o点以速度V沿x轴正方向运动的时候，在p点正好有一个相反的速度-V。</w:t>
      </w:r>
    </w:p>
    <w:p>
      <w:pPr>
        <w:ind w:firstLine="560" w:firstLineChars="200"/>
        <w:jc w:val="left"/>
        <w:rPr>
          <w:sz w:val="28"/>
          <w:szCs w:val="28"/>
        </w:rPr>
      </w:pPr>
      <w:r>
        <w:rPr>
          <w:rFonts w:hint="eastAsia"/>
          <w:sz w:val="28"/>
          <w:szCs w:val="28"/>
        </w:rPr>
        <w:t>如果我们考察点设定在p点，则以上右手螺旋关系要改成左手螺旋关系：</w:t>
      </w:r>
    </w:p>
    <w:p>
      <w:pPr>
        <w:ind w:firstLine="560" w:firstLineChars="200"/>
        <w:jc w:val="left"/>
        <w:rPr>
          <w:sz w:val="28"/>
          <w:szCs w:val="28"/>
        </w:rPr>
      </w:pPr>
      <w:r>
        <w:rPr>
          <w:rFonts w:hint="eastAsia"/>
          <w:sz w:val="28"/>
          <w:szCs w:val="28"/>
        </w:rPr>
        <w:t>Bx = 0</w:t>
      </w:r>
    </w:p>
    <w:p>
      <w:pPr>
        <w:ind w:firstLine="560" w:firstLineChars="200"/>
        <w:jc w:val="left"/>
        <w:rPr>
          <w:sz w:val="28"/>
          <w:szCs w:val="28"/>
        </w:rPr>
      </w:pPr>
      <w:r>
        <w:rPr>
          <w:rFonts w:hint="eastAsia"/>
          <w:sz w:val="28"/>
          <w:szCs w:val="28"/>
        </w:rPr>
        <w:t>By = V×Ez/c²</w:t>
      </w:r>
    </w:p>
    <w:p>
      <w:pPr>
        <w:ind w:firstLine="560" w:firstLineChars="200"/>
        <w:jc w:val="left"/>
        <w:rPr>
          <w:sz w:val="28"/>
          <w:szCs w:val="28"/>
        </w:rPr>
      </w:pPr>
      <w:r>
        <w:rPr>
          <w:rFonts w:hint="eastAsia"/>
          <w:sz w:val="28"/>
          <w:szCs w:val="28"/>
        </w:rPr>
        <w:t>Bz =﹣V×Ey/c²</w:t>
      </w:r>
    </w:p>
    <w:p>
      <w:pPr>
        <w:ind w:firstLine="560" w:firstLineChars="200"/>
        <w:jc w:val="left"/>
        <w:rPr>
          <w:sz w:val="28"/>
          <w:szCs w:val="28"/>
        </w:rPr>
      </w:pPr>
      <w:r>
        <w:rPr>
          <w:rFonts w:hint="eastAsia"/>
          <w:sz w:val="28"/>
          <w:szCs w:val="28"/>
        </w:rPr>
        <w:t>当我们考察分析空间某处p点的运动情况，用这个分量公式更直接方便。</w:t>
      </w:r>
    </w:p>
    <w:p>
      <w:pPr>
        <w:ind w:firstLine="560" w:firstLineChars="200"/>
        <w:jc w:val="left"/>
        <w:rPr>
          <w:sz w:val="28"/>
          <w:szCs w:val="28"/>
        </w:rPr>
      </w:pPr>
      <w:r>
        <w:rPr>
          <w:rFonts w:hint="eastAsia"/>
          <w:sz w:val="28"/>
          <w:szCs w:val="28"/>
        </w:rPr>
        <w:t>4，随时间变化的磁场产生电场和引力场</w:t>
      </w:r>
    </w:p>
    <w:p>
      <w:pPr>
        <w:ind w:firstLine="560" w:firstLineChars="200"/>
        <w:jc w:val="left"/>
        <w:rPr>
          <w:sz w:val="28"/>
          <w:szCs w:val="28"/>
        </w:rPr>
      </w:pPr>
      <w:r>
        <w:rPr>
          <w:rFonts w:hint="eastAsia"/>
          <w:sz w:val="28"/>
          <w:szCs w:val="28"/>
        </w:rPr>
        <w:t>设想一个点电荷o点，在0时刻从原点出发，相对于我们观测者以匀速度V【标量为v】沿x轴正方向匀速直线运动，o点在周围任意一个空间点p处产生了运动电场E、均匀磁场B：</w:t>
      </w:r>
    </w:p>
    <w:p>
      <w:pPr>
        <w:ind w:firstLine="560" w:firstLineChars="200"/>
        <w:jc w:val="left"/>
        <w:rPr>
          <w:sz w:val="28"/>
          <w:szCs w:val="28"/>
        </w:rPr>
      </w:pPr>
      <w:r>
        <w:rPr>
          <w:rFonts w:hint="eastAsia"/>
          <w:sz w:val="28"/>
          <w:szCs w:val="28"/>
        </w:rPr>
        <w:t>B= V×E/c²</w:t>
      </w:r>
    </w:p>
    <w:p>
      <w:pPr>
        <w:ind w:firstLine="560" w:firstLineChars="200"/>
        <w:jc w:val="left"/>
        <w:rPr>
          <w:sz w:val="28"/>
          <w:szCs w:val="28"/>
        </w:rPr>
      </w:pPr>
      <w:r>
        <w:rPr>
          <w:rFonts w:hint="eastAsia"/>
          <w:sz w:val="28"/>
          <w:szCs w:val="28"/>
        </w:rPr>
        <w:t>当o点相对于我们以加速度-A沿x轴正方向运动，电荷o在周围任意一个空间点p处产生了运动电场E、非恒稳磁场dB/dt 和引力场 A。</w:t>
      </w:r>
    </w:p>
    <w:p>
      <w:pPr>
        <w:ind w:firstLine="560" w:firstLineChars="200"/>
        <w:jc w:val="left"/>
        <w:rPr>
          <w:sz w:val="28"/>
          <w:szCs w:val="28"/>
        </w:rPr>
      </w:pPr>
      <w:r>
        <w:rPr>
          <w:rFonts w:hint="eastAsia"/>
          <w:sz w:val="28"/>
          <w:szCs w:val="28"/>
        </w:rPr>
        <w:t>我们以空间某处p点为考察点，将磁场定义方程B= V×E/c²对时间t求导数，有：</w:t>
      </w:r>
    </w:p>
    <w:p>
      <w:pPr>
        <w:ind w:firstLine="560" w:firstLineChars="200"/>
        <w:jc w:val="left"/>
        <w:rPr>
          <w:sz w:val="28"/>
          <w:szCs w:val="28"/>
        </w:rPr>
      </w:pPr>
      <w:r>
        <w:rPr>
          <w:rFonts w:hint="eastAsia"/>
          <w:sz w:val="28"/>
          <w:szCs w:val="28"/>
        </w:rPr>
        <w:t>dB/dt=dV/dt×E/c²+(V×dE/dt)/c²</w:t>
      </w:r>
    </w:p>
    <w:p>
      <w:pPr>
        <w:ind w:firstLine="560" w:firstLineChars="200"/>
        <w:jc w:val="left"/>
        <w:rPr>
          <w:sz w:val="28"/>
          <w:szCs w:val="28"/>
        </w:rPr>
      </w:pPr>
      <w:r>
        <w:rPr>
          <w:rFonts w:hint="eastAsia"/>
          <w:sz w:val="28"/>
          <w:szCs w:val="28"/>
        </w:rPr>
        <w:t>如果我们能够证明dB/dt= (V×dE/dt)/c²表示的是：</w:t>
      </w:r>
    </w:p>
    <w:p>
      <w:pPr>
        <w:ind w:firstLine="560" w:firstLineChars="200"/>
        <w:jc w:val="left"/>
        <w:rPr>
          <w:sz w:val="28"/>
          <w:szCs w:val="28"/>
        </w:rPr>
      </w:pPr>
      <w:r>
        <w:rPr>
          <w:rFonts w:hint="eastAsia"/>
          <w:sz w:val="28"/>
          <w:szCs w:val="28"/>
        </w:rPr>
        <w:t>磁场变化产生变化的电场【又称漩涡电场】，也就是法拉第电磁感应原理，作为对应，dB/dt=dV/dt×E/c²应该是变化磁场产生引力场。</w:t>
      </w:r>
    </w:p>
    <w:p>
      <w:pPr>
        <w:ind w:firstLine="560" w:firstLineChars="200"/>
        <w:jc w:val="left"/>
        <w:rPr>
          <w:sz w:val="28"/>
          <w:szCs w:val="28"/>
        </w:rPr>
      </w:pPr>
      <w:r>
        <w:rPr>
          <w:rFonts w:hint="eastAsia"/>
          <w:sz w:val="28"/>
          <w:szCs w:val="28"/>
        </w:rPr>
        <w:t>因为dV/dt=A是空间点p的加速度，按照前面我们对引力场的认识，空间本身的加速度等价于引力场。</w:t>
      </w:r>
    </w:p>
    <w:p>
      <w:pPr>
        <w:ind w:firstLine="560" w:firstLineChars="200"/>
        <w:jc w:val="left"/>
        <w:rPr>
          <w:sz w:val="28"/>
          <w:szCs w:val="28"/>
        </w:rPr>
      </w:pPr>
      <w:r>
        <w:rPr>
          <w:rFonts w:hint="eastAsia"/>
          <w:sz w:val="28"/>
          <w:szCs w:val="28"/>
        </w:rPr>
        <w:t>我们首先证明dB/dt= (V×dE/dt)/c²就是法拉第电磁感应原理。</w:t>
      </w:r>
    </w:p>
    <w:p>
      <w:pPr>
        <w:ind w:firstLine="560" w:firstLineChars="200"/>
        <w:jc w:val="left"/>
        <w:rPr>
          <w:sz w:val="28"/>
          <w:szCs w:val="28"/>
        </w:rPr>
      </w:pPr>
      <w:r>
        <w:rPr>
          <w:rFonts w:hint="eastAsia"/>
          <w:sz w:val="28"/>
          <w:szCs w:val="28"/>
        </w:rPr>
        <w:t>由于考察点不再粒子o点上，而在空间点p上，所以，磁场B和电场E的关系，我们采用左手螺旋式：</w:t>
      </w:r>
    </w:p>
    <w:p>
      <w:pPr>
        <w:ind w:firstLine="560" w:firstLineChars="200"/>
        <w:jc w:val="left"/>
        <w:rPr>
          <w:sz w:val="28"/>
          <w:szCs w:val="28"/>
        </w:rPr>
      </w:pPr>
      <w:r>
        <w:rPr>
          <w:rFonts w:hint="eastAsia"/>
          <w:sz w:val="28"/>
          <w:szCs w:val="28"/>
        </w:rPr>
        <w:t>Bx = 0</w:t>
      </w:r>
    </w:p>
    <w:p>
      <w:pPr>
        <w:ind w:firstLine="560" w:firstLineChars="200"/>
        <w:jc w:val="left"/>
        <w:rPr>
          <w:sz w:val="28"/>
          <w:szCs w:val="28"/>
        </w:rPr>
      </w:pPr>
      <w:r>
        <w:rPr>
          <w:rFonts w:hint="eastAsia"/>
          <w:sz w:val="28"/>
          <w:szCs w:val="28"/>
        </w:rPr>
        <w:t>By =（v/c²）Ez</w:t>
      </w:r>
    </w:p>
    <w:p>
      <w:pPr>
        <w:ind w:firstLine="560" w:firstLineChars="200"/>
        <w:jc w:val="left"/>
        <w:rPr>
          <w:sz w:val="28"/>
          <w:szCs w:val="28"/>
        </w:rPr>
      </w:pPr>
      <w:r>
        <w:rPr>
          <w:rFonts w:hint="eastAsia"/>
          <w:sz w:val="28"/>
          <w:szCs w:val="28"/>
        </w:rPr>
        <w:t>Bz = -（v/c²）Ey</w:t>
      </w:r>
    </w:p>
    <w:p>
      <w:pPr>
        <w:ind w:firstLine="560" w:firstLineChars="200"/>
        <w:jc w:val="left"/>
        <w:rPr>
          <w:sz w:val="28"/>
          <w:szCs w:val="28"/>
        </w:rPr>
      </w:pPr>
      <w:r>
        <w:rPr>
          <w:rFonts w:hint="eastAsia"/>
          <w:sz w:val="28"/>
          <w:szCs w:val="28"/>
        </w:rPr>
        <w:t>dB/dt= (V×dE/dt)/c²的三个分量如下【微分号改为偏微分号】：</w:t>
      </w:r>
    </w:p>
    <w:p>
      <w:pPr>
        <w:ind w:firstLine="560" w:firstLineChars="200"/>
        <w:jc w:val="left"/>
        <w:rPr>
          <w:sz w:val="28"/>
          <w:szCs w:val="28"/>
        </w:rPr>
      </w:pPr>
      <w:r>
        <w:rPr>
          <w:sz w:val="28"/>
          <w:szCs w:val="28"/>
        </w:rPr>
        <w:t>∂</w:t>
      </w:r>
      <w:r>
        <w:rPr>
          <w:rFonts w:hint="eastAsia"/>
          <w:sz w:val="28"/>
          <w:szCs w:val="28"/>
        </w:rPr>
        <w:t>Bx/</w:t>
      </w:r>
      <w:r>
        <w:rPr>
          <w:sz w:val="28"/>
          <w:szCs w:val="28"/>
        </w:rPr>
        <w:t>∂</w:t>
      </w:r>
      <w:r>
        <w:rPr>
          <w:rFonts w:hint="eastAsia"/>
          <w:sz w:val="28"/>
          <w:szCs w:val="28"/>
        </w:rPr>
        <w:t>t = 0</w:t>
      </w:r>
    </w:p>
    <w:p>
      <w:pPr>
        <w:ind w:firstLine="560" w:firstLineChars="200"/>
        <w:jc w:val="left"/>
        <w:rPr>
          <w:sz w:val="28"/>
          <w:szCs w:val="28"/>
        </w:rPr>
      </w:pPr>
      <w:r>
        <w:rPr>
          <w:sz w:val="28"/>
          <w:szCs w:val="28"/>
        </w:rPr>
        <w:t>∂</w:t>
      </w:r>
      <w:r>
        <w:rPr>
          <w:rFonts w:hint="eastAsia"/>
          <w:sz w:val="28"/>
          <w:szCs w:val="28"/>
        </w:rPr>
        <w:t>By/</w:t>
      </w:r>
      <w:r>
        <w:rPr>
          <w:sz w:val="28"/>
          <w:szCs w:val="28"/>
        </w:rPr>
        <w:t>∂</w:t>
      </w:r>
      <w:r>
        <w:rPr>
          <w:rFonts w:hint="eastAsia"/>
          <w:sz w:val="28"/>
          <w:szCs w:val="28"/>
        </w:rPr>
        <w:t xml:space="preserve">t =（v </w:t>
      </w:r>
      <w:r>
        <w:rPr>
          <w:sz w:val="28"/>
          <w:szCs w:val="28"/>
        </w:rPr>
        <w:t>∂</w:t>
      </w:r>
      <w:r>
        <w:rPr>
          <w:rFonts w:hint="eastAsia"/>
          <w:sz w:val="28"/>
          <w:szCs w:val="28"/>
        </w:rPr>
        <w:t>Ez/</w:t>
      </w:r>
      <w:r>
        <w:rPr>
          <w:sz w:val="28"/>
          <w:szCs w:val="28"/>
        </w:rPr>
        <w:t>∂</w:t>
      </w:r>
      <w:r>
        <w:rPr>
          <w:rFonts w:hint="eastAsia"/>
          <w:sz w:val="28"/>
          <w:szCs w:val="28"/>
        </w:rPr>
        <w:t>t）/c²</w:t>
      </w:r>
    </w:p>
    <w:p>
      <w:pPr>
        <w:ind w:firstLine="560" w:firstLineChars="200"/>
        <w:jc w:val="left"/>
        <w:rPr>
          <w:sz w:val="28"/>
          <w:szCs w:val="28"/>
        </w:rPr>
      </w:pPr>
      <w:r>
        <w:rPr>
          <w:sz w:val="28"/>
          <w:szCs w:val="28"/>
        </w:rPr>
        <w:t>∂</w:t>
      </w:r>
      <w:r>
        <w:rPr>
          <w:rFonts w:hint="eastAsia"/>
          <w:sz w:val="28"/>
          <w:szCs w:val="28"/>
        </w:rPr>
        <w:t>Bz/</w:t>
      </w:r>
      <w:r>
        <w:rPr>
          <w:sz w:val="28"/>
          <w:szCs w:val="28"/>
        </w:rPr>
        <w:t>∂</w:t>
      </w:r>
      <w:r>
        <w:rPr>
          <w:rFonts w:hint="eastAsia"/>
          <w:sz w:val="28"/>
          <w:szCs w:val="28"/>
        </w:rPr>
        <w:t xml:space="preserve">t = -（v </w:t>
      </w:r>
      <w:r>
        <w:rPr>
          <w:sz w:val="28"/>
          <w:szCs w:val="28"/>
        </w:rPr>
        <w:t>∂</w:t>
      </w:r>
      <w:r>
        <w:rPr>
          <w:rFonts w:hint="eastAsia"/>
          <w:sz w:val="28"/>
          <w:szCs w:val="28"/>
        </w:rPr>
        <w:t>Ey/</w:t>
      </w:r>
      <w:r>
        <w:rPr>
          <w:sz w:val="28"/>
          <w:szCs w:val="28"/>
        </w:rPr>
        <w:t>∂</w:t>
      </w:r>
      <w:r>
        <w:rPr>
          <w:rFonts w:hint="eastAsia"/>
          <w:sz w:val="28"/>
          <w:szCs w:val="28"/>
        </w:rPr>
        <w:t>t）/c²</w:t>
      </w:r>
    </w:p>
    <w:p>
      <w:pPr>
        <w:ind w:firstLine="560" w:firstLineChars="200"/>
        <w:jc w:val="left"/>
        <w:rPr>
          <w:sz w:val="28"/>
          <w:szCs w:val="28"/>
        </w:rPr>
      </w:pPr>
      <w:r>
        <w:rPr>
          <w:rFonts w:hint="eastAsia"/>
          <w:sz w:val="28"/>
          <w:szCs w:val="28"/>
        </w:rPr>
        <w:t>由静电场旋度为零</w:t>
      </w:r>
      <w:r>
        <w:rPr>
          <w:sz w:val="28"/>
          <w:szCs w:val="28"/>
        </w:rPr>
        <w:t>∂</w:t>
      </w:r>
      <w:r>
        <w:rPr>
          <w:rFonts w:hint="eastAsia"/>
          <w:sz w:val="28"/>
          <w:szCs w:val="28"/>
        </w:rPr>
        <w:t>Ex’/</w:t>
      </w:r>
      <w:r>
        <w:rPr>
          <w:sz w:val="28"/>
          <w:szCs w:val="28"/>
        </w:rPr>
        <w:t>∂</w:t>
      </w:r>
      <w:r>
        <w:rPr>
          <w:rFonts w:hint="eastAsia"/>
          <w:sz w:val="28"/>
          <w:szCs w:val="28"/>
        </w:rPr>
        <w:t xml:space="preserve">z’ - </w:t>
      </w:r>
      <w:r>
        <w:rPr>
          <w:sz w:val="28"/>
          <w:szCs w:val="28"/>
        </w:rPr>
        <w:t>∂</w:t>
      </w:r>
      <w:r>
        <w:rPr>
          <w:rFonts w:hint="eastAsia"/>
          <w:sz w:val="28"/>
          <w:szCs w:val="28"/>
        </w:rPr>
        <w:t>Ez’/</w:t>
      </w:r>
      <w:r>
        <w:rPr>
          <w:sz w:val="28"/>
          <w:szCs w:val="28"/>
        </w:rPr>
        <w:t>∂</w:t>
      </w:r>
      <w:r>
        <w:rPr>
          <w:rFonts w:hint="eastAsia"/>
          <w:sz w:val="28"/>
          <w:szCs w:val="28"/>
        </w:rPr>
        <w:t>x’=0，和洛伦茨正变换中的Ex= Ex’，</w:t>
      </w:r>
      <w:r>
        <w:rPr>
          <w:sz w:val="28"/>
          <w:szCs w:val="28"/>
        </w:rPr>
        <w:t>∂</w:t>
      </w:r>
      <w:r>
        <w:rPr>
          <w:rFonts w:hint="eastAsia"/>
          <w:sz w:val="28"/>
          <w:szCs w:val="28"/>
        </w:rPr>
        <w:t>z’ =</w:t>
      </w:r>
      <w:r>
        <w:rPr>
          <w:sz w:val="28"/>
          <w:szCs w:val="28"/>
        </w:rPr>
        <w:t>∂</w:t>
      </w:r>
      <w:r>
        <w:rPr>
          <w:rFonts w:hint="eastAsia"/>
          <w:sz w:val="28"/>
          <w:szCs w:val="28"/>
        </w:rPr>
        <w:t>z，γEz’= Ez，</w:t>
      </w:r>
      <w:r>
        <w:rPr>
          <w:sz w:val="28"/>
          <w:szCs w:val="28"/>
        </w:rPr>
        <w:t>∂</w:t>
      </w:r>
      <w:r>
        <w:rPr>
          <w:rFonts w:hint="eastAsia"/>
          <w:sz w:val="28"/>
          <w:szCs w:val="28"/>
        </w:rPr>
        <w:t>/γ</w:t>
      </w:r>
      <w:r>
        <w:rPr>
          <w:sz w:val="28"/>
          <w:szCs w:val="28"/>
        </w:rPr>
        <w:t>∂</w:t>
      </w:r>
      <w:r>
        <w:rPr>
          <w:rFonts w:hint="eastAsia"/>
          <w:sz w:val="28"/>
          <w:szCs w:val="28"/>
        </w:rPr>
        <w:t>x=</w:t>
      </w:r>
      <w:r>
        <w:rPr>
          <w:sz w:val="28"/>
          <w:szCs w:val="28"/>
        </w:rPr>
        <w:t>∂</w:t>
      </w:r>
      <w:r>
        <w:rPr>
          <w:rFonts w:hint="eastAsia"/>
          <w:sz w:val="28"/>
          <w:szCs w:val="28"/>
        </w:rPr>
        <w:t>/</w:t>
      </w:r>
      <w:r>
        <w:rPr>
          <w:sz w:val="28"/>
          <w:szCs w:val="28"/>
        </w:rPr>
        <w:t>∂</w:t>
      </w:r>
      <w:r>
        <w:rPr>
          <w:rFonts w:hint="eastAsia"/>
          <w:sz w:val="28"/>
          <w:szCs w:val="28"/>
        </w:rPr>
        <w:t>x’，γ=1/√（1- v²/c²），得到：</w:t>
      </w:r>
    </w:p>
    <w:p>
      <w:pPr>
        <w:ind w:firstLine="560" w:firstLineChars="200"/>
        <w:jc w:val="left"/>
        <w:rPr>
          <w:sz w:val="28"/>
          <w:szCs w:val="28"/>
        </w:rPr>
      </w:pPr>
      <w:r>
        <w:rPr>
          <w:sz w:val="28"/>
          <w:szCs w:val="28"/>
        </w:rPr>
        <w:t>∂</w:t>
      </w:r>
      <w:r>
        <w:rPr>
          <w:rFonts w:hint="eastAsia"/>
          <w:sz w:val="28"/>
          <w:szCs w:val="28"/>
        </w:rPr>
        <w:t>Ex/</w:t>
      </w:r>
      <w:r>
        <w:rPr>
          <w:sz w:val="28"/>
          <w:szCs w:val="28"/>
        </w:rPr>
        <w:t>∂</w:t>
      </w:r>
      <w:r>
        <w:rPr>
          <w:rFonts w:hint="eastAsia"/>
          <w:sz w:val="28"/>
          <w:szCs w:val="28"/>
        </w:rPr>
        <w:t>z–（1/γ²）</w:t>
      </w:r>
      <w:r>
        <w:rPr>
          <w:sz w:val="28"/>
          <w:szCs w:val="28"/>
        </w:rPr>
        <w:t>∂</w:t>
      </w:r>
      <w:r>
        <w:rPr>
          <w:rFonts w:hint="eastAsia"/>
          <w:sz w:val="28"/>
          <w:szCs w:val="28"/>
        </w:rPr>
        <w:t>Ez/</w:t>
      </w:r>
      <w:r>
        <w:rPr>
          <w:sz w:val="28"/>
          <w:szCs w:val="28"/>
        </w:rPr>
        <w:t>∂</w:t>
      </w:r>
      <w:r>
        <w:rPr>
          <w:rFonts w:hint="eastAsia"/>
          <w:sz w:val="28"/>
          <w:szCs w:val="28"/>
        </w:rPr>
        <w:t>x = 0</w:t>
      </w:r>
    </w:p>
    <w:p>
      <w:pPr>
        <w:ind w:firstLine="560" w:firstLineChars="200"/>
        <w:jc w:val="left"/>
        <w:rPr>
          <w:sz w:val="28"/>
          <w:szCs w:val="28"/>
        </w:rPr>
      </w:pPr>
      <w:r>
        <w:rPr>
          <w:sz w:val="28"/>
          <w:szCs w:val="28"/>
        </w:rPr>
        <w:t>∂</w:t>
      </w:r>
      <w:r>
        <w:rPr>
          <w:rFonts w:hint="eastAsia"/>
          <w:sz w:val="28"/>
          <w:szCs w:val="28"/>
        </w:rPr>
        <w:t>Ex/</w:t>
      </w:r>
      <w:r>
        <w:rPr>
          <w:sz w:val="28"/>
          <w:szCs w:val="28"/>
        </w:rPr>
        <w:t>∂</w:t>
      </w:r>
      <w:r>
        <w:rPr>
          <w:rFonts w:hint="eastAsia"/>
          <w:sz w:val="28"/>
          <w:szCs w:val="28"/>
        </w:rPr>
        <w:t>z–（1- v²/c²）</w:t>
      </w:r>
      <w:r>
        <w:rPr>
          <w:sz w:val="28"/>
          <w:szCs w:val="28"/>
        </w:rPr>
        <w:t>∂</w:t>
      </w:r>
      <w:r>
        <w:rPr>
          <w:rFonts w:hint="eastAsia"/>
          <w:sz w:val="28"/>
          <w:szCs w:val="28"/>
        </w:rPr>
        <w:t>Ez/</w:t>
      </w:r>
      <w:r>
        <w:rPr>
          <w:sz w:val="28"/>
          <w:szCs w:val="28"/>
        </w:rPr>
        <w:t>∂</w:t>
      </w:r>
      <w:r>
        <w:rPr>
          <w:rFonts w:hint="eastAsia"/>
          <w:sz w:val="28"/>
          <w:szCs w:val="28"/>
        </w:rPr>
        <w:t>x = 0</w:t>
      </w:r>
    </w:p>
    <w:p>
      <w:pPr>
        <w:ind w:firstLine="560" w:firstLineChars="200"/>
        <w:jc w:val="left"/>
        <w:rPr>
          <w:sz w:val="28"/>
          <w:szCs w:val="28"/>
        </w:rPr>
      </w:pPr>
      <w:r>
        <w:rPr>
          <w:sz w:val="28"/>
          <w:szCs w:val="28"/>
        </w:rPr>
        <w:t>∂</w:t>
      </w:r>
      <w:r>
        <w:rPr>
          <w:rFonts w:hint="eastAsia"/>
          <w:sz w:val="28"/>
          <w:szCs w:val="28"/>
        </w:rPr>
        <w:t>Ex/</w:t>
      </w:r>
      <w:r>
        <w:rPr>
          <w:sz w:val="28"/>
          <w:szCs w:val="28"/>
        </w:rPr>
        <w:t>∂</w:t>
      </w:r>
      <w:r>
        <w:rPr>
          <w:rFonts w:hint="eastAsia"/>
          <w:sz w:val="28"/>
          <w:szCs w:val="28"/>
        </w:rPr>
        <w:t>z–</w:t>
      </w:r>
      <w:r>
        <w:rPr>
          <w:sz w:val="28"/>
          <w:szCs w:val="28"/>
        </w:rPr>
        <w:t>∂</w:t>
      </w:r>
      <w:r>
        <w:rPr>
          <w:rFonts w:hint="eastAsia"/>
          <w:sz w:val="28"/>
          <w:szCs w:val="28"/>
        </w:rPr>
        <w:t>Ez/</w:t>
      </w:r>
      <w:r>
        <w:rPr>
          <w:sz w:val="28"/>
          <w:szCs w:val="28"/>
        </w:rPr>
        <w:t>∂</w:t>
      </w:r>
      <w:r>
        <w:rPr>
          <w:rFonts w:hint="eastAsia"/>
          <w:sz w:val="28"/>
          <w:szCs w:val="28"/>
        </w:rPr>
        <w:t>x = -（v²/c²）</w:t>
      </w:r>
      <w:r>
        <w:rPr>
          <w:sz w:val="28"/>
          <w:szCs w:val="28"/>
        </w:rPr>
        <w:t>∂</w:t>
      </w:r>
      <w:r>
        <w:rPr>
          <w:rFonts w:hint="eastAsia"/>
          <w:sz w:val="28"/>
          <w:szCs w:val="28"/>
        </w:rPr>
        <w:t>Ez/</w:t>
      </w:r>
      <w:r>
        <w:rPr>
          <w:sz w:val="28"/>
          <w:szCs w:val="28"/>
        </w:rPr>
        <w:t>∂</w:t>
      </w:r>
      <w:r>
        <w:rPr>
          <w:rFonts w:hint="eastAsia"/>
          <w:sz w:val="28"/>
          <w:szCs w:val="28"/>
        </w:rPr>
        <w:t>x</w:t>
      </w:r>
    </w:p>
    <w:p>
      <w:pPr>
        <w:ind w:firstLine="560" w:firstLineChars="200"/>
        <w:jc w:val="left"/>
        <w:rPr>
          <w:sz w:val="28"/>
          <w:szCs w:val="28"/>
        </w:rPr>
      </w:pPr>
      <w:r>
        <w:rPr>
          <w:rFonts w:hint="eastAsia"/>
          <w:sz w:val="28"/>
          <w:szCs w:val="28"/>
        </w:rPr>
        <w:t xml:space="preserve">由速度定义dv/dt=v, 得到v </w:t>
      </w:r>
      <w:r>
        <w:rPr>
          <w:sz w:val="28"/>
          <w:szCs w:val="28"/>
        </w:rPr>
        <w:t>∂</w:t>
      </w:r>
      <w:r>
        <w:rPr>
          <w:rFonts w:hint="eastAsia"/>
          <w:sz w:val="28"/>
          <w:szCs w:val="28"/>
        </w:rPr>
        <w:t>/</w:t>
      </w:r>
      <w:r>
        <w:rPr>
          <w:sz w:val="28"/>
          <w:szCs w:val="28"/>
        </w:rPr>
        <w:t>∂</w:t>
      </w:r>
      <w:r>
        <w:rPr>
          <w:rFonts w:hint="eastAsia"/>
          <w:sz w:val="28"/>
          <w:szCs w:val="28"/>
        </w:rPr>
        <w:t xml:space="preserve">x = </w:t>
      </w:r>
      <w:r>
        <w:rPr>
          <w:sz w:val="28"/>
          <w:szCs w:val="28"/>
        </w:rPr>
        <w:t>∂</w:t>
      </w:r>
      <w:r>
        <w:rPr>
          <w:rFonts w:hint="eastAsia"/>
          <w:sz w:val="28"/>
          <w:szCs w:val="28"/>
        </w:rPr>
        <w:t xml:space="preserve">/ </w:t>
      </w:r>
      <w:r>
        <w:rPr>
          <w:sz w:val="28"/>
          <w:szCs w:val="28"/>
        </w:rPr>
        <w:t>∂</w:t>
      </w:r>
      <w:r>
        <w:rPr>
          <w:rFonts w:hint="eastAsia"/>
          <w:sz w:val="28"/>
          <w:szCs w:val="28"/>
        </w:rPr>
        <w:t>t，所以：</w:t>
      </w:r>
    </w:p>
    <w:p>
      <w:pPr>
        <w:ind w:firstLine="560" w:firstLineChars="200"/>
        <w:jc w:val="left"/>
        <w:rPr>
          <w:sz w:val="28"/>
          <w:szCs w:val="28"/>
        </w:rPr>
      </w:pPr>
      <w:r>
        <w:rPr>
          <w:sz w:val="28"/>
          <w:szCs w:val="28"/>
        </w:rPr>
        <w:t>∂</w:t>
      </w:r>
      <w:r>
        <w:rPr>
          <w:rFonts w:hint="eastAsia"/>
          <w:sz w:val="28"/>
          <w:szCs w:val="28"/>
        </w:rPr>
        <w:t>Ex/</w:t>
      </w:r>
      <w:r>
        <w:rPr>
          <w:sz w:val="28"/>
          <w:szCs w:val="28"/>
        </w:rPr>
        <w:t>∂</w:t>
      </w:r>
      <w:r>
        <w:rPr>
          <w:rFonts w:hint="eastAsia"/>
          <w:sz w:val="28"/>
          <w:szCs w:val="28"/>
        </w:rPr>
        <w:t>z–</w:t>
      </w:r>
      <w:r>
        <w:rPr>
          <w:sz w:val="28"/>
          <w:szCs w:val="28"/>
        </w:rPr>
        <w:t>∂</w:t>
      </w:r>
      <w:r>
        <w:rPr>
          <w:rFonts w:hint="eastAsia"/>
          <w:sz w:val="28"/>
          <w:szCs w:val="28"/>
        </w:rPr>
        <w:t>Ez/</w:t>
      </w:r>
      <w:r>
        <w:rPr>
          <w:sz w:val="28"/>
          <w:szCs w:val="28"/>
        </w:rPr>
        <w:t>∂</w:t>
      </w:r>
      <w:r>
        <w:rPr>
          <w:rFonts w:hint="eastAsia"/>
          <w:sz w:val="28"/>
          <w:szCs w:val="28"/>
        </w:rPr>
        <w:t>x = -（v/c²）</w:t>
      </w:r>
      <w:r>
        <w:rPr>
          <w:sz w:val="28"/>
          <w:szCs w:val="28"/>
        </w:rPr>
        <w:t>∂</w:t>
      </w:r>
      <w:r>
        <w:rPr>
          <w:rFonts w:hint="eastAsia"/>
          <w:sz w:val="28"/>
          <w:szCs w:val="28"/>
        </w:rPr>
        <w:t>Ez/</w:t>
      </w:r>
      <w:r>
        <w:rPr>
          <w:sz w:val="28"/>
          <w:szCs w:val="28"/>
        </w:rPr>
        <w:t>∂</w:t>
      </w:r>
      <w:r>
        <w:rPr>
          <w:rFonts w:hint="eastAsia"/>
          <w:sz w:val="28"/>
          <w:szCs w:val="28"/>
        </w:rPr>
        <w:t>t</w:t>
      </w:r>
    </w:p>
    <w:p>
      <w:pPr>
        <w:ind w:firstLine="560" w:firstLineChars="200"/>
        <w:jc w:val="left"/>
        <w:rPr>
          <w:sz w:val="28"/>
          <w:szCs w:val="28"/>
        </w:rPr>
      </w:pPr>
      <w:r>
        <w:rPr>
          <w:rFonts w:hint="eastAsia"/>
          <w:sz w:val="28"/>
          <w:szCs w:val="28"/>
        </w:rPr>
        <w:t>由静电场旋度为零</w:t>
      </w:r>
      <w:r>
        <w:rPr>
          <w:sz w:val="28"/>
          <w:szCs w:val="28"/>
        </w:rPr>
        <w:t>∂</w:t>
      </w:r>
      <w:r>
        <w:rPr>
          <w:rFonts w:hint="eastAsia"/>
          <w:sz w:val="28"/>
          <w:szCs w:val="28"/>
        </w:rPr>
        <w:t>Ey’/</w:t>
      </w:r>
      <w:r>
        <w:rPr>
          <w:sz w:val="28"/>
          <w:szCs w:val="28"/>
        </w:rPr>
        <w:t>∂</w:t>
      </w:r>
      <w:r>
        <w:rPr>
          <w:rFonts w:hint="eastAsia"/>
          <w:sz w:val="28"/>
          <w:szCs w:val="28"/>
        </w:rPr>
        <w:t>x’ -  </w:t>
      </w:r>
      <w:r>
        <w:rPr>
          <w:sz w:val="28"/>
          <w:szCs w:val="28"/>
        </w:rPr>
        <w:t>∂</w:t>
      </w:r>
      <w:r>
        <w:rPr>
          <w:rFonts w:hint="eastAsia"/>
          <w:sz w:val="28"/>
          <w:szCs w:val="28"/>
        </w:rPr>
        <w:t>Ex’/</w:t>
      </w:r>
      <w:r>
        <w:rPr>
          <w:sz w:val="28"/>
          <w:szCs w:val="28"/>
        </w:rPr>
        <w:t>∂</w:t>
      </w:r>
      <w:r>
        <w:rPr>
          <w:rFonts w:hint="eastAsia"/>
          <w:sz w:val="28"/>
          <w:szCs w:val="28"/>
        </w:rPr>
        <w:t>y’=0，和洛伦茨正变换中的Ex= Ex’，</w:t>
      </w:r>
      <w:r>
        <w:rPr>
          <w:sz w:val="28"/>
          <w:szCs w:val="28"/>
        </w:rPr>
        <w:t>∂</w:t>
      </w:r>
      <w:r>
        <w:rPr>
          <w:rFonts w:hint="eastAsia"/>
          <w:sz w:val="28"/>
          <w:szCs w:val="28"/>
        </w:rPr>
        <w:t>z’ =</w:t>
      </w:r>
      <w:r>
        <w:rPr>
          <w:sz w:val="28"/>
          <w:szCs w:val="28"/>
        </w:rPr>
        <w:t>∂</w:t>
      </w:r>
      <w:r>
        <w:rPr>
          <w:rFonts w:hint="eastAsia"/>
          <w:sz w:val="28"/>
          <w:szCs w:val="28"/>
        </w:rPr>
        <w:t>z，γEy’= Ey，</w:t>
      </w:r>
      <w:r>
        <w:rPr>
          <w:sz w:val="28"/>
          <w:szCs w:val="28"/>
        </w:rPr>
        <w:t>∂</w:t>
      </w:r>
      <w:r>
        <w:rPr>
          <w:rFonts w:hint="eastAsia"/>
          <w:sz w:val="28"/>
          <w:szCs w:val="28"/>
        </w:rPr>
        <w:t>/γ</w:t>
      </w:r>
      <w:r>
        <w:rPr>
          <w:sz w:val="28"/>
          <w:szCs w:val="28"/>
        </w:rPr>
        <w:t>∂</w:t>
      </w:r>
      <w:r>
        <w:rPr>
          <w:rFonts w:hint="eastAsia"/>
          <w:sz w:val="28"/>
          <w:szCs w:val="28"/>
        </w:rPr>
        <w:t>x=</w:t>
      </w:r>
      <w:r>
        <w:rPr>
          <w:sz w:val="28"/>
          <w:szCs w:val="28"/>
        </w:rPr>
        <w:t>∂</w:t>
      </w:r>
      <w:r>
        <w:rPr>
          <w:rFonts w:hint="eastAsia"/>
          <w:sz w:val="28"/>
          <w:szCs w:val="28"/>
        </w:rPr>
        <w:t>/</w:t>
      </w:r>
      <w:r>
        <w:rPr>
          <w:sz w:val="28"/>
          <w:szCs w:val="28"/>
        </w:rPr>
        <w:t>∂</w:t>
      </w:r>
      <w:r>
        <w:rPr>
          <w:rFonts w:hint="eastAsia"/>
          <w:sz w:val="28"/>
          <w:szCs w:val="28"/>
        </w:rPr>
        <w:t>x’，γ=1/√（1- v²/c²），得到：</w:t>
      </w:r>
    </w:p>
    <w:p>
      <w:pPr>
        <w:ind w:firstLine="560" w:firstLineChars="200"/>
        <w:jc w:val="left"/>
        <w:rPr>
          <w:sz w:val="28"/>
          <w:szCs w:val="28"/>
        </w:rPr>
      </w:pPr>
      <w:r>
        <w:rPr>
          <w:rFonts w:hint="eastAsia"/>
          <w:sz w:val="28"/>
          <w:szCs w:val="28"/>
        </w:rPr>
        <w:t>（1/γ²）</w:t>
      </w:r>
      <w:r>
        <w:rPr>
          <w:sz w:val="28"/>
          <w:szCs w:val="28"/>
        </w:rPr>
        <w:t>∂</w:t>
      </w:r>
      <w:r>
        <w:rPr>
          <w:rFonts w:hint="eastAsia"/>
          <w:sz w:val="28"/>
          <w:szCs w:val="28"/>
        </w:rPr>
        <w:t>Ey/</w:t>
      </w:r>
      <w:r>
        <w:rPr>
          <w:sz w:val="28"/>
          <w:szCs w:val="28"/>
        </w:rPr>
        <w:t>∂</w:t>
      </w:r>
      <w:r>
        <w:rPr>
          <w:rFonts w:hint="eastAsia"/>
          <w:sz w:val="28"/>
          <w:szCs w:val="28"/>
        </w:rPr>
        <w:t>x –</w:t>
      </w:r>
      <w:r>
        <w:rPr>
          <w:sz w:val="28"/>
          <w:szCs w:val="28"/>
        </w:rPr>
        <w:t>∂</w:t>
      </w:r>
      <w:r>
        <w:rPr>
          <w:rFonts w:hint="eastAsia"/>
          <w:sz w:val="28"/>
          <w:szCs w:val="28"/>
        </w:rPr>
        <w:t>Ex/</w:t>
      </w:r>
      <w:r>
        <w:rPr>
          <w:sz w:val="28"/>
          <w:szCs w:val="28"/>
        </w:rPr>
        <w:t>∂</w:t>
      </w:r>
      <w:r>
        <w:rPr>
          <w:rFonts w:hint="eastAsia"/>
          <w:sz w:val="28"/>
          <w:szCs w:val="28"/>
        </w:rPr>
        <w:t>y = 0</w:t>
      </w:r>
    </w:p>
    <w:p>
      <w:pPr>
        <w:ind w:firstLine="560" w:firstLineChars="200"/>
        <w:jc w:val="left"/>
        <w:rPr>
          <w:sz w:val="28"/>
          <w:szCs w:val="28"/>
        </w:rPr>
      </w:pPr>
      <w:r>
        <w:rPr>
          <w:sz w:val="28"/>
          <w:szCs w:val="28"/>
        </w:rPr>
        <w:t>∂</w:t>
      </w:r>
      <w:r>
        <w:rPr>
          <w:rFonts w:hint="eastAsia"/>
          <w:sz w:val="28"/>
          <w:szCs w:val="28"/>
        </w:rPr>
        <w:t>Ey/</w:t>
      </w:r>
      <w:r>
        <w:rPr>
          <w:sz w:val="28"/>
          <w:szCs w:val="28"/>
        </w:rPr>
        <w:t>∂</w:t>
      </w:r>
      <w:r>
        <w:rPr>
          <w:rFonts w:hint="eastAsia"/>
          <w:sz w:val="28"/>
          <w:szCs w:val="28"/>
        </w:rPr>
        <w:t>x–</w:t>
      </w:r>
      <w:r>
        <w:rPr>
          <w:sz w:val="28"/>
          <w:szCs w:val="28"/>
        </w:rPr>
        <w:t>∂</w:t>
      </w:r>
      <w:r>
        <w:rPr>
          <w:rFonts w:hint="eastAsia"/>
          <w:sz w:val="28"/>
          <w:szCs w:val="28"/>
        </w:rPr>
        <w:t>Ex/</w:t>
      </w:r>
      <w:r>
        <w:rPr>
          <w:sz w:val="28"/>
          <w:szCs w:val="28"/>
        </w:rPr>
        <w:t>∂</w:t>
      </w:r>
      <w:r>
        <w:rPr>
          <w:rFonts w:hint="eastAsia"/>
          <w:sz w:val="28"/>
          <w:szCs w:val="28"/>
        </w:rPr>
        <w:t>y- (v²/c²）</w:t>
      </w:r>
      <w:r>
        <w:rPr>
          <w:sz w:val="28"/>
          <w:szCs w:val="28"/>
        </w:rPr>
        <w:t>∂</w:t>
      </w:r>
      <w:r>
        <w:rPr>
          <w:rFonts w:hint="eastAsia"/>
          <w:sz w:val="28"/>
          <w:szCs w:val="28"/>
        </w:rPr>
        <w:t>Ey</w:t>
      </w:r>
      <w:r>
        <w:rPr>
          <w:sz w:val="28"/>
          <w:szCs w:val="28"/>
        </w:rPr>
        <w:t>∂</w:t>
      </w:r>
      <w:r>
        <w:rPr>
          <w:rFonts w:hint="eastAsia"/>
          <w:sz w:val="28"/>
          <w:szCs w:val="28"/>
        </w:rPr>
        <w:t>x = 0</w:t>
      </w:r>
    </w:p>
    <w:p>
      <w:pPr>
        <w:ind w:firstLine="560" w:firstLineChars="200"/>
        <w:jc w:val="left"/>
        <w:rPr>
          <w:sz w:val="28"/>
          <w:szCs w:val="28"/>
        </w:rPr>
      </w:pPr>
      <w:r>
        <w:rPr>
          <w:rFonts w:hint="eastAsia"/>
          <w:sz w:val="28"/>
          <w:szCs w:val="28"/>
        </w:rPr>
        <w:t xml:space="preserve">由dv/dt=v, 得到v </w:t>
      </w:r>
      <w:r>
        <w:rPr>
          <w:sz w:val="28"/>
          <w:szCs w:val="28"/>
        </w:rPr>
        <w:t>∂</w:t>
      </w:r>
      <w:r>
        <w:rPr>
          <w:rFonts w:hint="eastAsia"/>
          <w:sz w:val="28"/>
          <w:szCs w:val="28"/>
        </w:rPr>
        <w:t>/</w:t>
      </w:r>
      <w:r>
        <w:rPr>
          <w:sz w:val="28"/>
          <w:szCs w:val="28"/>
        </w:rPr>
        <w:t>∂</w:t>
      </w:r>
      <w:r>
        <w:rPr>
          <w:rFonts w:hint="eastAsia"/>
          <w:sz w:val="28"/>
          <w:szCs w:val="28"/>
        </w:rPr>
        <w:t xml:space="preserve">x = </w:t>
      </w:r>
      <w:r>
        <w:rPr>
          <w:sz w:val="28"/>
          <w:szCs w:val="28"/>
        </w:rPr>
        <w:t>∂</w:t>
      </w:r>
      <w:r>
        <w:rPr>
          <w:rFonts w:hint="eastAsia"/>
          <w:sz w:val="28"/>
          <w:szCs w:val="28"/>
        </w:rPr>
        <w:t xml:space="preserve">/ </w:t>
      </w:r>
      <w:r>
        <w:rPr>
          <w:sz w:val="28"/>
          <w:szCs w:val="28"/>
        </w:rPr>
        <w:t>∂</w:t>
      </w:r>
      <w:r>
        <w:rPr>
          <w:rFonts w:hint="eastAsia"/>
          <w:sz w:val="28"/>
          <w:szCs w:val="28"/>
        </w:rPr>
        <w:t>t，所以：</w:t>
      </w:r>
    </w:p>
    <w:p>
      <w:pPr>
        <w:ind w:firstLine="560" w:firstLineChars="200"/>
        <w:jc w:val="left"/>
        <w:rPr>
          <w:sz w:val="28"/>
          <w:szCs w:val="28"/>
        </w:rPr>
      </w:pPr>
      <w:r>
        <w:rPr>
          <w:sz w:val="28"/>
          <w:szCs w:val="28"/>
        </w:rPr>
        <w:t>∂</w:t>
      </w:r>
      <w:r>
        <w:rPr>
          <w:rFonts w:hint="eastAsia"/>
          <w:sz w:val="28"/>
          <w:szCs w:val="28"/>
        </w:rPr>
        <w:t>Ey/</w:t>
      </w:r>
      <w:r>
        <w:rPr>
          <w:sz w:val="28"/>
          <w:szCs w:val="28"/>
        </w:rPr>
        <w:t>∂</w:t>
      </w:r>
      <w:r>
        <w:rPr>
          <w:rFonts w:hint="eastAsia"/>
          <w:sz w:val="28"/>
          <w:szCs w:val="28"/>
        </w:rPr>
        <w:t>x–</w:t>
      </w:r>
      <w:r>
        <w:rPr>
          <w:sz w:val="28"/>
          <w:szCs w:val="28"/>
        </w:rPr>
        <w:t>∂</w:t>
      </w:r>
      <w:r>
        <w:rPr>
          <w:rFonts w:hint="eastAsia"/>
          <w:sz w:val="28"/>
          <w:szCs w:val="28"/>
        </w:rPr>
        <w:t>Ex/</w:t>
      </w:r>
      <w:r>
        <w:rPr>
          <w:sz w:val="28"/>
          <w:szCs w:val="28"/>
        </w:rPr>
        <w:t>∂</w:t>
      </w:r>
      <w:r>
        <w:rPr>
          <w:rFonts w:hint="eastAsia"/>
          <w:sz w:val="28"/>
          <w:szCs w:val="28"/>
        </w:rPr>
        <w:t>y = （v/c²）</w:t>
      </w:r>
      <w:r>
        <w:rPr>
          <w:sz w:val="28"/>
          <w:szCs w:val="28"/>
        </w:rPr>
        <w:t>∂</w:t>
      </w:r>
      <w:r>
        <w:rPr>
          <w:rFonts w:hint="eastAsia"/>
          <w:sz w:val="28"/>
          <w:szCs w:val="28"/>
        </w:rPr>
        <w:t>Ey/</w:t>
      </w:r>
      <w:r>
        <w:rPr>
          <w:sz w:val="28"/>
          <w:szCs w:val="28"/>
        </w:rPr>
        <w:t>∂</w:t>
      </w:r>
      <w:r>
        <w:rPr>
          <w:rFonts w:hint="eastAsia"/>
          <w:sz w:val="28"/>
          <w:szCs w:val="28"/>
        </w:rPr>
        <w:t>t</w:t>
      </w:r>
    </w:p>
    <w:p>
      <w:pPr>
        <w:ind w:firstLine="560" w:firstLineChars="200"/>
        <w:jc w:val="left"/>
        <w:rPr>
          <w:sz w:val="28"/>
          <w:szCs w:val="28"/>
        </w:rPr>
      </w:pPr>
      <w:r>
        <w:rPr>
          <w:rFonts w:hint="eastAsia"/>
          <w:sz w:val="28"/>
          <w:szCs w:val="28"/>
        </w:rPr>
        <w:t>把这两个式子和上面的dB/dt= (V×dE/dt)/c²的三个分量：</w:t>
      </w:r>
    </w:p>
    <w:p>
      <w:pPr>
        <w:ind w:firstLine="560" w:firstLineChars="200"/>
        <w:jc w:val="left"/>
        <w:rPr>
          <w:sz w:val="28"/>
          <w:szCs w:val="28"/>
        </w:rPr>
      </w:pPr>
      <w:r>
        <w:rPr>
          <w:sz w:val="28"/>
          <w:szCs w:val="28"/>
        </w:rPr>
        <w:t>∂</w:t>
      </w:r>
      <w:r>
        <w:rPr>
          <w:rFonts w:hint="eastAsia"/>
          <w:sz w:val="28"/>
          <w:szCs w:val="28"/>
        </w:rPr>
        <w:t>Bx/</w:t>
      </w:r>
      <w:r>
        <w:rPr>
          <w:sz w:val="28"/>
          <w:szCs w:val="28"/>
        </w:rPr>
        <w:t>∂</w:t>
      </w:r>
      <w:r>
        <w:rPr>
          <w:rFonts w:hint="eastAsia"/>
          <w:sz w:val="28"/>
          <w:szCs w:val="28"/>
        </w:rPr>
        <w:t>t = 0</w:t>
      </w:r>
    </w:p>
    <w:p>
      <w:pPr>
        <w:ind w:firstLine="560" w:firstLineChars="200"/>
        <w:jc w:val="left"/>
        <w:rPr>
          <w:sz w:val="28"/>
          <w:szCs w:val="28"/>
        </w:rPr>
      </w:pPr>
      <w:r>
        <w:rPr>
          <w:sz w:val="28"/>
          <w:szCs w:val="28"/>
        </w:rPr>
        <w:t>∂</w:t>
      </w:r>
      <w:r>
        <w:rPr>
          <w:rFonts w:hint="eastAsia"/>
          <w:sz w:val="28"/>
          <w:szCs w:val="28"/>
        </w:rPr>
        <w:t>By/</w:t>
      </w:r>
      <w:r>
        <w:rPr>
          <w:sz w:val="28"/>
          <w:szCs w:val="28"/>
        </w:rPr>
        <w:t>∂</w:t>
      </w:r>
      <w:r>
        <w:rPr>
          <w:rFonts w:hint="eastAsia"/>
          <w:sz w:val="28"/>
          <w:szCs w:val="28"/>
        </w:rPr>
        <w:t xml:space="preserve">t =（v </w:t>
      </w:r>
      <w:r>
        <w:rPr>
          <w:sz w:val="28"/>
          <w:szCs w:val="28"/>
        </w:rPr>
        <w:t>∂</w:t>
      </w:r>
      <w:r>
        <w:rPr>
          <w:rFonts w:hint="eastAsia"/>
          <w:sz w:val="28"/>
          <w:szCs w:val="28"/>
        </w:rPr>
        <w:t>Ez/</w:t>
      </w:r>
      <w:r>
        <w:rPr>
          <w:sz w:val="28"/>
          <w:szCs w:val="28"/>
        </w:rPr>
        <w:t>∂</w:t>
      </w:r>
      <w:r>
        <w:rPr>
          <w:rFonts w:hint="eastAsia"/>
          <w:sz w:val="28"/>
          <w:szCs w:val="28"/>
        </w:rPr>
        <w:t>t）/c²</w:t>
      </w:r>
    </w:p>
    <w:p>
      <w:pPr>
        <w:ind w:firstLine="560" w:firstLineChars="200"/>
        <w:jc w:val="left"/>
        <w:rPr>
          <w:sz w:val="28"/>
          <w:szCs w:val="28"/>
        </w:rPr>
      </w:pPr>
      <w:r>
        <w:rPr>
          <w:sz w:val="28"/>
          <w:szCs w:val="28"/>
        </w:rPr>
        <w:t>∂</w:t>
      </w:r>
      <w:r>
        <w:rPr>
          <w:rFonts w:hint="eastAsia"/>
          <w:sz w:val="28"/>
          <w:szCs w:val="28"/>
        </w:rPr>
        <w:t>Bz/</w:t>
      </w:r>
      <w:r>
        <w:rPr>
          <w:sz w:val="28"/>
          <w:szCs w:val="28"/>
        </w:rPr>
        <w:t>∂</w:t>
      </w:r>
      <w:r>
        <w:rPr>
          <w:rFonts w:hint="eastAsia"/>
          <w:sz w:val="28"/>
          <w:szCs w:val="28"/>
        </w:rPr>
        <w:t xml:space="preserve">t = -（v </w:t>
      </w:r>
      <w:r>
        <w:rPr>
          <w:sz w:val="28"/>
          <w:szCs w:val="28"/>
        </w:rPr>
        <w:t>∂</w:t>
      </w:r>
      <w:r>
        <w:rPr>
          <w:rFonts w:hint="eastAsia"/>
          <w:sz w:val="28"/>
          <w:szCs w:val="28"/>
        </w:rPr>
        <w:t>Ey/</w:t>
      </w:r>
      <w:r>
        <w:rPr>
          <w:sz w:val="28"/>
          <w:szCs w:val="28"/>
        </w:rPr>
        <w:t>∂</w:t>
      </w:r>
      <w:r>
        <w:rPr>
          <w:rFonts w:hint="eastAsia"/>
          <w:sz w:val="28"/>
          <w:szCs w:val="28"/>
        </w:rPr>
        <w:t>t）/c²</w:t>
      </w:r>
    </w:p>
    <w:p>
      <w:pPr>
        <w:ind w:firstLine="560" w:firstLineChars="200"/>
        <w:jc w:val="left"/>
        <w:rPr>
          <w:sz w:val="28"/>
          <w:szCs w:val="28"/>
        </w:rPr>
      </w:pPr>
      <w:r>
        <w:rPr>
          <w:rFonts w:hint="eastAsia"/>
          <w:sz w:val="28"/>
          <w:szCs w:val="28"/>
        </w:rPr>
        <w:t>对比，可以得到：</w:t>
      </w:r>
    </w:p>
    <w:p>
      <w:pPr>
        <w:ind w:firstLine="560" w:firstLineChars="200"/>
        <w:jc w:val="left"/>
        <w:rPr>
          <w:sz w:val="28"/>
          <w:szCs w:val="28"/>
        </w:rPr>
      </w:pPr>
      <w:r>
        <w:rPr>
          <w:sz w:val="28"/>
          <w:szCs w:val="28"/>
        </w:rPr>
        <w:t>∂</w:t>
      </w:r>
      <w:r>
        <w:rPr>
          <w:rFonts w:hint="eastAsia"/>
          <w:sz w:val="28"/>
          <w:szCs w:val="28"/>
        </w:rPr>
        <w:t>Ez/</w:t>
      </w:r>
      <w:r>
        <w:rPr>
          <w:sz w:val="28"/>
          <w:szCs w:val="28"/>
        </w:rPr>
        <w:t>∂</w:t>
      </w:r>
      <w:r>
        <w:rPr>
          <w:rFonts w:hint="eastAsia"/>
          <w:sz w:val="28"/>
          <w:szCs w:val="28"/>
        </w:rPr>
        <w:t>y–</w:t>
      </w:r>
      <w:r>
        <w:rPr>
          <w:sz w:val="28"/>
          <w:szCs w:val="28"/>
        </w:rPr>
        <w:t>∂</w:t>
      </w:r>
      <w:r>
        <w:rPr>
          <w:rFonts w:hint="eastAsia"/>
          <w:sz w:val="28"/>
          <w:szCs w:val="28"/>
        </w:rPr>
        <w:t>Ey/</w:t>
      </w:r>
      <w:r>
        <w:rPr>
          <w:sz w:val="28"/>
          <w:szCs w:val="28"/>
        </w:rPr>
        <w:t>∂</w:t>
      </w:r>
      <w:r>
        <w:rPr>
          <w:rFonts w:hint="eastAsia"/>
          <w:sz w:val="28"/>
          <w:szCs w:val="28"/>
        </w:rPr>
        <w:t>z = 0</w:t>
      </w:r>
    </w:p>
    <w:p>
      <w:pPr>
        <w:ind w:firstLine="560" w:firstLineChars="200"/>
        <w:jc w:val="left"/>
        <w:rPr>
          <w:sz w:val="28"/>
          <w:szCs w:val="28"/>
        </w:rPr>
      </w:pPr>
      <w:r>
        <w:rPr>
          <w:sz w:val="28"/>
          <w:szCs w:val="28"/>
        </w:rPr>
        <w:t>∂</w:t>
      </w:r>
      <w:r>
        <w:rPr>
          <w:rFonts w:hint="eastAsia"/>
          <w:sz w:val="28"/>
          <w:szCs w:val="28"/>
        </w:rPr>
        <w:t>Ex/</w:t>
      </w:r>
      <w:r>
        <w:rPr>
          <w:sz w:val="28"/>
          <w:szCs w:val="28"/>
        </w:rPr>
        <w:t>∂</w:t>
      </w:r>
      <w:r>
        <w:rPr>
          <w:rFonts w:hint="eastAsia"/>
          <w:sz w:val="28"/>
          <w:szCs w:val="28"/>
        </w:rPr>
        <w:t>z–</w:t>
      </w:r>
      <w:r>
        <w:rPr>
          <w:sz w:val="28"/>
          <w:szCs w:val="28"/>
        </w:rPr>
        <w:t>∂</w:t>
      </w:r>
      <w:r>
        <w:rPr>
          <w:rFonts w:hint="eastAsia"/>
          <w:sz w:val="28"/>
          <w:szCs w:val="28"/>
        </w:rPr>
        <w:t>Ez/</w:t>
      </w:r>
      <w:r>
        <w:rPr>
          <w:sz w:val="28"/>
          <w:szCs w:val="28"/>
        </w:rPr>
        <w:t>∂</w:t>
      </w:r>
      <w:r>
        <w:rPr>
          <w:rFonts w:hint="eastAsia"/>
          <w:sz w:val="28"/>
          <w:szCs w:val="28"/>
        </w:rPr>
        <w:t xml:space="preserve">x = - </w:t>
      </w:r>
      <w:r>
        <w:rPr>
          <w:sz w:val="28"/>
          <w:szCs w:val="28"/>
        </w:rPr>
        <w:t>∂</w:t>
      </w:r>
      <w:r>
        <w:rPr>
          <w:rFonts w:hint="eastAsia"/>
          <w:sz w:val="28"/>
          <w:szCs w:val="28"/>
        </w:rPr>
        <w:t>By/</w:t>
      </w:r>
      <w:r>
        <w:rPr>
          <w:sz w:val="28"/>
          <w:szCs w:val="28"/>
        </w:rPr>
        <w:t>∂</w:t>
      </w:r>
      <w:r>
        <w:rPr>
          <w:rFonts w:hint="eastAsia"/>
          <w:sz w:val="28"/>
          <w:szCs w:val="28"/>
        </w:rPr>
        <w:t>t</w:t>
      </w:r>
    </w:p>
    <w:p>
      <w:pPr>
        <w:ind w:firstLine="560" w:firstLineChars="200"/>
        <w:jc w:val="left"/>
        <w:rPr>
          <w:sz w:val="28"/>
          <w:szCs w:val="28"/>
        </w:rPr>
      </w:pPr>
      <w:r>
        <w:rPr>
          <w:sz w:val="28"/>
          <w:szCs w:val="28"/>
        </w:rPr>
        <w:t>∂</w:t>
      </w:r>
      <w:r>
        <w:rPr>
          <w:rFonts w:hint="eastAsia"/>
          <w:sz w:val="28"/>
          <w:szCs w:val="28"/>
        </w:rPr>
        <w:t>Ey/</w:t>
      </w:r>
      <w:r>
        <w:rPr>
          <w:sz w:val="28"/>
          <w:szCs w:val="28"/>
        </w:rPr>
        <w:t>∂</w:t>
      </w:r>
      <w:r>
        <w:rPr>
          <w:rFonts w:hint="eastAsia"/>
          <w:sz w:val="28"/>
          <w:szCs w:val="28"/>
        </w:rPr>
        <w:t>x–</w:t>
      </w:r>
      <w:r>
        <w:rPr>
          <w:sz w:val="28"/>
          <w:szCs w:val="28"/>
        </w:rPr>
        <w:t>∂</w:t>
      </w:r>
      <w:r>
        <w:rPr>
          <w:rFonts w:hint="eastAsia"/>
          <w:sz w:val="28"/>
          <w:szCs w:val="28"/>
        </w:rPr>
        <w:t>Ex/</w:t>
      </w:r>
      <w:r>
        <w:rPr>
          <w:sz w:val="28"/>
          <w:szCs w:val="28"/>
        </w:rPr>
        <w:t>∂</w:t>
      </w:r>
      <w:r>
        <w:rPr>
          <w:rFonts w:hint="eastAsia"/>
          <w:sz w:val="28"/>
          <w:szCs w:val="28"/>
        </w:rPr>
        <w:t xml:space="preserve">y = - </w:t>
      </w:r>
      <w:r>
        <w:rPr>
          <w:sz w:val="28"/>
          <w:szCs w:val="28"/>
        </w:rPr>
        <w:t>∂</w:t>
      </w:r>
      <w:r>
        <w:rPr>
          <w:rFonts w:hint="eastAsia"/>
          <w:sz w:val="28"/>
          <w:szCs w:val="28"/>
        </w:rPr>
        <w:t>Bz/</w:t>
      </w:r>
      <w:r>
        <w:rPr>
          <w:sz w:val="28"/>
          <w:szCs w:val="28"/>
        </w:rPr>
        <w:t>∂</w:t>
      </w:r>
      <w:r>
        <w:rPr>
          <w:rFonts w:hint="eastAsia"/>
          <w:sz w:val="28"/>
          <w:szCs w:val="28"/>
        </w:rPr>
        <w:t>t</w:t>
      </w:r>
    </w:p>
    <w:p>
      <w:pPr>
        <w:ind w:firstLine="560" w:firstLineChars="200"/>
        <w:jc w:val="left"/>
        <w:rPr>
          <w:sz w:val="28"/>
          <w:szCs w:val="28"/>
        </w:rPr>
      </w:pPr>
      <w:r>
        <w:rPr>
          <w:rFonts w:hint="eastAsia"/>
          <w:sz w:val="28"/>
          <w:szCs w:val="28"/>
        </w:rPr>
        <w:t>合并以上三式，正是法拉第电磁感应方程：</w:t>
      </w:r>
    </w:p>
    <w:p>
      <w:pPr>
        <w:ind w:firstLine="560" w:firstLineChars="200"/>
        <w:jc w:val="left"/>
        <w:rPr>
          <w:sz w:val="28"/>
          <w:szCs w:val="28"/>
        </w:rPr>
      </w:pPr>
      <w:r>
        <w:rPr>
          <w:rFonts w:ascii="Cambria Math" w:hAnsi="Cambria Math" w:cs="Cambria Math"/>
          <w:sz w:val="28"/>
          <w:szCs w:val="28"/>
        </w:rPr>
        <w:t>∇</w:t>
      </w:r>
      <w:r>
        <w:rPr>
          <w:rFonts w:hint="eastAsia"/>
          <w:sz w:val="28"/>
          <w:szCs w:val="28"/>
        </w:rPr>
        <w:t xml:space="preserve">×E= - </w:t>
      </w:r>
      <w:r>
        <w:rPr>
          <w:sz w:val="28"/>
          <w:szCs w:val="28"/>
        </w:rPr>
        <w:t>∂</w:t>
      </w:r>
      <w:r>
        <w:rPr>
          <w:rFonts w:hint="eastAsia"/>
          <w:sz w:val="28"/>
          <w:szCs w:val="28"/>
        </w:rPr>
        <w:t>B/</w:t>
      </w:r>
      <w:r>
        <w:rPr>
          <w:sz w:val="28"/>
          <w:szCs w:val="28"/>
        </w:rPr>
        <w:t>∂</w:t>
      </w:r>
      <w:r>
        <w:rPr>
          <w:rFonts w:hint="eastAsia"/>
          <w:sz w:val="28"/>
          <w:szCs w:val="28"/>
        </w:rPr>
        <w:t>t</w:t>
      </w:r>
    </w:p>
    <w:p>
      <w:pPr>
        <w:ind w:firstLine="560" w:firstLineChars="200"/>
        <w:jc w:val="left"/>
        <w:rPr>
          <w:sz w:val="28"/>
          <w:szCs w:val="28"/>
        </w:rPr>
      </w:pPr>
      <w:r>
        <w:rPr>
          <w:rFonts w:hint="eastAsia"/>
          <w:sz w:val="28"/>
          <w:szCs w:val="28"/>
        </w:rPr>
        <w:t>下面我们对磁场B变化产生引力场A方程dB/dt=（dV/dt）×E/c²展开分析。</w:t>
      </w:r>
    </w:p>
    <w:p>
      <w:pPr>
        <w:ind w:firstLine="560" w:firstLineChars="200"/>
        <w:jc w:val="left"/>
        <w:rPr>
          <w:sz w:val="28"/>
          <w:szCs w:val="28"/>
        </w:rPr>
      </w:pPr>
      <w:r>
        <w:rPr>
          <w:rFonts w:hint="eastAsia"/>
          <w:sz w:val="28"/>
          <w:szCs w:val="28"/>
        </w:rPr>
        <w:t>该方程的三个分量如下：</w:t>
      </w:r>
    </w:p>
    <w:p>
      <w:pPr>
        <w:ind w:firstLine="560" w:firstLineChars="200"/>
        <w:jc w:val="left"/>
        <w:rPr>
          <w:sz w:val="28"/>
          <w:szCs w:val="28"/>
        </w:rPr>
      </w:pPr>
      <w:r>
        <w:rPr>
          <w:sz w:val="28"/>
          <w:szCs w:val="28"/>
        </w:rPr>
        <w:t>∂</w:t>
      </w:r>
      <w:r>
        <w:rPr>
          <w:rFonts w:hint="eastAsia"/>
          <w:sz w:val="28"/>
          <w:szCs w:val="28"/>
        </w:rPr>
        <w:t>Bx/</w:t>
      </w:r>
      <w:r>
        <w:rPr>
          <w:sz w:val="28"/>
          <w:szCs w:val="28"/>
        </w:rPr>
        <w:t>∂</w:t>
      </w:r>
      <w:r>
        <w:rPr>
          <w:rFonts w:hint="eastAsia"/>
          <w:sz w:val="28"/>
          <w:szCs w:val="28"/>
        </w:rPr>
        <w:t>t = 0</w:t>
      </w:r>
    </w:p>
    <w:p>
      <w:pPr>
        <w:ind w:firstLine="560" w:firstLineChars="200"/>
        <w:jc w:val="left"/>
        <w:rPr>
          <w:sz w:val="28"/>
          <w:szCs w:val="28"/>
        </w:rPr>
      </w:pPr>
      <w:r>
        <w:rPr>
          <w:sz w:val="28"/>
          <w:szCs w:val="28"/>
        </w:rPr>
        <w:t>∂</w:t>
      </w:r>
      <w:r>
        <w:rPr>
          <w:rFonts w:hint="eastAsia"/>
          <w:sz w:val="28"/>
          <w:szCs w:val="28"/>
        </w:rPr>
        <w:t>By/</w:t>
      </w:r>
      <w:r>
        <w:rPr>
          <w:sz w:val="28"/>
          <w:szCs w:val="28"/>
        </w:rPr>
        <w:t>∂</w:t>
      </w:r>
      <w:r>
        <w:rPr>
          <w:rFonts w:hint="eastAsia"/>
          <w:sz w:val="28"/>
          <w:szCs w:val="28"/>
        </w:rPr>
        <w:t>t =（</w:t>
      </w:r>
      <w:r>
        <w:rPr>
          <w:sz w:val="28"/>
          <w:szCs w:val="28"/>
        </w:rPr>
        <w:t>∂</w:t>
      </w:r>
      <w:r>
        <w:rPr>
          <w:rFonts w:hint="eastAsia"/>
          <w:sz w:val="28"/>
          <w:szCs w:val="28"/>
        </w:rPr>
        <w:t>V/</w:t>
      </w:r>
      <w:r>
        <w:rPr>
          <w:sz w:val="28"/>
          <w:szCs w:val="28"/>
        </w:rPr>
        <w:t>∂</w:t>
      </w:r>
      <w:r>
        <w:rPr>
          <w:rFonts w:hint="eastAsia"/>
          <w:sz w:val="28"/>
          <w:szCs w:val="28"/>
        </w:rPr>
        <w:t>t） ×Ez/c²=A ×Ez/c²</w:t>
      </w:r>
    </w:p>
    <w:p>
      <w:pPr>
        <w:ind w:firstLine="560" w:firstLineChars="200"/>
        <w:jc w:val="left"/>
        <w:rPr>
          <w:sz w:val="28"/>
          <w:szCs w:val="28"/>
        </w:rPr>
      </w:pPr>
      <w:r>
        <w:rPr>
          <w:sz w:val="28"/>
          <w:szCs w:val="28"/>
        </w:rPr>
        <w:t>∂</w:t>
      </w:r>
      <w:r>
        <w:rPr>
          <w:rFonts w:hint="eastAsia"/>
          <w:sz w:val="28"/>
          <w:szCs w:val="28"/>
        </w:rPr>
        <w:t>Bz/</w:t>
      </w:r>
      <w:r>
        <w:rPr>
          <w:sz w:val="28"/>
          <w:szCs w:val="28"/>
        </w:rPr>
        <w:t>∂</w:t>
      </w:r>
      <w:r>
        <w:rPr>
          <w:rFonts w:hint="eastAsia"/>
          <w:sz w:val="28"/>
          <w:szCs w:val="28"/>
        </w:rPr>
        <w:t>t = -（</w:t>
      </w:r>
      <w:r>
        <w:rPr>
          <w:sz w:val="28"/>
          <w:szCs w:val="28"/>
        </w:rPr>
        <w:t>∂</w:t>
      </w:r>
      <w:r>
        <w:rPr>
          <w:rFonts w:hint="eastAsia"/>
          <w:sz w:val="28"/>
          <w:szCs w:val="28"/>
        </w:rPr>
        <w:t>V/</w:t>
      </w:r>
      <w:r>
        <w:rPr>
          <w:sz w:val="28"/>
          <w:szCs w:val="28"/>
        </w:rPr>
        <w:t>∂</w:t>
      </w:r>
      <w:r>
        <w:rPr>
          <w:rFonts w:hint="eastAsia"/>
          <w:sz w:val="28"/>
          <w:szCs w:val="28"/>
        </w:rPr>
        <w:t>t） ×Ey/c²= - A×Ey/c²</w:t>
      </w:r>
    </w:p>
    <w:p>
      <w:pPr>
        <w:ind w:firstLine="560" w:firstLineChars="200"/>
        <w:jc w:val="left"/>
        <w:rPr>
          <w:sz w:val="28"/>
          <w:szCs w:val="28"/>
        </w:rPr>
      </w:pPr>
      <w:r>
        <w:rPr>
          <w:rFonts w:hint="eastAsia"/>
          <w:sz w:val="28"/>
          <w:szCs w:val="28"/>
        </w:rPr>
        <w:t>微分号d已经改成了偏微分号</w:t>
      </w:r>
      <w:r>
        <w:rPr>
          <w:sz w:val="28"/>
          <w:szCs w:val="28"/>
        </w:rPr>
        <w:t>∂</w:t>
      </w:r>
      <w:r>
        <w:rPr>
          <w:rFonts w:hint="eastAsia"/>
          <w:sz w:val="28"/>
          <w:szCs w:val="28"/>
        </w:rPr>
        <w:t>。其中A的方向是空间点p的加速度方向，和x轴正方向相反。</w:t>
      </w:r>
    </w:p>
    <w:p>
      <w:pPr>
        <w:ind w:firstLine="560" w:firstLineChars="200"/>
        <w:jc w:val="left"/>
        <w:rPr>
          <w:sz w:val="28"/>
          <w:szCs w:val="28"/>
        </w:rPr>
      </w:pPr>
      <w:r>
        <w:rPr>
          <w:rFonts w:hint="eastAsia"/>
          <w:sz w:val="28"/>
          <w:szCs w:val="28"/>
        </w:rPr>
        <w:t>以上方程可以写为dB/dt=A×E/c²，对这个方程可以理解为：</w:t>
      </w:r>
    </w:p>
    <w:p>
      <w:pPr>
        <w:ind w:firstLine="560" w:firstLineChars="200"/>
        <w:jc w:val="left"/>
        <w:rPr>
          <w:sz w:val="28"/>
          <w:szCs w:val="28"/>
        </w:rPr>
      </w:pPr>
      <w:r>
        <w:rPr>
          <w:rFonts w:hint="eastAsia"/>
          <w:sz w:val="28"/>
          <w:szCs w:val="28"/>
        </w:rPr>
        <w:t>正电荷o点沿x轴正方向加速运动的时候，在周围空间任意一点p处，产生了变化的磁场dB/dt、电场E和沿加速度方向相反的引力场A。</w:t>
      </w:r>
    </w:p>
    <w:p>
      <w:pPr>
        <w:ind w:firstLine="560" w:firstLineChars="200"/>
        <w:jc w:val="left"/>
        <w:rPr>
          <w:sz w:val="28"/>
          <w:szCs w:val="28"/>
        </w:rPr>
      </w:pPr>
      <w:r>
        <w:rPr>
          <w:rFonts w:hint="eastAsia"/>
          <w:sz w:val="28"/>
          <w:szCs w:val="28"/>
        </w:rPr>
        <w:t>A、E、dB/dt三者相互垂直，满足叉乘关系，构建了一个圆柱状螺旋式，统一场论中，场的本质就是以圆柱状螺旋式运动的空间。</w:t>
      </w:r>
    </w:p>
    <w:p>
      <w:pPr>
        <w:ind w:firstLine="560" w:firstLineChars="200"/>
        <w:jc w:val="left"/>
        <w:rPr>
          <w:sz w:val="28"/>
          <w:szCs w:val="28"/>
        </w:rPr>
      </w:pPr>
      <w:r>
        <w:rPr>
          <w:rFonts w:hint="eastAsia"/>
          <w:sz w:val="28"/>
          <w:szCs w:val="28"/>
        </w:rPr>
        <w:t>这个就是我们第一个试验——加速运动正电荷产生加速度方向相反的直线引力场的理论解释。</w:t>
      </w:r>
    </w:p>
    <w:p>
      <w:pPr>
        <w:ind w:firstLine="560" w:firstLineChars="200"/>
        <w:jc w:val="left"/>
        <w:rPr>
          <w:sz w:val="28"/>
          <w:szCs w:val="28"/>
        </w:rPr>
      </w:pPr>
      <w:r>
        <w:rPr>
          <w:rFonts w:hint="eastAsia"/>
          <w:sz w:val="28"/>
          <w:szCs w:val="28"/>
        </w:rPr>
        <w:t>对于磁场变化产生漩涡引力场，基本原理和以上是一样的。  </w:t>
      </w:r>
    </w:p>
    <w:p>
      <w:pPr>
        <w:ind w:firstLine="560" w:firstLineChars="200"/>
        <w:jc w:val="left"/>
        <w:rPr>
          <w:sz w:val="28"/>
          <w:szCs w:val="28"/>
        </w:rPr>
      </w:pPr>
      <w:r>
        <w:rPr>
          <w:rFonts w:hint="eastAsia"/>
          <w:sz w:val="28"/>
          <w:szCs w:val="28"/>
        </w:rPr>
        <w:t>磁场的本质就是空间以矢量速度V为中心轴线在旋转。</w:t>
      </w:r>
    </w:p>
    <w:p>
      <w:pPr>
        <w:ind w:firstLine="560" w:firstLineChars="200"/>
        <w:jc w:val="left"/>
        <w:rPr>
          <w:sz w:val="28"/>
          <w:szCs w:val="28"/>
        </w:rPr>
      </w:pPr>
      <w:r>
        <w:rPr>
          <w:sz w:val="28"/>
          <w:szCs w:val="28"/>
        </w:rPr>
        <w:drawing>
          <wp:inline distT="0" distB="0" distL="0" distR="0">
            <wp:extent cx="2522220" cy="3345180"/>
            <wp:effectExtent l="19050" t="0" r="0" b="0"/>
            <wp:docPr id="12"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图片"/>
                    <pic:cNvPicPr>
                      <a:picLocks noChangeAspect="1" noChangeArrowheads="1"/>
                    </pic:cNvPicPr>
                  </pic:nvPicPr>
                  <pic:blipFill>
                    <a:blip r:embed="rId13" cstate="print"/>
                    <a:srcRect/>
                    <a:stretch>
                      <a:fillRect/>
                    </a:stretch>
                  </pic:blipFill>
                  <pic:spPr>
                    <a:xfrm>
                      <a:off x="0" y="0"/>
                      <a:ext cx="2522220" cy="3345180"/>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在上图中，从a点到b点是一条直线，磁场以圆柱状螺旋式环绕。</w:t>
      </w:r>
    </w:p>
    <w:p>
      <w:pPr>
        <w:ind w:firstLine="560" w:firstLineChars="200"/>
        <w:jc w:val="left"/>
        <w:rPr>
          <w:sz w:val="28"/>
          <w:szCs w:val="28"/>
        </w:rPr>
      </w:pPr>
      <w:r>
        <w:rPr>
          <w:rFonts w:hint="eastAsia"/>
          <w:sz w:val="28"/>
          <w:szCs w:val="28"/>
        </w:rPr>
        <w:t>在下图中，从a点到b点是一个圆周的时候，空间的旋转运动在这个圆周的正反两个面上一进一出，进的一面是S极，出来的一面叫N极。</w:t>
      </w:r>
    </w:p>
    <w:p>
      <w:pPr>
        <w:ind w:firstLine="560" w:firstLineChars="200"/>
        <w:jc w:val="left"/>
        <w:rPr>
          <w:sz w:val="28"/>
          <w:szCs w:val="28"/>
        </w:rPr>
      </w:pPr>
      <w:r>
        <w:rPr>
          <w:sz w:val="28"/>
          <w:szCs w:val="28"/>
        </w:rPr>
        <w:drawing>
          <wp:inline distT="0" distB="0" distL="0" distR="0">
            <wp:extent cx="2621280" cy="3489960"/>
            <wp:effectExtent l="19050" t="0" r="7620" b="0"/>
            <wp:docPr id="13"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图片"/>
                    <pic:cNvPicPr>
                      <a:picLocks noChangeAspect="1" noChangeArrowheads="1"/>
                    </pic:cNvPicPr>
                  </pic:nvPicPr>
                  <pic:blipFill>
                    <a:blip r:embed="rId14" cstate="print"/>
                    <a:srcRect/>
                    <a:stretch>
                      <a:fillRect/>
                    </a:stretch>
                  </pic:blipFill>
                  <pic:spPr>
                    <a:xfrm>
                      <a:off x="0" y="0"/>
                      <a:ext cx="2621280" cy="3489960"/>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当导线是一条直线的时候，磁场是以导线为轴线环绕。当导线是一条圆周的时候，磁场仍然以圆周导线为轴线环绕。</w:t>
      </w:r>
    </w:p>
    <w:p>
      <w:pPr>
        <w:ind w:firstLine="560" w:firstLineChars="200"/>
        <w:jc w:val="left"/>
        <w:rPr>
          <w:sz w:val="28"/>
          <w:szCs w:val="28"/>
        </w:rPr>
      </w:pPr>
      <w:r>
        <w:rPr>
          <w:rFonts w:hint="eastAsia"/>
          <w:sz w:val="28"/>
          <w:szCs w:val="28"/>
        </w:rPr>
        <w:t>在长直导线中，正电荷沿导线方向直线加速运动，产生了一个沿导线方向平行的引力场，这个引力场令物体沿导线平行方向加速直线运动。</w:t>
      </w:r>
    </w:p>
    <w:p>
      <w:pPr>
        <w:ind w:firstLine="560" w:firstLineChars="200"/>
        <w:jc w:val="left"/>
        <w:rPr>
          <w:sz w:val="28"/>
          <w:szCs w:val="28"/>
        </w:rPr>
      </w:pPr>
      <w:r>
        <w:rPr>
          <w:rFonts w:hint="eastAsia"/>
          <w:sz w:val="28"/>
          <w:szCs w:val="28"/>
        </w:rPr>
        <w:t>我们可以设想，当导线弯曲成一个圆圈，物体沿圆圈导线运动，所以，会发生旋转。</w:t>
      </w:r>
    </w:p>
    <w:p>
      <w:pPr>
        <w:ind w:firstLine="560" w:firstLineChars="200"/>
        <w:jc w:val="left"/>
        <w:rPr>
          <w:sz w:val="28"/>
          <w:szCs w:val="28"/>
        </w:rPr>
      </w:pPr>
      <w:r>
        <w:rPr>
          <w:rFonts w:hint="eastAsia"/>
          <w:sz w:val="28"/>
          <w:szCs w:val="28"/>
        </w:rPr>
        <w:t>在下图中：</w:t>
      </w:r>
    </w:p>
    <w:p>
      <w:pPr>
        <w:ind w:firstLine="560" w:firstLineChars="200"/>
        <w:jc w:val="left"/>
        <w:rPr>
          <w:sz w:val="28"/>
          <w:szCs w:val="28"/>
        </w:rPr>
      </w:pPr>
      <w:r>
        <w:rPr>
          <w:sz w:val="28"/>
          <w:szCs w:val="28"/>
        </w:rPr>
        <w:drawing>
          <wp:inline distT="0" distB="0" distL="0" distR="0">
            <wp:extent cx="4279265" cy="5709285"/>
            <wp:effectExtent l="19050" t="0" r="6858" b="0"/>
            <wp:docPr id="14"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图片"/>
                    <pic:cNvPicPr>
                      <a:picLocks noChangeAspect="1" noChangeArrowheads="1"/>
                    </pic:cNvPicPr>
                  </pic:nvPicPr>
                  <pic:blipFill>
                    <a:blip r:embed="rId15" cstate="print"/>
                    <a:srcRect/>
                    <a:stretch>
                      <a:fillRect/>
                    </a:stretch>
                  </pic:blipFill>
                  <pic:spPr>
                    <a:xfrm>
                      <a:off x="0" y="0"/>
                      <a:ext cx="4279392" cy="5709818"/>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根据右手定则，我们用右手握住导线，大拇指方向从正极指向负极，则四指环绕方向就是磁场的方向。</w:t>
      </w:r>
    </w:p>
    <w:p>
      <w:pPr>
        <w:ind w:firstLine="560" w:firstLineChars="200"/>
        <w:jc w:val="left"/>
        <w:rPr>
          <w:sz w:val="28"/>
          <w:szCs w:val="28"/>
        </w:rPr>
      </w:pPr>
      <w:r>
        <w:rPr>
          <w:rFonts w:hint="eastAsia"/>
          <w:sz w:val="28"/>
          <w:szCs w:val="28"/>
        </w:rPr>
        <w:t>在上图中，悬挂物从负极向正极运动，所以，悬挂物以磁力线为轴线旋转，旋转满足左手螺旋。</w:t>
      </w:r>
    </w:p>
    <w:p>
      <w:pPr>
        <w:ind w:firstLine="560" w:firstLineChars="200"/>
        <w:jc w:val="left"/>
        <w:rPr>
          <w:sz w:val="28"/>
          <w:szCs w:val="28"/>
        </w:rPr>
      </w:pPr>
      <w:r>
        <w:rPr>
          <w:rFonts w:hint="eastAsia"/>
          <w:sz w:val="28"/>
          <w:szCs w:val="28"/>
        </w:rPr>
        <w:t>从方程dB/dt=dV/dt×E/c²+(V×dE/dt)/c²来看：</w:t>
      </w:r>
    </w:p>
    <w:p>
      <w:pPr>
        <w:ind w:firstLine="560" w:firstLineChars="200"/>
        <w:jc w:val="left"/>
        <w:rPr>
          <w:sz w:val="28"/>
          <w:szCs w:val="28"/>
        </w:rPr>
      </w:pPr>
      <w:r>
        <w:rPr>
          <w:rFonts w:hint="eastAsia"/>
          <w:sz w:val="28"/>
          <w:szCs w:val="28"/>
        </w:rPr>
        <w:t>(V×dE/dt)/c²表示的是磁场变化产生漩涡电场，也就是法拉第电磁感应原理。dB/dt=dV/dt×E/c²是磁场变化产生漩涡引力场。</w:t>
      </w:r>
    </w:p>
    <w:p>
      <w:pPr>
        <w:ind w:firstLine="560" w:firstLineChars="200"/>
        <w:jc w:val="left"/>
        <w:rPr>
          <w:sz w:val="28"/>
          <w:szCs w:val="28"/>
        </w:rPr>
      </w:pPr>
      <w:r>
        <w:rPr>
          <w:rFonts w:hint="eastAsia"/>
          <w:sz w:val="28"/>
          <w:szCs w:val="28"/>
        </w:rPr>
        <w:t>既然磁场变化产生漩涡电场，满足左手螺旋。变化磁场产生漩涡引力场应该也是左手螺旋，因为dV/dt×E/c²和(V×dE/dt)/c²都是正号。</w:t>
      </w:r>
    </w:p>
    <w:p>
      <w:pPr>
        <w:ind w:firstLine="560" w:firstLineChars="200"/>
        <w:jc w:val="left"/>
        <w:rPr>
          <w:sz w:val="28"/>
          <w:szCs w:val="28"/>
        </w:rPr>
      </w:pPr>
      <w:r>
        <w:rPr>
          <w:rFonts w:hint="eastAsia"/>
          <w:sz w:val="28"/>
          <w:szCs w:val="28"/>
        </w:rPr>
        <w:t>现在经过大量的试验，也证实了这一点。</w:t>
      </w:r>
    </w:p>
    <w:p>
      <w:pPr>
        <w:ind w:firstLine="560" w:firstLineChars="200"/>
        <w:jc w:val="left"/>
        <w:rPr>
          <w:sz w:val="28"/>
          <w:szCs w:val="28"/>
        </w:rPr>
      </w:pPr>
      <w:r>
        <w:rPr>
          <w:rFonts w:hint="eastAsia"/>
          <w:sz w:val="28"/>
          <w:szCs w:val="28"/>
        </w:rPr>
        <w:t>由于变化电磁场产生引力场是统一场论的核心，也是人工场技术得以应用的关键。</w:t>
      </w:r>
    </w:p>
    <w:p>
      <w:pPr>
        <w:ind w:firstLine="560" w:firstLineChars="200"/>
        <w:jc w:val="left"/>
        <w:rPr>
          <w:sz w:val="28"/>
          <w:szCs w:val="28"/>
        </w:rPr>
      </w:pPr>
      <w:r>
        <w:rPr>
          <w:rFonts w:hint="eastAsia"/>
          <w:sz w:val="28"/>
          <w:szCs w:val="28"/>
        </w:rPr>
        <w:t>下面，用另外一种方法来推导出加速振动正电荷产生加速度方向相反的引力场。</w:t>
      </w:r>
    </w:p>
    <w:p>
      <w:pPr>
        <w:ind w:firstLine="560" w:firstLineChars="200"/>
        <w:jc w:val="left"/>
        <w:rPr>
          <w:sz w:val="28"/>
          <w:szCs w:val="28"/>
        </w:rPr>
      </w:pPr>
      <w:r>
        <w:rPr>
          <w:rFonts w:hint="eastAsia"/>
          <w:sz w:val="28"/>
          <w:szCs w:val="28"/>
        </w:rPr>
        <w:t>电场、磁场、引力场的各种关系，可以看成是磁场定义方程</w:t>
      </w:r>
    </w:p>
    <w:p>
      <w:pPr>
        <w:ind w:firstLine="560" w:firstLineChars="200"/>
        <w:jc w:val="left"/>
        <w:rPr>
          <w:sz w:val="28"/>
          <w:szCs w:val="28"/>
        </w:rPr>
      </w:pPr>
      <w:r>
        <w:rPr>
          <w:rFonts w:hint="eastAsia"/>
          <w:sz w:val="28"/>
          <w:szCs w:val="28"/>
        </w:rPr>
        <w:t>B = V×E/c²这种基本关系的衍生，都可以从这个基本方程推导出来。</w:t>
      </w:r>
    </w:p>
    <w:p>
      <w:pPr>
        <w:ind w:firstLine="560" w:firstLineChars="200"/>
        <w:jc w:val="left"/>
        <w:rPr>
          <w:sz w:val="28"/>
          <w:szCs w:val="28"/>
        </w:rPr>
      </w:pPr>
      <w:r>
        <w:rPr>
          <w:rFonts w:hint="eastAsia"/>
          <w:sz w:val="28"/>
          <w:szCs w:val="28"/>
        </w:rPr>
        <w:t>式dB/dt = A×E/c²只能适用于某些微观单个基本粒子，我们宏观看到的物体粒子，是许多微小带电粒子的复合，其正负电荷相互抵消了，磁场也有很多相互抵消了。</w:t>
      </w:r>
    </w:p>
    <w:p>
      <w:pPr>
        <w:ind w:firstLine="560" w:firstLineChars="200"/>
        <w:jc w:val="left"/>
        <w:rPr>
          <w:sz w:val="28"/>
          <w:szCs w:val="28"/>
        </w:rPr>
      </w:pPr>
      <w:r>
        <w:rPr>
          <w:rFonts w:hint="eastAsia"/>
          <w:sz w:val="28"/>
          <w:szCs w:val="28"/>
        </w:rPr>
        <w:t>以上推导的变化磁场产生引力场公式dB/dt = A×E/c²有可能只适用于正电荷，因为正电荷周围空间光速发散运动，可以把空间的扭曲效应【包含了加速电场、加速磁场和变化电场形成的引力场】以光速发散出去。</w:t>
      </w:r>
    </w:p>
    <w:p>
      <w:pPr>
        <w:ind w:firstLine="560" w:firstLineChars="200"/>
        <w:jc w:val="left"/>
        <w:rPr>
          <w:sz w:val="28"/>
          <w:szCs w:val="28"/>
        </w:rPr>
      </w:pPr>
      <w:r>
        <w:rPr>
          <w:rFonts w:hint="eastAsia"/>
          <w:sz w:val="28"/>
          <w:szCs w:val="28"/>
        </w:rPr>
        <w:t>而负电荷周围空间光速向内收敛运动，按理是不能把空间扭曲效应发散出去的。但是，按照洛伦茨变换，光速运动空间缩短为零，不再和我们是同一个空间，对我们观察者来说无法观察，有不确定性。所以，这个公式能不能适用负电荷，还需要理论进一步探讨和实践去判断。</w:t>
      </w:r>
    </w:p>
    <w:p>
      <w:pPr>
        <w:ind w:firstLine="560" w:firstLineChars="200"/>
        <w:jc w:val="left"/>
        <w:rPr>
          <w:sz w:val="28"/>
          <w:szCs w:val="28"/>
        </w:rPr>
      </w:pPr>
      <w:r>
        <w:rPr>
          <w:rFonts w:hint="eastAsia"/>
          <w:sz w:val="28"/>
          <w:szCs w:val="28"/>
        </w:rPr>
        <w:t>为了进一步搞清楚加速运动电荷的电场、磁场、引力场三者之间的关系，我们结合一个实例来展开分析。</w:t>
      </w:r>
    </w:p>
    <w:p>
      <w:pPr>
        <w:ind w:firstLine="560" w:firstLineChars="200"/>
        <w:jc w:val="left"/>
        <w:rPr>
          <w:sz w:val="28"/>
          <w:szCs w:val="28"/>
        </w:rPr>
      </w:pPr>
      <w:r>
        <w:rPr>
          <w:rFonts w:hint="eastAsia"/>
          <w:sz w:val="28"/>
          <w:szCs w:val="28"/>
        </w:rPr>
        <w:t>设想一个相对于我们观测者静止的点电荷o，带有电量为q的正电荷，在周围空间点p处产生了静电场E。</w:t>
      </w:r>
    </w:p>
    <w:p>
      <w:pPr>
        <w:ind w:firstLine="560" w:firstLineChars="200"/>
        <w:jc w:val="left"/>
        <w:rPr>
          <w:sz w:val="28"/>
          <w:szCs w:val="28"/>
        </w:rPr>
      </w:pPr>
      <w:r>
        <w:rPr>
          <w:rFonts w:hint="eastAsia"/>
          <w:sz w:val="28"/>
          <w:szCs w:val="28"/>
        </w:rPr>
        <w:t>在零时刻，当o点突然相对于我们以矢量加速度G【数量为g】沿x轴正方向加速运动。</w:t>
      </w:r>
    </w:p>
    <w:p>
      <w:pPr>
        <w:ind w:firstLine="560" w:firstLineChars="200"/>
        <w:jc w:val="left"/>
        <w:rPr>
          <w:sz w:val="28"/>
          <w:szCs w:val="28"/>
        </w:rPr>
      </w:pPr>
      <w:r>
        <w:rPr>
          <w:rFonts w:hint="eastAsia"/>
          <w:sz w:val="28"/>
          <w:szCs w:val="28"/>
        </w:rPr>
        <w:t>按照统一场论，o点的加速度运动，会导致空间点p从o点出来，以矢量光速C向外运动的同时，叠加了一个加速度-G。</w:t>
      </w:r>
    </w:p>
    <w:p>
      <w:pPr>
        <w:ind w:firstLine="560" w:firstLineChars="200"/>
        <w:jc w:val="left"/>
        <w:rPr>
          <w:sz w:val="28"/>
          <w:szCs w:val="28"/>
        </w:rPr>
      </w:pPr>
      <w:r>
        <w:rPr>
          <w:rFonts w:hint="eastAsia"/>
          <w:sz w:val="28"/>
          <w:szCs w:val="28"/>
        </w:rPr>
        <w:t>按照统一场论的引力场定义</w:t>
      </w:r>
      <w:r>
        <w:rPr>
          <w:rFonts w:hint="eastAsia"/>
          <w:sz w:val="28"/>
          <w:szCs w:val="28"/>
        </w:rPr>
        <w:softHyphen/>
      </w:r>
      <w:r>
        <w:rPr>
          <w:rFonts w:hint="eastAsia"/>
          <w:sz w:val="28"/>
          <w:szCs w:val="28"/>
        </w:rPr>
        <w:softHyphen/>
      </w:r>
      <w:r>
        <w:rPr>
          <w:rFonts w:hint="eastAsia"/>
          <w:sz w:val="28"/>
          <w:szCs w:val="28"/>
        </w:rPr>
        <w:t>——引力场是空间点本身的加速度运动，引力场A【数量为a】和空间点p的加速度-G是等价的，所以，空间点p所在的位置，会因为o点的加速度运动产生一个引力场：</w:t>
      </w:r>
    </w:p>
    <w:p>
      <w:pPr>
        <w:ind w:firstLine="560" w:firstLineChars="200"/>
        <w:jc w:val="left"/>
        <w:rPr>
          <w:sz w:val="28"/>
          <w:szCs w:val="28"/>
        </w:rPr>
      </w:pPr>
      <w:r>
        <w:rPr>
          <w:rFonts w:hint="eastAsia"/>
          <w:sz w:val="28"/>
          <w:szCs w:val="28"/>
        </w:rPr>
        <w:t>A【数量为a】=–G。</w:t>
      </w:r>
    </w:p>
    <w:p>
      <w:pPr>
        <w:ind w:firstLine="560" w:firstLineChars="200"/>
        <w:jc w:val="left"/>
        <w:rPr>
          <w:sz w:val="28"/>
          <w:szCs w:val="28"/>
        </w:rPr>
      </w:pPr>
      <w:r>
        <w:rPr>
          <w:rFonts w:hint="eastAsia"/>
          <w:sz w:val="28"/>
          <w:szCs w:val="28"/>
        </w:rPr>
        <w:t>我们来求出静电场Er、加速变化的扭曲电场Eθ、引力场A之间的关系。</w:t>
      </w:r>
    </w:p>
    <w:p>
      <w:pPr>
        <w:ind w:firstLine="560" w:firstLineChars="200"/>
        <w:jc w:val="left"/>
        <w:rPr>
          <w:sz w:val="28"/>
          <w:szCs w:val="28"/>
        </w:rPr>
      </w:pPr>
      <w:r>
        <w:rPr>
          <w:rFonts w:hint="eastAsia"/>
          <w:sz w:val="28"/>
          <w:szCs w:val="28"/>
        </w:rPr>
        <w:t>设想正点电荷o相对于我们观测者一直静止在笛卡尔坐标系的原点o，从时刻t = 0开始以加速度G【数量为g】沿x轴正方向作直线匀加速度运动。</w:t>
      </w:r>
    </w:p>
    <w:p>
      <w:pPr>
        <w:ind w:firstLine="560" w:firstLineChars="200"/>
        <w:jc w:val="left"/>
        <w:rPr>
          <w:sz w:val="28"/>
          <w:szCs w:val="28"/>
        </w:rPr>
      </w:pPr>
      <w:r>
        <w:rPr>
          <w:rFonts w:hint="eastAsia"/>
          <w:sz w:val="28"/>
          <w:szCs w:val="28"/>
        </w:rPr>
        <w:t>在时刻t =τ时，o点到达了d点就停止加速运动，此时的速度达到了v = gτ，以后就以速度v继续沿x轴作匀速直线运动，一直运动到后来的q点。</w:t>
      </w:r>
    </w:p>
    <w:p>
      <w:pPr>
        <w:ind w:firstLine="560" w:firstLineChars="200"/>
        <w:jc w:val="left"/>
        <w:rPr>
          <w:sz w:val="28"/>
          <w:szCs w:val="28"/>
        </w:rPr>
      </w:pPr>
      <w:r>
        <w:rPr>
          <w:rFonts w:hint="eastAsia"/>
          <w:sz w:val="28"/>
          <w:szCs w:val="28"/>
        </w:rPr>
        <w:t>如下图所示：</w:t>
      </w:r>
    </w:p>
    <w:p>
      <w:pPr>
        <w:ind w:firstLine="560" w:firstLineChars="200"/>
        <w:jc w:val="left"/>
        <w:rPr>
          <w:sz w:val="28"/>
          <w:szCs w:val="28"/>
        </w:rPr>
      </w:pPr>
      <w:r>
        <w:rPr>
          <w:sz w:val="28"/>
          <w:szCs w:val="28"/>
        </w:rPr>
        <w:drawing>
          <wp:inline distT="0" distB="0" distL="0" distR="0">
            <wp:extent cx="5274310" cy="3956050"/>
            <wp:effectExtent l="19050" t="0" r="2540" b="0"/>
            <wp:docPr id="36" name="图片 3" descr="C:\Users\Administrator\Documents\WeChat Files\wxid_vd3o27mxnrzm22\FileStorage\Temp\1337b29515100472709dbfa36c8b6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ocuments\WeChat Files\wxid_vd3o27mxnrzm22\FileStorage\Temp\1337b29515100472709dbfa36c8b68a.jpg"/>
                    <pic:cNvPicPr>
                      <a:picLocks noChangeAspect="1" noChangeArrowheads="1"/>
                    </pic:cNvPicPr>
                  </pic:nvPicPr>
                  <pic:blipFill>
                    <a:blip r:embed="rId16" cstate="print"/>
                    <a:srcRect/>
                    <a:stretch>
                      <a:fillRect/>
                    </a:stretch>
                  </pic:blipFill>
                  <pic:spPr>
                    <a:xfrm>
                      <a:off x="0" y="0"/>
                      <a:ext cx="5274310" cy="3956351"/>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为了简单起见，我们考虑的是v远远小于光速c，od距离远小于oq。</w:t>
      </w:r>
    </w:p>
    <w:p>
      <w:pPr>
        <w:ind w:firstLine="560" w:firstLineChars="200"/>
        <w:jc w:val="left"/>
        <w:rPr>
          <w:sz w:val="28"/>
          <w:szCs w:val="28"/>
        </w:rPr>
      </w:pPr>
      <w:r>
        <w:rPr>
          <w:rFonts w:hint="eastAsia"/>
          <w:sz w:val="28"/>
          <w:szCs w:val="28"/>
        </w:rPr>
        <w:t>下面我们考虑在任意时刻t (t远大于τ)时电荷o周围的电场分布情况。</w:t>
      </w:r>
    </w:p>
    <w:p>
      <w:pPr>
        <w:ind w:firstLine="560" w:firstLineChars="200"/>
        <w:jc w:val="left"/>
        <w:rPr>
          <w:sz w:val="28"/>
          <w:szCs w:val="28"/>
        </w:rPr>
      </w:pPr>
      <w:r>
        <w:rPr>
          <w:rFonts w:hint="eastAsia"/>
          <w:sz w:val="28"/>
          <w:szCs w:val="28"/>
        </w:rPr>
        <w:t>在0时刻至τ时刻这一段时间内，由于正点电荷o的加速运动使它周围的电场线发生扭曲，并且这个扭曲状态也会以光速c向外延伸。</w:t>
      </w:r>
    </w:p>
    <w:p>
      <w:pPr>
        <w:ind w:firstLine="560" w:firstLineChars="200"/>
        <w:jc w:val="left"/>
        <w:rPr>
          <w:sz w:val="28"/>
          <w:szCs w:val="28"/>
        </w:rPr>
      </w:pPr>
      <w:r>
        <w:rPr>
          <w:rFonts w:hint="eastAsia"/>
          <w:sz w:val="28"/>
          <w:szCs w:val="28"/>
        </w:rPr>
        <w:t>统一场论明确的指出，正电荷的电场线就是电荷周围以光速运动的空间点运动位移。</w:t>
      </w:r>
    </w:p>
    <w:p>
      <w:pPr>
        <w:ind w:firstLine="560" w:firstLineChars="200"/>
        <w:jc w:val="left"/>
        <w:rPr>
          <w:sz w:val="28"/>
          <w:szCs w:val="28"/>
        </w:rPr>
      </w:pPr>
      <w:r>
        <w:rPr>
          <w:rFonts w:hint="eastAsia"/>
          <w:sz w:val="28"/>
          <w:szCs w:val="28"/>
        </w:rPr>
        <w:t>以上的扭曲状态以光速向外运动，就像一个向四周匀速喷水的水龙头，一旦水龙头抖动一下，引起水流发生扭曲，这个扭曲状态肯定的是以水流的速度向外延伸。</w:t>
      </w:r>
    </w:p>
    <w:p>
      <w:pPr>
        <w:ind w:firstLine="560" w:firstLineChars="200"/>
        <w:jc w:val="left"/>
        <w:rPr>
          <w:sz w:val="28"/>
          <w:szCs w:val="28"/>
        </w:rPr>
      </w:pPr>
      <w:r>
        <w:rPr>
          <w:rFonts w:hint="eastAsia"/>
          <w:sz w:val="28"/>
          <w:szCs w:val="28"/>
        </w:rPr>
        <w:t>由加速运动电荷o引起的电场的扭曲状态以光速c向外延伸，在上图中可以看到扭曲状态的厚度为cτ，夹在两个球面之间。</w:t>
      </w:r>
    </w:p>
    <w:p>
      <w:pPr>
        <w:ind w:firstLine="560" w:firstLineChars="200"/>
        <w:jc w:val="left"/>
        <w:rPr>
          <w:sz w:val="28"/>
          <w:szCs w:val="28"/>
        </w:rPr>
      </w:pPr>
      <w:r>
        <w:rPr>
          <w:rFonts w:hint="eastAsia"/>
          <w:sz w:val="28"/>
          <w:szCs w:val="28"/>
        </w:rPr>
        <w:t>后一个球面，在t时刻已向四周传播了c（t-τ）这么远的距离，这个球面是以q点为中心，直径为c（t-τ）的球面。</w:t>
      </w:r>
    </w:p>
    <w:p>
      <w:pPr>
        <w:ind w:firstLine="560" w:firstLineChars="200"/>
        <w:jc w:val="left"/>
        <w:rPr>
          <w:sz w:val="28"/>
          <w:szCs w:val="28"/>
        </w:rPr>
      </w:pPr>
      <w:r>
        <w:rPr>
          <w:rFonts w:hint="eastAsia"/>
          <w:sz w:val="28"/>
          <w:szCs w:val="28"/>
        </w:rPr>
        <w:t>前一个球面，在t时刻已向四周传播了ct这么远的距离，这个球面是以o点为中心，直径为ct的球面。</w:t>
      </w:r>
    </w:p>
    <w:p>
      <w:pPr>
        <w:ind w:firstLine="560" w:firstLineChars="200"/>
        <w:jc w:val="left"/>
        <w:rPr>
          <w:sz w:val="28"/>
          <w:szCs w:val="28"/>
        </w:rPr>
      </w:pPr>
      <w:r>
        <w:rPr>
          <w:rFonts w:hint="eastAsia"/>
          <w:sz w:val="28"/>
          <w:szCs w:val="28"/>
        </w:rPr>
        <w:t>由于从时刻t=τ开始，电荷o作匀速运动，所以在这个直径为c（t-τ）的球面内分布的电场应该是作匀速直线运动电荷的电场。</w:t>
      </w:r>
    </w:p>
    <w:p>
      <w:pPr>
        <w:ind w:firstLine="560" w:firstLineChars="200"/>
        <w:jc w:val="left"/>
        <w:rPr>
          <w:sz w:val="28"/>
          <w:szCs w:val="28"/>
        </w:rPr>
      </w:pPr>
      <w:r>
        <w:rPr>
          <w:rFonts w:hint="eastAsia"/>
          <w:sz w:val="28"/>
          <w:szCs w:val="28"/>
        </w:rPr>
        <w:t>根据我们前面的设定，电荷o的运动速度v远远的小于光速c,所以这球面内的电场在任意时刻都近似为静电场。</w:t>
      </w:r>
    </w:p>
    <w:p>
      <w:pPr>
        <w:ind w:firstLine="560" w:firstLineChars="200"/>
        <w:jc w:val="left"/>
        <w:rPr>
          <w:sz w:val="28"/>
          <w:szCs w:val="28"/>
        </w:rPr>
      </w:pPr>
      <w:r>
        <w:rPr>
          <w:rFonts w:hint="eastAsia"/>
          <w:sz w:val="28"/>
          <w:szCs w:val="28"/>
        </w:rPr>
        <w:t>在时刻t这一电场的电场线是从此时刻o点所在位置q引出的沿半径方向的直线。</w:t>
      </w:r>
    </w:p>
    <w:p>
      <w:pPr>
        <w:ind w:firstLine="560" w:firstLineChars="200"/>
        <w:jc w:val="left"/>
        <w:rPr>
          <w:sz w:val="28"/>
          <w:szCs w:val="28"/>
        </w:rPr>
      </w:pPr>
      <w:r>
        <w:rPr>
          <w:rFonts w:hint="eastAsia"/>
          <w:sz w:val="28"/>
          <w:szCs w:val="28"/>
        </w:rPr>
        <w:t>由于t远大于τ，c远大于v，所以r=ct远大于vτ/2(即从o点到d点的距离)。因此，扭曲状态的前、后沿的两个球面几乎是同心圆。</w:t>
      </w:r>
    </w:p>
    <w:p>
      <w:pPr>
        <w:ind w:firstLine="560" w:firstLineChars="200"/>
        <w:jc w:val="left"/>
        <w:rPr>
          <w:sz w:val="28"/>
          <w:szCs w:val="28"/>
        </w:rPr>
      </w:pPr>
      <w:r>
        <w:rPr>
          <w:rFonts w:hint="eastAsia"/>
          <w:sz w:val="28"/>
          <w:szCs w:val="28"/>
        </w:rPr>
        <w:t>随着时间的推移，以上的扭曲状态的半径（ct）不断的扩大，以光速向外延伸、传播。</w:t>
      </w:r>
    </w:p>
    <w:p>
      <w:pPr>
        <w:ind w:firstLine="560" w:firstLineChars="200"/>
        <w:jc w:val="left"/>
        <w:rPr>
          <w:sz w:val="28"/>
          <w:szCs w:val="28"/>
        </w:rPr>
      </w:pPr>
      <w:r>
        <w:rPr>
          <w:rFonts w:hint="eastAsia"/>
          <w:sz w:val="28"/>
          <w:szCs w:val="28"/>
        </w:rPr>
        <w:t>我们从统一场论中电荷、电场定义方程知道，电场线发生扭曲，不会改变电场线的条数，仍然是连续的，所以在扭曲状态的前后两侧面的电场线的条数是相等的。</w:t>
      </w:r>
    </w:p>
    <w:p>
      <w:pPr>
        <w:ind w:firstLine="560" w:firstLineChars="200"/>
        <w:jc w:val="left"/>
        <w:rPr>
          <w:sz w:val="28"/>
          <w:szCs w:val="28"/>
        </w:rPr>
      </w:pPr>
      <w:r>
        <w:rPr>
          <w:rFonts w:hint="eastAsia"/>
          <w:sz w:val="28"/>
          <w:szCs w:val="28"/>
        </w:rPr>
        <w:t>在v远小于c时候，这个扭曲的电场线可以当直线来看待。</w:t>
      </w:r>
    </w:p>
    <w:p>
      <w:pPr>
        <w:ind w:firstLine="560" w:firstLineChars="200"/>
        <w:jc w:val="left"/>
        <w:rPr>
          <w:sz w:val="28"/>
          <w:szCs w:val="28"/>
        </w:rPr>
      </w:pPr>
      <w:r>
        <w:rPr>
          <w:rFonts w:hint="eastAsia"/>
          <w:sz w:val="28"/>
          <w:szCs w:val="28"/>
        </w:rPr>
        <w:t>我们选用与x轴成θ角的那一条电场线来分析。</w:t>
      </w:r>
    </w:p>
    <w:p>
      <w:pPr>
        <w:ind w:firstLine="560" w:firstLineChars="200"/>
        <w:jc w:val="left"/>
        <w:rPr>
          <w:sz w:val="28"/>
          <w:szCs w:val="28"/>
        </w:rPr>
      </w:pPr>
      <w:r>
        <w:rPr>
          <w:rFonts w:hint="eastAsia"/>
          <w:sz w:val="28"/>
          <w:szCs w:val="28"/>
        </w:rPr>
        <w:t>由于从o点到d点的距离od相比r = ct要小得多，我们可以把o点和d点看作为一点(也就是od接近于零)。</w:t>
      </w:r>
    </w:p>
    <w:p>
      <w:pPr>
        <w:ind w:firstLine="560" w:firstLineChars="200"/>
        <w:jc w:val="left"/>
        <w:rPr>
          <w:sz w:val="28"/>
          <w:szCs w:val="28"/>
        </w:rPr>
      </w:pPr>
      <w:r>
        <w:rPr>
          <w:rFonts w:hint="eastAsia"/>
          <w:sz w:val="28"/>
          <w:szCs w:val="28"/>
        </w:rPr>
        <w:t>而oq =vτ/2+v(t-τ)≈vt</w:t>
      </w:r>
    </w:p>
    <w:p>
      <w:pPr>
        <w:ind w:firstLine="560" w:firstLineChars="200"/>
        <w:jc w:val="left"/>
        <w:rPr>
          <w:sz w:val="28"/>
          <w:szCs w:val="28"/>
        </w:rPr>
      </w:pPr>
      <w:r>
        <w:rPr>
          <w:rFonts w:hint="eastAsia"/>
          <w:sz w:val="28"/>
          <w:szCs w:val="28"/>
        </w:rPr>
        <w:t>扭曲区内的电场E可以分成两个分量Er【径向电场，电荷静止时候本来就存在，其数量为er，】和Eθ【横向电场，可以看成是Er的变化形式，其数量为eθ】。</w:t>
      </w:r>
    </w:p>
    <w:p>
      <w:pPr>
        <w:ind w:firstLine="560" w:firstLineChars="200"/>
        <w:jc w:val="left"/>
        <w:rPr>
          <w:sz w:val="28"/>
          <w:szCs w:val="28"/>
        </w:rPr>
      </w:pPr>
      <w:r>
        <w:rPr>
          <w:rFonts w:hint="eastAsia"/>
          <w:sz w:val="28"/>
          <w:szCs w:val="28"/>
        </w:rPr>
        <w:t>由上图可以看出</w:t>
      </w:r>
    </w:p>
    <w:p>
      <w:pPr>
        <w:ind w:firstLine="560" w:firstLineChars="200"/>
        <w:jc w:val="left"/>
        <w:rPr>
          <w:sz w:val="28"/>
          <w:szCs w:val="28"/>
        </w:rPr>
      </w:pPr>
      <w:r>
        <w:rPr>
          <w:rFonts w:hint="eastAsia"/>
          <w:sz w:val="28"/>
          <w:szCs w:val="28"/>
        </w:rPr>
        <w:t>eθ/er= vt sinθ/cτ= g t sinθ/c = g r sinθ/c² </w:t>
      </w:r>
    </w:p>
    <w:p>
      <w:pPr>
        <w:ind w:firstLine="560" w:firstLineChars="200"/>
        <w:jc w:val="left"/>
        <w:rPr>
          <w:sz w:val="28"/>
          <w:szCs w:val="28"/>
        </w:rPr>
      </w:pPr>
      <w:r>
        <w:rPr>
          <w:rFonts w:hint="eastAsia"/>
          <w:sz w:val="28"/>
          <w:szCs w:val="28"/>
        </w:rPr>
        <w:t>在统一场论中，引力场的本质就是空间点的加速度，但是，引力场与引力场源指向引力场点p的位置矢量R【数量为r】方向相反。</w:t>
      </w:r>
    </w:p>
    <w:p>
      <w:pPr>
        <w:ind w:firstLine="560" w:firstLineChars="200"/>
        <w:jc w:val="left"/>
        <w:rPr>
          <w:sz w:val="28"/>
          <w:szCs w:val="28"/>
        </w:rPr>
      </w:pPr>
      <w:r>
        <w:rPr>
          <w:rFonts w:hint="eastAsia"/>
          <w:sz w:val="28"/>
          <w:szCs w:val="28"/>
        </w:rPr>
        <w:t>所以，这里的引力场可以用A【数量为a = -g】表示，所以有：</w:t>
      </w:r>
    </w:p>
    <w:p>
      <w:pPr>
        <w:ind w:firstLine="560" w:firstLineChars="200"/>
        <w:jc w:val="left"/>
        <w:rPr>
          <w:sz w:val="28"/>
          <w:szCs w:val="28"/>
        </w:rPr>
      </w:pPr>
      <w:r>
        <w:rPr>
          <w:rFonts w:hint="eastAsia"/>
          <w:sz w:val="28"/>
          <w:szCs w:val="28"/>
        </w:rPr>
        <w:t>Eθ/er = A×R/c² </w:t>
      </w:r>
    </w:p>
    <w:p>
      <w:pPr>
        <w:ind w:firstLine="560" w:firstLineChars="200"/>
        <w:jc w:val="left"/>
        <w:rPr>
          <w:sz w:val="28"/>
          <w:szCs w:val="28"/>
        </w:rPr>
      </w:pPr>
      <w:r>
        <w:rPr>
          <w:rFonts w:hint="eastAsia"/>
          <w:sz w:val="28"/>
          <w:szCs w:val="28"/>
        </w:rPr>
        <w:t>上式中由o点指向空间点p的位置r =ct改用矢量R来表示。</w:t>
      </w:r>
    </w:p>
    <w:p>
      <w:pPr>
        <w:ind w:firstLine="560" w:firstLineChars="200"/>
        <w:jc w:val="left"/>
        <w:rPr>
          <w:sz w:val="28"/>
          <w:szCs w:val="28"/>
        </w:rPr>
      </w:pPr>
      <w:r>
        <w:rPr>
          <w:rFonts w:hint="eastAsia"/>
          <w:sz w:val="28"/>
          <w:szCs w:val="28"/>
        </w:rPr>
        <w:t>以上电场Eθ垂直于电磁场的传播方向（这里是Er的方向），并且只有在扭曲状态中存在。所以，它就是电荷o点加速运动时候所产生的横向扭曲电场。</w:t>
      </w:r>
    </w:p>
    <w:p>
      <w:pPr>
        <w:ind w:firstLine="560" w:firstLineChars="200"/>
        <w:jc w:val="left"/>
        <w:rPr>
          <w:sz w:val="28"/>
          <w:szCs w:val="28"/>
        </w:rPr>
      </w:pPr>
      <w:r>
        <w:rPr>
          <w:rFonts w:hint="eastAsia"/>
          <w:sz w:val="28"/>
          <w:szCs w:val="28"/>
        </w:rPr>
        <w:t>Eθ可以看成是电荷因为加速运动引起了Er的变化。</w:t>
      </w:r>
    </w:p>
    <w:p>
      <w:pPr>
        <w:ind w:firstLine="560" w:firstLineChars="200"/>
        <w:jc w:val="left"/>
        <w:rPr>
          <w:sz w:val="28"/>
          <w:szCs w:val="28"/>
        </w:rPr>
      </w:pPr>
      <w:r>
        <w:rPr>
          <w:rFonts w:hint="eastAsia"/>
          <w:sz w:val="28"/>
          <w:szCs w:val="28"/>
        </w:rPr>
        <w:t>上式给出了电荷o静止时候本来就存在的电场Er、加速运动引起Er的变化形式Eθ、加速运动电荷o产生的引力场A三者之间的关系。</w:t>
      </w:r>
    </w:p>
    <w:p>
      <w:pPr>
        <w:ind w:firstLine="560" w:firstLineChars="200"/>
        <w:jc w:val="left"/>
        <w:rPr>
          <w:sz w:val="28"/>
          <w:szCs w:val="28"/>
        </w:rPr>
      </w:pPr>
      <w:r>
        <w:rPr>
          <w:rFonts w:hint="eastAsia"/>
          <w:sz w:val="28"/>
          <w:szCs w:val="28"/>
        </w:rPr>
        <w:t>接下来，我们求出加速运动点电荷周围的变化磁场和产生的引力场之间的关系。</w:t>
      </w:r>
    </w:p>
    <w:p>
      <w:pPr>
        <w:ind w:firstLine="560" w:firstLineChars="200"/>
        <w:jc w:val="left"/>
        <w:rPr>
          <w:sz w:val="28"/>
          <w:szCs w:val="28"/>
        </w:rPr>
      </w:pPr>
      <w:r>
        <w:rPr>
          <w:rFonts w:hint="eastAsia"/>
          <w:sz w:val="28"/>
          <w:szCs w:val="28"/>
        </w:rPr>
        <w:t>按照麦克斯韦方程，电场在真空中变化，必然产生变化的磁场。</w:t>
      </w:r>
    </w:p>
    <w:p>
      <w:pPr>
        <w:ind w:firstLine="560" w:firstLineChars="200"/>
        <w:jc w:val="left"/>
        <w:rPr>
          <w:sz w:val="28"/>
          <w:szCs w:val="28"/>
        </w:rPr>
      </w:pPr>
      <w:r>
        <w:rPr>
          <w:rFonts w:hint="eastAsia"/>
          <w:sz w:val="28"/>
          <w:szCs w:val="28"/>
        </w:rPr>
        <w:t>统一场论、相对论都认为，电荷o以速度V运动的时候，电场E和磁场B满足一种基本关系：</w:t>
      </w:r>
    </w:p>
    <w:p>
      <w:pPr>
        <w:ind w:firstLine="560" w:firstLineChars="200"/>
        <w:jc w:val="left"/>
        <w:rPr>
          <w:sz w:val="28"/>
          <w:szCs w:val="28"/>
        </w:rPr>
      </w:pPr>
      <w:r>
        <w:rPr>
          <w:rFonts w:hint="eastAsia"/>
          <w:sz w:val="28"/>
          <w:szCs w:val="28"/>
        </w:rPr>
        <w:t>B = V×E/ c²</w:t>
      </w:r>
    </w:p>
    <w:p>
      <w:pPr>
        <w:ind w:firstLine="560" w:firstLineChars="200"/>
        <w:jc w:val="left"/>
        <w:rPr>
          <w:sz w:val="28"/>
          <w:szCs w:val="28"/>
        </w:rPr>
      </w:pPr>
      <w:r>
        <w:rPr>
          <w:rFonts w:hint="eastAsia"/>
          <w:sz w:val="28"/>
          <w:szCs w:val="28"/>
        </w:rPr>
        <w:t>由电荷加速运动而变化产生的横向电场Eθ、横向磁场Bθ【数量为bθ】所满足的关系，没有跳出B =V×E/ c²。</w:t>
      </w:r>
    </w:p>
    <w:p>
      <w:pPr>
        <w:ind w:firstLine="560" w:firstLineChars="200"/>
        <w:jc w:val="left"/>
        <w:rPr>
          <w:sz w:val="28"/>
          <w:szCs w:val="28"/>
        </w:rPr>
      </w:pPr>
      <w:r>
        <w:rPr>
          <w:rFonts w:hint="eastAsia"/>
          <w:sz w:val="28"/>
          <w:szCs w:val="28"/>
        </w:rPr>
        <w:t>只是这个时候，运动速度V不是电荷的运动速度，而是电荷周围空间点p【也可以说是场点，考察点】的运动速度。</w:t>
      </w:r>
    </w:p>
    <w:p>
      <w:pPr>
        <w:ind w:firstLine="560" w:firstLineChars="200"/>
        <w:jc w:val="left"/>
        <w:rPr>
          <w:sz w:val="28"/>
          <w:szCs w:val="28"/>
        </w:rPr>
      </w:pPr>
      <w:r>
        <w:rPr>
          <w:rFonts w:hint="eastAsia"/>
          <w:sz w:val="28"/>
          <w:szCs w:val="28"/>
        </w:rPr>
        <w:t>统一场论指出，静止物体周围任意一个空间点以矢量光速C’向四周发散运动，当物体以速度V匀速直线运动的时候，空间点的运动速度变为C-V，所以，空间点本来的矢量光速C’和C比较有了一个改变量——速度V。</w:t>
      </w:r>
    </w:p>
    <w:p>
      <w:pPr>
        <w:ind w:firstLine="560" w:firstLineChars="200"/>
        <w:jc w:val="left"/>
        <w:rPr>
          <w:sz w:val="28"/>
          <w:szCs w:val="28"/>
        </w:rPr>
      </w:pPr>
      <w:r>
        <w:rPr>
          <w:rFonts w:hint="eastAsia"/>
          <w:sz w:val="28"/>
          <w:szCs w:val="28"/>
        </w:rPr>
        <w:t>但是，这里的电荷运动速度远远小于光速，所以，空间点p 的速度仍然可以看成是矢量光速C。</w:t>
      </w:r>
    </w:p>
    <w:p>
      <w:pPr>
        <w:ind w:firstLine="560" w:firstLineChars="200"/>
        <w:jc w:val="left"/>
        <w:rPr>
          <w:sz w:val="28"/>
          <w:szCs w:val="28"/>
        </w:rPr>
      </w:pPr>
      <w:r>
        <w:rPr>
          <w:rFonts w:hint="eastAsia"/>
          <w:sz w:val="28"/>
          <w:szCs w:val="28"/>
        </w:rPr>
        <w:t>由于扭曲状态是以光速在传播，加上统一场论的矢量光速概念，所以，空间点的运动速度是矢量光速C，因此有式：</w:t>
      </w:r>
    </w:p>
    <w:p>
      <w:pPr>
        <w:ind w:firstLine="560" w:firstLineChars="200"/>
        <w:jc w:val="left"/>
        <w:rPr>
          <w:sz w:val="28"/>
          <w:szCs w:val="28"/>
        </w:rPr>
      </w:pPr>
      <w:r>
        <w:rPr>
          <w:rFonts w:hint="eastAsia"/>
          <w:sz w:val="28"/>
          <w:szCs w:val="28"/>
        </w:rPr>
        <w:t>Bθ= C×Eθ/ c²</w:t>
      </w:r>
    </w:p>
    <w:p>
      <w:pPr>
        <w:ind w:firstLine="560" w:firstLineChars="200"/>
        <w:jc w:val="left"/>
        <w:rPr>
          <w:sz w:val="28"/>
          <w:szCs w:val="28"/>
        </w:rPr>
      </w:pPr>
      <w:r>
        <w:rPr>
          <w:rFonts w:hint="eastAsia"/>
          <w:sz w:val="28"/>
          <w:szCs w:val="28"/>
        </w:rPr>
        <w:t>数量形式为：</w:t>
      </w:r>
    </w:p>
    <w:p>
      <w:pPr>
        <w:ind w:firstLine="560" w:firstLineChars="200"/>
        <w:jc w:val="left"/>
        <w:rPr>
          <w:sz w:val="28"/>
          <w:szCs w:val="28"/>
        </w:rPr>
      </w:pPr>
      <w:r>
        <w:rPr>
          <w:rFonts w:hint="eastAsia"/>
          <w:sz w:val="28"/>
          <w:szCs w:val="28"/>
        </w:rPr>
        <w:t>c  bθ= eθ</w:t>
      </w:r>
    </w:p>
    <w:p>
      <w:pPr>
        <w:ind w:firstLine="560" w:firstLineChars="200"/>
        <w:jc w:val="left"/>
        <w:rPr>
          <w:sz w:val="28"/>
          <w:szCs w:val="28"/>
        </w:rPr>
      </w:pPr>
      <w:r>
        <w:rPr>
          <w:rFonts w:hint="eastAsia"/>
          <w:sz w:val="28"/>
          <w:szCs w:val="28"/>
        </w:rPr>
        <w:t>把上式和式Eθ/er = A×R/c²【注意，er是Er的数量】比较，我们有：</w:t>
      </w:r>
    </w:p>
    <w:p>
      <w:pPr>
        <w:ind w:firstLine="560" w:firstLineChars="200"/>
        <w:jc w:val="left"/>
        <w:rPr>
          <w:sz w:val="28"/>
          <w:szCs w:val="28"/>
        </w:rPr>
      </w:pPr>
      <w:r>
        <w:rPr>
          <w:rFonts w:hint="eastAsia"/>
          <w:sz w:val="28"/>
          <w:szCs w:val="28"/>
        </w:rPr>
        <w:t>Bθ/er= A×R/c³</w:t>
      </w:r>
    </w:p>
    <w:p>
      <w:pPr>
        <w:ind w:firstLine="560" w:firstLineChars="200"/>
        <w:jc w:val="left"/>
        <w:rPr>
          <w:sz w:val="28"/>
          <w:szCs w:val="28"/>
        </w:rPr>
      </w:pPr>
      <w:r>
        <w:rPr>
          <w:rFonts w:hint="eastAsia"/>
          <w:sz w:val="28"/>
          <w:szCs w:val="28"/>
        </w:rPr>
        <w:t>上式表示了电荷静止时候就存在的电场Er【数量为er】因为电荷加速运动而变化，所产生的引力场A、变化磁场Bθ三者之间的关系。</w:t>
      </w:r>
    </w:p>
    <w:p>
      <w:pPr>
        <w:ind w:firstLine="560" w:firstLineChars="200"/>
        <w:jc w:val="left"/>
        <w:rPr>
          <w:sz w:val="28"/>
          <w:szCs w:val="28"/>
        </w:rPr>
      </w:pPr>
      <w:r>
        <w:rPr>
          <w:rFonts w:hint="eastAsia"/>
          <w:sz w:val="28"/>
          <w:szCs w:val="28"/>
        </w:rPr>
        <w:t>利用时空同一化方程R=Ct，上式Bθ/er= A×R/c³也可以改写为：</w:t>
      </w:r>
    </w:p>
    <w:p>
      <w:pPr>
        <w:ind w:firstLine="560" w:firstLineChars="200"/>
        <w:jc w:val="left"/>
        <w:rPr>
          <w:sz w:val="28"/>
          <w:szCs w:val="28"/>
        </w:rPr>
      </w:pPr>
      <w:r>
        <w:rPr>
          <w:rFonts w:hint="eastAsia"/>
          <w:sz w:val="28"/>
          <w:szCs w:val="28"/>
        </w:rPr>
        <w:t>Bθ= er(A×【R】)t/c²</w:t>
      </w:r>
    </w:p>
    <w:p>
      <w:pPr>
        <w:ind w:firstLine="560" w:firstLineChars="200"/>
        <w:jc w:val="left"/>
        <w:rPr>
          <w:sz w:val="28"/>
          <w:szCs w:val="28"/>
        </w:rPr>
      </w:pPr>
      <w:r>
        <w:rPr>
          <w:rFonts w:hint="eastAsia"/>
          <w:sz w:val="28"/>
          <w:szCs w:val="28"/>
        </w:rPr>
        <w:t>【R】是矢量R的单位矢量，和C的方向一致，er的方向和【R】也是一致，所以，</w:t>
      </w:r>
    </w:p>
    <w:p>
      <w:pPr>
        <w:ind w:firstLine="560" w:firstLineChars="200"/>
        <w:jc w:val="left"/>
        <w:rPr>
          <w:sz w:val="28"/>
          <w:szCs w:val="28"/>
        </w:rPr>
      </w:pPr>
      <w:r>
        <w:rPr>
          <w:rFonts w:hint="eastAsia"/>
          <w:sz w:val="28"/>
          <w:szCs w:val="28"/>
        </w:rPr>
        <w:t>er【R】= Er</w:t>
      </w:r>
    </w:p>
    <w:p>
      <w:pPr>
        <w:ind w:firstLine="560" w:firstLineChars="200"/>
        <w:jc w:val="left"/>
        <w:rPr>
          <w:sz w:val="28"/>
          <w:szCs w:val="28"/>
        </w:rPr>
      </w:pPr>
      <w:r>
        <w:rPr>
          <w:rFonts w:hint="eastAsia"/>
          <w:sz w:val="28"/>
          <w:szCs w:val="28"/>
        </w:rPr>
        <w:t>所以，有：</w:t>
      </w:r>
    </w:p>
    <w:p>
      <w:pPr>
        <w:ind w:firstLine="560" w:firstLineChars="200"/>
        <w:jc w:val="left"/>
        <w:rPr>
          <w:sz w:val="28"/>
          <w:szCs w:val="28"/>
        </w:rPr>
      </w:pPr>
      <w:r>
        <w:rPr>
          <w:rFonts w:hint="eastAsia"/>
          <w:sz w:val="28"/>
          <w:szCs w:val="28"/>
        </w:rPr>
        <w:t>Bθ= (A×Er)t/c²</w:t>
      </w:r>
    </w:p>
    <w:p>
      <w:pPr>
        <w:ind w:firstLine="560" w:firstLineChars="200"/>
        <w:jc w:val="left"/>
        <w:rPr>
          <w:sz w:val="28"/>
          <w:szCs w:val="28"/>
        </w:rPr>
      </w:pPr>
      <w:r>
        <w:rPr>
          <w:rFonts w:hint="eastAsia"/>
          <w:sz w:val="28"/>
          <w:szCs w:val="28"/>
        </w:rPr>
        <w:t>将以上两边对时间t求导数，得：</w:t>
      </w:r>
    </w:p>
    <w:p>
      <w:pPr>
        <w:ind w:firstLine="560" w:firstLineChars="200"/>
        <w:jc w:val="left"/>
        <w:rPr>
          <w:sz w:val="28"/>
          <w:szCs w:val="28"/>
        </w:rPr>
      </w:pPr>
      <w:r>
        <w:rPr>
          <w:rFonts w:hint="eastAsia"/>
          <w:sz w:val="28"/>
          <w:szCs w:val="28"/>
        </w:rPr>
        <w:t>dBθ/dt = A×Er/c²</w:t>
      </w:r>
    </w:p>
    <w:p>
      <w:pPr>
        <w:ind w:firstLine="560" w:firstLineChars="200"/>
        <w:jc w:val="left"/>
        <w:rPr>
          <w:sz w:val="28"/>
          <w:szCs w:val="28"/>
        </w:rPr>
      </w:pPr>
      <w:r>
        <w:rPr>
          <w:rFonts w:hint="eastAsia"/>
          <w:sz w:val="28"/>
          <w:szCs w:val="28"/>
        </w:rPr>
        <w:t>其实，这个公式，和前面的磁场定义方程B= V×E/c²对时间t求导数：</w:t>
      </w:r>
    </w:p>
    <w:p>
      <w:pPr>
        <w:ind w:firstLine="560" w:firstLineChars="200"/>
        <w:jc w:val="left"/>
        <w:rPr>
          <w:sz w:val="28"/>
          <w:szCs w:val="28"/>
        </w:rPr>
      </w:pPr>
      <w:r>
        <w:rPr>
          <w:rFonts w:hint="eastAsia"/>
          <w:sz w:val="28"/>
          <w:szCs w:val="28"/>
        </w:rPr>
        <w:t>dB/dt =(dV/dt)×E/c²= A×E/c²</w:t>
      </w:r>
    </w:p>
    <w:p>
      <w:pPr>
        <w:ind w:firstLine="560" w:firstLineChars="200"/>
        <w:jc w:val="left"/>
        <w:rPr>
          <w:sz w:val="28"/>
          <w:szCs w:val="28"/>
        </w:rPr>
      </w:pPr>
      <w:r>
        <w:rPr>
          <w:rFonts w:hint="eastAsia"/>
          <w:sz w:val="28"/>
          <w:szCs w:val="28"/>
        </w:rPr>
        <w:t>是吻合的，用语言描述就是：</w:t>
      </w:r>
    </w:p>
    <w:p>
      <w:pPr>
        <w:ind w:firstLine="560" w:firstLineChars="200"/>
        <w:jc w:val="left"/>
        <w:rPr>
          <w:sz w:val="28"/>
          <w:szCs w:val="28"/>
        </w:rPr>
      </w:pPr>
      <w:r>
        <w:rPr>
          <w:rFonts w:hint="eastAsia"/>
          <w:sz w:val="28"/>
          <w:szCs w:val="28"/>
        </w:rPr>
        <w:t>加速运动正电荷在周围空间产生加速度方向相反的引力场，并以光速向西周扩散传播。</w:t>
      </w:r>
    </w:p>
    <w:p>
      <w:pPr>
        <w:ind w:firstLine="560" w:firstLineChars="200"/>
        <w:jc w:val="left"/>
        <w:rPr>
          <w:sz w:val="28"/>
          <w:szCs w:val="28"/>
        </w:rPr>
      </w:pPr>
      <w:r>
        <w:rPr>
          <w:rFonts w:hint="eastAsia"/>
          <w:sz w:val="28"/>
          <w:szCs w:val="28"/>
        </w:rPr>
        <w:t>可以看出，变化电磁场产生变化电场和引力场方程，没有跳出磁场和电场满足的基本关系方程B = V×E/c²，电场、磁场、引力场的一切关系都是这个方程的变种而已。</w:t>
      </w:r>
    </w:p>
    <w:p>
      <w:pPr>
        <w:ind w:firstLine="560" w:firstLineChars="200"/>
        <w:jc w:val="left"/>
        <w:rPr>
          <w:rFonts w:hint="eastAsia"/>
          <w:sz w:val="28"/>
          <w:szCs w:val="28"/>
        </w:rPr>
      </w:pPr>
      <w:r>
        <w:rPr>
          <w:rFonts w:hint="eastAsia"/>
          <w:sz w:val="28"/>
          <w:szCs w:val="28"/>
        </w:rPr>
        <w:t>以上描述了正电荷加速运动，引起电场变化，产生了变化磁场和引力场，并且给出了加速变化电场、加速变化磁场、引力场三者相互关系【包含了方向】。</w:t>
      </w:r>
    </w:p>
    <w:p>
      <w:pPr>
        <w:ind w:firstLine="560" w:firstLineChars="200"/>
        <w:jc w:val="left"/>
        <w:rPr>
          <w:rFonts w:hint="eastAsia"/>
          <w:sz w:val="28"/>
          <w:szCs w:val="28"/>
        </w:rPr>
      </w:pPr>
    </w:p>
    <w:p>
      <w:pPr>
        <w:ind w:firstLine="560" w:firstLineChars="200"/>
        <w:jc w:val="left"/>
        <w:rPr>
          <w:rFonts w:hint="eastAsia"/>
          <w:sz w:val="28"/>
          <w:szCs w:val="2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sz w:val="33"/>
          <w:szCs w:val="33"/>
        </w:rPr>
      </w:pPr>
      <w:r>
        <w:rPr>
          <w:sz w:val="33"/>
          <w:szCs w:val="33"/>
        </w:rPr>
        <w:t>介绍最近的变化电磁场产生引力场试验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0" w:afterAutospacing="0" w:line="300" w:lineRule="atLeast"/>
        <w:ind w:left="0" w:right="0"/>
        <w:jc w:val="left"/>
        <w:rPr>
          <w:sz w:val="0"/>
          <w:szCs w:val="0"/>
        </w:rPr>
      </w:pPr>
      <w:r>
        <w:rPr>
          <w:rFonts w:ascii="宋体" w:hAnsi="宋体" w:eastAsia="宋体" w:cs="宋体"/>
          <w:i w:val="0"/>
          <w:iCs w:val="0"/>
          <w:spacing w:val="0"/>
          <w:kern w:val="0"/>
          <w:sz w:val="18"/>
          <w:szCs w:val="18"/>
          <w:lang w:val="en-US" w:eastAsia="zh-CN" w:bidi="ar"/>
        </w:rPr>
        <w:t>原创</w:t>
      </w:r>
      <w:r>
        <w:rPr>
          <w:rFonts w:ascii="宋体" w:hAnsi="宋体" w:eastAsia="宋体" w:cs="宋体"/>
          <w:kern w:val="0"/>
          <w:sz w:val="0"/>
          <w:szCs w:val="0"/>
          <w:lang w:val="en-US" w:eastAsia="zh-CN" w:bidi="ar"/>
        </w:rPr>
        <w:t> </w:t>
      </w:r>
      <w:r>
        <w:rPr>
          <w:rFonts w:ascii="宋体" w:hAnsi="宋体" w:eastAsia="宋体" w:cs="宋体"/>
          <w:kern w:val="0"/>
          <w:sz w:val="22"/>
          <w:szCs w:val="22"/>
          <w:lang w:val="en-US" w:eastAsia="zh-CN" w:bidi="ar"/>
        </w:rPr>
        <w:t>张祥前</w:t>
      </w:r>
      <w:r>
        <w:rPr>
          <w:rFonts w:ascii="宋体" w:hAnsi="宋体" w:eastAsia="宋体" w:cs="宋体"/>
          <w:kern w:val="0"/>
          <w:sz w:val="0"/>
          <w:szCs w:val="0"/>
          <w:lang w:val="en-US" w:eastAsia="zh-CN" w:bidi="ar"/>
        </w:rPr>
        <w:t> </w:t>
      </w:r>
      <w:r>
        <w:rPr>
          <w:rFonts w:ascii="宋体" w:hAnsi="宋体" w:eastAsia="宋体" w:cs="宋体"/>
          <w:kern w:val="0"/>
          <w:sz w:val="22"/>
          <w:szCs w:val="22"/>
          <w:u w:val="none"/>
          <w:lang w:val="en-US" w:eastAsia="zh-CN" w:bidi="ar"/>
        </w:rPr>
        <w:fldChar w:fldCharType="begin"/>
      </w:r>
      <w:r>
        <w:rPr>
          <w:rFonts w:ascii="宋体" w:hAnsi="宋体" w:eastAsia="宋体" w:cs="宋体"/>
          <w:kern w:val="0"/>
          <w:sz w:val="22"/>
          <w:szCs w:val="22"/>
          <w:u w:val="none"/>
          <w:lang w:val="en-US" w:eastAsia="zh-CN" w:bidi="ar"/>
        </w:rPr>
        <w:instrText xml:space="preserve"> HYPERLINK "javascript:void(0);" </w:instrText>
      </w:r>
      <w:r>
        <w:rPr>
          <w:rFonts w:ascii="宋体" w:hAnsi="宋体" w:eastAsia="宋体" w:cs="宋体"/>
          <w:kern w:val="0"/>
          <w:sz w:val="22"/>
          <w:szCs w:val="22"/>
          <w:u w:val="none"/>
          <w:lang w:val="en-US" w:eastAsia="zh-CN" w:bidi="ar"/>
        </w:rPr>
        <w:fldChar w:fldCharType="separate"/>
      </w:r>
      <w:r>
        <w:rPr>
          <w:rStyle w:val="11"/>
          <w:rFonts w:ascii="宋体" w:hAnsi="宋体" w:eastAsia="宋体" w:cs="宋体"/>
          <w:sz w:val="22"/>
          <w:szCs w:val="22"/>
          <w:u w:val="none"/>
        </w:rPr>
        <w:t>张祥前</w:t>
      </w:r>
      <w:r>
        <w:rPr>
          <w:rFonts w:ascii="宋体" w:hAnsi="宋体" w:eastAsia="宋体" w:cs="宋体"/>
          <w:kern w:val="0"/>
          <w:sz w:val="22"/>
          <w:szCs w:val="22"/>
          <w:u w:val="none"/>
          <w:lang w:val="en-US" w:eastAsia="zh-CN" w:bidi="ar"/>
        </w:rPr>
        <w:fldChar w:fldCharType="end"/>
      </w:r>
      <w:r>
        <w:rPr>
          <w:rFonts w:ascii="宋体" w:hAnsi="宋体" w:eastAsia="宋体" w:cs="宋体"/>
          <w:kern w:val="0"/>
          <w:sz w:val="0"/>
          <w:szCs w:val="0"/>
          <w:lang w:val="en-US" w:eastAsia="zh-CN" w:bidi="ar"/>
        </w:rPr>
        <w:t> </w:t>
      </w:r>
      <w:r>
        <w:rPr>
          <w:rStyle w:val="10"/>
          <w:rFonts w:ascii="宋体" w:hAnsi="宋体" w:eastAsia="宋体" w:cs="宋体"/>
          <w:i w:val="0"/>
          <w:iCs w:val="0"/>
          <w:kern w:val="0"/>
          <w:sz w:val="22"/>
          <w:szCs w:val="22"/>
          <w:lang w:val="en-US" w:eastAsia="zh-CN" w:bidi="ar"/>
        </w:rPr>
        <w:t>2024年07月11日 16:22</w:t>
      </w:r>
      <w:r>
        <w:rPr>
          <w:rFonts w:ascii="宋体" w:hAnsi="宋体" w:eastAsia="宋体" w:cs="宋体"/>
          <w:kern w:val="0"/>
          <w:sz w:val="0"/>
          <w:szCs w:val="0"/>
          <w:lang w:val="en-US" w:eastAsia="zh-CN" w:bidi="ar"/>
        </w:rPr>
        <w:t> </w:t>
      </w:r>
      <w:r>
        <w:rPr>
          <w:rStyle w:val="10"/>
          <w:rFonts w:ascii="宋体" w:hAnsi="宋体" w:eastAsia="宋体" w:cs="宋体"/>
          <w:i w:val="0"/>
          <w:iCs w:val="0"/>
          <w:kern w:val="0"/>
          <w:sz w:val="22"/>
          <w:szCs w:val="22"/>
          <w:lang w:val="en-US" w:eastAsia="zh-CN" w:bidi="ar"/>
        </w:rPr>
        <w:t>安徽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pacing w:val="7"/>
          <w:sz w:val="28"/>
          <w:szCs w:val="28"/>
        </w:rPr>
        <w:t>作者张祥前交流微信</w:t>
      </w:r>
      <w:r>
        <w:rPr>
          <w:rFonts w:hint="default" w:ascii="Times New Roman" w:hAnsi="Times New Roman" w:cs="Times New Roman"/>
          <w:spacing w:val="7"/>
          <w:sz w:val="28"/>
          <w:szCs w:val="28"/>
        </w:rPr>
        <w:t>18714815159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很多网友问我最近的试验情况。这里给大家介绍一下我最近的试验。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default" w:ascii="Times New Roman" w:hAnsi="Times New Roman" w:cs="Times New Roman"/>
          <w:sz w:val="28"/>
          <w:szCs w:val="28"/>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center"/>
      </w:pPr>
      <w:r>
        <w:drawing>
          <wp:inline distT="0" distB="0" distL="114300" distR="114300">
            <wp:extent cx="10287000" cy="7715250"/>
            <wp:effectExtent l="0" t="0" r="0"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7"/>
                    <a:stretch>
                      <a:fillRect/>
                    </a:stretch>
                  </pic:blipFill>
                  <pic:spPr>
                    <a:xfrm>
                      <a:off x="0" y="0"/>
                      <a:ext cx="10287000" cy="7715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在上图中，</w:t>
      </w:r>
      <w:r>
        <w:rPr>
          <w:rFonts w:hint="default" w:ascii="Times New Roman" w:hAnsi="Times New Roman" w:eastAsia="宋体" w:cs="Times New Roman"/>
          <w:sz w:val="28"/>
          <w:szCs w:val="28"/>
        </w:rPr>
        <w:t>4</w:t>
      </w:r>
      <w:r>
        <w:rPr>
          <w:rFonts w:hint="eastAsia" w:ascii="宋体" w:hAnsi="宋体" w:eastAsia="宋体" w:cs="宋体"/>
          <w:sz w:val="28"/>
          <w:szCs w:val="28"/>
        </w:rPr>
        <w:t>个电瓶串联，功率是</w:t>
      </w:r>
      <w:r>
        <w:rPr>
          <w:rFonts w:hint="default" w:ascii="Times New Roman" w:hAnsi="Times New Roman" w:eastAsia="宋体" w:cs="Times New Roman"/>
          <w:sz w:val="28"/>
          <w:szCs w:val="28"/>
        </w:rPr>
        <w:t>80</w:t>
      </w:r>
      <w:r>
        <w:rPr>
          <w:rFonts w:hint="eastAsia" w:ascii="宋体" w:hAnsi="宋体" w:eastAsia="宋体" w:cs="宋体"/>
          <w:sz w:val="28"/>
          <w:szCs w:val="28"/>
        </w:rPr>
        <w:t>安时，电压</w:t>
      </w:r>
      <w:r>
        <w:rPr>
          <w:rFonts w:hint="default" w:ascii="Times New Roman" w:hAnsi="Times New Roman" w:eastAsia="宋体" w:cs="Times New Roman"/>
          <w:sz w:val="28"/>
          <w:szCs w:val="28"/>
        </w:rPr>
        <w:t>52</w:t>
      </w:r>
      <w:r>
        <w:rPr>
          <w:rFonts w:hint="eastAsia" w:ascii="宋体" w:hAnsi="宋体" w:eastAsia="宋体" w:cs="宋体"/>
          <w:sz w:val="28"/>
          <w:szCs w:val="28"/>
        </w:rPr>
        <w:t>伏直流。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这个直流电经过</w:t>
      </w:r>
      <w:r>
        <w:rPr>
          <w:rFonts w:hint="default" w:ascii="Times New Roman" w:hAnsi="Times New Roman" w:eastAsia="宋体" w:cs="Times New Roman"/>
          <w:sz w:val="28"/>
          <w:szCs w:val="28"/>
        </w:rPr>
        <w:t>3000</w:t>
      </w:r>
      <w:r>
        <w:rPr>
          <w:rFonts w:hint="eastAsia" w:ascii="宋体" w:hAnsi="宋体" w:eastAsia="宋体" w:cs="宋体"/>
          <w:sz w:val="28"/>
          <w:szCs w:val="28"/>
        </w:rPr>
        <w:t>瓦</w:t>
      </w:r>
      <w:r>
        <w:rPr>
          <w:rFonts w:hint="default" w:ascii="Times New Roman" w:hAnsi="Times New Roman" w:eastAsia="宋体" w:cs="Times New Roman"/>
          <w:sz w:val="28"/>
          <w:szCs w:val="28"/>
        </w:rPr>
        <w:t>zvs</w:t>
      </w:r>
      <w:r>
        <w:rPr>
          <w:rFonts w:hint="eastAsia" w:ascii="宋体" w:hAnsi="宋体" w:eastAsia="宋体" w:cs="宋体"/>
          <w:sz w:val="28"/>
          <w:szCs w:val="28"/>
        </w:rPr>
        <w:t>驱动板的振荡，电路不停的 开关，形成了频率是几千赫兹的交流电。而我们家用交流电是</w:t>
      </w:r>
      <w:r>
        <w:rPr>
          <w:rFonts w:hint="default" w:ascii="Times New Roman" w:hAnsi="Times New Roman" w:eastAsia="宋体" w:cs="Times New Roman"/>
          <w:sz w:val="28"/>
          <w:szCs w:val="28"/>
        </w:rPr>
        <w:t>50</w:t>
      </w:r>
      <w:r>
        <w:rPr>
          <w:rFonts w:hint="eastAsia" w:ascii="宋体" w:hAnsi="宋体" w:eastAsia="宋体" w:cs="宋体"/>
          <w:sz w:val="28"/>
          <w:szCs w:val="28"/>
        </w:rPr>
        <w:t>赫兹。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变化电磁场产生的引力场效应，与频率、电压、电流正相关。所以，获得高频电路也很关键。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那个大线圈是把</w:t>
      </w:r>
      <w:r>
        <w:rPr>
          <w:rFonts w:hint="default" w:ascii="Times New Roman" w:hAnsi="Times New Roman" w:eastAsia="宋体" w:cs="Times New Roman"/>
          <w:sz w:val="28"/>
          <w:szCs w:val="28"/>
        </w:rPr>
        <w:t>zvs</w:t>
      </w:r>
      <w:r>
        <w:rPr>
          <w:rFonts w:hint="eastAsia" w:ascii="宋体" w:hAnsi="宋体" w:eastAsia="宋体" w:cs="宋体"/>
          <w:sz w:val="28"/>
          <w:szCs w:val="28"/>
        </w:rPr>
        <w:t>驱动板振荡形成的交流电升压。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我今天试验，第一次大线圈升压</w:t>
      </w:r>
      <w:r>
        <w:rPr>
          <w:rFonts w:hint="default" w:ascii="Times New Roman" w:hAnsi="Times New Roman" w:eastAsia="宋体" w:cs="Times New Roman"/>
          <w:sz w:val="28"/>
          <w:szCs w:val="28"/>
        </w:rPr>
        <w:t>330</w:t>
      </w:r>
      <w:r>
        <w:rPr>
          <w:rFonts w:hint="eastAsia" w:ascii="宋体" w:hAnsi="宋体" w:eastAsia="宋体" w:cs="宋体"/>
          <w:sz w:val="28"/>
          <w:szCs w:val="28"/>
        </w:rPr>
        <w:t>倍，获得的引力场效应很微弱。第二次大线圈升压</w:t>
      </w:r>
      <w:r>
        <w:rPr>
          <w:rFonts w:hint="default" w:ascii="Times New Roman" w:hAnsi="Times New Roman" w:eastAsia="宋体" w:cs="Times New Roman"/>
          <w:sz w:val="28"/>
          <w:szCs w:val="28"/>
        </w:rPr>
        <w:t>550</w:t>
      </w:r>
      <w:r>
        <w:rPr>
          <w:rFonts w:hint="eastAsia" w:ascii="宋体" w:hAnsi="宋体" w:eastAsia="宋体" w:cs="宋体"/>
          <w:sz w:val="28"/>
          <w:szCs w:val="28"/>
        </w:rPr>
        <w:t>倍，产生的引力场效应很明显。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大线圈产生的交流电，经过</w:t>
      </w:r>
      <w:r>
        <w:rPr>
          <w:rFonts w:hint="default" w:ascii="Times New Roman" w:hAnsi="Times New Roman" w:eastAsia="宋体" w:cs="Times New Roman"/>
          <w:sz w:val="28"/>
          <w:szCs w:val="28"/>
        </w:rPr>
        <w:t>14</w:t>
      </w:r>
      <w:r>
        <w:rPr>
          <w:rFonts w:hint="eastAsia" w:ascii="宋体" w:hAnsi="宋体" w:eastAsia="宋体" w:cs="宋体"/>
          <w:sz w:val="28"/>
          <w:szCs w:val="28"/>
        </w:rPr>
        <w:t>倍倍压电路整流并升压。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就是用</w:t>
      </w:r>
      <w:r>
        <w:rPr>
          <w:rFonts w:hint="default" w:ascii="Times New Roman" w:hAnsi="Times New Roman" w:eastAsia="宋体" w:cs="Times New Roman"/>
          <w:sz w:val="28"/>
          <w:szCs w:val="28"/>
        </w:rPr>
        <w:t>14</w:t>
      </w:r>
      <w:r>
        <w:rPr>
          <w:rFonts w:hint="eastAsia" w:ascii="宋体" w:hAnsi="宋体" w:eastAsia="宋体" w:cs="宋体"/>
          <w:sz w:val="28"/>
          <w:szCs w:val="28"/>
        </w:rPr>
        <w:t>个高压二极管和</w:t>
      </w:r>
      <w:r>
        <w:rPr>
          <w:rFonts w:hint="default" w:ascii="Times New Roman" w:hAnsi="Times New Roman" w:eastAsia="宋体" w:cs="Times New Roman"/>
          <w:sz w:val="28"/>
          <w:szCs w:val="28"/>
        </w:rPr>
        <w:t>14</w:t>
      </w:r>
      <w:r>
        <w:rPr>
          <w:rFonts w:hint="eastAsia" w:ascii="宋体" w:hAnsi="宋体" w:eastAsia="宋体" w:cs="宋体"/>
          <w:sz w:val="28"/>
          <w:szCs w:val="28"/>
        </w:rPr>
        <w:t>个高压电容，形成了一个倍压电路，可以把大线圈的交流电整流成高压脉冲直流电。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经过测量，</w:t>
      </w:r>
      <w:r>
        <w:rPr>
          <w:rFonts w:hint="default" w:ascii="Times New Roman" w:hAnsi="Times New Roman" w:eastAsia="宋体" w:cs="Times New Roman"/>
          <w:sz w:val="28"/>
          <w:szCs w:val="28"/>
        </w:rPr>
        <w:t>20</w:t>
      </w:r>
      <w:r>
        <w:rPr>
          <w:rFonts w:hint="eastAsia" w:ascii="宋体" w:hAnsi="宋体" w:eastAsia="宋体" w:cs="宋体"/>
          <w:sz w:val="28"/>
          <w:szCs w:val="28"/>
        </w:rPr>
        <w:t>万伏的直流表爆表，其峰值电压肯定超过</w:t>
      </w:r>
      <w:r>
        <w:rPr>
          <w:rFonts w:hint="default" w:ascii="Times New Roman" w:hAnsi="Times New Roman" w:eastAsia="宋体" w:cs="Times New Roman"/>
          <w:sz w:val="28"/>
          <w:szCs w:val="28"/>
        </w:rPr>
        <w:t>20</w:t>
      </w:r>
      <w:r>
        <w:rPr>
          <w:rFonts w:hint="eastAsia" w:ascii="宋体" w:hAnsi="宋体" w:eastAsia="宋体" w:cs="宋体"/>
          <w:sz w:val="28"/>
          <w:szCs w:val="28"/>
        </w:rPr>
        <w:t>万伏。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由于我买不到高压直流电表，所以，不清楚其电流大小。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今天试验，真空罐上下各放置一个硅胶导线绕的线圈，两个线圈不连接，分别接倍压电路的正负极。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以前用漆包线绕的线圈，很容易被击穿，使试验结果异常。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今天试验，开机的时候，真空罐里聚乙烯小球旋转了起来，关机的时候，旋转速度加快。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按照统一场论的解释，电路开和关的时候，线路中正电荷加速运动，产生了漩涡引力场，令聚乙烯小球旋转。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开的时候，聚乙烯小球旋转速度慢，可能是</w:t>
      </w:r>
      <w:r>
        <w:rPr>
          <w:rFonts w:hint="default" w:ascii="Times New Roman" w:hAnsi="Times New Roman" w:eastAsia="宋体" w:cs="Times New Roman"/>
          <w:sz w:val="28"/>
          <w:szCs w:val="28"/>
        </w:rPr>
        <w:t>zvs</w:t>
      </w:r>
      <w:r>
        <w:rPr>
          <w:rFonts w:hint="eastAsia" w:ascii="宋体" w:hAnsi="宋体" w:eastAsia="宋体" w:cs="宋体"/>
          <w:sz w:val="28"/>
          <w:szCs w:val="28"/>
        </w:rPr>
        <w:t>驱动板的振荡不稳定，延时了。而关机的时候，电路变化迅速，所以，旋转加快。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这个试验以前也做过，但是，真空罐里的小球旋转缓慢。这一次使用</w:t>
      </w:r>
      <w:r>
        <w:rPr>
          <w:rFonts w:hint="default" w:ascii="Times New Roman" w:hAnsi="Times New Roman" w:eastAsia="宋体" w:cs="Times New Roman"/>
          <w:sz w:val="28"/>
          <w:szCs w:val="28"/>
        </w:rPr>
        <w:t>3000</w:t>
      </w:r>
      <w:r>
        <w:rPr>
          <w:rFonts w:hint="eastAsia" w:ascii="宋体" w:hAnsi="宋体" w:eastAsia="宋体" w:cs="宋体"/>
          <w:sz w:val="28"/>
          <w:szCs w:val="28"/>
        </w:rPr>
        <w:t>瓦大概率驱动板，也用了大线圈。结果发现旋转很快，比以前的试验明显快不少。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今天的试验，作为对比，用了小功率的</w:t>
      </w:r>
      <w:r>
        <w:rPr>
          <w:rFonts w:hint="default" w:ascii="Times New Roman" w:hAnsi="Times New Roman" w:eastAsia="宋体" w:cs="Times New Roman"/>
          <w:sz w:val="28"/>
          <w:szCs w:val="28"/>
        </w:rPr>
        <w:t>14</w:t>
      </w:r>
      <w:r>
        <w:rPr>
          <w:rFonts w:hint="eastAsia" w:ascii="宋体" w:hAnsi="宋体" w:eastAsia="宋体" w:cs="宋体"/>
          <w:sz w:val="28"/>
          <w:szCs w:val="28"/>
        </w:rPr>
        <w:t>倍压高压包，发现真空罐内的聚乙烯小球旋转速度慢。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这个表明小球的旋转速度与脉冲直流电的电流正相关。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今天的试验，用变压器油把倍压电路浸泡，使线路不打火，延长了高压发生器的的寿命，这个有积极的意义。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cente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以前，有人来拜访我，开机给人看，</w:t>
      </w:r>
      <w:r>
        <w:rPr>
          <w:rFonts w:hint="default" w:ascii="Times New Roman" w:hAnsi="Times New Roman" w:eastAsia="宋体" w:cs="Times New Roman"/>
          <w:sz w:val="28"/>
          <w:szCs w:val="28"/>
        </w:rPr>
        <w:t>220</w:t>
      </w:r>
      <w:r>
        <w:rPr>
          <w:rFonts w:hint="eastAsia" w:ascii="宋体" w:hAnsi="宋体" w:eastAsia="宋体" w:cs="宋体"/>
          <w:sz w:val="28"/>
          <w:szCs w:val="28"/>
        </w:rPr>
        <w:t>元的高压包，两个串联，只能试验一两次，就坏掉了。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不开机给人，人家说，我大老远来拜访你，就是想看看你的试验是不是可靠的，结果，你不肯开机给人家看，是不是心虚？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这一次试验，虽然线圈和</w:t>
      </w:r>
      <w:r>
        <w:rPr>
          <w:rFonts w:hint="default" w:ascii="Times New Roman" w:hAnsi="Times New Roman" w:eastAsia="宋体" w:cs="Times New Roman"/>
          <w:sz w:val="28"/>
          <w:szCs w:val="28"/>
        </w:rPr>
        <w:t>zvs</w:t>
      </w:r>
      <w:r>
        <w:rPr>
          <w:rFonts w:hint="eastAsia" w:ascii="宋体" w:hAnsi="宋体" w:eastAsia="宋体" w:cs="宋体"/>
          <w:sz w:val="28"/>
          <w:szCs w:val="28"/>
        </w:rPr>
        <w:t>换成大功率的，但</w:t>
      </w:r>
      <w:r>
        <w:rPr>
          <w:rFonts w:hint="default" w:ascii="Times New Roman" w:hAnsi="Times New Roman" w:eastAsia="宋体" w:cs="Times New Roman"/>
          <w:sz w:val="28"/>
          <w:szCs w:val="28"/>
        </w:rPr>
        <w:t>14</w:t>
      </w:r>
      <w:r>
        <w:rPr>
          <w:rFonts w:hint="eastAsia" w:ascii="宋体" w:hAnsi="宋体" w:eastAsia="宋体" w:cs="宋体"/>
          <w:sz w:val="28"/>
          <w:szCs w:val="28"/>
        </w:rPr>
        <w:t>倍压电路中的二极管和电容都是很小的，影响了整个电路的电流输出。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pPr>
      <w:r>
        <w:rPr>
          <w:rFonts w:hint="eastAsia" w:ascii="宋体" w:hAnsi="宋体" w:eastAsia="宋体" w:cs="宋体"/>
          <w:sz w:val="28"/>
          <w:szCs w:val="28"/>
        </w:rPr>
        <w:t>有粉丝已经快递了大电流的二极管和高压电容给我，下一步再试验更大功率的。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eastAsia" w:ascii="宋体" w:hAnsi="宋体" w:eastAsia="宋体" w:cs="宋体"/>
          <w:sz w:val="28"/>
          <w:szCs w:val="28"/>
        </w:rPr>
      </w:pPr>
      <w:r>
        <w:rPr>
          <w:rFonts w:hint="eastAsia" w:ascii="宋体" w:hAnsi="宋体" w:eastAsia="宋体" w:cs="宋体"/>
          <w:sz w:val="28"/>
          <w:szCs w:val="28"/>
        </w:rPr>
        <w:t>我这一次的</w:t>
      </w:r>
      <w:r>
        <w:rPr>
          <w:rFonts w:hint="default" w:ascii="Times New Roman" w:hAnsi="Times New Roman" w:eastAsia="宋体" w:cs="Times New Roman"/>
          <w:sz w:val="28"/>
          <w:szCs w:val="28"/>
        </w:rPr>
        <w:t>3000</w:t>
      </w:r>
      <w:r>
        <w:rPr>
          <w:rFonts w:hint="eastAsia" w:ascii="宋体" w:hAnsi="宋体" w:eastAsia="宋体" w:cs="宋体"/>
          <w:sz w:val="28"/>
          <w:szCs w:val="28"/>
        </w:rPr>
        <w:t>瓦</w:t>
      </w:r>
      <w:r>
        <w:rPr>
          <w:rFonts w:hint="default" w:ascii="Times New Roman" w:hAnsi="Times New Roman" w:eastAsia="宋体" w:cs="Times New Roman"/>
          <w:sz w:val="28"/>
          <w:szCs w:val="28"/>
        </w:rPr>
        <w:t>zvs</w:t>
      </w:r>
      <w:r>
        <w:rPr>
          <w:rFonts w:hint="eastAsia" w:ascii="宋体" w:hAnsi="宋体" w:eastAsia="宋体" w:cs="宋体"/>
          <w:sz w:val="28"/>
          <w:szCs w:val="28"/>
        </w:rPr>
        <w:t>驱动板，大线圈，</w:t>
      </w:r>
      <w:r>
        <w:rPr>
          <w:rFonts w:hint="default" w:ascii="Times New Roman" w:hAnsi="Times New Roman" w:eastAsia="宋体" w:cs="Times New Roman"/>
          <w:sz w:val="28"/>
          <w:szCs w:val="28"/>
        </w:rPr>
        <w:t>4000</w:t>
      </w:r>
      <w:r>
        <w:rPr>
          <w:rFonts w:hint="eastAsia" w:ascii="宋体" w:hAnsi="宋体" w:eastAsia="宋体" w:cs="宋体"/>
          <w:sz w:val="28"/>
          <w:szCs w:val="28"/>
        </w:rPr>
        <w:t>瓦直流电源，变压器油，都是这一个粉丝给我的。他还给了我很多东西，并且指导我的设计电路，提供技术指导。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eastAsia" w:ascii="宋体" w:hAnsi="宋体" w:eastAsia="宋体" w:cs="宋体"/>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作者张祥前交流微信18714815159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default" w:ascii="Times New Roman" w:hAnsi="Times New Roman" w:eastAsia="宋体" w:cs="Times New Roman"/>
          <w:i w:val="0"/>
          <w:iCs w:val="0"/>
          <w:caps w:val="0"/>
          <w:spacing w:val="8"/>
          <w:sz w:val="27"/>
          <w:szCs w:val="27"/>
          <w:shd w:val="clear" w:fill="FFFFFF"/>
        </w:rPr>
        <w:t>7</w:t>
      </w:r>
      <w:r>
        <w:rPr>
          <w:rFonts w:hint="eastAsia" w:ascii="宋体" w:hAnsi="宋体" w:eastAsia="宋体" w:cs="宋体"/>
          <w:i w:val="0"/>
          <w:iCs w:val="0"/>
          <w:caps w:val="0"/>
          <w:spacing w:val="8"/>
          <w:sz w:val="27"/>
          <w:szCs w:val="27"/>
          <w:shd w:val="clear" w:fill="FFFFFF"/>
        </w:rPr>
        <w:t>月</w:t>
      </w:r>
      <w:r>
        <w:rPr>
          <w:rFonts w:hint="default" w:ascii="Times New Roman" w:hAnsi="Times New Roman" w:eastAsia="宋体" w:cs="Times New Roman"/>
          <w:i w:val="0"/>
          <w:iCs w:val="0"/>
          <w:caps w:val="0"/>
          <w:spacing w:val="8"/>
          <w:sz w:val="27"/>
          <w:szCs w:val="27"/>
          <w:shd w:val="clear" w:fill="FFFFFF"/>
        </w:rPr>
        <w:t>7</w:t>
      </w:r>
      <w:r>
        <w:rPr>
          <w:rFonts w:hint="eastAsia" w:ascii="宋体" w:hAnsi="宋体" w:eastAsia="宋体" w:cs="宋体"/>
          <w:i w:val="0"/>
          <w:iCs w:val="0"/>
          <w:caps w:val="0"/>
          <w:spacing w:val="8"/>
          <w:sz w:val="27"/>
          <w:szCs w:val="27"/>
          <w:shd w:val="clear" w:fill="FFFFFF"/>
        </w:rPr>
        <w:t>日，今日头条上博主“认知皆模型”写了一篇文章《复刻外星科技？揭秘张祥前的实验》，文章对我的变化电磁场产生引力场的一系列试验给与否定，有网友叫我做出反驳。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一，法拉第笼试验。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把一小块聚乙烯用一根细线悬挂起来。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在聚乙烯外面罩一个法拉第笼，把法拉第笼也架在空中。再准备一个长线圈，把长线圈从中间断开，一个只接正极，另一个只接负极。放到法拉第笼的两边，并固定。再把线圈连上高压包，让高压包给线圈供电。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在一开始有法拉第笼通电的时候，聚乙烯并不旋转，打开法拉第笼子，才旋转，这已经可以证伪张祥前的说法。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center"/>
        <w:rPr>
          <w:rFonts w:hint="eastAsia" w:ascii="Microsoft YaHei UI" w:hAnsi="Microsoft YaHei UI" w:eastAsia="Microsoft YaHei UI" w:cs="Microsoft YaHei UI"/>
          <w:i w:val="0"/>
          <w:iCs w:val="0"/>
          <w:caps w:val="0"/>
          <w:spacing w:val="8"/>
          <w:sz w:val="25"/>
          <w:szCs w:val="25"/>
        </w:rPr>
      </w:pPr>
      <w:r>
        <w:rPr>
          <w:rFonts w:hint="eastAsia" w:ascii="Microsoft YaHei UI" w:hAnsi="Microsoft YaHei UI" w:eastAsia="Microsoft YaHei UI" w:cs="Microsoft YaHei UI"/>
          <w:i w:val="0"/>
          <w:iCs w:val="0"/>
          <w:caps w:val="0"/>
          <w:spacing w:val="8"/>
          <w:sz w:val="25"/>
          <w:szCs w:val="25"/>
          <w:shd w:val="clear" w:fill="FFFFFF"/>
        </w:rPr>
        <w:drawing>
          <wp:inline distT="0" distB="0" distL="114300" distR="114300">
            <wp:extent cx="10287000" cy="13725525"/>
            <wp:effectExtent l="0" t="0" r="0" b="952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8"/>
                    <a:stretch>
                      <a:fillRect/>
                    </a:stretch>
                  </pic:blipFill>
                  <pic:spPr>
                    <a:xfrm>
                      <a:off x="0" y="0"/>
                      <a:ext cx="10287000" cy="13725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法拉第笼只是屏蔽电场用的，不会屏蔽引力场。如果真是产生了旋转的引力场，那在一开始有法拉第笼的时候，聚乙烯也会旋转。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但是，张祥前进行了狡辩，大致意思是：旋转的引力场是由变化的电磁场产生的，法拉第笼屏蔽了电磁场，也就屏蔽了旋转的引力场的来源，所以在法拉第笼里面没有旋转的引力场。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但有意思的是：法拉第笼只屏蔽电场，不屏蔽磁场啊！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何来“屏蔽电磁场”的说法？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如果是磁矢势，那法拉第笼就是无法屏蔽。而真正巧的是，张祥前的“统一场论”的公式中，引力场强度和磁矢势简直是一回事。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按照张祥前的“统一场论”的公式，法拉第笼也不会屏蔽引力场啊！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这就是张祥前的又一次“自我打脸”，自己否定了自己的公式，在实验和理论上“双重打脸”。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我的回应：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这个法拉第笼下面连一个漏保开关，打开的时候，就切断了电源，小球的旋转是在断电情况下。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这个法拉第笼子试验，关键就是这一点</w:t>
      </w:r>
      <w:r>
        <w:rPr>
          <w:rFonts w:hint="default" w:ascii="Times New Roman" w:hAnsi="Times New Roman" w:eastAsia="宋体" w:cs="Times New Roman"/>
          <w:i w:val="0"/>
          <w:iCs w:val="0"/>
          <w:caps w:val="0"/>
          <w:spacing w:val="8"/>
          <w:sz w:val="27"/>
          <w:szCs w:val="27"/>
          <w:shd w:val="clear" w:fill="FFFFFF"/>
        </w:rPr>
        <w:t>-----</w:t>
      </w:r>
      <w:r>
        <w:rPr>
          <w:rFonts w:hint="eastAsia" w:ascii="宋体" w:hAnsi="宋体" w:eastAsia="宋体" w:cs="宋体"/>
          <w:i w:val="0"/>
          <w:iCs w:val="0"/>
          <w:caps w:val="0"/>
          <w:spacing w:val="8"/>
          <w:sz w:val="27"/>
          <w:szCs w:val="27"/>
          <w:shd w:val="clear" w:fill="FFFFFF"/>
        </w:rPr>
        <w:t>在断电情况下小球仍然旋转。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不知道模型哥为什么要忽略了这个最关键的情况。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当然，这个试验有缺陷，不过，模型哥完全没有认识到，他的反驳没有反击到点子上，就算我给他一段时间，他可能仍然无法认识到这个试验真正的缺陷在哪儿。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法拉第笼试验，我以后会改进，或者淘汰。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模型哥认为小球的旋转是静电马达效应。并详细的解释了静电马达效应，好像我不知道静电马达效应。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另外，模型哥说，法拉第笼只屏蔽电场，不屏蔽磁场啊！言下之意是磁场可以令聚乙烯小球旋转。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这个是他无知，磁场力是运动电荷之间的作用力，聚乙烯小球即使带电，是不能流动的。这个也是我试验选择聚乙烯的原因之一，因为聚乙烯内部电荷被紧紧的束缚，可以在强电场下调转方向，但是，不能流动。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二，真空罐内的试验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当然，我知道张祥前在真空罐里做过那个实验，不过真空罐里并不是完全真空。只要残留一小点空气，就能形成静电马达。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就以张祥前做实验用的真空罐来说，按照我查的数据，只能保证在抽气之后的</w:t>
      </w:r>
      <w:r>
        <w:rPr>
          <w:rFonts w:hint="default" w:ascii="Times New Roman" w:hAnsi="Times New Roman" w:eastAsia="宋体" w:cs="Times New Roman"/>
          <w:i w:val="0"/>
          <w:iCs w:val="0"/>
          <w:caps w:val="0"/>
          <w:spacing w:val="8"/>
          <w:sz w:val="27"/>
          <w:szCs w:val="27"/>
          <w:shd w:val="clear" w:fill="FFFFFF"/>
        </w:rPr>
        <w:t>72</w:t>
      </w:r>
      <w:r>
        <w:rPr>
          <w:rFonts w:hint="eastAsia" w:ascii="宋体" w:hAnsi="宋体" w:eastAsia="宋体" w:cs="宋体"/>
          <w:i w:val="0"/>
          <w:iCs w:val="0"/>
          <w:caps w:val="0"/>
          <w:spacing w:val="8"/>
          <w:sz w:val="27"/>
          <w:szCs w:val="27"/>
          <w:shd w:val="clear" w:fill="FFFFFF"/>
        </w:rPr>
        <w:t>小时内，罐内压强保持在</w:t>
      </w:r>
      <w:r>
        <w:rPr>
          <w:rFonts w:hint="default" w:ascii="Times New Roman" w:hAnsi="Times New Roman" w:eastAsia="宋体" w:cs="Times New Roman"/>
          <w:i w:val="0"/>
          <w:iCs w:val="0"/>
          <w:caps w:val="0"/>
          <w:spacing w:val="8"/>
          <w:sz w:val="27"/>
          <w:szCs w:val="27"/>
          <w:shd w:val="clear" w:fill="FFFFFF"/>
        </w:rPr>
        <w:t>-0.06MPa</w:t>
      </w:r>
      <w:r>
        <w:rPr>
          <w:rFonts w:hint="eastAsia" w:ascii="宋体" w:hAnsi="宋体" w:eastAsia="宋体" w:cs="宋体"/>
          <w:i w:val="0"/>
          <w:iCs w:val="0"/>
          <w:caps w:val="0"/>
          <w:spacing w:val="8"/>
          <w:sz w:val="27"/>
          <w:szCs w:val="27"/>
          <w:shd w:val="clear" w:fill="FFFFFF"/>
        </w:rPr>
        <w:t>以下。并且随着时间推移，罐内的真空度会越来越低，也就是说那种罐子会漏气。而且，在强电场中，也不能排除真空罐的内壁放电。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center"/>
        <w:rPr>
          <w:rFonts w:hint="eastAsia" w:ascii="Microsoft YaHei UI" w:hAnsi="Microsoft YaHei UI" w:eastAsia="Microsoft YaHei UI" w:cs="Microsoft YaHei UI"/>
          <w:i w:val="0"/>
          <w:iCs w:val="0"/>
          <w:caps w:val="0"/>
          <w:spacing w:val="8"/>
          <w:sz w:val="25"/>
          <w:szCs w:val="25"/>
        </w:rPr>
      </w:pPr>
      <w:r>
        <w:rPr>
          <w:rFonts w:hint="eastAsia" w:ascii="Microsoft YaHei UI" w:hAnsi="Microsoft YaHei UI" w:eastAsia="Microsoft YaHei UI" w:cs="Microsoft YaHei UI"/>
          <w:i w:val="0"/>
          <w:iCs w:val="0"/>
          <w:caps w:val="0"/>
          <w:spacing w:val="8"/>
          <w:sz w:val="25"/>
          <w:szCs w:val="25"/>
          <w:shd w:val="clear" w:fill="FFFFFF"/>
        </w:rPr>
        <w:drawing>
          <wp:inline distT="0" distB="0" distL="114300" distR="114300">
            <wp:extent cx="10287000" cy="771525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19"/>
                    <a:stretch>
                      <a:fillRect/>
                    </a:stretch>
                  </pic:blipFill>
                  <pic:spPr>
                    <a:xfrm>
                      <a:off x="0" y="0"/>
                      <a:ext cx="10287000" cy="7715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真空罐的内壁是绝缘材料，但在任何材料都含有可以自由活动的电子（自由电子），区别只是自由电子数量的多和少而已，都可以放电。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张祥前做的实验中，从来没有检测“真空罐中是否有带电粒子运动”，甚至都没往真空罐里放过验电器，这就导致他的真空实验根本没有排除静电马达效应。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我的回答：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放电是有方向的，我的线圈在真空罐上下的，放电的方向和吊着的聚乙烯小球的细棉线方向平行，按道理，放电方向只有和细棉线方向垂直，才能够令聚乙烯旋转。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或者说垂直时候，旋转的幅度要明显快于平行，但是，试验没有发现二者之间有什么明显差异。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我在试验中发现，静电马达效应是很容易屏蔽的。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静电马达效应就是电极喷射电荷，用板一档，就没有了效应。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在试验中，把两个裸露的电极拉远一点，裸露的电极令聚乙烯小球旋转，只有将两块纸板，或者塑料板望中间一放，聚乙烯小球立即停止旋转。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模型哥说的真空情况下，少量的电子，就能够令聚乙烯小球旋转，这个只是他的主观猜测，也没有人做过试验来证实这一点</w:t>
      </w:r>
      <w:r>
        <w:rPr>
          <w:rFonts w:hint="default" w:ascii="Times New Roman" w:hAnsi="Times New Roman" w:eastAsia="宋体" w:cs="Times New Roman"/>
          <w:i w:val="0"/>
          <w:iCs w:val="0"/>
          <w:caps w:val="0"/>
          <w:spacing w:val="8"/>
          <w:sz w:val="27"/>
          <w:szCs w:val="27"/>
          <w:shd w:val="clear" w:fill="FFFFFF"/>
        </w:rPr>
        <w:t>--------</w:t>
      </w:r>
      <w:r>
        <w:rPr>
          <w:rFonts w:hint="eastAsia" w:ascii="宋体" w:hAnsi="宋体" w:eastAsia="宋体" w:cs="宋体"/>
          <w:i w:val="0"/>
          <w:iCs w:val="0"/>
          <w:caps w:val="0"/>
          <w:spacing w:val="8"/>
          <w:sz w:val="27"/>
          <w:szCs w:val="27"/>
          <w:shd w:val="clear" w:fill="FFFFFF"/>
        </w:rPr>
        <w:t>真空中只要有少量的电子，就能够令聚乙烯旋转。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加快真空罐子里的聚乙烯小球快速旋转，这个是我未来重要的一个目标。特别是试验能够发现真空罐子内小球快速旋转，更应该引起我们的高度注意。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三，薄塑料片总是向正极方向运动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张祥前最初发布的实验是下图这样，在通电之后，轻小薄片总是向电源正极运动。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这是个不成形的静电马达，由于使用的材料是薄片的形状，并且用两根细线把轻小薄片吊着，导致轻小薄片无法转动，只能向正极摆动。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center"/>
        <w:rPr>
          <w:rFonts w:hint="eastAsia" w:ascii="Microsoft YaHei UI" w:hAnsi="Microsoft YaHei UI" w:eastAsia="Microsoft YaHei UI" w:cs="Microsoft YaHei UI"/>
          <w:i w:val="0"/>
          <w:iCs w:val="0"/>
          <w:caps w:val="0"/>
          <w:spacing w:val="8"/>
          <w:sz w:val="25"/>
          <w:szCs w:val="25"/>
        </w:rPr>
      </w:pPr>
      <w:r>
        <w:rPr>
          <w:rFonts w:hint="eastAsia" w:ascii="Microsoft YaHei UI" w:hAnsi="Microsoft YaHei UI" w:eastAsia="Microsoft YaHei UI" w:cs="Microsoft YaHei UI"/>
          <w:i w:val="0"/>
          <w:iCs w:val="0"/>
          <w:caps w:val="0"/>
          <w:spacing w:val="8"/>
          <w:sz w:val="25"/>
          <w:szCs w:val="25"/>
          <w:shd w:val="clear" w:fill="FFFFFF"/>
        </w:rPr>
        <w:drawing>
          <wp:inline distT="0" distB="0" distL="114300" distR="114300">
            <wp:extent cx="10287000" cy="7715250"/>
            <wp:effectExtent l="0" t="0" r="0" b="0"/>
            <wp:docPr id="1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8"/>
                    <pic:cNvPicPr>
                      <a:picLocks noChangeAspect="1"/>
                    </pic:cNvPicPr>
                  </pic:nvPicPr>
                  <pic:blipFill>
                    <a:blip r:embed="rId20"/>
                    <a:stretch>
                      <a:fillRect/>
                    </a:stretch>
                  </pic:blipFill>
                  <pic:spPr>
                    <a:xfrm>
                      <a:off x="0" y="0"/>
                      <a:ext cx="10287000" cy="7715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我的回答：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按照模型哥说的，小薄片无法转动，难道不可以扭动几下？不可以轻微转动？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不可以无规则运动？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实际上，全世界没有人做过这个试验，更没有人能够对此做出解释。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按照最有可能的极化效应，也无法解释为什么塑料片总是向正极方向运动。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离子风总是从正极吹向负极，这个离子风也没有办法解释。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模型哥不相信我的统一场论的解释</w:t>
      </w:r>
      <w:r>
        <w:rPr>
          <w:rFonts w:hint="default" w:ascii="Times New Roman" w:hAnsi="Times New Roman" w:eastAsia="宋体" w:cs="Times New Roman"/>
          <w:i w:val="0"/>
          <w:iCs w:val="0"/>
          <w:caps w:val="0"/>
          <w:spacing w:val="8"/>
          <w:sz w:val="27"/>
          <w:szCs w:val="27"/>
          <w:shd w:val="clear" w:fill="FFFFFF"/>
        </w:rPr>
        <w:t>------</w:t>
      </w:r>
      <w:r>
        <w:rPr>
          <w:rFonts w:hint="eastAsia" w:ascii="宋体" w:hAnsi="宋体" w:eastAsia="宋体" w:cs="宋体"/>
          <w:i w:val="0"/>
          <w:iCs w:val="0"/>
          <w:caps w:val="0"/>
          <w:spacing w:val="8"/>
          <w:sz w:val="27"/>
          <w:szCs w:val="27"/>
          <w:shd w:val="clear" w:fill="FFFFFF"/>
        </w:rPr>
        <w:t>加速运动正电荷产生加速度方向相反的引力场 。但是，他也没有办法解释，他用静电马达效应去解释，纯粹是胡乱扯。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我的一系列变化电磁场产生引力场试验，都是在统一场论理论指导下进行的，不是胡乱搞的。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试验发现的效应，有</w:t>
      </w:r>
      <w:r>
        <w:rPr>
          <w:rFonts w:hint="default" w:ascii="Times New Roman" w:hAnsi="Times New Roman" w:eastAsia="宋体" w:cs="Times New Roman"/>
          <w:i w:val="0"/>
          <w:iCs w:val="0"/>
          <w:caps w:val="0"/>
          <w:spacing w:val="8"/>
          <w:sz w:val="27"/>
          <w:szCs w:val="27"/>
          <w:shd w:val="clear" w:fill="FFFFFF"/>
        </w:rPr>
        <w:t>2</w:t>
      </w:r>
      <w:r>
        <w:rPr>
          <w:rFonts w:hint="eastAsia" w:ascii="宋体" w:hAnsi="宋体" w:eastAsia="宋体" w:cs="宋体"/>
          <w:i w:val="0"/>
          <w:iCs w:val="0"/>
          <w:caps w:val="0"/>
          <w:spacing w:val="8"/>
          <w:sz w:val="27"/>
          <w:szCs w:val="27"/>
          <w:shd w:val="clear" w:fill="FFFFFF"/>
        </w:rPr>
        <w:t>大类，一个是发射的粒子效应，一个是场效应、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比如导线的正极电离空气，吸附空气中电子【电子容易吸附】，使空气带正电荷而飞向负极，形成了从正极刮向负极的离子风。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导线喷射电荷到聚乙烯小球上，使得同种电荷排斥，而使聚乙烯小球旋转，这个是静电马达效应。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以上两种情况属于粒子效应，粒子效应很容易用材料阻挡或者屏蔽。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场效应，在真空情况下也存在，场效应有静止电荷的极化效应和运动电荷磁场效应。极化导致材料直线运动，磁场快于导致带有运动电荷的材料旋转运动。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eastAsia" w:ascii="Microsoft YaHei UI" w:hAnsi="Microsoft YaHei UI" w:eastAsia="Microsoft YaHei UI" w:cs="Microsoft YaHei UI"/>
          <w:i w:val="0"/>
          <w:iCs w:val="0"/>
          <w:caps w:val="0"/>
          <w:spacing w:val="8"/>
          <w:sz w:val="25"/>
          <w:szCs w:val="25"/>
        </w:rPr>
      </w:pPr>
      <w:r>
        <w:rPr>
          <w:rFonts w:hint="eastAsia" w:ascii="宋体" w:hAnsi="宋体" w:eastAsia="宋体" w:cs="宋体"/>
          <w:i w:val="0"/>
          <w:iCs w:val="0"/>
          <w:caps w:val="0"/>
          <w:spacing w:val="8"/>
          <w:sz w:val="27"/>
          <w:szCs w:val="27"/>
          <w:shd w:val="clear" w:fill="FFFFFF"/>
        </w:rPr>
        <w:t>按照统一场论，电磁场效应还伴随了引力场效应，电场变化可以产生直线引力场，磁场变化可以产生漩涡引力场。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eastAsia" w:ascii="宋体" w:hAnsi="宋体" w:eastAsia="宋体" w:cs="宋体"/>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jc w:val="both"/>
        <w:rPr>
          <w:rFonts w:hint="eastAsia" w:ascii="宋体" w:hAnsi="宋体" w:eastAsia="宋体" w:cs="宋体"/>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ind w:firstLine="560" w:firstLineChars="200"/>
        <w:jc w:val="left"/>
        <w:rPr>
          <w:rFonts w:hint="eastAsia"/>
          <w:sz w:val="28"/>
          <w:szCs w:val="28"/>
        </w:rPr>
      </w:pPr>
    </w:p>
    <w:p>
      <w:pPr>
        <w:ind w:firstLine="560" w:firstLineChars="200"/>
        <w:jc w:val="left"/>
        <w:rPr>
          <w:sz w:val="28"/>
          <w:szCs w:val="28"/>
        </w:rPr>
      </w:pPr>
    </w:p>
    <w:p>
      <w:pPr>
        <w:ind w:firstLine="560" w:firstLineChars="200"/>
        <w:jc w:val="left"/>
        <w:rPr>
          <w:sz w:val="28"/>
          <w:szCs w:val="28"/>
        </w:rPr>
      </w:pPr>
    </w:p>
    <w:p>
      <w:pPr>
        <w:widowControl/>
        <w:jc w:val="left"/>
        <w:rPr>
          <w:rFonts w:ascii="宋体" w:hAnsi="宋体" w:cs="宋体"/>
          <w:kern w:val="0"/>
          <w:sz w:val="24"/>
        </w:rPr>
      </w:pPr>
      <w:r>
        <w:rPr>
          <w:rFonts w:ascii="CMR17" w:hAnsi="CMR17" w:cs="宋体"/>
          <w:color w:val="000000"/>
          <w:kern w:val="0"/>
          <w:sz w:val="34"/>
          <w:szCs w:val="34"/>
        </w:rPr>
        <w:t xml:space="preserve">Theoretical Deduction Process of Gravitational Field Produced by Changing Electromagnetic Field </w:t>
      </w:r>
    </w:p>
    <w:p>
      <w:pPr>
        <w:widowControl/>
        <w:jc w:val="left"/>
        <w:rPr>
          <w:rFonts w:ascii="宋体" w:hAnsi="宋体" w:cs="宋体"/>
          <w:kern w:val="0"/>
          <w:sz w:val="24"/>
        </w:rPr>
      </w:pPr>
      <w:r>
        <w:rPr>
          <w:rFonts w:ascii="CMR12" w:hAnsi="CMR12" w:cs="宋体"/>
          <w:color w:val="000000"/>
          <w:kern w:val="0"/>
          <w:sz w:val="24"/>
        </w:rPr>
        <w:t xml:space="preserve">Zhang Xiangqian Occupation: Farmer, repairing bicycles May 29, 2024 </w:t>
      </w:r>
    </w:p>
    <w:p>
      <w:pPr>
        <w:widowControl/>
        <w:jc w:val="left"/>
        <w:rPr>
          <w:rFonts w:ascii="宋体" w:hAnsi="宋体" w:cs="宋体"/>
          <w:kern w:val="0"/>
          <w:sz w:val="24"/>
        </w:rPr>
      </w:pPr>
      <w:r>
        <w:rPr>
          <w:rFonts w:ascii="CMBX12" w:hAnsi="CMBX12" w:cs="宋体"/>
          <w:color w:val="000000"/>
          <w:kern w:val="0"/>
          <w:sz w:val="29"/>
          <w:szCs w:val="29"/>
        </w:rPr>
        <w:t xml:space="preserve">1 Basic Assumptions </w:t>
      </w:r>
    </w:p>
    <w:p>
      <w:pPr>
        <w:widowControl/>
        <w:jc w:val="left"/>
        <w:rPr>
          <w:rFonts w:ascii="宋体" w:hAnsi="宋体" w:cs="宋体"/>
          <w:kern w:val="0"/>
          <w:sz w:val="24"/>
        </w:rPr>
      </w:pPr>
      <w:r>
        <w:rPr>
          <w:rFonts w:ascii="CMR10" w:hAnsi="CMR10" w:cs="宋体"/>
          <w:color w:val="000000"/>
          <w:kern w:val="0"/>
          <w:sz w:val="20"/>
          <w:szCs w:val="20"/>
        </w:rPr>
        <w:t xml:space="preserve">Any object in the universe, the surrounding space always moves in a cylindrical spiral with the vector speed of light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 The linear motion part of cylindrical spiral motion is electric ffeld, the rotating motion part is magnetic ffeld, and the acceleration pointing to the central axis is gravitational ffeld. The three ffelds are perpendicular to each other. There is also a magnetic ffeld around a stationary object, but as many magnetic ffeld lines pass through a curved surface, so many magnetic ffeld lines pass through, which cancel each other out and have no external effect. The above basic assumptions mentioned that space itself is moving. In order to describe the motion of the space itself, we divide the space into many small pieces, each of which is called a space point. By describing the motion of the space point, we can describe the motion of the space itself. The above basic assumptions mentioned the vector speed of light. This paper holds that the speed of light can be extended to vector, the direction of vector speed of light can be changed, and the module is scalar speed of light, which is represented by lowercase letter </w:t>
      </w:r>
      <w:r>
        <w:rPr>
          <w:rFonts w:ascii="CMMI10" w:hAnsi="CMMI10" w:cs="宋体"/>
          <w:color w:val="000000"/>
          <w:kern w:val="0"/>
          <w:sz w:val="20"/>
          <w:szCs w:val="20"/>
        </w:rPr>
        <w:t>c</w:t>
      </w:r>
      <w:r>
        <w:rPr>
          <w:rFonts w:ascii="CMR10" w:hAnsi="CMR10" w:cs="宋体"/>
          <w:color w:val="000000"/>
          <w:kern w:val="0"/>
          <w:sz w:val="20"/>
          <w:szCs w:val="20"/>
        </w:rPr>
        <w:t xml:space="preserve">, and </w:t>
      </w:r>
      <w:r>
        <w:rPr>
          <w:rFonts w:ascii="CMMI10" w:hAnsi="CMMI10" w:cs="宋体"/>
          <w:color w:val="000000"/>
          <w:kern w:val="0"/>
          <w:sz w:val="20"/>
          <w:szCs w:val="20"/>
        </w:rPr>
        <w:t xml:space="preserve">c </w:t>
      </w:r>
      <w:r>
        <w:rPr>
          <w:rFonts w:ascii="CMR10" w:hAnsi="CMR10" w:cs="宋体"/>
          <w:color w:val="000000"/>
          <w:kern w:val="0"/>
          <w:sz w:val="20"/>
          <w:szCs w:val="20"/>
        </w:rPr>
        <w:t xml:space="preserve">is unchanged. When the object particle point </w:t>
      </w:r>
      <w:r>
        <w:rPr>
          <w:rFonts w:ascii="CMMI10" w:hAnsi="CMMI10" w:cs="宋体"/>
          <w:color w:val="000000"/>
          <w:kern w:val="0"/>
          <w:sz w:val="20"/>
          <w:szCs w:val="20"/>
        </w:rPr>
        <w:t xml:space="preserve">O </w:t>
      </w:r>
      <w:r>
        <w:rPr>
          <w:rFonts w:ascii="CMR10" w:hAnsi="CMR10" w:cs="宋体"/>
          <w:color w:val="000000"/>
          <w:kern w:val="0"/>
          <w:sz w:val="20"/>
          <w:szCs w:val="20"/>
        </w:rPr>
        <w:t xml:space="preserve">is stationary relative to our observer, a space point </w:t>
      </w:r>
      <w:r>
        <w:rPr>
          <w:rFonts w:ascii="CMMI10" w:hAnsi="CMMI10" w:cs="宋体"/>
          <w:color w:val="000000"/>
          <w:kern w:val="0"/>
          <w:sz w:val="20"/>
          <w:szCs w:val="20"/>
        </w:rPr>
        <w:t xml:space="preserve">P </w:t>
      </w:r>
      <w:r>
        <w:rPr>
          <w:rFonts w:ascii="CMR10" w:hAnsi="CMR10" w:cs="宋体"/>
          <w:color w:val="000000"/>
          <w:kern w:val="0"/>
          <w:sz w:val="20"/>
          <w:szCs w:val="20"/>
        </w:rPr>
        <w:t xml:space="preserve">around it diverges around at the vector light speed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 and when the point </w:t>
      </w:r>
      <w:r>
        <w:rPr>
          <w:rFonts w:ascii="CMMI10" w:hAnsi="CMMI10" w:cs="宋体"/>
          <w:color w:val="000000"/>
          <w:kern w:val="0"/>
          <w:sz w:val="20"/>
          <w:szCs w:val="20"/>
        </w:rPr>
        <w:t xml:space="preserve">O </w:t>
      </w:r>
      <w:r>
        <w:rPr>
          <w:rFonts w:ascii="CMR10" w:hAnsi="CMR10" w:cs="宋体"/>
          <w:color w:val="000000"/>
          <w:kern w:val="0"/>
          <w:sz w:val="20"/>
          <w:szCs w:val="20"/>
        </w:rPr>
        <w:t xml:space="preserve">moves relative to us at the speed </w:t>
      </w:r>
      <w:r>
        <w:rPr>
          <w:rFonts w:ascii="Cambria Math" w:hAnsi="Cambria Math" w:cs="Cambria Math"/>
          <w:color w:val="000000"/>
          <w:kern w:val="0"/>
          <w:sz w:val="20"/>
          <w:szCs w:val="20"/>
        </w:rPr>
        <w:t>⃗</w:t>
      </w:r>
      <w:r>
        <w:rPr>
          <w:rFonts w:ascii="CMMI10" w:hAnsi="CMMI10" w:cs="宋体"/>
          <w:color w:val="000000"/>
          <w:kern w:val="0"/>
          <w:sz w:val="20"/>
          <w:szCs w:val="20"/>
        </w:rPr>
        <w:t>v</w:t>
      </w:r>
      <w:r>
        <w:rPr>
          <w:rFonts w:ascii="CMR10" w:hAnsi="CMR10" w:cs="宋体"/>
          <w:color w:val="000000"/>
          <w:kern w:val="0"/>
          <w:sz w:val="20"/>
          <w:szCs w:val="20"/>
        </w:rPr>
        <w:t xml:space="preserve">, the speed of the point </w:t>
      </w:r>
      <w:r>
        <w:rPr>
          <w:rFonts w:ascii="CMMI10" w:hAnsi="CMMI10" w:cs="宋体"/>
          <w:color w:val="000000"/>
          <w:kern w:val="0"/>
          <w:sz w:val="20"/>
          <w:szCs w:val="20"/>
        </w:rPr>
        <w:t xml:space="preserve">P </w:t>
      </w:r>
    </w:p>
    <w:p>
      <w:pPr>
        <w:widowControl/>
        <w:jc w:val="left"/>
        <w:rPr>
          <w:rFonts w:ascii="宋体" w:hAnsi="宋体" w:cs="宋体"/>
          <w:kern w:val="0"/>
          <w:sz w:val="24"/>
        </w:rPr>
      </w:pPr>
      <w:r>
        <w:rPr>
          <w:rFonts w:ascii="CMR10" w:hAnsi="CMR10" w:cs="宋体"/>
          <w:color w:val="000000"/>
          <w:kern w:val="0"/>
          <w:sz w:val="20"/>
          <w:szCs w:val="20"/>
        </w:rPr>
        <w:t xml:space="preserve">relative to our observer is expressed by the vector light speed </w:t>
      </w:r>
      <w:r>
        <w:rPr>
          <w:rFonts w:ascii="Cambria Math" w:hAnsi="Cambria Math" w:cs="Cambria Math"/>
          <w:color w:val="000000"/>
          <w:kern w:val="0"/>
          <w:sz w:val="20"/>
          <w:szCs w:val="20"/>
        </w:rPr>
        <w:t>⃗</w:t>
      </w:r>
      <w:r>
        <w:rPr>
          <w:rFonts w:ascii="CMMI10" w:hAnsi="CMMI10" w:cs="宋体"/>
          <w:color w:val="000000"/>
          <w:kern w:val="0"/>
          <w:sz w:val="20"/>
          <w:szCs w:val="20"/>
        </w:rPr>
        <w:t>c</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and </w:t>
      </w:r>
      <w:r>
        <w:rPr>
          <w:rFonts w:ascii="Cambria Math" w:hAnsi="Cambria Math" w:cs="Cambria Math"/>
          <w:color w:val="000000"/>
          <w:kern w:val="0"/>
          <w:sz w:val="20"/>
          <w:szCs w:val="20"/>
        </w:rPr>
        <w:t>⃗</w:t>
      </w:r>
      <w:r>
        <w:rPr>
          <w:rFonts w:ascii="CMMI10" w:hAnsi="CMMI10" w:cs="宋体"/>
          <w:color w:val="000000"/>
          <w:kern w:val="0"/>
          <w:sz w:val="20"/>
          <w:szCs w:val="20"/>
        </w:rPr>
        <w:t xml:space="preserve">c </w:t>
      </w:r>
      <w:r>
        <w:rPr>
          <w:rFonts w:ascii="CMR10" w:hAnsi="CMR10" w:cs="宋体"/>
          <w:color w:val="000000"/>
          <w:kern w:val="0"/>
          <w:sz w:val="20"/>
          <w:szCs w:val="20"/>
        </w:rPr>
        <w:t xml:space="preserve">are equal in size but different in direction. Does the relationship between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and </w:t>
      </w:r>
    </w:p>
    <w:p>
      <w:pPr>
        <w:widowControl/>
        <w:jc w:val="left"/>
        <w:rPr>
          <w:rFonts w:ascii="宋体" w:hAnsi="宋体" w:cs="宋体"/>
          <w:kern w:val="0"/>
          <w:sz w:val="24"/>
        </w:rPr>
      </w:pPr>
      <w:r>
        <w:rPr>
          <w:rFonts w:ascii="Cambria Math" w:hAnsi="Cambria Math" w:cs="Cambria Math"/>
          <w:color w:val="000000"/>
          <w:kern w:val="0"/>
          <w:sz w:val="20"/>
          <w:szCs w:val="20"/>
        </w:rPr>
        <w:t>⃗</w:t>
      </w:r>
      <w:r>
        <w:rPr>
          <w:rFonts w:ascii="CMMI10" w:hAnsi="CMMI10" w:cs="宋体"/>
          <w:color w:val="000000"/>
          <w:kern w:val="0"/>
          <w:sz w:val="20"/>
          <w:szCs w:val="20"/>
        </w:rPr>
        <w:t xml:space="preserve">c </w:t>
      </w:r>
      <w:r>
        <w:rPr>
          <w:rFonts w:ascii="CMR10" w:hAnsi="CMR10" w:cs="宋体"/>
          <w:color w:val="000000"/>
          <w:kern w:val="0"/>
          <w:sz w:val="20"/>
          <w:szCs w:val="20"/>
        </w:rPr>
        <w:t xml:space="preserve">conform to the Lorentz transformation of relativity? According to Lorenz’s velocity transformation, the three components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z </w:t>
      </w:r>
      <w:r>
        <w:rPr>
          <w:rFonts w:ascii="CMR10" w:hAnsi="CMR10" w:cs="宋体"/>
          <w:color w:val="000000"/>
          <w:kern w:val="0"/>
          <w:sz w:val="20"/>
          <w:szCs w:val="20"/>
        </w:rPr>
        <w:t xml:space="preserve">of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and the three 1components </w:t>
      </w:r>
      <w:r>
        <w:rPr>
          <w:rFonts w:ascii="CMMI10" w:hAnsi="CMMI10" w:cs="宋体"/>
          <w:color w:val="000000"/>
          <w:kern w:val="0"/>
          <w:sz w:val="20"/>
          <w:szCs w:val="20"/>
        </w:rPr>
        <w:t>C</w:t>
      </w:r>
      <w:r>
        <w:rPr>
          <w:rFonts w:ascii="CMMI7" w:hAnsi="CMMI7" w:cs="宋体"/>
          <w:color w:val="000000"/>
          <w:kern w:val="0"/>
          <w:sz w:val="14"/>
          <w:szCs w:val="14"/>
        </w:rPr>
        <w:t>x</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y</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 xml:space="preserve">z </w:t>
      </w:r>
      <w:r>
        <w:rPr>
          <w:rFonts w:ascii="CMR10" w:hAnsi="CMR10" w:cs="宋体"/>
          <w:color w:val="000000"/>
          <w:kern w:val="0"/>
          <w:sz w:val="20"/>
          <w:szCs w:val="20"/>
        </w:rPr>
        <w:t xml:space="preserve">of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satisfy the following relationship: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 xml:space="preserve">v </w:t>
      </w:r>
    </w:p>
    <w:p>
      <w:pPr>
        <w:widowControl/>
        <w:jc w:val="left"/>
        <w:rPr>
          <w:rFonts w:ascii="宋体" w:hAnsi="宋体" w:cs="宋体"/>
          <w:kern w:val="0"/>
          <w:sz w:val="24"/>
        </w:rPr>
      </w:pP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C</w:t>
      </w:r>
      <w:r>
        <w:rPr>
          <w:rFonts w:ascii="CMMI5" w:hAnsi="CMMI5" w:cs="宋体"/>
          <w:color w:val="000000"/>
          <w:kern w:val="0"/>
          <w:sz w:val="10"/>
          <w:szCs w:val="10"/>
        </w:rPr>
        <w:t>x</w:t>
      </w:r>
      <w:r>
        <w:rPr>
          <w:rFonts w:ascii="CMMI7" w:hAnsi="CMMI7" w:cs="宋体"/>
          <w:color w:val="000000"/>
          <w:kern w:val="0"/>
          <w:sz w:val="14"/>
          <w:szCs w:val="14"/>
        </w:rPr>
        <w:t xml:space="preserve">v c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EX10" w:hAnsi="CMEX10" w:cs="宋体"/>
          <w:color w:val="000000"/>
          <w:kern w:val="0"/>
          <w:sz w:val="20"/>
          <w:szCs w:val="20"/>
        </w:rPr>
        <w:t xml:space="preserve">q </w:t>
      </w:r>
    </w:p>
    <w:p>
      <w:pPr>
        <w:widowControl/>
        <w:jc w:val="left"/>
        <w:rPr>
          <w:rFonts w:ascii="宋体" w:hAnsi="宋体" w:cs="宋体"/>
          <w:kern w:val="0"/>
          <w:sz w:val="24"/>
        </w:rPr>
      </w:pP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C</w:t>
      </w:r>
      <w:r>
        <w:rPr>
          <w:rFonts w:ascii="CMMI5" w:hAnsi="CMMI5" w:cs="宋体"/>
          <w:color w:val="000000"/>
          <w:kern w:val="0"/>
          <w:sz w:val="10"/>
          <w:szCs w:val="10"/>
        </w:rPr>
        <w:t>x</w:t>
      </w:r>
      <w:r>
        <w:rPr>
          <w:rFonts w:ascii="CMMI7" w:hAnsi="CMMI7" w:cs="宋体"/>
          <w:color w:val="000000"/>
          <w:kern w:val="0"/>
          <w:sz w:val="14"/>
          <w:szCs w:val="14"/>
        </w:rPr>
        <w:t xml:space="preserve">v c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EX10" w:hAnsi="CMEX10" w:cs="宋体"/>
          <w:color w:val="000000"/>
          <w:kern w:val="0"/>
          <w:sz w:val="20"/>
          <w:szCs w:val="20"/>
        </w:rPr>
        <w:t xml:space="preserve">q </w:t>
      </w:r>
    </w:p>
    <w:p>
      <w:pPr>
        <w:widowControl/>
        <w:jc w:val="left"/>
        <w:rPr>
          <w:rFonts w:ascii="宋体" w:hAnsi="宋体" w:cs="宋体"/>
          <w:kern w:val="0"/>
          <w:sz w:val="24"/>
        </w:rPr>
      </w:pP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C</w:t>
      </w:r>
      <w:r>
        <w:rPr>
          <w:rFonts w:ascii="CMMI5" w:hAnsi="CMMI5" w:cs="宋体"/>
          <w:color w:val="000000"/>
          <w:kern w:val="0"/>
          <w:sz w:val="10"/>
          <w:szCs w:val="10"/>
        </w:rPr>
        <w:t>x</w:t>
      </w:r>
      <w:r>
        <w:rPr>
          <w:rFonts w:ascii="CMMI7" w:hAnsi="CMMI7" w:cs="宋体"/>
          <w:color w:val="000000"/>
          <w:kern w:val="0"/>
          <w:sz w:val="14"/>
          <w:szCs w:val="14"/>
        </w:rPr>
        <w:t xml:space="preserve">v c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R10" w:hAnsi="CMR10" w:cs="宋体"/>
          <w:color w:val="000000"/>
          <w:kern w:val="0"/>
          <w:sz w:val="20"/>
          <w:szCs w:val="20"/>
        </w:rPr>
        <w:t>It can be derived from the above: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R7" w:hAnsi="CMR7" w:cs="宋体"/>
          <w:color w:val="000000"/>
          <w:kern w:val="0"/>
          <w:sz w:val="14"/>
          <w:szCs w:val="14"/>
        </w:rPr>
        <w:t xml:space="preserve">2 </w:t>
      </w:r>
      <w:r>
        <w:rPr>
          <w:rFonts w:ascii="CMR10" w:hAnsi="CMR10" w:cs="宋体"/>
          <w:color w:val="000000"/>
          <w:kern w:val="0"/>
          <w:sz w:val="20"/>
          <w:szCs w:val="20"/>
        </w:rPr>
        <w:t>+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R7" w:hAnsi="CMR7" w:cs="宋体"/>
          <w:color w:val="000000"/>
          <w:kern w:val="0"/>
          <w:sz w:val="14"/>
          <w:szCs w:val="14"/>
        </w:rPr>
        <w:t xml:space="preserve">2 </w:t>
      </w:r>
      <w:r>
        <w:rPr>
          <w:rFonts w:ascii="CMR10" w:hAnsi="CMR10" w:cs="宋体"/>
          <w:color w:val="000000"/>
          <w:kern w:val="0"/>
          <w:sz w:val="20"/>
          <w:szCs w:val="20"/>
        </w:rPr>
        <w:t>+ (</w:t>
      </w:r>
      <w:r>
        <w:rPr>
          <w:rFonts w:ascii="CMMI10" w:hAnsi="CMMI10" w:cs="宋体"/>
          <w:color w:val="000000"/>
          <w:kern w:val="0"/>
          <w:sz w:val="20"/>
          <w:szCs w:val="20"/>
        </w:rPr>
        <w:t xml:space="preserve">C </w:t>
      </w:r>
      <w:r>
        <w:rPr>
          <w:rFonts w:ascii="CMSY7" w:hAnsi="CMSY7" w:cs="宋体"/>
          <w:color w:val="000000"/>
          <w:kern w:val="0"/>
          <w:sz w:val="14"/>
          <w:szCs w:val="14"/>
        </w:rPr>
        <w:t xml:space="preserve">′ </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R7" w:hAnsi="CMR7" w:cs="宋体"/>
          <w:color w:val="000000"/>
          <w:kern w:val="0"/>
          <w:sz w:val="14"/>
          <w:szCs w:val="14"/>
        </w:rPr>
        <w:t xml:space="preserve">2 </w:t>
      </w:r>
      <w:r>
        <w:rPr>
          <w:rFonts w:ascii="CMR10" w:hAnsi="CMR10" w:cs="宋体"/>
          <w:color w:val="000000"/>
          <w:kern w:val="0"/>
          <w:sz w:val="20"/>
          <w:szCs w:val="20"/>
        </w:rPr>
        <w:t>= (</w:t>
      </w:r>
      <w:r>
        <w:rPr>
          <w:rFonts w:ascii="CMMI10" w:hAnsi="CMMI10" w:cs="宋体"/>
          <w:color w:val="000000"/>
          <w:kern w:val="0"/>
          <w:sz w:val="20"/>
          <w:szCs w:val="20"/>
        </w:rPr>
        <w:t>C</w:t>
      </w:r>
      <w:r>
        <w:rPr>
          <w:rFonts w:ascii="CMMI7" w:hAnsi="CMMI7" w:cs="宋体"/>
          <w:color w:val="000000"/>
          <w:kern w:val="0"/>
          <w:sz w:val="14"/>
          <w:szCs w:val="14"/>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R7" w:hAnsi="CMR7" w:cs="宋体"/>
          <w:color w:val="000000"/>
          <w:kern w:val="0"/>
          <w:sz w:val="14"/>
          <w:szCs w:val="14"/>
        </w:rPr>
        <w:t xml:space="preserve">2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y </w:t>
      </w: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r>
        <w:rPr>
          <w:rFonts w:ascii="CMR10" w:hAnsi="CMR10" w:cs="宋体"/>
          <w:color w:val="000000"/>
          <w:kern w:val="0"/>
          <w:sz w:val="20"/>
          <w:szCs w:val="20"/>
        </w:rPr>
        <w:t xml:space="preserve">) +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z </w:t>
      </w: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r>
        <w:rPr>
          <w:rFonts w:ascii="CMR10" w:hAnsi="CMR10" w:cs="宋体"/>
          <w:color w:val="000000"/>
          <w:kern w:val="0"/>
          <w:sz w:val="20"/>
          <w:szCs w:val="20"/>
        </w:rPr>
        <w:t xml:space="preserve">) (1 </w:t>
      </w:r>
      <w:r>
        <w:rPr>
          <w:rFonts w:ascii="CMSY10" w:hAnsi="CMSY10" w:cs="宋体"/>
          <w:color w:val="000000"/>
          <w:kern w:val="0"/>
          <w:sz w:val="20"/>
          <w:szCs w:val="20"/>
        </w:rPr>
        <w:t xml:space="preserve">− </w:t>
      </w:r>
      <w:r>
        <w:rPr>
          <w:rFonts w:ascii="CMMI7" w:hAnsi="CMMI7" w:cs="宋体"/>
          <w:color w:val="000000"/>
          <w:kern w:val="0"/>
          <w:sz w:val="14"/>
          <w:szCs w:val="14"/>
        </w:rPr>
        <w:t>C</w:t>
      </w:r>
      <w:r>
        <w:rPr>
          <w:rFonts w:ascii="CMMI5" w:hAnsi="CMMI5" w:cs="宋体"/>
          <w:color w:val="000000"/>
          <w:kern w:val="0"/>
          <w:sz w:val="10"/>
          <w:szCs w:val="10"/>
        </w:rPr>
        <w:t>x</w:t>
      </w:r>
      <w:r>
        <w:rPr>
          <w:rFonts w:ascii="CMMI7" w:hAnsi="CMMI7" w:cs="宋体"/>
          <w:color w:val="000000"/>
          <w:kern w:val="0"/>
          <w:sz w:val="14"/>
          <w:szCs w:val="14"/>
        </w:rPr>
        <w:t xml:space="preserve">v c </w:t>
      </w:r>
      <w:r>
        <w:rPr>
          <w:rFonts w:ascii="CMR5" w:hAnsi="CMR5" w:cs="宋体"/>
          <w:color w:val="000000"/>
          <w:kern w:val="0"/>
          <w:sz w:val="10"/>
          <w:szCs w:val="10"/>
        </w:rPr>
        <w:t xml:space="preserve">2 </w:t>
      </w:r>
      <w:r>
        <w:rPr>
          <w:rFonts w:ascii="CMR10" w:hAnsi="CMR10" w:cs="宋体"/>
          <w:color w:val="000000"/>
          <w:kern w:val="0"/>
          <w:sz w:val="20"/>
          <w:szCs w:val="20"/>
        </w:rPr>
        <w:t xml:space="preserve">)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R10" w:hAnsi="CMR10" w:cs="宋体"/>
          <w:color w:val="000000"/>
          <w:kern w:val="0"/>
          <w:sz w:val="20"/>
          <w:szCs w:val="20"/>
        </w:rPr>
        <w:t>[</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z </w:t>
      </w:r>
      <w:r>
        <w:rPr>
          <w:rFonts w:ascii="CMSY10" w:hAnsi="CMSY10" w:cs="宋体"/>
          <w:color w:val="000000"/>
          <w:kern w:val="0"/>
          <w:sz w:val="20"/>
          <w:szCs w:val="20"/>
        </w:rPr>
        <w:t xml:space="preserve">− </w:t>
      </w:r>
      <w:r>
        <w:rPr>
          <w:rFonts w:ascii="CMR10" w:hAnsi="CMR10" w:cs="宋体"/>
          <w:color w:val="000000"/>
          <w:kern w:val="0"/>
          <w:sz w:val="20"/>
          <w:szCs w:val="20"/>
        </w:rPr>
        <w:t>2</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 xml:space="preserve">v </w:t>
      </w:r>
      <w:r>
        <w:rPr>
          <w:rFonts w:ascii="CMR10" w:hAnsi="CMR10" w:cs="宋体"/>
          <w:color w:val="000000"/>
          <w:kern w:val="0"/>
          <w:sz w:val="20"/>
          <w:szCs w:val="20"/>
        </w:rPr>
        <w:t xml:space="preserve">+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R10" w:hAnsi="CMR10" w:cs="宋体"/>
          <w:color w:val="000000"/>
          <w:kern w:val="0"/>
          <w:sz w:val="20"/>
          <w:szCs w:val="20"/>
        </w:rPr>
        <w:t>(</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r>
        <w:rPr>
          <w:rFonts w:ascii="CMR10" w:hAnsi="CMR10" w:cs="宋体"/>
          <w:color w:val="000000"/>
          <w:kern w:val="0"/>
          <w:sz w:val="20"/>
          <w:szCs w:val="20"/>
        </w:rPr>
        <w:t>]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R10" w:hAnsi="CMR10" w:cs="宋体"/>
          <w:color w:val="000000"/>
          <w:kern w:val="0"/>
          <w:sz w:val="20"/>
          <w:szCs w:val="20"/>
        </w:rPr>
        <w:t>[</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R10" w:hAnsi="CMR10" w:cs="宋体"/>
          <w:color w:val="000000"/>
          <w:kern w:val="0"/>
          <w:sz w:val="20"/>
          <w:szCs w:val="20"/>
        </w:rPr>
        <w:t>2</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 xml:space="preserve">v </w:t>
      </w:r>
      <w:r>
        <w:rPr>
          <w:rFonts w:ascii="CMR10" w:hAnsi="CMR10" w:cs="宋体"/>
          <w:color w:val="000000"/>
          <w:kern w:val="0"/>
          <w:sz w:val="20"/>
          <w:szCs w:val="20"/>
        </w:rPr>
        <w:t xml:space="preserve">+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R10" w:hAnsi="CMR10" w:cs="宋体"/>
          <w:color w:val="000000"/>
          <w:kern w:val="0"/>
          <w:sz w:val="20"/>
          <w:szCs w:val="20"/>
        </w:rPr>
        <w:t>(</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7" w:hAnsi="CMMI7" w:cs="宋体"/>
          <w:color w:val="000000"/>
          <w:kern w:val="0"/>
          <w:sz w:val="14"/>
          <w:szCs w:val="14"/>
        </w:rPr>
        <w:t xml:space="preserve">v </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7" w:hAnsi="CMMI7" w:cs="宋体"/>
          <w:color w:val="000000"/>
          <w:kern w:val="0"/>
          <w:sz w:val="14"/>
          <w:szCs w:val="14"/>
        </w:rPr>
        <w:t xml:space="preserve">c </w:t>
      </w:r>
      <w:r>
        <w:rPr>
          <w:rFonts w:ascii="CMR5" w:hAnsi="CMR5" w:cs="宋体"/>
          <w:color w:val="000000"/>
          <w:kern w:val="0"/>
          <w:sz w:val="10"/>
          <w:szCs w:val="10"/>
        </w:rPr>
        <w:t xml:space="preserve">2 </w:t>
      </w:r>
      <w:r>
        <w:rPr>
          <w:rFonts w:ascii="CMR10" w:hAnsi="CMR10" w:cs="宋体"/>
          <w:color w:val="000000"/>
          <w:kern w:val="0"/>
          <w:sz w:val="20"/>
          <w:szCs w:val="20"/>
        </w:rPr>
        <w:t>]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R10" w:hAnsi="CMR10" w:cs="宋体"/>
          <w:color w:val="000000"/>
          <w:kern w:val="0"/>
          <w:sz w:val="20"/>
          <w:szCs w:val="20"/>
        </w:rPr>
        <w:t>2</w:t>
      </w:r>
      <w:r>
        <w:rPr>
          <w:rFonts w:ascii="CMMI10" w:hAnsi="CMMI10" w:cs="宋体"/>
          <w:color w:val="000000"/>
          <w:kern w:val="0"/>
          <w:sz w:val="20"/>
          <w:szCs w:val="20"/>
        </w:rPr>
        <w:t xml:space="preserve">c </w:t>
      </w:r>
      <w:r>
        <w:rPr>
          <w:rFonts w:ascii="CMR7" w:hAnsi="CMR7" w:cs="宋体"/>
          <w:color w:val="000000"/>
          <w:kern w:val="0"/>
          <w:sz w:val="14"/>
          <w:szCs w:val="14"/>
        </w:rPr>
        <w:t>2</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 xml:space="preserve">v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MI7" w:hAnsi="CMMI7" w:cs="宋体"/>
          <w:color w:val="000000"/>
          <w:kern w:val="0"/>
          <w:sz w:val="14"/>
          <w:szCs w:val="14"/>
        </w:rPr>
        <w:t xml:space="preserve">x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w:t>
      </w: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SY10" w:hAnsi="CMSY10" w:cs="宋体"/>
          <w:color w:val="000000"/>
          <w:kern w:val="0"/>
          <w:sz w:val="20"/>
          <w:szCs w:val="20"/>
        </w:rPr>
        <w:t xml:space="preserve">− </w:t>
      </w:r>
      <w:r>
        <w:rPr>
          <w:rFonts w:ascii="CMMI10" w:hAnsi="CMMI10" w:cs="宋体"/>
          <w:color w:val="000000"/>
          <w:kern w:val="0"/>
          <w:sz w:val="20"/>
          <w:szCs w:val="20"/>
        </w:rPr>
        <w:t>C</w:t>
      </w:r>
      <w:r>
        <w:rPr>
          <w:rFonts w:ascii="CMMI7" w:hAnsi="CMMI7" w:cs="宋体"/>
          <w:color w:val="000000"/>
          <w:kern w:val="0"/>
          <w:sz w:val="14"/>
          <w:szCs w:val="14"/>
        </w:rPr>
        <w:t>x</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The vector light velocities </w:t>
      </w:r>
      <w:r>
        <w:rPr>
          <w:rFonts w:ascii="Cambria Math" w:hAnsi="Cambria Math" w:cs="Cambria Math"/>
          <w:color w:val="000000"/>
          <w:kern w:val="0"/>
          <w:sz w:val="20"/>
          <w:szCs w:val="20"/>
        </w:rPr>
        <w:t>⃗</w:t>
      </w:r>
      <w:r>
        <w:rPr>
          <w:rFonts w:ascii="CMMI10" w:hAnsi="CMMI10" w:cs="宋体"/>
          <w:color w:val="000000"/>
          <w:kern w:val="0"/>
          <w:sz w:val="20"/>
          <w:szCs w:val="20"/>
        </w:rPr>
        <w:t xml:space="preserve">c </w:t>
      </w:r>
      <w:r>
        <w:rPr>
          <w:rFonts w:ascii="CMR10" w:hAnsi="CMR10" w:cs="宋体"/>
          <w:color w:val="000000"/>
          <w:kern w:val="0"/>
          <w:sz w:val="20"/>
          <w:szCs w:val="20"/>
        </w:rPr>
        <w:t xml:space="preserve">and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derived from this satisfy the following relationship: </w:t>
      </w:r>
    </w:p>
    <w:p>
      <w:pPr>
        <w:widowControl/>
        <w:jc w:val="left"/>
        <w:rPr>
          <w:rFonts w:ascii="宋体" w:hAnsi="宋体" w:cs="宋体"/>
          <w:kern w:val="0"/>
          <w:sz w:val="24"/>
        </w:rPr>
      </w:pP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are in different directions, but the quantity is the same. When point </w:t>
      </w:r>
    </w:p>
    <w:p>
      <w:pPr>
        <w:widowControl/>
        <w:jc w:val="left"/>
        <w:rPr>
          <w:rFonts w:ascii="宋体" w:hAnsi="宋体" w:cs="宋体"/>
          <w:kern w:val="0"/>
          <w:sz w:val="24"/>
        </w:rPr>
      </w:pPr>
      <w:r>
        <w:rPr>
          <w:rFonts w:ascii="CMMI10" w:hAnsi="CMMI10" w:cs="宋体"/>
          <w:color w:val="000000"/>
          <w:kern w:val="0"/>
          <w:sz w:val="20"/>
          <w:szCs w:val="20"/>
        </w:rPr>
        <w:t xml:space="preserve">O </w:t>
      </w:r>
      <w:r>
        <w:rPr>
          <w:rFonts w:ascii="CMR10" w:hAnsi="CMR10" w:cs="宋体"/>
          <w:color w:val="000000"/>
          <w:kern w:val="0"/>
          <w:sz w:val="20"/>
          <w:szCs w:val="20"/>
        </w:rPr>
        <w:t xml:space="preserve">moves at a speed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relative to our observer, let the speed of point </w:t>
      </w:r>
      <w:r>
        <w:rPr>
          <w:rFonts w:ascii="CMMI10" w:hAnsi="CMMI10" w:cs="宋体"/>
          <w:color w:val="000000"/>
          <w:kern w:val="0"/>
          <w:sz w:val="20"/>
          <w:szCs w:val="20"/>
        </w:rPr>
        <w:t xml:space="preserve">P </w:t>
      </w:r>
      <w:r>
        <w:rPr>
          <w:rFonts w:ascii="CMR10" w:hAnsi="CMR10" w:cs="宋体"/>
          <w:color w:val="000000"/>
          <w:kern w:val="0"/>
          <w:sz w:val="20"/>
          <w:szCs w:val="20"/>
        </w:rPr>
        <w:t xml:space="preserve">relative to point </w:t>
      </w:r>
      <w:r>
        <w:rPr>
          <w:rFonts w:ascii="CMMI10" w:hAnsi="CMMI10" w:cs="宋体"/>
          <w:color w:val="000000"/>
          <w:kern w:val="0"/>
          <w:sz w:val="20"/>
          <w:szCs w:val="20"/>
        </w:rPr>
        <w:t xml:space="preserve">O </w:t>
      </w:r>
      <w:r>
        <w:rPr>
          <w:rFonts w:ascii="CMR10" w:hAnsi="CMR10" w:cs="宋体"/>
          <w:color w:val="000000"/>
          <w:kern w:val="0"/>
          <w:sz w:val="20"/>
          <w:szCs w:val="20"/>
        </w:rPr>
        <w:t xml:space="preserve">be </w:t>
      </w:r>
      <w:r>
        <w:rPr>
          <w:rFonts w:ascii="CMMI10" w:hAnsi="CMMI10" w:cs="宋体"/>
          <w:color w:val="000000"/>
          <w:kern w:val="0"/>
          <w:sz w:val="20"/>
          <w:szCs w:val="20"/>
        </w:rPr>
        <w:t>U</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because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is the composition of </w:t>
      </w:r>
      <w:r>
        <w:rPr>
          <w:rFonts w:ascii="CMMI10" w:hAnsi="CMMI10" w:cs="宋体"/>
          <w:color w:val="000000"/>
          <w:kern w:val="0"/>
          <w:sz w:val="20"/>
          <w:szCs w:val="20"/>
        </w:rPr>
        <w:t>U</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that is,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U</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So: </w:t>
      </w:r>
    </w:p>
    <w:p>
      <w:pPr>
        <w:widowControl/>
        <w:jc w:val="left"/>
        <w:rPr>
          <w:rFonts w:ascii="宋体" w:hAnsi="宋体" w:cs="宋体"/>
          <w:kern w:val="0"/>
          <w:sz w:val="24"/>
        </w:rPr>
      </w:pPr>
      <w:r>
        <w:rPr>
          <w:rFonts w:ascii="CMMI10" w:hAnsi="CMMI10" w:cs="宋体"/>
          <w:color w:val="000000"/>
          <w:kern w:val="0"/>
          <w:sz w:val="20"/>
          <w:szCs w:val="20"/>
        </w:rPr>
        <w:t>U</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C</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p>
    <w:p>
      <w:pPr>
        <w:widowControl/>
        <w:jc w:val="left"/>
        <w:rPr>
          <w:rFonts w:ascii="宋体" w:hAnsi="宋体" w:cs="宋体"/>
          <w:kern w:val="0"/>
          <w:sz w:val="24"/>
        </w:rPr>
      </w:pPr>
      <w:r>
        <w:rPr>
          <w:rFonts w:ascii="CMBX12" w:hAnsi="CMBX12" w:cs="宋体"/>
          <w:color w:val="000000"/>
          <w:kern w:val="0"/>
          <w:sz w:val="29"/>
          <w:szCs w:val="29"/>
        </w:rPr>
        <w:t xml:space="preserve">2 Understanding the Gravitational Field </w:t>
      </w:r>
    </w:p>
    <w:p>
      <w:pPr>
        <w:widowControl/>
        <w:jc w:val="left"/>
        <w:rPr>
          <w:rFonts w:ascii="宋体" w:hAnsi="宋体" w:cs="宋体"/>
          <w:kern w:val="0"/>
          <w:sz w:val="24"/>
        </w:rPr>
      </w:pPr>
      <w:r>
        <w:rPr>
          <w:rFonts w:ascii="CMR10" w:hAnsi="CMR10" w:cs="宋体"/>
          <w:color w:val="000000"/>
          <w:kern w:val="0"/>
          <w:sz w:val="20"/>
          <w:szCs w:val="20"/>
        </w:rPr>
        <w:t xml:space="preserve">We stood on the earth and put down a stone casually. The stone fell freely to the center of the earth at an acceleration. If there were no stones, the space where the stones were located would still be falling towards the center of the earth in that way. The essence of gravitational ffeld is the acceleration of the space around the object itself to accelerate the movement of the object. The gravitational ffeld has two important properties: </w:t>
      </w:r>
    </w:p>
    <w:p>
      <w:pPr>
        <w:widowControl/>
        <w:jc w:val="left"/>
        <w:rPr>
          <w:rFonts w:ascii="宋体" w:hAnsi="宋体" w:cs="宋体"/>
          <w:kern w:val="0"/>
          <w:sz w:val="24"/>
        </w:rPr>
      </w:pP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ascii="CMR10" w:hAnsi="CMR10" w:cs="宋体"/>
          <w:color w:val="000000"/>
          <w:kern w:val="0"/>
          <w:sz w:val="20"/>
          <w:szCs w:val="20"/>
        </w:rPr>
        <w:t xml:space="preserve">The position vector from an object to a point in the gravitational ffeld [we call it a ffeld point or an investigation point] is opposite to the gravitational ffeld. </w:t>
      </w:r>
    </w:p>
    <w:p>
      <w:pPr>
        <w:widowControl/>
        <w:jc w:val="left"/>
        <w:rPr>
          <w:rFonts w:ascii="宋体" w:hAnsi="宋体" w:cs="宋体"/>
          <w:kern w:val="0"/>
          <w:sz w:val="24"/>
        </w:rPr>
      </w:pP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ascii="CMR10" w:hAnsi="CMR10" w:cs="宋体"/>
          <w:color w:val="000000"/>
          <w:kern w:val="0"/>
          <w:sz w:val="20"/>
          <w:szCs w:val="20"/>
        </w:rPr>
        <w:t>The gravitational ffeld can accelerate the objects made of all materials. 2</w:t>
      </w:r>
    </w:p>
    <w:p>
      <w:pPr>
        <w:widowControl/>
        <w:jc w:val="left"/>
        <w:rPr>
          <w:rFonts w:ascii="宋体" w:hAnsi="宋体" w:cs="宋体"/>
          <w:kern w:val="0"/>
          <w:sz w:val="24"/>
        </w:rPr>
      </w:pPr>
      <w:r>
        <w:rPr>
          <w:rFonts w:ascii="CMBX12" w:hAnsi="CMBX12" w:cs="宋体"/>
          <w:color w:val="000000"/>
          <w:kern w:val="0"/>
          <w:sz w:val="29"/>
          <w:szCs w:val="29"/>
        </w:rPr>
        <w:t xml:space="preserve">3 Understanding the Magnetic Field </w:t>
      </w:r>
    </w:p>
    <w:p>
      <w:pPr>
        <w:widowControl/>
        <w:jc w:val="left"/>
        <w:rPr>
          <w:rFonts w:ascii="宋体" w:hAnsi="宋体" w:cs="宋体"/>
          <w:kern w:val="0"/>
          <w:sz w:val="24"/>
        </w:rPr>
      </w:pPr>
      <w:r>
        <w:rPr>
          <w:rFonts w:ascii="CMR10" w:hAnsi="CMR10" w:cs="宋体"/>
          <w:color w:val="000000"/>
          <w:kern w:val="0"/>
          <w:sz w:val="20"/>
          <w:szCs w:val="20"/>
        </w:rPr>
        <w:t xml:space="preserve">It is found that charged particles move in a straight line at a uniform speed relative to our observers, which causes the electric ffeld change in the vertical direction of the movement speed. The electric ffeld change part can be considered as a magnetic ffeld, that is, the electric ffeld that changes with the speed produces a magnetic ffeld. In the ffgure below, an electrostatic ffeld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SY7" w:hAnsi="CMSY7" w:cs="宋体"/>
          <w:color w:val="000000"/>
          <w:kern w:val="0"/>
          <w:sz w:val="14"/>
          <w:szCs w:val="14"/>
        </w:rPr>
        <w:t xml:space="preserve">′ </w:t>
      </w:r>
      <w:r>
        <w:rPr>
          <w:rFonts w:ascii="CMR10" w:hAnsi="CMR10" w:cs="宋体"/>
          <w:color w:val="000000"/>
          <w:kern w:val="0"/>
          <w:sz w:val="20"/>
          <w:szCs w:val="20"/>
        </w:rPr>
        <w:t xml:space="preserve">is generated at the surrounding space point </w:t>
      </w:r>
      <w:r>
        <w:rPr>
          <w:rFonts w:ascii="CMMI10" w:hAnsi="CMMI10" w:cs="宋体"/>
          <w:color w:val="000000"/>
          <w:kern w:val="0"/>
          <w:sz w:val="20"/>
          <w:szCs w:val="20"/>
        </w:rPr>
        <w:t xml:space="preserve">P </w:t>
      </w:r>
      <w:r>
        <w:rPr>
          <w:rFonts w:ascii="CMR10" w:hAnsi="CMR10" w:cs="宋体"/>
          <w:color w:val="000000"/>
          <w:kern w:val="0"/>
          <w:sz w:val="20"/>
          <w:szCs w:val="20"/>
        </w:rPr>
        <w:t xml:space="preserve">at a point </w:t>
      </w:r>
      <w:r>
        <w:rPr>
          <w:rFonts w:ascii="CMMI10" w:hAnsi="CMMI10" w:cs="宋体"/>
          <w:color w:val="000000"/>
          <w:kern w:val="0"/>
          <w:sz w:val="20"/>
          <w:szCs w:val="20"/>
        </w:rPr>
        <w:t xml:space="preserve">O </w:t>
      </w:r>
      <w:r>
        <w:rPr>
          <w:rFonts w:ascii="CMR10" w:hAnsi="CMR10" w:cs="宋体"/>
          <w:color w:val="000000"/>
          <w:kern w:val="0"/>
          <w:sz w:val="20"/>
          <w:szCs w:val="20"/>
        </w:rPr>
        <w:t xml:space="preserve">of positively charged particles that is stationary relative to us. When point </w:t>
      </w:r>
      <w:r>
        <w:rPr>
          <w:rFonts w:ascii="CMMI10" w:hAnsi="CMMI10" w:cs="宋体"/>
          <w:color w:val="000000"/>
          <w:kern w:val="0"/>
          <w:sz w:val="20"/>
          <w:szCs w:val="20"/>
        </w:rPr>
        <w:t xml:space="preserve">O </w:t>
      </w:r>
      <w:r>
        <w:rPr>
          <w:rFonts w:ascii="CMR10" w:hAnsi="CMR10" w:cs="宋体"/>
          <w:color w:val="000000"/>
          <w:kern w:val="0"/>
          <w:sz w:val="20"/>
          <w:szCs w:val="20"/>
        </w:rPr>
        <w:t xml:space="preserve">moves in a straight line at a uniform speed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along the positive direction of the X axis relative to our observer, a magnetic ffeld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can be generated. The essence of this magnetic ffeld is that the space is rotating with the vector velocity </w:t>
      </w:r>
      <w:r>
        <w:rPr>
          <w:rFonts w:ascii="Cambria Math" w:hAnsi="Cambria Math" w:cs="Cambria Math"/>
          <w:color w:val="000000"/>
          <w:kern w:val="0"/>
          <w:sz w:val="20"/>
          <w:szCs w:val="20"/>
        </w:rPr>
        <w:t>⃗</w:t>
      </w:r>
      <w:r>
        <w:rPr>
          <w:rFonts w:ascii="CMMI10" w:hAnsi="CMMI10" w:cs="宋体"/>
          <w:color w:val="000000"/>
          <w:kern w:val="0"/>
          <w:sz w:val="20"/>
          <w:szCs w:val="20"/>
        </w:rPr>
        <w:t xml:space="preserve">v </w:t>
      </w:r>
      <w:r>
        <w:rPr>
          <w:rFonts w:ascii="CMR10" w:hAnsi="CMR10" w:cs="宋体"/>
          <w:color w:val="000000"/>
          <w:kern w:val="0"/>
          <w:sz w:val="20"/>
          <w:szCs w:val="20"/>
        </w:rPr>
        <w:t xml:space="preserve">as the central axis, and the rotation of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satisfy the right-handed spiral relationship. </w:t>
      </w:r>
    </w:p>
    <w:p>
      <w:pPr>
        <w:widowControl/>
        <w:jc w:val="left"/>
        <w:rPr>
          <w:rFonts w:ascii="宋体" w:hAnsi="宋体" w:cs="宋体"/>
          <w:kern w:val="0"/>
          <w:sz w:val="24"/>
        </w:rPr>
      </w:pP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According to the habit of vector cross multiplication and Stokes theorem arrangement order, Y cross multiplied by z forms a vector bin in the X direction, Z cross multiplied by x forms a vector bin in the Y direction, and X cross multiplied by y forms a vector bin in the Z direction. The three components satisfy the following right-handed spiral relationship: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Point </w:t>
      </w:r>
      <w:r>
        <w:rPr>
          <w:rFonts w:ascii="CMMI10" w:hAnsi="CMMI10" w:cs="宋体"/>
          <w:color w:val="000000"/>
          <w:kern w:val="0"/>
          <w:sz w:val="20"/>
          <w:szCs w:val="20"/>
        </w:rPr>
        <w:t xml:space="preserve">O </w:t>
      </w:r>
      <w:r>
        <w:rPr>
          <w:rFonts w:ascii="CMR10" w:hAnsi="CMR10" w:cs="宋体"/>
          <w:color w:val="000000"/>
          <w:kern w:val="0"/>
          <w:sz w:val="20"/>
          <w:szCs w:val="20"/>
        </w:rPr>
        <w:t xml:space="preserve">is a positive charge, </w:t>
      </w:r>
      <w:r>
        <w:rPr>
          <w:rFonts w:ascii="CMMI10" w:hAnsi="CMMI10" w:cs="宋体"/>
          <w:color w:val="000000"/>
          <w:kern w:val="0"/>
          <w:sz w:val="20"/>
          <w:szCs w:val="20"/>
        </w:rPr>
        <w:t>E</w:t>
      </w:r>
      <w:r>
        <w:rPr>
          <w:rFonts w:ascii="CMMI7" w:hAnsi="CMMI7" w:cs="宋体"/>
          <w:color w:val="000000"/>
          <w:kern w:val="0"/>
          <w:sz w:val="14"/>
          <w:szCs w:val="14"/>
        </w:rPr>
        <w:t xml:space="preserve">z </w:t>
      </w:r>
      <w:r>
        <w:rPr>
          <w:rFonts w:ascii="CMR10" w:hAnsi="CMR10" w:cs="宋体"/>
          <w:color w:val="000000"/>
          <w:kern w:val="0"/>
          <w:sz w:val="20"/>
          <w:szCs w:val="20"/>
        </w:rPr>
        <w:t xml:space="preserve">is the component of the positive electric ffeld generated by point </w:t>
      </w:r>
      <w:r>
        <w:rPr>
          <w:rFonts w:ascii="CMMI10" w:hAnsi="CMMI10" w:cs="宋体"/>
          <w:color w:val="000000"/>
          <w:kern w:val="0"/>
          <w:sz w:val="20"/>
          <w:szCs w:val="20"/>
        </w:rPr>
        <w:t xml:space="preserve">O </w:t>
      </w:r>
      <w:r>
        <w:rPr>
          <w:rFonts w:ascii="CMR10" w:hAnsi="CMR10" w:cs="宋体"/>
          <w:color w:val="000000"/>
          <w:kern w:val="0"/>
          <w:sz w:val="20"/>
          <w:szCs w:val="20"/>
        </w:rPr>
        <w:t xml:space="preserve">along the z axis, and </w:t>
      </w:r>
      <w:r>
        <w:rPr>
          <w:rFonts w:ascii="CMMI10" w:hAnsi="CMMI10" w:cs="宋体"/>
          <w:color w:val="000000"/>
          <w:kern w:val="0"/>
          <w:sz w:val="20"/>
          <w:szCs w:val="20"/>
        </w:rPr>
        <w:t>E</w:t>
      </w:r>
      <w:r>
        <w:rPr>
          <w:rFonts w:ascii="CMMI7" w:hAnsi="CMMI7" w:cs="宋体"/>
          <w:color w:val="000000"/>
          <w:kern w:val="0"/>
          <w:sz w:val="14"/>
          <w:szCs w:val="14"/>
        </w:rPr>
        <w:t xml:space="preserve">y </w:t>
      </w:r>
      <w:r>
        <w:rPr>
          <w:rFonts w:ascii="CMR10" w:hAnsi="CMR10" w:cs="宋体"/>
          <w:color w:val="000000"/>
          <w:kern w:val="0"/>
          <w:sz w:val="20"/>
          <w:szCs w:val="20"/>
        </w:rPr>
        <w:t xml:space="preserve">is the component on the y axis. The positive electric ffeld generated by point </w:t>
      </w:r>
      <w:r>
        <w:rPr>
          <w:rFonts w:ascii="CMMI10" w:hAnsi="CMMI10" w:cs="宋体"/>
          <w:color w:val="000000"/>
          <w:kern w:val="0"/>
          <w:sz w:val="20"/>
          <w:szCs w:val="20"/>
        </w:rPr>
        <w:t xml:space="preserve">O </w:t>
      </w:r>
      <w:r>
        <w:rPr>
          <w:rFonts w:ascii="CMR10" w:hAnsi="CMR10" w:cs="宋体"/>
          <w:color w:val="000000"/>
          <w:kern w:val="0"/>
          <w:sz w:val="20"/>
          <w:szCs w:val="20"/>
        </w:rPr>
        <w:t xml:space="preserve">points from point </w:t>
      </w:r>
      <w:r>
        <w:rPr>
          <w:rFonts w:ascii="CMMI10" w:hAnsi="CMMI10" w:cs="宋体"/>
          <w:color w:val="000000"/>
          <w:kern w:val="0"/>
          <w:sz w:val="20"/>
          <w:szCs w:val="20"/>
        </w:rPr>
        <w:t xml:space="preserve">O </w:t>
      </w:r>
      <w:r>
        <w:rPr>
          <w:rFonts w:ascii="CMR10" w:hAnsi="CMR10" w:cs="宋体"/>
          <w:color w:val="000000"/>
          <w:kern w:val="0"/>
          <w:sz w:val="20"/>
          <w:szCs w:val="20"/>
        </w:rPr>
        <w:t xml:space="preserve">to point </w:t>
      </w:r>
    </w:p>
    <w:p>
      <w:pPr>
        <w:widowControl/>
        <w:jc w:val="left"/>
        <w:rPr>
          <w:rFonts w:ascii="宋体" w:hAnsi="宋体" w:cs="宋体"/>
          <w:kern w:val="0"/>
          <w:sz w:val="24"/>
        </w:rPr>
      </w:pPr>
      <w:r>
        <w:rPr>
          <w:rFonts w:ascii="CMMI10" w:hAnsi="CMMI10" w:cs="宋体"/>
          <w:color w:val="000000"/>
          <w:kern w:val="0"/>
          <w:sz w:val="20"/>
          <w:szCs w:val="20"/>
        </w:rPr>
        <w:t>P</w:t>
      </w:r>
      <w:r>
        <w:rPr>
          <w:rFonts w:ascii="CMR10" w:hAnsi="CMR10" w:cs="宋体"/>
          <w:color w:val="000000"/>
          <w:kern w:val="0"/>
          <w:sz w:val="20"/>
          <w:szCs w:val="20"/>
        </w:rPr>
        <w:t xml:space="preserve">. According to the previous basic assumption, when point </w:t>
      </w:r>
      <w:r>
        <w:rPr>
          <w:rFonts w:ascii="CMMI10" w:hAnsi="CMMI10" w:cs="宋体"/>
          <w:color w:val="000000"/>
          <w:kern w:val="0"/>
          <w:sz w:val="20"/>
          <w:szCs w:val="20"/>
        </w:rPr>
        <w:t xml:space="preserve">O </w:t>
      </w:r>
      <w:r>
        <w:rPr>
          <w:rFonts w:ascii="CMR10" w:hAnsi="CMR10" w:cs="宋体"/>
          <w:color w:val="000000"/>
          <w:kern w:val="0"/>
          <w:sz w:val="20"/>
          <w:szCs w:val="20"/>
        </w:rPr>
        <w:t xml:space="preserve">moves along the positive direction of X axis with speed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there is just an opposite speed </w:t>
      </w:r>
      <w:r>
        <w:rPr>
          <w:rFonts w:ascii="CMSY10" w:hAnsi="CMSY10" w:cs="宋体"/>
          <w:color w:val="000000"/>
          <w:kern w:val="0"/>
          <w:sz w:val="20"/>
          <w:szCs w:val="20"/>
        </w:rPr>
        <w:t>−</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p>
    <w:p>
      <w:pPr>
        <w:widowControl/>
        <w:jc w:val="left"/>
        <w:rPr>
          <w:rFonts w:ascii="宋体" w:hAnsi="宋体" w:cs="宋体"/>
          <w:kern w:val="0"/>
          <w:sz w:val="24"/>
        </w:rPr>
      </w:pPr>
      <w:r>
        <w:rPr>
          <w:rFonts w:ascii="CMR10" w:hAnsi="CMR10" w:cs="宋体"/>
          <w:color w:val="000000"/>
          <w:kern w:val="0"/>
          <w:sz w:val="20"/>
          <w:szCs w:val="20"/>
        </w:rPr>
        <w:t xml:space="preserve">at point </w:t>
      </w:r>
      <w:r>
        <w:rPr>
          <w:rFonts w:ascii="CMMI10" w:hAnsi="CMMI10" w:cs="宋体"/>
          <w:color w:val="000000"/>
          <w:kern w:val="0"/>
          <w:sz w:val="20"/>
          <w:szCs w:val="20"/>
        </w:rPr>
        <w:t>P</w:t>
      </w:r>
      <w:r>
        <w:rPr>
          <w:rFonts w:ascii="CMR10" w:hAnsi="CMR10" w:cs="宋体"/>
          <w:color w:val="000000"/>
          <w:kern w:val="0"/>
          <w:sz w:val="20"/>
          <w:szCs w:val="20"/>
        </w:rPr>
        <w:t xml:space="preserve">. If we set the inspection point at point </w:t>
      </w:r>
      <w:r>
        <w:rPr>
          <w:rFonts w:ascii="CMMI10" w:hAnsi="CMMI10" w:cs="宋体"/>
          <w:color w:val="000000"/>
          <w:kern w:val="0"/>
          <w:sz w:val="20"/>
          <w:szCs w:val="20"/>
        </w:rPr>
        <w:t>P</w:t>
      </w:r>
      <w:r>
        <w:rPr>
          <w:rFonts w:ascii="CMR10" w:hAnsi="CMR10" w:cs="宋体"/>
          <w:color w:val="000000"/>
          <w:kern w:val="0"/>
          <w:sz w:val="20"/>
          <w:szCs w:val="20"/>
        </w:rPr>
        <w:t xml:space="preserve">, the above right-handed spiral relationship should be changed to left-handed spiral relationship: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It is more direct and convenient to use this component formula when we investigate and analyze the movement of point </w:t>
      </w:r>
      <w:r>
        <w:rPr>
          <w:rFonts w:ascii="CMMI10" w:hAnsi="CMMI10" w:cs="宋体"/>
          <w:color w:val="000000"/>
          <w:kern w:val="0"/>
          <w:sz w:val="20"/>
          <w:szCs w:val="20"/>
        </w:rPr>
        <w:t xml:space="preserve">P </w:t>
      </w:r>
      <w:r>
        <w:rPr>
          <w:rFonts w:ascii="CMR10" w:hAnsi="CMR10" w:cs="宋体"/>
          <w:color w:val="000000"/>
          <w:kern w:val="0"/>
          <w:sz w:val="20"/>
          <w:szCs w:val="20"/>
        </w:rPr>
        <w:t>somewhere in space. 3</w:t>
      </w:r>
    </w:p>
    <w:p>
      <w:pPr>
        <w:widowControl/>
        <w:jc w:val="left"/>
        <w:rPr>
          <w:rFonts w:ascii="宋体" w:hAnsi="宋体" w:cs="宋体"/>
          <w:kern w:val="0"/>
          <w:sz w:val="24"/>
        </w:rPr>
      </w:pPr>
      <w:r>
        <w:rPr>
          <w:rFonts w:ascii="CMBX12" w:hAnsi="CMBX12" w:cs="宋体"/>
          <w:color w:val="000000"/>
          <w:kern w:val="0"/>
          <w:sz w:val="29"/>
          <w:szCs w:val="29"/>
        </w:rPr>
        <w:t xml:space="preserve">4 Time-varying Magnetic Fields Produce Electric and Gravitational Fields </w:t>
      </w:r>
    </w:p>
    <w:p>
      <w:pPr>
        <w:widowControl/>
        <w:jc w:val="left"/>
        <w:rPr>
          <w:rFonts w:ascii="宋体" w:hAnsi="宋体" w:cs="宋体"/>
          <w:kern w:val="0"/>
          <w:sz w:val="24"/>
        </w:rPr>
      </w:pPr>
      <w:r>
        <w:rPr>
          <w:rFonts w:ascii="CMR10" w:hAnsi="CMR10" w:cs="宋体"/>
          <w:color w:val="000000"/>
          <w:kern w:val="0"/>
          <w:sz w:val="20"/>
          <w:szCs w:val="20"/>
        </w:rPr>
        <w:t xml:space="preserve">Imagine a point charge </w:t>
      </w:r>
      <w:r>
        <w:rPr>
          <w:rFonts w:ascii="CMMI10" w:hAnsi="CMMI10" w:cs="宋体"/>
          <w:color w:val="000000"/>
          <w:kern w:val="0"/>
          <w:sz w:val="20"/>
          <w:szCs w:val="20"/>
        </w:rPr>
        <w:t>O</w:t>
      </w:r>
      <w:r>
        <w:rPr>
          <w:rFonts w:ascii="CMR10" w:hAnsi="CMR10" w:cs="宋体"/>
          <w:color w:val="000000"/>
          <w:kern w:val="0"/>
          <w:sz w:val="20"/>
          <w:szCs w:val="20"/>
        </w:rPr>
        <w:t xml:space="preserve">, starting from the origin at time 0, moving in a straight line along the positive direction of the X axis at a uniform speed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[scalar is </w:t>
      </w:r>
    </w:p>
    <w:p>
      <w:pPr>
        <w:widowControl/>
        <w:jc w:val="left"/>
        <w:rPr>
          <w:rFonts w:ascii="宋体" w:hAnsi="宋体" w:cs="宋体"/>
          <w:kern w:val="0"/>
          <w:sz w:val="24"/>
        </w:rPr>
      </w:pPr>
      <w:r>
        <w:rPr>
          <w:rFonts w:ascii="CMMI10" w:hAnsi="CMMI10" w:cs="宋体"/>
          <w:color w:val="000000"/>
          <w:kern w:val="0"/>
          <w:sz w:val="20"/>
          <w:szCs w:val="20"/>
        </w:rPr>
        <w:t xml:space="preserve">V </w:t>
      </w:r>
      <w:r>
        <w:rPr>
          <w:rFonts w:ascii="CMR10" w:hAnsi="CMR10" w:cs="宋体"/>
          <w:color w:val="000000"/>
          <w:kern w:val="0"/>
          <w:sz w:val="20"/>
          <w:szCs w:val="20"/>
        </w:rPr>
        <w:t xml:space="preserve">] relative to our observer, and the point </w:t>
      </w:r>
      <w:r>
        <w:rPr>
          <w:rFonts w:ascii="CMMI10" w:hAnsi="CMMI10" w:cs="宋体"/>
          <w:color w:val="000000"/>
          <w:kern w:val="0"/>
          <w:sz w:val="20"/>
          <w:szCs w:val="20"/>
        </w:rPr>
        <w:t xml:space="preserve">O </w:t>
      </w:r>
      <w:r>
        <w:rPr>
          <w:rFonts w:ascii="CMR10" w:hAnsi="CMR10" w:cs="宋体"/>
          <w:color w:val="000000"/>
          <w:kern w:val="0"/>
          <w:sz w:val="20"/>
          <w:szCs w:val="20"/>
        </w:rPr>
        <w:t xml:space="preserve">generates a moving electric ffeld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p>
    <w:p>
      <w:pPr>
        <w:widowControl/>
        <w:jc w:val="left"/>
        <w:rPr>
          <w:rFonts w:ascii="宋体" w:hAnsi="宋体" w:cs="宋体"/>
          <w:kern w:val="0"/>
          <w:sz w:val="24"/>
        </w:rPr>
      </w:pPr>
      <w:r>
        <w:rPr>
          <w:rFonts w:ascii="CMR10" w:hAnsi="CMR10" w:cs="宋体"/>
          <w:color w:val="000000"/>
          <w:kern w:val="0"/>
          <w:sz w:val="20"/>
          <w:szCs w:val="20"/>
        </w:rPr>
        <w:t xml:space="preserve">and a uniform magnetic ffeld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at any surrounding space point </w:t>
      </w:r>
      <w:r>
        <w:rPr>
          <w:rFonts w:ascii="CMMI10" w:hAnsi="CMMI10" w:cs="宋体"/>
          <w:color w:val="000000"/>
          <w:kern w:val="0"/>
          <w:sz w:val="20"/>
          <w:szCs w:val="20"/>
        </w:rPr>
        <w:t>P</w:t>
      </w:r>
      <w:r>
        <w:rPr>
          <w:rFonts w:ascii="CMR10" w:hAnsi="CMR10" w:cs="宋体"/>
          <w:color w:val="000000"/>
          <w:kern w:val="0"/>
          <w:sz w:val="20"/>
          <w:szCs w:val="20"/>
        </w:rPr>
        <w:t xml:space="preserve">: </w:t>
      </w:r>
    </w:p>
    <w:p>
      <w:pPr>
        <w:widowControl/>
        <w:jc w:val="left"/>
        <w:rPr>
          <w:rFonts w:ascii="宋体" w:hAnsi="宋体" w:cs="宋体"/>
          <w:kern w:val="0"/>
          <w:sz w:val="24"/>
        </w:rPr>
      </w:pP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When point </w:t>
      </w:r>
      <w:r>
        <w:rPr>
          <w:rFonts w:ascii="CMMI10" w:hAnsi="CMMI10" w:cs="宋体"/>
          <w:color w:val="000000"/>
          <w:kern w:val="0"/>
          <w:sz w:val="20"/>
          <w:szCs w:val="20"/>
        </w:rPr>
        <w:t xml:space="preserve">O </w:t>
      </w:r>
      <w:r>
        <w:rPr>
          <w:rFonts w:ascii="CMR10" w:hAnsi="CMR10" w:cs="宋体"/>
          <w:color w:val="000000"/>
          <w:kern w:val="0"/>
          <w:sz w:val="20"/>
          <w:szCs w:val="20"/>
        </w:rPr>
        <w:t xml:space="preserve">moves along the positive direction of X axis with an acceleration </w:t>
      </w:r>
    </w:p>
    <w:p>
      <w:pPr>
        <w:widowControl/>
        <w:jc w:val="left"/>
        <w:rPr>
          <w:rFonts w:ascii="宋体" w:hAnsi="宋体" w:cs="宋体"/>
          <w:kern w:val="0"/>
          <w:sz w:val="24"/>
        </w:rPr>
      </w:pPr>
      <w:r>
        <w:rPr>
          <w:rFonts w:ascii="CMSY10" w:hAnsi="CMSY10" w:cs="宋体"/>
          <w:color w:val="000000"/>
          <w:kern w:val="0"/>
          <w:sz w:val="20"/>
          <w:szCs w:val="20"/>
        </w:rPr>
        <w:t>−</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relative to us, the electric charge </w:t>
      </w:r>
      <w:r>
        <w:rPr>
          <w:rFonts w:ascii="CMMI10" w:hAnsi="CMMI10" w:cs="宋体"/>
          <w:color w:val="000000"/>
          <w:kern w:val="0"/>
          <w:sz w:val="20"/>
          <w:szCs w:val="20"/>
        </w:rPr>
        <w:t xml:space="preserve">O </w:t>
      </w:r>
      <w:r>
        <w:rPr>
          <w:rFonts w:ascii="CMR10" w:hAnsi="CMR10" w:cs="宋体"/>
          <w:color w:val="000000"/>
          <w:kern w:val="0"/>
          <w:sz w:val="20"/>
          <w:szCs w:val="20"/>
        </w:rPr>
        <w:t xml:space="preserve">generates a moving electric ffeld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an uneven magnetic ffeld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and a gravitational ffeld at any space point </w:t>
      </w:r>
      <w:r>
        <w:rPr>
          <w:rFonts w:ascii="CMMI10" w:hAnsi="CMMI10" w:cs="宋体"/>
          <w:color w:val="000000"/>
          <w:kern w:val="0"/>
          <w:sz w:val="20"/>
          <w:szCs w:val="20"/>
        </w:rPr>
        <w:t xml:space="preserve">P </w:t>
      </w:r>
      <w:r>
        <w:rPr>
          <w:rFonts w:ascii="CMR10" w:hAnsi="CMR10" w:cs="宋体"/>
          <w:color w:val="000000"/>
          <w:kern w:val="0"/>
          <w:sz w:val="20"/>
          <w:szCs w:val="20"/>
        </w:rPr>
        <w:t xml:space="preserve">around it. Let’s take point </w:t>
      </w:r>
      <w:r>
        <w:rPr>
          <w:rFonts w:ascii="CMMI10" w:hAnsi="CMMI10" w:cs="宋体"/>
          <w:color w:val="000000"/>
          <w:kern w:val="0"/>
          <w:sz w:val="20"/>
          <w:szCs w:val="20"/>
        </w:rPr>
        <w:t xml:space="preserve">P </w:t>
      </w:r>
      <w:r>
        <w:rPr>
          <w:rFonts w:ascii="CMR10" w:hAnsi="CMR10" w:cs="宋体"/>
          <w:color w:val="000000"/>
          <w:kern w:val="0"/>
          <w:sz w:val="20"/>
          <w:szCs w:val="20"/>
        </w:rPr>
        <w:t xml:space="preserve">somewhere in space as the investigation point, and take the derivative of the magnetic ffeld deffnition equation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MI7" w:hAnsi="CMMI7" w:cs="宋体"/>
          <w:color w:val="000000"/>
          <w:kern w:val="0"/>
          <w:sz w:val="14"/>
          <w:szCs w:val="14"/>
        </w:rPr>
        <w:t>V</w:t>
      </w:r>
      <w:r>
        <w:rPr>
          <w:rFonts w:ascii="Cambria Math" w:hAnsi="Cambria Math" w:cs="Cambria Math"/>
          <w:color w:val="000000"/>
          <w:kern w:val="0"/>
          <w:sz w:val="14"/>
          <w:szCs w:val="14"/>
        </w:rPr>
        <w:t>⃗</w:t>
      </w:r>
      <w:r>
        <w:rPr>
          <w:color w:val="000000"/>
          <w:kern w:val="0"/>
          <w:sz w:val="14"/>
          <w:szCs w:val="14"/>
        </w:rPr>
        <w:t xml:space="preserve"> </w:t>
      </w:r>
      <w:r>
        <w:rPr>
          <w:rFonts w:ascii="CMSY7" w:hAnsi="CMSY7" w:cs="宋体"/>
          <w:color w:val="000000"/>
          <w:kern w:val="0"/>
          <w:sz w:val="14"/>
          <w:szCs w:val="14"/>
        </w:rPr>
        <w:t>×</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to time </w:t>
      </w:r>
      <w:r>
        <w:rPr>
          <w:rFonts w:ascii="CMMI10" w:hAnsi="CMMI10" w:cs="宋体"/>
          <w:color w:val="000000"/>
          <w:kern w:val="0"/>
          <w:sz w:val="20"/>
          <w:szCs w:val="20"/>
        </w:rPr>
        <w:t>t</w:t>
      </w:r>
      <w:r>
        <w:rPr>
          <w:rFonts w:ascii="CMR10" w:hAnsi="CMR10" w:cs="宋体"/>
          <w:color w:val="000000"/>
          <w:kern w:val="0"/>
          <w:sz w:val="20"/>
          <w:szCs w:val="20"/>
        </w:rPr>
        <w:t xml:space="preserve">, which is as follows: </w:t>
      </w:r>
    </w:p>
    <w:p>
      <w:pPr>
        <w:widowControl/>
        <w:jc w:val="left"/>
        <w:rPr>
          <w:rFonts w:ascii="宋体" w:hAnsi="宋体" w:cs="宋体"/>
          <w:kern w:val="0"/>
          <w:sz w:val="24"/>
        </w:rPr>
      </w:pPr>
      <w:r>
        <w:rPr>
          <w:rFonts w:ascii="CMMI10" w:hAnsi="CMMI10" w:cs="宋体"/>
          <w:color w:val="000000"/>
          <w:kern w:val="0"/>
          <w:sz w:val="20"/>
          <w:szCs w:val="20"/>
        </w:rPr>
        <w:t>dB</w:t>
      </w:r>
      <w:r>
        <w:rPr>
          <w:rFonts w:ascii="Cambria Math" w:hAnsi="Cambria Math" w:cs="Cambria Math"/>
          <w:color w:val="000000"/>
          <w:kern w:val="0"/>
          <w:sz w:val="20"/>
          <w:szCs w:val="20"/>
        </w:rPr>
        <w:t>⃗</w:t>
      </w:r>
      <w:r>
        <w:rPr>
          <w:color w:val="000000"/>
          <w:kern w:val="0"/>
          <w:sz w:val="20"/>
          <w:szCs w:val="20"/>
        </w:rPr>
        <w:t xml:space="preserve"> dt </w:t>
      </w:r>
      <w:r>
        <w:rPr>
          <w:rFonts w:ascii="CMR10" w:hAnsi="CMR10" w:cs="宋体"/>
          <w:color w:val="000000"/>
          <w:kern w:val="0"/>
          <w:sz w:val="20"/>
          <w:szCs w:val="20"/>
        </w:rPr>
        <w:t xml:space="preserve">= </w:t>
      </w:r>
      <w:r>
        <w:rPr>
          <w:rFonts w:ascii="CMMI10" w:hAnsi="CMMI10" w:cs="宋体"/>
          <w:color w:val="000000"/>
          <w:kern w:val="0"/>
          <w:sz w:val="20"/>
          <w:szCs w:val="20"/>
        </w:rPr>
        <w:t>dV</w:t>
      </w:r>
      <w:r>
        <w:rPr>
          <w:rFonts w:ascii="Cambria Math" w:hAnsi="Cambria Math" w:cs="Cambria Math"/>
          <w:color w:val="000000"/>
          <w:kern w:val="0"/>
          <w:sz w:val="20"/>
          <w:szCs w:val="20"/>
        </w:rPr>
        <w:t>⃗</w:t>
      </w:r>
      <w:r>
        <w:rPr>
          <w:color w:val="000000"/>
          <w:kern w:val="0"/>
          <w:sz w:val="20"/>
          <w:szCs w:val="20"/>
        </w:rPr>
        <w:t xml:space="preserve"> dt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c </w:t>
      </w:r>
      <w:r>
        <w:rPr>
          <w:rFonts w:ascii="CMR7" w:hAnsi="CMR7" w:cs="宋体"/>
          <w:color w:val="000000"/>
          <w:kern w:val="0"/>
          <w:sz w:val="14"/>
          <w:szCs w:val="14"/>
        </w:rPr>
        <w:t xml:space="preserve">2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dE</w:t>
      </w:r>
      <w:r>
        <w:rPr>
          <w:rFonts w:ascii="Cambria Math" w:hAnsi="Cambria Math" w:cs="Cambria Math"/>
          <w:color w:val="000000"/>
          <w:kern w:val="0"/>
          <w:sz w:val="20"/>
          <w:szCs w:val="20"/>
        </w:rPr>
        <w:t>⃗</w:t>
      </w:r>
      <w:r>
        <w:rPr>
          <w:color w:val="000000"/>
          <w:kern w:val="0"/>
          <w:sz w:val="20"/>
          <w:szCs w:val="20"/>
        </w:rPr>
        <w:t xml:space="preserve"> dtc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If we can prove that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 </w:t>
      </w:r>
      <w:r>
        <w:rPr>
          <w:rFonts w:ascii="CMR5" w:hAnsi="CMR5" w:cs="宋体"/>
          <w:color w:val="000000"/>
          <w:kern w:val="0"/>
          <w:sz w:val="10"/>
          <w:szCs w:val="10"/>
        </w:rPr>
        <w:t xml:space="preserve">2 </w:t>
      </w:r>
      <w:r>
        <w:rPr>
          <w:rFonts w:ascii="CMR10" w:hAnsi="CMR10" w:cs="宋体"/>
          <w:color w:val="000000"/>
          <w:kern w:val="0"/>
          <w:sz w:val="20"/>
          <w:szCs w:val="20"/>
        </w:rPr>
        <w:t xml:space="preserve">means: The change of magnetic ffeld produces a changing electric ffeld [also called eddy electric ffeld], which is Faraday electromagnetic induction principle. As a corresponding,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should be a gravitational ffeld produced by changing magnetic ffeld. Because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is the acceleration of space point </w:t>
      </w:r>
      <w:r>
        <w:rPr>
          <w:rFonts w:ascii="CMMI10" w:hAnsi="CMMI10" w:cs="宋体"/>
          <w:color w:val="000000"/>
          <w:kern w:val="0"/>
          <w:sz w:val="20"/>
          <w:szCs w:val="20"/>
        </w:rPr>
        <w:t>P</w:t>
      </w:r>
      <w:r>
        <w:rPr>
          <w:rFonts w:ascii="CMR10" w:hAnsi="CMR10" w:cs="宋体"/>
          <w:color w:val="000000"/>
          <w:kern w:val="0"/>
          <w:sz w:val="20"/>
          <w:szCs w:val="20"/>
        </w:rPr>
        <w:t xml:space="preserve">, according to our previous understanding of the gravitational ffeld, the acceleration of space itself is equivalent to the gravitational ffeld. We ffrst prove that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 </w:t>
      </w:r>
      <w:r>
        <w:rPr>
          <w:rFonts w:ascii="CMR5" w:hAnsi="CMR5" w:cs="宋体"/>
          <w:color w:val="000000"/>
          <w:kern w:val="0"/>
          <w:sz w:val="10"/>
          <w:szCs w:val="10"/>
        </w:rPr>
        <w:t xml:space="preserve">2 </w:t>
      </w:r>
      <w:r>
        <w:rPr>
          <w:rFonts w:ascii="CMR10" w:hAnsi="CMR10" w:cs="宋体"/>
          <w:color w:val="000000"/>
          <w:kern w:val="0"/>
          <w:sz w:val="20"/>
          <w:szCs w:val="20"/>
        </w:rPr>
        <w:t xml:space="preserve">is Faraday’s electromagnetic induction principle. Because the investigation point is not on the </w:t>
      </w:r>
      <w:r>
        <w:rPr>
          <w:rFonts w:ascii="CMMI10" w:hAnsi="CMMI10" w:cs="宋体"/>
          <w:color w:val="000000"/>
          <w:kern w:val="0"/>
          <w:sz w:val="20"/>
          <w:szCs w:val="20"/>
        </w:rPr>
        <w:t xml:space="preserve">O </w:t>
      </w:r>
      <w:r>
        <w:rPr>
          <w:rFonts w:ascii="CMR10" w:hAnsi="CMR10" w:cs="宋体"/>
          <w:color w:val="000000"/>
          <w:kern w:val="0"/>
          <w:sz w:val="20"/>
          <w:szCs w:val="20"/>
        </w:rPr>
        <w:t xml:space="preserve">point, but on the space point </w:t>
      </w:r>
      <w:r>
        <w:rPr>
          <w:rFonts w:ascii="CMMI10" w:hAnsi="CMMI10" w:cs="宋体"/>
          <w:color w:val="000000"/>
          <w:kern w:val="0"/>
          <w:sz w:val="20"/>
          <w:szCs w:val="20"/>
        </w:rPr>
        <w:t>P</w:t>
      </w:r>
      <w:r>
        <w:rPr>
          <w:rFonts w:ascii="CMR10" w:hAnsi="CMR10" w:cs="宋体"/>
          <w:color w:val="000000"/>
          <w:kern w:val="0"/>
          <w:sz w:val="20"/>
          <w:szCs w:val="20"/>
        </w:rPr>
        <w:t xml:space="preserve">, we adopt the left-handed spiral for the relationship between the magnetic ffeld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the electric ffeld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ambria Math" w:hAnsi="Cambria Math" w:cs="Cambria Math"/>
          <w:color w:val="000000"/>
          <w:kern w:val="0"/>
          <w:sz w:val="20"/>
          <w:szCs w:val="20"/>
        </w:rPr>
        <w:t>⃗</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ambria Math" w:hAnsi="Cambria Math" w:cs="Cambria Math"/>
          <w:color w:val="000000"/>
          <w:kern w:val="0"/>
          <w:sz w:val="20"/>
          <w:szCs w:val="20"/>
        </w:rPr>
        <w:t>⃗</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R10" w:hAnsi="CMR10" w:cs="宋体"/>
          <w:color w:val="000000"/>
          <w:kern w:val="0"/>
          <w:sz w:val="20"/>
          <w:szCs w:val="20"/>
        </w:rPr>
        <w:t xml:space="preserve">The three components of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 </w:t>
      </w:r>
      <w:r>
        <w:rPr>
          <w:rFonts w:ascii="CMR5" w:hAnsi="CMR5" w:cs="宋体"/>
          <w:color w:val="000000"/>
          <w:kern w:val="0"/>
          <w:sz w:val="10"/>
          <w:szCs w:val="10"/>
        </w:rPr>
        <w:t xml:space="preserve">2 </w:t>
      </w:r>
      <w:r>
        <w:rPr>
          <w:rFonts w:ascii="CMR10" w:hAnsi="CMR10" w:cs="宋体"/>
          <w:color w:val="000000"/>
          <w:kern w:val="0"/>
          <w:sz w:val="20"/>
          <w:szCs w:val="20"/>
        </w:rPr>
        <w:t xml:space="preserve">are as follows: [The differential sign is changed to the partial differential sign]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∂t ∂B</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p>
    <w:p>
      <w:pPr>
        <w:widowControl/>
        <w:jc w:val="left"/>
        <w:rPr>
          <w:rFonts w:ascii="宋体" w:hAnsi="宋体" w:cs="宋体"/>
          <w:kern w:val="0"/>
          <w:sz w:val="24"/>
        </w:rPr>
      </w:pPr>
      <w:r>
        <w:rPr>
          <w:rFonts w:ascii="CMR10" w:hAnsi="CMR10" w:cs="宋体"/>
          <w:color w:val="000000"/>
          <w:kern w:val="0"/>
          <w:sz w:val="20"/>
          <w:szCs w:val="20"/>
        </w:rPr>
        <w:t xml:space="preserve">4From the fact that the curl of electrostatic ffeld is zero </w:t>
      </w:r>
      <w:r>
        <w:rPr>
          <w:rFonts w:ascii="CMMI7" w:hAnsi="CMMI7" w:cs="宋体"/>
          <w:color w:val="000000"/>
          <w:kern w:val="0"/>
          <w:sz w:val="14"/>
          <w:szCs w:val="14"/>
        </w:rPr>
        <w:t xml:space="preserve">∂E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5" w:hAnsi="CMMI5" w:cs="宋体"/>
          <w:color w:val="000000"/>
          <w:kern w:val="0"/>
          <w:sz w:val="10"/>
          <w:szCs w:val="10"/>
        </w:rPr>
        <w:t xml:space="preserve">y </w:t>
      </w:r>
    </w:p>
    <w:p>
      <w:pPr>
        <w:widowControl/>
        <w:jc w:val="left"/>
        <w:rPr>
          <w:rFonts w:ascii="宋体" w:hAnsi="宋体" w:cs="宋体"/>
          <w:kern w:val="0"/>
          <w:sz w:val="24"/>
        </w:rPr>
      </w:pPr>
      <w:r>
        <w:rPr>
          <w:rFonts w:ascii="CMMI7" w:hAnsi="CMMI7" w:cs="宋体"/>
          <w:color w:val="000000"/>
          <w:kern w:val="0"/>
          <w:sz w:val="14"/>
          <w:szCs w:val="14"/>
        </w:rPr>
        <w:t>∂x</w:t>
      </w:r>
      <w:r>
        <w:rPr>
          <w:rFonts w:ascii="CMSY5" w:hAnsi="CMSY5" w:cs="宋体"/>
          <w:color w:val="000000"/>
          <w:kern w:val="0"/>
          <w:sz w:val="10"/>
          <w:szCs w:val="1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 xml:space="preserve">∂E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5" w:hAnsi="CMMI5" w:cs="宋体"/>
          <w:color w:val="000000"/>
          <w:kern w:val="0"/>
          <w:sz w:val="10"/>
          <w:szCs w:val="10"/>
        </w:rPr>
        <w:t xml:space="preserve">x </w:t>
      </w:r>
    </w:p>
    <w:p>
      <w:pPr>
        <w:widowControl/>
        <w:jc w:val="left"/>
        <w:rPr>
          <w:rFonts w:ascii="宋体" w:hAnsi="宋体" w:cs="宋体"/>
          <w:kern w:val="0"/>
          <w:sz w:val="24"/>
        </w:rPr>
      </w:pPr>
      <w:r>
        <w:rPr>
          <w:rFonts w:ascii="CMMI7" w:hAnsi="CMMI7" w:cs="宋体"/>
          <w:color w:val="000000"/>
          <w:kern w:val="0"/>
          <w:sz w:val="14"/>
          <w:szCs w:val="14"/>
        </w:rPr>
        <w:t>∂y</w:t>
      </w:r>
      <w:r>
        <w:rPr>
          <w:rFonts w:ascii="CMSY5" w:hAnsi="CMSY5" w:cs="宋体"/>
          <w:color w:val="000000"/>
          <w:kern w:val="0"/>
          <w:sz w:val="10"/>
          <w:szCs w:val="10"/>
        </w:rPr>
        <w:t xml:space="preserve">′ </w:t>
      </w:r>
      <w:r>
        <w:rPr>
          <w:rFonts w:ascii="CMR10" w:hAnsi="CMR10" w:cs="宋体"/>
          <w:color w:val="000000"/>
          <w:kern w:val="0"/>
          <w:sz w:val="20"/>
          <w:szCs w:val="20"/>
        </w:rPr>
        <w:t xml:space="preserve">= 0, and </w:t>
      </w:r>
      <w:r>
        <w:rPr>
          <w:rFonts w:ascii="CMMI10" w:hAnsi="CMMI10" w:cs="宋体"/>
          <w:color w:val="000000"/>
          <w:kern w:val="0"/>
          <w:sz w:val="20"/>
          <w:szCs w:val="20"/>
        </w:rPr>
        <w:t>E</w:t>
      </w:r>
      <w:r>
        <w:rPr>
          <w:rFonts w:ascii="CMMI7" w:hAnsi="CMMI7" w:cs="宋体"/>
          <w:color w:val="000000"/>
          <w:kern w:val="0"/>
          <w:sz w:val="14"/>
          <w:szCs w:val="14"/>
        </w:rPr>
        <w:t xml:space="preserve">x </w:t>
      </w:r>
      <w:r>
        <w:rPr>
          <w:rFonts w:ascii="CMR10" w:hAnsi="CMR10" w:cs="宋体"/>
          <w:color w:val="000000"/>
          <w:kern w:val="0"/>
          <w:sz w:val="20"/>
          <w:szCs w:val="20"/>
        </w:rPr>
        <w:t xml:space="preserve">= </w:t>
      </w:r>
    </w:p>
    <w:p>
      <w:pPr>
        <w:widowControl/>
        <w:jc w:val="left"/>
        <w:rPr>
          <w:rFonts w:ascii="宋体" w:hAnsi="宋体" w:cs="宋体"/>
          <w:kern w:val="0"/>
          <w:sz w:val="24"/>
        </w:rPr>
      </w:pPr>
      <w:r>
        <w:rPr>
          <w:rFonts w:ascii="CMMI10" w:hAnsi="CMMI10" w:cs="宋体"/>
          <w:color w:val="000000"/>
          <w:kern w:val="0"/>
          <w:sz w:val="20"/>
          <w:szCs w:val="20"/>
        </w:rPr>
        <w:t>E</w:t>
      </w:r>
      <w:r>
        <w:rPr>
          <w:rFonts w:ascii="CMSY7" w:hAnsi="CMSY7" w:cs="宋体"/>
          <w:color w:val="000000"/>
          <w:kern w:val="0"/>
          <w:sz w:val="14"/>
          <w:szCs w:val="14"/>
        </w:rPr>
        <w:t xml:space="preserve">′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7" w:hAnsi="CMMI7" w:cs="宋体"/>
          <w:color w:val="000000"/>
          <w:kern w:val="0"/>
          <w:sz w:val="14"/>
          <w:szCs w:val="14"/>
        </w:rPr>
        <w:t xml:space="preserve">∂z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MI10" w:hAnsi="CMMI10" w:cs="宋体"/>
          <w:color w:val="000000"/>
          <w:kern w:val="0"/>
          <w:sz w:val="20"/>
          <w:szCs w:val="20"/>
        </w:rPr>
        <w:t>γE</w:t>
      </w:r>
      <w:r>
        <w:rPr>
          <w:rFonts w:ascii="CMSY7" w:hAnsi="CMSY7" w:cs="宋体"/>
          <w:color w:val="000000"/>
          <w:kern w:val="0"/>
          <w:sz w:val="14"/>
          <w:szCs w:val="14"/>
        </w:rPr>
        <w:t xml:space="preserve">′ </w:t>
      </w: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z</w:t>
      </w:r>
      <w:r>
        <w:rPr>
          <w:rFonts w:ascii="CMR10" w:hAnsi="CMR10" w:cs="宋体"/>
          <w:color w:val="000000"/>
          <w:kern w:val="0"/>
          <w:sz w:val="20"/>
          <w:szCs w:val="20"/>
        </w:rPr>
        <w:t xml:space="preserve">, </w:t>
      </w:r>
      <w:r>
        <w:rPr>
          <w:rFonts w:ascii="CMMI7" w:hAnsi="CMMI7" w:cs="宋体"/>
          <w:color w:val="000000"/>
          <w:kern w:val="0"/>
          <w:sz w:val="14"/>
          <w:szCs w:val="14"/>
        </w:rPr>
        <w:t xml:space="preserve">∂ γ∂x </w:t>
      </w:r>
      <w:r>
        <w:rPr>
          <w:rFonts w:ascii="CMR10" w:hAnsi="CMR10" w:cs="宋体"/>
          <w:color w:val="000000"/>
          <w:kern w:val="0"/>
          <w:sz w:val="20"/>
          <w:szCs w:val="20"/>
        </w:rPr>
        <w:t xml:space="preserve">= </w:t>
      </w:r>
      <w:r>
        <w:rPr>
          <w:rFonts w:ascii="CMMI7" w:hAnsi="CMMI7" w:cs="宋体"/>
          <w:color w:val="000000"/>
          <w:kern w:val="0"/>
          <w:sz w:val="14"/>
          <w:szCs w:val="14"/>
        </w:rPr>
        <w:t>∂ ∂x</w:t>
      </w:r>
      <w:r>
        <w:rPr>
          <w:rFonts w:ascii="CMSY5" w:hAnsi="CMSY5" w:cs="宋体"/>
          <w:color w:val="000000"/>
          <w:kern w:val="0"/>
          <w:sz w:val="10"/>
          <w:szCs w:val="1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 xml:space="preserve">γ </w:t>
      </w:r>
      <w:r>
        <w:rPr>
          <w:rFonts w:ascii="CMR10" w:hAnsi="CMR10" w:cs="宋体"/>
          <w:color w:val="000000"/>
          <w:kern w:val="0"/>
          <w:sz w:val="20"/>
          <w:szCs w:val="20"/>
        </w:rPr>
        <w:t xml:space="preserve">= </w:t>
      </w:r>
      <w:r>
        <w:rPr>
          <w:rFonts w:ascii="CMEX7" w:hAnsi="CMEX7" w:cs="宋体"/>
          <w:color w:val="000000"/>
          <w:kern w:val="0"/>
          <w:sz w:val="14"/>
          <w:szCs w:val="14"/>
        </w:rPr>
        <w:t xml:space="preserve">q </w:t>
      </w:r>
      <w:r>
        <w:rPr>
          <w:rFonts w:ascii="CMR7" w:hAnsi="CMR7" w:cs="宋体"/>
          <w:color w:val="000000"/>
          <w:kern w:val="0"/>
          <w:sz w:val="14"/>
          <w:szCs w:val="14"/>
        </w:rPr>
        <w:t>1 1</w:t>
      </w:r>
      <w:r>
        <w:rPr>
          <w:rFonts w:ascii="CMSY7" w:hAnsi="CMSY7" w:cs="宋体"/>
          <w:color w:val="000000"/>
          <w:kern w:val="0"/>
          <w:sz w:val="14"/>
          <w:szCs w:val="14"/>
        </w:rPr>
        <w:t xml:space="preserve">− </w:t>
      </w:r>
      <w:r>
        <w:rPr>
          <w:rFonts w:ascii="CMMI5" w:hAnsi="CMMI5" w:cs="宋体"/>
          <w:color w:val="000000"/>
          <w:kern w:val="0"/>
          <w:sz w:val="10"/>
          <w:szCs w:val="10"/>
        </w:rPr>
        <w:t>v</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5" w:hAnsi="CMMI5" w:cs="宋体"/>
          <w:color w:val="000000"/>
          <w:kern w:val="0"/>
          <w:sz w:val="10"/>
          <w:szCs w:val="10"/>
        </w:rPr>
        <w:t>c</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in Lorentz positive transformation, we get: </w:t>
      </w:r>
    </w:p>
    <w:p>
      <w:pPr>
        <w:widowControl/>
        <w:jc w:val="left"/>
        <w:rPr>
          <w:rFonts w:ascii="宋体" w:hAnsi="宋体" w:cs="宋体"/>
          <w:kern w:val="0"/>
          <w:sz w:val="24"/>
        </w:rPr>
      </w:pPr>
      <w:r>
        <w:rPr>
          <w:rFonts w:ascii="CMMI10" w:hAnsi="CMMI10" w:cs="宋体"/>
          <w:color w:val="000000"/>
          <w:kern w:val="0"/>
          <w:sz w:val="20"/>
          <w:szCs w:val="20"/>
        </w:rPr>
        <w:t>v ∂E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SY10" w:hAnsi="CMSY10" w:cs="宋体"/>
          <w:color w:val="000000"/>
          <w:kern w:val="0"/>
          <w:sz w:val="20"/>
          <w:szCs w:val="20"/>
        </w:rPr>
        <w:t xml:space="preserve">− </w:t>
      </w:r>
      <w:r>
        <w:rPr>
          <w:rFonts w:ascii="CMR10" w:hAnsi="CMR10" w:cs="宋体"/>
          <w:color w:val="000000"/>
          <w:kern w:val="0"/>
          <w:sz w:val="20"/>
          <w:szCs w:val="20"/>
        </w:rPr>
        <w:t xml:space="preserve">1 </w:t>
      </w:r>
    </w:p>
    <w:p>
      <w:pPr>
        <w:widowControl/>
        <w:jc w:val="left"/>
        <w:rPr>
          <w:rFonts w:ascii="宋体" w:hAnsi="宋体" w:cs="宋体"/>
          <w:kern w:val="0"/>
          <w:sz w:val="24"/>
        </w:rPr>
      </w:pPr>
      <w:r>
        <w:rPr>
          <w:rFonts w:ascii="CMMI10" w:hAnsi="CMMI10" w:cs="宋体"/>
          <w:color w:val="000000"/>
          <w:kern w:val="0"/>
          <w:sz w:val="20"/>
          <w:szCs w:val="20"/>
        </w:rPr>
        <w:t xml:space="preserve">γ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0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SY10" w:hAnsi="CMSY10" w:cs="宋体"/>
          <w:color w:val="000000"/>
          <w:kern w:val="0"/>
          <w:sz w:val="20"/>
          <w:szCs w:val="20"/>
        </w:rPr>
        <w:t xml:space="preserve">− </w:t>
      </w:r>
      <w:r>
        <w:rPr>
          <w:rFonts w:ascii="CMR10" w:hAnsi="CMR10" w:cs="宋体"/>
          <w:color w:val="000000"/>
          <w:kern w:val="0"/>
          <w:sz w:val="20"/>
          <w:szCs w:val="20"/>
        </w:rPr>
        <w:t xml:space="preserve">(1 </w:t>
      </w:r>
      <w:r>
        <w:rPr>
          <w:rFonts w:ascii="CMSY10" w:hAnsi="CMSY10" w:cs="宋体"/>
          <w:color w:val="000000"/>
          <w:kern w:val="0"/>
          <w:sz w:val="20"/>
          <w:szCs w:val="20"/>
        </w:rPr>
        <w:t xml:space="preserve">−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R10" w:hAnsi="CMR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0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p>
    <w:p>
      <w:pPr>
        <w:widowControl/>
        <w:jc w:val="left"/>
        <w:rPr>
          <w:rFonts w:ascii="宋体" w:hAnsi="宋体" w:cs="宋体"/>
          <w:kern w:val="0"/>
          <w:sz w:val="24"/>
        </w:rPr>
      </w:pPr>
      <w:r>
        <w:rPr>
          <w:rFonts w:ascii="CMR10" w:hAnsi="CMR10" w:cs="宋体"/>
          <w:color w:val="000000"/>
          <w:kern w:val="0"/>
          <w:sz w:val="20"/>
          <w:szCs w:val="20"/>
        </w:rPr>
        <w:t xml:space="preserve">From </w:t>
      </w:r>
      <w:r>
        <w:rPr>
          <w:rFonts w:ascii="CMMI7" w:hAnsi="CMMI7" w:cs="宋体"/>
          <w:color w:val="000000"/>
          <w:kern w:val="0"/>
          <w:sz w:val="14"/>
          <w:szCs w:val="14"/>
        </w:rPr>
        <w:t xml:space="preserve">dv dt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MI10" w:hAnsi="CMMI10" w:cs="宋体"/>
          <w:color w:val="000000"/>
          <w:kern w:val="0"/>
          <w:sz w:val="20"/>
          <w:szCs w:val="20"/>
        </w:rPr>
        <w:t xml:space="preserve">v </w:t>
      </w:r>
      <w:r>
        <w:rPr>
          <w:rFonts w:ascii="CMMI7" w:hAnsi="CMMI7" w:cs="宋体"/>
          <w:color w:val="000000"/>
          <w:kern w:val="0"/>
          <w:sz w:val="14"/>
          <w:szCs w:val="14"/>
        </w:rPr>
        <w:t xml:space="preserve">∂ ∂x </w:t>
      </w:r>
      <w:r>
        <w:rPr>
          <w:rFonts w:ascii="CMR10" w:hAnsi="CMR10" w:cs="宋体"/>
          <w:color w:val="000000"/>
          <w:kern w:val="0"/>
          <w:sz w:val="20"/>
          <w:szCs w:val="20"/>
        </w:rPr>
        <w:t xml:space="preserve">= </w:t>
      </w:r>
      <w:r>
        <w:rPr>
          <w:rFonts w:ascii="CMMI7" w:hAnsi="CMMI7" w:cs="宋体"/>
          <w:color w:val="000000"/>
          <w:kern w:val="0"/>
          <w:sz w:val="14"/>
          <w:szCs w:val="14"/>
        </w:rPr>
        <w:t xml:space="preserve">∂ ∂t </w:t>
      </w:r>
      <w:r>
        <w:rPr>
          <w:rFonts w:ascii="CMR10" w:hAnsi="CMR10" w:cs="宋体"/>
          <w:color w:val="000000"/>
          <w:kern w:val="0"/>
          <w:sz w:val="20"/>
          <w:szCs w:val="20"/>
        </w:rPr>
        <w:t xml:space="preserve">is obtained, so: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∂t </w:t>
      </w:r>
    </w:p>
    <w:p>
      <w:pPr>
        <w:widowControl/>
        <w:jc w:val="left"/>
        <w:rPr>
          <w:rFonts w:ascii="宋体" w:hAnsi="宋体" w:cs="宋体"/>
          <w:kern w:val="0"/>
          <w:sz w:val="24"/>
        </w:rPr>
      </w:pPr>
      <w:r>
        <w:rPr>
          <w:rFonts w:ascii="CMR10" w:hAnsi="CMR10" w:cs="宋体"/>
          <w:color w:val="000000"/>
          <w:kern w:val="0"/>
          <w:sz w:val="20"/>
          <w:szCs w:val="20"/>
        </w:rPr>
        <w:t xml:space="preserve">From the fact that the curl of electrostatic ffeld is zero </w:t>
      </w:r>
      <w:r>
        <w:rPr>
          <w:rFonts w:ascii="CMMI7" w:hAnsi="CMMI7" w:cs="宋体"/>
          <w:color w:val="000000"/>
          <w:kern w:val="0"/>
          <w:sz w:val="14"/>
          <w:szCs w:val="14"/>
        </w:rPr>
        <w:t xml:space="preserve">∂E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5" w:hAnsi="CMMI5" w:cs="宋体"/>
          <w:color w:val="000000"/>
          <w:kern w:val="0"/>
          <w:sz w:val="10"/>
          <w:szCs w:val="10"/>
        </w:rPr>
        <w:t xml:space="preserve">y </w:t>
      </w:r>
    </w:p>
    <w:p>
      <w:pPr>
        <w:widowControl/>
        <w:jc w:val="left"/>
        <w:rPr>
          <w:rFonts w:ascii="宋体" w:hAnsi="宋体" w:cs="宋体"/>
          <w:kern w:val="0"/>
          <w:sz w:val="24"/>
        </w:rPr>
      </w:pPr>
      <w:r>
        <w:rPr>
          <w:rFonts w:ascii="CMMI7" w:hAnsi="CMMI7" w:cs="宋体"/>
          <w:color w:val="000000"/>
          <w:kern w:val="0"/>
          <w:sz w:val="14"/>
          <w:szCs w:val="14"/>
        </w:rPr>
        <w:t>∂x</w:t>
      </w:r>
      <w:r>
        <w:rPr>
          <w:rFonts w:ascii="CMSY5" w:hAnsi="CMSY5" w:cs="宋体"/>
          <w:color w:val="000000"/>
          <w:kern w:val="0"/>
          <w:sz w:val="10"/>
          <w:szCs w:val="1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 xml:space="preserve">∂E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5" w:hAnsi="CMMI5" w:cs="宋体"/>
          <w:color w:val="000000"/>
          <w:kern w:val="0"/>
          <w:sz w:val="10"/>
          <w:szCs w:val="10"/>
        </w:rPr>
        <w:t xml:space="preserve">x </w:t>
      </w:r>
    </w:p>
    <w:p>
      <w:pPr>
        <w:widowControl/>
        <w:jc w:val="left"/>
        <w:rPr>
          <w:rFonts w:ascii="宋体" w:hAnsi="宋体" w:cs="宋体"/>
          <w:kern w:val="0"/>
          <w:sz w:val="24"/>
        </w:rPr>
      </w:pPr>
      <w:r>
        <w:rPr>
          <w:rFonts w:ascii="CMMI7" w:hAnsi="CMMI7" w:cs="宋体"/>
          <w:color w:val="000000"/>
          <w:kern w:val="0"/>
          <w:sz w:val="14"/>
          <w:szCs w:val="14"/>
        </w:rPr>
        <w:t>∂y</w:t>
      </w:r>
      <w:r>
        <w:rPr>
          <w:rFonts w:ascii="CMSY5" w:hAnsi="CMSY5" w:cs="宋体"/>
          <w:color w:val="000000"/>
          <w:kern w:val="0"/>
          <w:sz w:val="10"/>
          <w:szCs w:val="10"/>
        </w:rPr>
        <w:t xml:space="preserve">′ </w:t>
      </w:r>
      <w:r>
        <w:rPr>
          <w:rFonts w:ascii="CMR10" w:hAnsi="CMR10" w:cs="宋体"/>
          <w:color w:val="000000"/>
          <w:kern w:val="0"/>
          <w:sz w:val="20"/>
          <w:szCs w:val="20"/>
        </w:rPr>
        <w:t xml:space="preserve">= 0, and </w:t>
      </w:r>
      <w:r>
        <w:rPr>
          <w:rFonts w:ascii="CMMI10" w:hAnsi="CMMI10" w:cs="宋体"/>
          <w:color w:val="000000"/>
          <w:kern w:val="0"/>
          <w:sz w:val="20"/>
          <w:szCs w:val="20"/>
        </w:rPr>
        <w:t>E</w:t>
      </w:r>
      <w:r>
        <w:rPr>
          <w:rFonts w:ascii="CMMI7" w:hAnsi="CMMI7" w:cs="宋体"/>
          <w:color w:val="000000"/>
          <w:kern w:val="0"/>
          <w:sz w:val="14"/>
          <w:szCs w:val="14"/>
        </w:rPr>
        <w:t xml:space="preserve">x </w:t>
      </w:r>
      <w:r>
        <w:rPr>
          <w:rFonts w:ascii="CMR10" w:hAnsi="CMR10" w:cs="宋体"/>
          <w:color w:val="000000"/>
          <w:kern w:val="0"/>
          <w:sz w:val="20"/>
          <w:szCs w:val="20"/>
        </w:rPr>
        <w:t xml:space="preserve">= </w:t>
      </w:r>
    </w:p>
    <w:p>
      <w:pPr>
        <w:widowControl/>
        <w:jc w:val="left"/>
        <w:rPr>
          <w:rFonts w:ascii="宋体" w:hAnsi="宋体" w:cs="宋体"/>
          <w:kern w:val="0"/>
          <w:sz w:val="24"/>
        </w:rPr>
      </w:pPr>
      <w:r>
        <w:rPr>
          <w:rFonts w:ascii="CMMI10" w:hAnsi="CMMI10" w:cs="宋体"/>
          <w:color w:val="000000"/>
          <w:kern w:val="0"/>
          <w:sz w:val="20"/>
          <w:szCs w:val="20"/>
        </w:rPr>
        <w:t>E</w:t>
      </w:r>
      <w:r>
        <w:rPr>
          <w:rFonts w:ascii="CMSY7" w:hAnsi="CMSY7" w:cs="宋体"/>
          <w:color w:val="000000"/>
          <w:kern w:val="0"/>
          <w:sz w:val="14"/>
          <w:szCs w:val="14"/>
        </w:rPr>
        <w:t xml:space="preserve">′ </w:t>
      </w:r>
      <w:r>
        <w:rPr>
          <w:rFonts w:ascii="CMMI7" w:hAnsi="CMMI7" w:cs="宋体"/>
          <w:color w:val="000000"/>
          <w:kern w:val="0"/>
          <w:sz w:val="14"/>
          <w:szCs w:val="14"/>
        </w:rPr>
        <w:t xml:space="preserve">x </w:t>
      </w:r>
      <w:r>
        <w:rPr>
          <w:rFonts w:ascii="CMR10" w:hAnsi="CMR10" w:cs="宋体"/>
          <w:color w:val="000000"/>
          <w:kern w:val="0"/>
          <w:sz w:val="20"/>
          <w:szCs w:val="20"/>
        </w:rPr>
        <w:t xml:space="preserve">, </w:t>
      </w:r>
      <w:r>
        <w:rPr>
          <w:rFonts w:ascii="CMMI7" w:hAnsi="CMMI7" w:cs="宋体"/>
          <w:color w:val="000000"/>
          <w:kern w:val="0"/>
          <w:sz w:val="14"/>
          <w:szCs w:val="14"/>
        </w:rPr>
        <w:t xml:space="preserve">∂z </w:t>
      </w:r>
      <w:r>
        <w:rPr>
          <w:rFonts w:ascii="CMSY5" w:hAnsi="CMSY5" w:cs="宋体"/>
          <w:color w:val="000000"/>
          <w:kern w:val="0"/>
          <w:sz w:val="10"/>
          <w:szCs w:val="10"/>
        </w:rPr>
        <w:t xml:space="preserve">′ </w:t>
      </w:r>
    </w:p>
    <w:p>
      <w:pPr>
        <w:widowControl/>
        <w:jc w:val="left"/>
        <w:rPr>
          <w:rFonts w:ascii="宋体" w:hAnsi="宋体" w:cs="宋体"/>
          <w:kern w:val="0"/>
          <w:sz w:val="24"/>
        </w:rPr>
      </w:pPr>
      <w:r>
        <w:rPr>
          <w:rFonts w:ascii="CMMI7" w:hAnsi="CMMI7" w:cs="宋体"/>
          <w:color w:val="000000"/>
          <w:kern w:val="0"/>
          <w:sz w:val="14"/>
          <w:szCs w:val="14"/>
        </w:rPr>
        <w:t xml:space="preserve">∂z </w:t>
      </w:r>
      <w:r>
        <w:rPr>
          <w:rFonts w:ascii="CMR10" w:hAnsi="CMR10" w:cs="宋体"/>
          <w:color w:val="000000"/>
          <w:kern w:val="0"/>
          <w:sz w:val="20"/>
          <w:szCs w:val="20"/>
        </w:rPr>
        <w:t xml:space="preserve">, </w:t>
      </w:r>
      <w:r>
        <w:rPr>
          <w:rFonts w:ascii="CMMI10" w:hAnsi="CMMI10" w:cs="宋体"/>
          <w:color w:val="000000"/>
          <w:kern w:val="0"/>
          <w:sz w:val="20"/>
          <w:szCs w:val="20"/>
        </w:rPr>
        <w:t>γE</w:t>
      </w:r>
      <w:r>
        <w:rPr>
          <w:rFonts w:ascii="CMSY7" w:hAnsi="CMSY7" w:cs="宋体"/>
          <w:color w:val="000000"/>
          <w:kern w:val="0"/>
          <w:sz w:val="14"/>
          <w:szCs w:val="14"/>
        </w:rPr>
        <w:t xml:space="preserve">′ </w:t>
      </w:r>
      <w:r>
        <w:rPr>
          <w:rFonts w:ascii="CMMI7" w:hAnsi="CMMI7" w:cs="宋体"/>
          <w:color w:val="000000"/>
          <w:kern w:val="0"/>
          <w:sz w:val="14"/>
          <w:szCs w:val="14"/>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y</w:t>
      </w:r>
      <w:r>
        <w:rPr>
          <w:rFonts w:ascii="CMR10" w:hAnsi="CMR10" w:cs="宋体"/>
          <w:color w:val="000000"/>
          <w:kern w:val="0"/>
          <w:sz w:val="20"/>
          <w:szCs w:val="20"/>
        </w:rPr>
        <w:t xml:space="preserve">, </w:t>
      </w:r>
      <w:r>
        <w:rPr>
          <w:rFonts w:ascii="CMMI7" w:hAnsi="CMMI7" w:cs="宋体"/>
          <w:color w:val="000000"/>
          <w:kern w:val="0"/>
          <w:sz w:val="14"/>
          <w:szCs w:val="14"/>
        </w:rPr>
        <w:t xml:space="preserve">∂ γ∂x </w:t>
      </w:r>
      <w:r>
        <w:rPr>
          <w:rFonts w:ascii="CMR10" w:hAnsi="CMR10" w:cs="宋体"/>
          <w:color w:val="000000"/>
          <w:kern w:val="0"/>
          <w:sz w:val="20"/>
          <w:szCs w:val="20"/>
        </w:rPr>
        <w:t xml:space="preserve">= </w:t>
      </w:r>
      <w:r>
        <w:rPr>
          <w:rFonts w:ascii="CMMI7" w:hAnsi="CMMI7" w:cs="宋体"/>
          <w:color w:val="000000"/>
          <w:kern w:val="0"/>
          <w:sz w:val="14"/>
          <w:szCs w:val="14"/>
        </w:rPr>
        <w:t>∂ ∂x</w:t>
      </w:r>
      <w:r>
        <w:rPr>
          <w:rFonts w:ascii="CMSY5" w:hAnsi="CMSY5" w:cs="宋体"/>
          <w:color w:val="000000"/>
          <w:kern w:val="0"/>
          <w:sz w:val="10"/>
          <w:szCs w:val="10"/>
        </w:rPr>
        <w:t xml:space="preserve">′ </w:t>
      </w:r>
      <w:r>
        <w:rPr>
          <w:rFonts w:ascii="CMR10" w:hAnsi="CMR10" w:cs="宋体"/>
          <w:color w:val="000000"/>
          <w:kern w:val="0"/>
          <w:sz w:val="20"/>
          <w:szCs w:val="20"/>
        </w:rPr>
        <w:t xml:space="preserve">, </w:t>
      </w:r>
      <w:r>
        <w:rPr>
          <w:rFonts w:ascii="CMMI10" w:hAnsi="CMMI10" w:cs="宋体"/>
          <w:color w:val="000000"/>
          <w:kern w:val="0"/>
          <w:sz w:val="20"/>
          <w:szCs w:val="20"/>
        </w:rPr>
        <w:t xml:space="preserve">γ </w:t>
      </w:r>
      <w:r>
        <w:rPr>
          <w:rFonts w:ascii="CMR10" w:hAnsi="CMR10" w:cs="宋体"/>
          <w:color w:val="000000"/>
          <w:kern w:val="0"/>
          <w:sz w:val="20"/>
          <w:szCs w:val="20"/>
        </w:rPr>
        <w:t xml:space="preserve">= </w:t>
      </w:r>
      <w:r>
        <w:rPr>
          <w:rFonts w:ascii="CMEX7" w:hAnsi="CMEX7" w:cs="宋体"/>
          <w:color w:val="000000"/>
          <w:kern w:val="0"/>
          <w:sz w:val="14"/>
          <w:szCs w:val="14"/>
        </w:rPr>
        <w:t xml:space="preserve">q </w:t>
      </w:r>
      <w:r>
        <w:rPr>
          <w:rFonts w:ascii="CMR7" w:hAnsi="CMR7" w:cs="宋体"/>
          <w:color w:val="000000"/>
          <w:kern w:val="0"/>
          <w:sz w:val="14"/>
          <w:szCs w:val="14"/>
        </w:rPr>
        <w:t>1 1</w:t>
      </w:r>
      <w:r>
        <w:rPr>
          <w:rFonts w:ascii="CMSY7" w:hAnsi="CMSY7" w:cs="宋体"/>
          <w:color w:val="000000"/>
          <w:kern w:val="0"/>
          <w:sz w:val="14"/>
          <w:szCs w:val="14"/>
        </w:rPr>
        <w:t xml:space="preserve">− </w:t>
      </w:r>
      <w:r>
        <w:rPr>
          <w:rFonts w:ascii="CMMI5" w:hAnsi="CMMI5" w:cs="宋体"/>
          <w:color w:val="000000"/>
          <w:kern w:val="0"/>
          <w:sz w:val="10"/>
          <w:szCs w:val="10"/>
        </w:rPr>
        <w:t>v</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MI5" w:hAnsi="CMMI5" w:cs="宋体"/>
          <w:color w:val="000000"/>
          <w:kern w:val="0"/>
          <w:sz w:val="10"/>
          <w:szCs w:val="10"/>
        </w:rPr>
        <w:t>c</w:t>
      </w:r>
      <w:r>
        <w:rPr>
          <w:rFonts w:ascii="CMR5" w:hAnsi="CMR5" w:cs="宋体"/>
          <w:color w:val="000000"/>
          <w:kern w:val="0"/>
          <w:sz w:val="10"/>
          <w:szCs w:val="10"/>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in Lorentz positive transformation, we get: 1 </w:t>
      </w:r>
    </w:p>
    <w:p>
      <w:pPr>
        <w:widowControl/>
        <w:jc w:val="left"/>
        <w:rPr>
          <w:rFonts w:ascii="宋体" w:hAnsi="宋体" w:cs="宋体"/>
          <w:kern w:val="0"/>
          <w:sz w:val="24"/>
        </w:rPr>
      </w:pPr>
      <w:r>
        <w:rPr>
          <w:rFonts w:ascii="CMMI10" w:hAnsi="CMMI10" w:cs="宋体"/>
          <w:color w:val="000000"/>
          <w:kern w:val="0"/>
          <w:sz w:val="20"/>
          <w:szCs w:val="20"/>
        </w:rPr>
        <w:t xml:space="preserve">γ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∂y </w:t>
      </w:r>
      <w:r>
        <w:rPr>
          <w:rFonts w:ascii="CMR10" w:hAnsi="CMR10" w:cs="宋体"/>
          <w:color w:val="000000"/>
          <w:kern w:val="0"/>
          <w:sz w:val="20"/>
          <w:szCs w:val="20"/>
        </w:rPr>
        <w:t xml:space="preserve">= 0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∂y </w:t>
      </w:r>
      <w:r>
        <w:rPr>
          <w:rFonts w:ascii="CMSY10" w:hAnsi="CMSY10" w:cs="宋体"/>
          <w:color w:val="000000"/>
          <w:kern w:val="0"/>
          <w:sz w:val="20"/>
          <w:szCs w:val="20"/>
        </w:rPr>
        <w:t xml:space="preserve">− </w:t>
      </w:r>
      <w:r>
        <w:rPr>
          <w:rFonts w:ascii="CMMI10" w:hAnsi="CMMI10" w:cs="宋体"/>
          <w:color w:val="000000"/>
          <w:kern w:val="0"/>
          <w:sz w:val="20"/>
          <w:szCs w:val="20"/>
        </w:rPr>
        <w:t xml:space="preserve">v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0 From </w:t>
      </w:r>
      <w:r>
        <w:rPr>
          <w:rFonts w:ascii="CMMI7" w:hAnsi="CMMI7" w:cs="宋体"/>
          <w:color w:val="000000"/>
          <w:kern w:val="0"/>
          <w:sz w:val="14"/>
          <w:szCs w:val="14"/>
        </w:rPr>
        <w:t xml:space="preserve">dv dt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MR10" w:hAnsi="CMR10" w:cs="宋体"/>
          <w:color w:val="000000"/>
          <w:kern w:val="0"/>
          <w:sz w:val="20"/>
          <w:szCs w:val="20"/>
        </w:rPr>
        <w:t xml:space="preserve">, </w:t>
      </w:r>
      <w:r>
        <w:rPr>
          <w:rFonts w:ascii="CMMI10" w:hAnsi="CMMI10" w:cs="宋体"/>
          <w:color w:val="000000"/>
          <w:kern w:val="0"/>
          <w:sz w:val="20"/>
          <w:szCs w:val="20"/>
        </w:rPr>
        <w:t xml:space="preserve">v </w:t>
      </w:r>
      <w:r>
        <w:rPr>
          <w:rFonts w:ascii="CMMI7" w:hAnsi="CMMI7" w:cs="宋体"/>
          <w:color w:val="000000"/>
          <w:kern w:val="0"/>
          <w:sz w:val="14"/>
          <w:szCs w:val="14"/>
        </w:rPr>
        <w:t xml:space="preserve">∂ ∂x </w:t>
      </w:r>
      <w:r>
        <w:rPr>
          <w:rFonts w:ascii="CMR10" w:hAnsi="CMR10" w:cs="宋体"/>
          <w:color w:val="000000"/>
          <w:kern w:val="0"/>
          <w:sz w:val="20"/>
          <w:szCs w:val="20"/>
        </w:rPr>
        <w:t xml:space="preserve">= </w:t>
      </w:r>
      <w:r>
        <w:rPr>
          <w:rFonts w:ascii="CMMI7" w:hAnsi="CMMI7" w:cs="宋体"/>
          <w:color w:val="000000"/>
          <w:kern w:val="0"/>
          <w:sz w:val="14"/>
          <w:szCs w:val="14"/>
        </w:rPr>
        <w:t xml:space="preserve">∂ ∂t </w:t>
      </w:r>
      <w:r>
        <w:rPr>
          <w:rFonts w:ascii="CMR10" w:hAnsi="CMR10" w:cs="宋体"/>
          <w:color w:val="000000"/>
          <w:kern w:val="0"/>
          <w:sz w:val="20"/>
          <w:szCs w:val="20"/>
        </w:rPr>
        <w:t xml:space="preserve">is obtained, so: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∂y </w:t>
      </w:r>
      <w:r>
        <w:rPr>
          <w:rFonts w:ascii="CMR10" w:hAnsi="CMR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p>
    <w:p>
      <w:pPr>
        <w:widowControl/>
        <w:jc w:val="left"/>
        <w:rPr>
          <w:rFonts w:ascii="宋体" w:hAnsi="宋体" w:cs="宋体"/>
          <w:kern w:val="0"/>
          <w:sz w:val="24"/>
        </w:rPr>
      </w:pPr>
      <w:r>
        <w:rPr>
          <w:rFonts w:ascii="CMR10" w:hAnsi="CMR10" w:cs="宋体"/>
          <w:color w:val="000000"/>
          <w:kern w:val="0"/>
          <w:sz w:val="20"/>
          <w:szCs w:val="20"/>
        </w:rPr>
        <w:t xml:space="preserve">Combine these two formulas with the above three components of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 </w:t>
      </w:r>
      <w:r>
        <w:rPr>
          <w:rFonts w:ascii="CMR5" w:hAnsi="CMR5" w:cs="宋体"/>
          <w:color w:val="000000"/>
          <w:kern w:val="0"/>
          <w:sz w:val="10"/>
          <w:szCs w:val="10"/>
        </w:rPr>
        <w:t xml:space="preserve">2 </w:t>
      </w:r>
      <w:r>
        <w:rPr>
          <w:rFonts w:ascii="CMR10" w:hAnsi="CMR10" w:cs="宋体"/>
          <w:color w:val="000000"/>
          <w:kern w:val="0"/>
          <w:sz w:val="20"/>
          <w:szCs w:val="20"/>
        </w:rPr>
        <w:t xml:space="preserve">: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∂t ∂B</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 xml:space="preserve">v 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p>
    <w:p>
      <w:pPr>
        <w:widowControl/>
        <w:jc w:val="left"/>
        <w:rPr>
          <w:rFonts w:ascii="宋体" w:hAnsi="宋体" w:cs="宋体"/>
          <w:kern w:val="0"/>
          <w:sz w:val="24"/>
        </w:rPr>
      </w:pPr>
      <w:r>
        <w:rPr>
          <w:rFonts w:ascii="CMR10" w:hAnsi="CMR10" w:cs="宋体"/>
          <w:color w:val="000000"/>
          <w:kern w:val="0"/>
          <w:sz w:val="20"/>
          <w:szCs w:val="20"/>
        </w:rPr>
        <w:t xml:space="preserve">By comparison, we can get: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∂y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∂z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∂B</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∂t ∂E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∂x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∂y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∂B</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∂t </w:t>
      </w:r>
    </w:p>
    <w:p>
      <w:pPr>
        <w:widowControl/>
        <w:jc w:val="left"/>
        <w:rPr>
          <w:rFonts w:ascii="宋体" w:hAnsi="宋体" w:cs="宋体"/>
          <w:kern w:val="0"/>
          <w:sz w:val="24"/>
        </w:rPr>
      </w:pPr>
      <w:r>
        <w:rPr>
          <w:rFonts w:ascii="CMR10" w:hAnsi="CMR10" w:cs="宋体"/>
          <w:color w:val="000000"/>
          <w:kern w:val="0"/>
          <w:sz w:val="20"/>
          <w:szCs w:val="20"/>
        </w:rPr>
        <w:t xml:space="preserve">Combining the above three formulas, it is Faraday’s electromagnetic induction equation: </w:t>
      </w:r>
    </w:p>
    <w:p>
      <w:pPr>
        <w:widowControl/>
        <w:jc w:val="left"/>
        <w:rPr>
          <w:rFonts w:ascii="宋体" w:hAnsi="宋体" w:cs="宋体"/>
          <w:kern w:val="0"/>
          <w:sz w:val="24"/>
        </w:rPr>
      </w:pPr>
      <w:r>
        <w:rPr>
          <w:rFonts w:ascii="Cambria Math" w:hAnsi="Cambria Math" w:cs="Cambria Math"/>
          <w:color w:val="000000"/>
          <w:kern w:val="0"/>
          <w:sz w:val="20"/>
          <w:szCs w:val="20"/>
        </w:rPr>
        <w:t>∇</w:t>
      </w:r>
      <w:r>
        <w:rPr>
          <w:color w:val="000000"/>
          <w:kern w:val="0"/>
          <w:sz w:val="20"/>
          <w:szCs w:val="20"/>
        </w:rPr>
        <w:t xml:space="preserve"> ×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∂t </w:t>
      </w:r>
    </w:p>
    <w:p>
      <w:pPr>
        <w:widowControl/>
        <w:jc w:val="left"/>
        <w:rPr>
          <w:rFonts w:ascii="宋体" w:hAnsi="宋体" w:cs="宋体"/>
          <w:kern w:val="0"/>
          <w:sz w:val="24"/>
        </w:rPr>
      </w:pPr>
      <w:r>
        <w:rPr>
          <w:rFonts w:ascii="CMR10" w:hAnsi="CMR10" w:cs="宋体"/>
          <w:color w:val="000000"/>
          <w:kern w:val="0"/>
          <w:sz w:val="20"/>
          <w:szCs w:val="20"/>
        </w:rPr>
        <w:t xml:space="preserve">5Next, we analyze the gravitational field </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equation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caused by the change of magnetic field </w:t>
      </w:r>
      <w:r>
        <w:rPr>
          <w:rFonts w:ascii="CMMI10" w:hAnsi="CMMI10" w:cs="宋体"/>
          <w:color w:val="000000"/>
          <w:kern w:val="0"/>
          <w:sz w:val="20"/>
          <w:szCs w:val="20"/>
        </w:rPr>
        <w:t>B</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 The three components of the equation are as follows: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x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0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∂t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R10" w:hAnsi="CMR10" w:cs="宋体"/>
          <w:color w:val="000000"/>
          <w:kern w:val="0"/>
          <w:sz w:val="20"/>
          <w:szCs w:val="20"/>
        </w:rPr>
        <w:t xml:space="preserve">= </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MI10" w:hAnsi="CMMI10" w:cs="宋体"/>
          <w:color w:val="000000"/>
          <w:kern w:val="0"/>
          <w:sz w:val="20"/>
          <w:szCs w:val="20"/>
        </w:rPr>
        <w:t>∂B</w:t>
      </w:r>
      <w:r>
        <w:rPr>
          <w:rFonts w:ascii="CMMI7" w:hAnsi="CMMI7" w:cs="宋体"/>
          <w:color w:val="000000"/>
          <w:kern w:val="0"/>
          <w:sz w:val="14"/>
          <w:szCs w:val="14"/>
        </w:rPr>
        <w:t xml:space="preserve">z </w:t>
      </w:r>
    </w:p>
    <w:p>
      <w:pPr>
        <w:widowControl/>
        <w:jc w:val="left"/>
        <w:rPr>
          <w:rFonts w:ascii="宋体" w:hAnsi="宋体" w:cs="宋体"/>
          <w:kern w:val="0"/>
          <w:sz w:val="24"/>
        </w:rPr>
      </w:pPr>
      <w:r>
        <w:rPr>
          <w:rFonts w:ascii="CMMI10" w:hAnsi="CMMI10" w:cs="宋体"/>
          <w:color w:val="000000"/>
          <w:kern w:val="0"/>
          <w:sz w:val="20"/>
          <w:szCs w:val="20"/>
        </w:rPr>
        <w:t xml:space="preserve">∂t </w:t>
      </w:r>
      <w:r>
        <w:rPr>
          <w:rFonts w:ascii="CMR10" w:hAnsi="CMR10" w:cs="宋体"/>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∂t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r>
        <w:rPr>
          <w:rFonts w:ascii="CMR10" w:hAnsi="CMR10" w:cs="宋体"/>
          <w:color w:val="000000"/>
          <w:kern w:val="0"/>
          <w:sz w:val="20"/>
          <w:szCs w:val="20"/>
        </w:rPr>
        <w:t xml:space="preserve">= </w:t>
      </w:r>
      <w:r>
        <w:rPr>
          <w:rFonts w:ascii="CMSY10" w:hAnsi="CMSY10" w:cs="宋体"/>
          <w:color w:val="000000"/>
          <w:kern w:val="0"/>
          <w:sz w:val="20"/>
          <w:szCs w:val="20"/>
        </w:rPr>
        <w:t>−</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10" w:hAnsi="CMMI10" w:cs="宋体"/>
          <w:color w:val="000000"/>
          <w:kern w:val="0"/>
          <w:sz w:val="20"/>
          <w:szCs w:val="20"/>
        </w:rPr>
        <w:t>E</w:t>
      </w:r>
      <w:r>
        <w:rPr>
          <w:rFonts w:ascii="CMMI7" w:hAnsi="CMMI7" w:cs="宋体"/>
          <w:color w:val="000000"/>
          <w:kern w:val="0"/>
          <w:sz w:val="14"/>
          <w:szCs w:val="14"/>
        </w:rPr>
        <w:t xml:space="preserve">y </w:t>
      </w:r>
    </w:p>
    <w:p>
      <w:pPr>
        <w:widowControl/>
        <w:jc w:val="left"/>
        <w:rPr>
          <w:rFonts w:ascii="宋体" w:hAnsi="宋体" w:cs="宋体"/>
          <w:kern w:val="0"/>
          <w:sz w:val="24"/>
        </w:rPr>
      </w:pPr>
      <w:r>
        <w:rPr>
          <w:rFonts w:ascii="CMMI10" w:hAnsi="CMMI10" w:cs="宋体"/>
          <w:color w:val="000000"/>
          <w:kern w:val="0"/>
          <w:sz w:val="20"/>
          <w:szCs w:val="20"/>
        </w:rPr>
        <w:t xml:space="preserve">c </w:t>
      </w:r>
      <w:r>
        <w:rPr>
          <w:rFonts w:ascii="CMR7" w:hAnsi="CMR7" w:cs="宋体"/>
          <w:color w:val="000000"/>
          <w:kern w:val="0"/>
          <w:sz w:val="14"/>
          <w:szCs w:val="14"/>
        </w:rPr>
        <w:t xml:space="preserve">2 </w:t>
      </w:r>
    </w:p>
    <w:p>
      <w:pPr>
        <w:widowControl/>
        <w:jc w:val="left"/>
        <w:rPr>
          <w:rFonts w:ascii="宋体" w:hAnsi="宋体" w:cs="宋体"/>
          <w:kern w:val="0"/>
          <w:sz w:val="24"/>
        </w:rPr>
      </w:pPr>
      <w:r>
        <w:rPr>
          <w:rFonts w:ascii="CMR10" w:hAnsi="CMR10" w:cs="宋体"/>
          <w:color w:val="000000"/>
          <w:kern w:val="0"/>
          <w:sz w:val="20"/>
          <w:szCs w:val="20"/>
        </w:rPr>
        <w:t xml:space="preserve">The differential sign </w:t>
      </w:r>
      <w:r>
        <w:rPr>
          <w:rFonts w:ascii="CMMI10" w:hAnsi="CMMI10" w:cs="宋体"/>
          <w:color w:val="000000"/>
          <w:kern w:val="0"/>
          <w:sz w:val="20"/>
          <w:szCs w:val="20"/>
        </w:rPr>
        <w:t xml:space="preserve">d </w:t>
      </w:r>
      <w:r>
        <w:rPr>
          <w:rFonts w:ascii="CMR10" w:hAnsi="CMR10" w:cs="宋体"/>
          <w:color w:val="000000"/>
          <w:kern w:val="0"/>
          <w:sz w:val="20"/>
          <w:szCs w:val="20"/>
        </w:rPr>
        <w:t xml:space="preserve">has been changed to a partial differential sign </w:t>
      </w:r>
      <w:r>
        <w:rPr>
          <w:rFonts w:ascii="CMMI10" w:hAnsi="CMMI10" w:cs="宋体"/>
          <w:color w:val="000000"/>
          <w:kern w:val="0"/>
          <w:sz w:val="20"/>
          <w:szCs w:val="20"/>
        </w:rPr>
        <w:t>∂</w:t>
      </w:r>
      <w:r>
        <w:rPr>
          <w:rFonts w:ascii="CMR10" w:hAnsi="CMR10" w:cs="宋体"/>
          <w:color w:val="000000"/>
          <w:kern w:val="0"/>
          <w:sz w:val="20"/>
          <w:szCs w:val="20"/>
        </w:rPr>
        <w:t xml:space="preserve">. Where the direction of </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is the acceleration direction of space point </w:t>
      </w:r>
      <w:r>
        <w:rPr>
          <w:rFonts w:ascii="CMMI10" w:hAnsi="CMMI10" w:cs="宋体"/>
          <w:color w:val="000000"/>
          <w:kern w:val="0"/>
          <w:sz w:val="20"/>
          <w:szCs w:val="20"/>
        </w:rPr>
        <w:t>P</w:t>
      </w:r>
      <w:r>
        <w:rPr>
          <w:rFonts w:ascii="CMR10" w:hAnsi="CMR10" w:cs="宋体"/>
          <w:color w:val="000000"/>
          <w:kern w:val="0"/>
          <w:sz w:val="20"/>
          <w:szCs w:val="20"/>
        </w:rPr>
        <w:t xml:space="preserve">, which is opposite to the positive direction of X axis. The above equation can be written as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10" w:hAnsi="CMMI10" w:cs="宋体"/>
          <w:color w:val="000000"/>
          <w:kern w:val="0"/>
          <w:sz w:val="20"/>
          <w:szCs w:val="20"/>
        </w:rPr>
        <w:t>A</w:t>
      </w:r>
      <w:r>
        <w:rPr>
          <w:rFonts w:ascii="Cambria Math" w:hAnsi="Cambria Math" w:cs="Cambria Math"/>
          <w:color w:val="000000"/>
          <w:kern w:val="0"/>
          <w:sz w:val="20"/>
          <w:szCs w:val="20"/>
        </w:rPr>
        <w:t>⃗</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 which can be understood as: When the positive charge point </w:t>
      </w:r>
      <w:r>
        <w:rPr>
          <w:rFonts w:ascii="CMMI10" w:hAnsi="CMMI10" w:cs="宋体"/>
          <w:color w:val="000000"/>
          <w:kern w:val="0"/>
          <w:sz w:val="20"/>
          <w:szCs w:val="20"/>
        </w:rPr>
        <w:t xml:space="preserve">O </w:t>
      </w:r>
      <w:r>
        <w:rPr>
          <w:rFonts w:ascii="CMR10" w:hAnsi="CMR10" w:cs="宋体"/>
          <w:color w:val="000000"/>
          <w:kern w:val="0"/>
          <w:sz w:val="20"/>
          <w:szCs w:val="20"/>
        </w:rPr>
        <w:t xml:space="preserve">accelerates along the positive direction of the X axis, at any point </w:t>
      </w:r>
      <w:r>
        <w:rPr>
          <w:rFonts w:ascii="CMMI10" w:hAnsi="CMMI10" w:cs="宋体"/>
          <w:color w:val="000000"/>
          <w:kern w:val="0"/>
          <w:sz w:val="20"/>
          <w:szCs w:val="20"/>
        </w:rPr>
        <w:t xml:space="preserve">P </w:t>
      </w:r>
      <w:r>
        <w:rPr>
          <w:rFonts w:ascii="CMR10" w:hAnsi="CMR10" w:cs="宋体"/>
          <w:color w:val="000000"/>
          <w:kern w:val="0"/>
          <w:sz w:val="20"/>
          <w:szCs w:val="20"/>
        </w:rPr>
        <w:t xml:space="preserve">in the surrounding space, a changing magnetic field </w:t>
      </w:r>
    </w:p>
    <w:p>
      <w:pPr>
        <w:widowControl/>
        <w:jc w:val="left"/>
        <w:rPr>
          <w:rFonts w:ascii="宋体" w:hAnsi="宋体" w:cs="宋体"/>
          <w:kern w:val="0"/>
          <w:sz w:val="24"/>
        </w:rPr>
      </w:pP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an electric field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a gravitational field </w:t>
      </w:r>
      <w:r>
        <w:rPr>
          <w:rFonts w:ascii="CMMI10" w:hAnsi="CMMI10" w:cs="宋体"/>
          <w:color w:val="000000"/>
          <w:kern w:val="0"/>
          <w:sz w:val="20"/>
          <w:szCs w:val="20"/>
        </w:rPr>
        <w:t>A</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opposite to the acceleration direction are generated. </w:t>
      </w:r>
      <w:r>
        <w:rPr>
          <w:rFonts w:ascii="CMMI10" w:hAnsi="CMMI10" w:cs="宋体"/>
          <w:color w:val="000000"/>
          <w:kern w:val="0"/>
          <w:sz w:val="20"/>
          <w:szCs w:val="20"/>
        </w:rPr>
        <w:t>A</w:t>
      </w:r>
      <w:r>
        <w:rPr>
          <w:rFonts w:ascii="Cambria Math" w:hAnsi="Cambria Math" w:cs="Cambria Math"/>
          <w:color w:val="000000"/>
          <w:kern w:val="0"/>
          <w:sz w:val="20"/>
          <w:szCs w:val="20"/>
        </w:rPr>
        <w:t>⃗</w:t>
      </w:r>
      <w:r>
        <w:rPr>
          <w:rFonts w:ascii="CMR10" w:hAnsi="CMR10" w:cs="宋体"/>
          <w:color w:val="000000"/>
          <w:kern w:val="0"/>
          <w:sz w:val="20"/>
          <w:szCs w:val="20"/>
        </w:rPr>
        <w:t xml:space="preserve">, </w:t>
      </w:r>
      <w:r>
        <w:rPr>
          <w:rFonts w:ascii="CMMI10" w:hAnsi="CMMI10" w:cs="宋体"/>
          <w:color w:val="000000"/>
          <w:kern w:val="0"/>
          <w:sz w:val="20"/>
          <w:szCs w:val="20"/>
        </w:rPr>
        <w:t>E</w:t>
      </w:r>
      <w:r>
        <w:rPr>
          <w:rFonts w:ascii="Cambria Math" w:hAnsi="Cambria Math" w:cs="Cambria Math"/>
          <w:color w:val="000000"/>
          <w:kern w:val="0"/>
          <w:sz w:val="20"/>
          <w:szCs w:val="20"/>
        </w:rPr>
        <w:t>⃗</w:t>
      </w:r>
      <w:r>
        <w:rPr>
          <w:color w:val="000000"/>
          <w:kern w:val="0"/>
          <w:sz w:val="20"/>
          <w:szCs w:val="20"/>
        </w:rPr>
        <w:t xml:space="preserve"> </w:t>
      </w:r>
      <w:r>
        <w:rPr>
          <w:rFonts w:ascii="CMR10" w:hAnsi="CMR10" w:cs="宋体"/>
          <w:color w:val="000000"/>
          <w:kern w:val="0"/>
          <w:sz w:val="20"/>
          <w:szCs w:val="20"/>
        </w:rPr>
        <w:t xml:space="preserve">and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are perpendicular to each other, satisfying the cross-multiplication relation, and constructing a cylindrical spiral. In the unified field theory, the essence of the field is the space that moves in a cylindrical spiral. From the equation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w:t>
      </w:r>
      <w:r>
        <w:rPr>
          <w:rFonts w:ascii="CMR5" w:hAnsi="CMR5" w:cs="宋体"/>
          <w:color w:val="000000"/>
          <w:kern w:val="0"/>
          <w:sz w:val="10"/>
          <w:szCs w:val="10"/>
        </w:rPr>
        <w:t xml:space="preserve">2 </w:t>
      </w:r>
      <w:r>
        <w:rPr>
          <w:rFonts w:ascii="CMR10" w:hAnsi="CMR10" w:cs="宋体"/>
          <w:color w:val="000000"/>
          <w:kern w:val="0"/>
          <w:sz w:val="20"/>
          <w:szCs w:val="20"/>
        </w:rPr>
        <w:t xml:space="preserve">: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w:t>
      </w:r>
      <w:r>
        <w:rPr>
          <w:rFonts w:ascii="CMR5" w:hAnsi="CMR5" w:cs="宋体"/>
          <w:color w:val="000000"/>
          <w:kern w:val="0"/>
          <w:sz w:val="10"/>
          <w:szCs w:val="10"/>
        </w:rPr>
        <w:t xml:space="preserve">2 </w:t>
      </w:r>
      <w:r>
        <w:rPr>
          <w:rFonts w:ascii="CMR10" w:hAnsi="CMR10" w:cs="宋体"/>
          <w:color w:val="000000"/>
          <w:kern w:val="0"/>
          <w:sz w:val="20"/>
          <w:szCs w:val="20"/>
        </w:rPr>
        <w:t xml:space="preserve">represents the eddy electric field generated by the change of magnetic field, which is the Faraday electromagnetic induction principle. </w:t>
      </w:r>
      <w:r>
        <w:rPr>
          <w:rFonts w:ascii="CMMI7" w:hAnsi="CMMI7" w:cs="宋体"/>
          <w:color w:val="000000"/>
          <w:kern w:val="0"/>
          <w:sz w:val="14"/>
          <w:szCs w:val="14"/>
        </w:rPr>
        <w:t>dB</w:t>
      </w:r>
      <w:r>
        <w:rPr>
          <w:rFonts w:ascii="Cambria Math" w:hAnsi="Cambria Math" w:cs="Cambria Math"/>
          <w:color w:val="000000"/>
          <w:kern w:val="0"/>
          <w:sz w:val="14"/>
          <w:szCs w:val="14"/>
        </w:rPr>
        <w:t>⃗</w:t>
      </w:r>
      <w:r>
        <w:rPr>
          <w:color w:val="000000"/>
          <w:kern w:val="0"/>
          <w:sz w:val="14"/>
          <w:szCs w:val="14"/>
        </w:rPr>
        <w:t xml:space="preserve"> dt </w:t>
      </w:r>
      <w:r>
        <w:rPr>
          <w:rFonts w:ascii="CMR10" w:hAnsi="CMR10" w:cs="宋体"/>
          <w:color w:val="000000"/>
          <w:kern w:val="0"/>
          <w:sz w:val="20"/>
          <w:szCs w:val="20"/>
        </w:rPr>
        <w:t xml:space="preserve">=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is the vortex gravitational field generated by the change of magnetic field. Since the change of magnetic field produces eddy electric field, it satisfies the left-handed spiral. The vortex gravitational field generated by the changing magnetic field should also be a left-handed spiral, because </w:t>
      </w:r>
      <w:r>
        <w:rPr>
          <w:rFonts w:ascii="CMMI7" w:hAnsi="CMMI7" w:cs="宋体"/>
          <w:color w:val="000000"/>
          <w:kern w:val="0"/>
          <w:sz w:val="14"/>
          <w:szCs w:val="14"/>
        </w:rPr>
        <w:t>dV</w:t>
      </w:r>
      <w:r>
        <w:rPr>
          <w:rFonts w:ascii="Cambria Math" w:hAnsi="Cambria Math" w:cs="Cambria Math"/>
          <w:color w:val="000000"/>
          <w:kern w:val="0"/>
          <w:sz w:val="14"/>
          <w:szCs w:val="14"/>
        </w:rPr>
        <w:t>⃗</w:t>
      </w:r>
      <w:r>
        <w:rPr>
          <w:color w:val="000000"/>
          <w:kern w:val="0"/>
          <w:sz w:val="14"/>
          <w:szCs w:val="14"/>
        </w:rPr>
        <w:t xml:space="preserve"> dt </w:t>
      </w:r>
      <w:r>
        <w:rPr>
          <w:rFonts w:ascii="CMSY10" w:hAnsi="CMSY10" w:cs="宋体"/>
          <w:color w:val="000000"/>
          <w:kern w:val="0"/>
          <w:sz w:val="20"/>
          <w:szCs w:val="20"/>
        </w:rPr>
        <w:t xml:space="preserve">× </w:t>
      </w:r>
      <w:r>
        <w:rPr>
          <w:rFonts w:ascii="CMMI7" w:hAnsi="CMMI7" w:cs="宋体"/>
          <w:color w:val="000000"/>
          <w:kern w:val="0"/>
          <w:sz w:val="14"/>
          <w:szCs w:val="14"/>
        </w:rPr>
        <w:t>E</w:t>
      </w:r>
      <w:r>
        <w:rPr>
          <w:rFonts w:ascii="Cambria Math" w:hAnsi="Cambria Math" w:cs="Cambria Math"/>
          <w:color w:val="000000"/>
          <w:kern w:val="0"/>
          <w:sz w:val="14"/>
          <w:szCs w:val="14"/>
        </w:rPr>
        <w:t>⃗</w:t>
      </w:r>
      <w:r>
        <w:rPr>
          <w:color w:val="000000"/>
          <w:kern w:val="0"/>
          <w:sz w:val="14"/>
          <w:szCs w:val="14"/>
        </w:rPr>
        <w:t xml:space="preserve"> c </w:t>
      </w:r>
      <w:r>
        <w:rPr>
          <w:rFonts w:ascii="CMR5" w:hAnsi="CMR5" w:cs="宋体"/>
          <w:color w:val="000000"/>
          <w:kern w:val="0"/>
          <w:sz w:val="10"/>
          <w:szCs w:val="10"/>
        </w:rPr>
        <w:t xml:space="preserve">2 </w:t>
      </w:r>
      <w:r>
        <w:rPr>
          <w:rFonts w:ascii="CMR10" w:hAnsi="CMR10" w:cs="宋体"/>
          <w:color w:val="000000"/>
          <w:kern w:val="0"/>
          <w:sz w:val="20"/>
          <w:szCs w:val="20"/>
        </w:rPr>
        <w:t xml:space="preserve">and </w:t>
      </w:r>
      <w:r>
        <w:rPr>
          <w:rFonts w:ascii="CMMI10" w:hAnsi="CMMI10" w:cs="宋体"/>
          <w:color w:val="000000"/>
          <w:kern w:val="0"/>
          <w:sz w:val="20"/>
          <w:szCs w:val="20"/>
        </w:rPr>
        <w:t>V</w:t>
      </w:r>
      <w:r>
        <w:rPr>
          <w:rFonts w:ascii="Cambria Math" w:hAnsi="Cambria Math" w:cs="Cambria Math"/>
          <w:color w:val="000000"/>
          <w:kern w:val="0"/>
          <w:sz w:val="20"/>
          <w:szCs w:val="20"/>
        </w:rPr>
        <w:t>⃗</w:t>
      </w:r>
      <w:r>
        <w:rPr>
          <w:color w:val="000000"/>
          <w:kern w:val="0"/>
          <w:sz w:val="20"/>
          <w:szCs w:val="20"/>
        </w:rPr>
        <w:t xml:space="preserve"> </w:t>
      </w:r>
      <w:r>
        <w:rPr>
          <w:rFonts w:ascii="CMSY10" w:hAnsi="CMSY10" w:cs="宋体"/>
          <w:color w:val="000000"/>
          <w:kern w:val="0"/>
          <w:sz w:val="20"/>
          <w:szCs w:val="20"/>
        </w:rPr>
        <w:t xml:space="preserve">× </w:t>
      </w:r>
      <w:r>
        <w:rPr>
          <w:rFonts w:ascii="CMMI7" w:hAnsi="CMMI7" w:cs="宋体"/>
          <w:color w:val="000000"/>
          <w:kern w:val="0"/>
          <w:sz w:val="14"/>
          <w:szCs w:val="14"/>
        </w:rPr>
        <w:t>dE</w:t>
      </w:r>
      <w:r>
        <w:rPr>
          <w:rFonts w:ascii="Cambria Math" w:hAnsi="Cambria Math" w:cs="Cambria Math"/>
          <w:color w:val="000000"/>
          <w:kern w:val="0"/>
          <w:sz w:val="14"/>
          <w:szCs w:val="14"/>
        </w:rPr>
        <w:t>⃗</w:t>
      </w:r>
      <w:r>
        <w:rPr>
          <w:color w:val="000000"/>
          <w:kern w:val="0"/>
          <w:sz w:val="14"/>
          <w:szCs w:val="14"/>
        </w:rPr>
        <w:t xml:space="preserve"> dtc</w:t>
      </w:r>
      <w:r>
        <w:rPr>
          <w:rFonts w:ascii="CMR5" w:hAnsi="CMR5" w:cs="宋体"/>
          <w:color w:val="000000"/>
          <w:kern w:val="0"/>
          <w:sz w:val="10"/>
          <w:szCs w:val="10"/>
        </w:rPr>
        <w:t xml:space="preserve">2 </w:t>
      </w:r>
      <w:r>
        <w:rPr>
          <w:rFonts w:ascii="CMR10" w:hAnsi="CMR10" w:cs="宋体"/>
          <w:color w:val="000000"/>
          <w:kern w:val="0"/>
          <w:sz w:val="20"/>
          <w:szCs w:val="20"/>
        </w:rPr>
        <w:t>are both positive signs. Now, after a lot of experiments, this point has also been confirmed. 6</w:t>
      </w:r>
    </w:p>
    <w:p/>
    <w:sectPr>
      <w:pgSz w:w="11906" w:h="16838"/>
      <w:pgMar w:top="1440" w:right="1800" w:bottom="1440" w:left="1800" w:header="708" w:footer="708" w:gutter="0"/>
      <w:cols w:space="708"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icrosoft YaHei UI">
    <w:panose1 w:val="020B0503020204020204"/>
    <w:charset w:val="86"/>
    <w:family w:val="auto"/>
    <w:pitch w:val="default"/>
    <w:sig w:usb0="80000287" w:usb1="2ACF3C50" w:usb2="00000016" w:usb3="00000000" w:csb0="0004001F" w:csb1="00000000"/>
  </w:font>
  <w:font w:name="CMR17">
    <w:altName w:val="Times New Roman"/>
    <w:panose1 w:val="00000000000000000000"/>
    <w:charset w:val="00"/>
    <w:family w:val="roman"/>
    <w:pitch w:val="default"/>
    <w:sig w:usb0="00000000" w:usb1="00000000" w:usb2="00000000" w:usb3="00000000" w:csb0="00000000" w:csb1="00000000"/>
  </w:font>
  <w:font w:name="CMR12">
    <w:altName w:val="Times New Roman"/>
    <w:panose1 w:val="00000000000000000000"/>
    <w:charset w:val="00"/>
    <w:family w:val="roman"/>
    <w:pitch w:val="default"/>
    <w:sig w:usb0="00000000" w:usb1="00000000" w:usb2="00000000" w:usb3="00000000" w:csb0="00000000" w:csb1="00000000"/>
  </w:font>
  <w:font w:name="CMBX12">
    <w:altName w:val="Times New Roman"/>
    <w:panose1 w:val="00000000000000000000"/>
    <w:charset w:val="00"/>
    <w:family w:val="roman"/>
    <w:pitch w:val="default"/>
    <w:sig w:usb0="00000000" w:usb1="00000000" w:usb2="00000000" w:usb3="00000000" w:csb0="00000000" w:csb1="00000000"/>
  </w:font>
  <w:font w:name="CMR10">
    <w:altName w:val="Times New Roman"/>
    <w:panose1 w:val="00000000000000000000"/>
    <w:charset w:val="00"/>
    <w:family w:val="roman"/>
    <w:pitch w:val="default"/>
    <w:sig w:usb0="00000000" w:usb1="00000000" w:usb2="00000000" w:usb3="00000000" w:csb0="00000000" w:csb1="00000000"/>
  </w:font>
  <w:font w:name="CMMI10">
    <w:altName w:val="Times New Roman"/>
    <w:panose1 w:val="00000000000000000000"/>
    <w:charset w:val="00"/>
    <w:family w:val="roman"/>
    <w:pitch w:val="default"/>
    <w:sig w:usb0="00000000" w:usb1="00000000" w:usb2="00000000" w:usb3="00000000" w:csb0="00000000" w:csb1="00000000"/>
  </w:font>
  <w:font w:name="CMSY7">
    <w:altName w:val="Times New Roman"/>
    <w:panose1 w:val="00000000000000000000"/>
    <w:charset w:val="00"/>
    <w:family w:val="roman"/>
    <w:pitch w:val="default"/>
    <w:sig w:usb0="00000000" w:usb1="00000000" w:usb2="00000000" w:usb3="00000000" w:csb0="00000000" w:csb1="00000000"/>
  </w:font>
  <w:font w:name="CMMI7">
    <w:altName w:val="Times New Roman"/>
    <w:panose1 w:val="00000000000000000000"/>
    <w:charset w:val="00"/>
    <w:family w:val="roman"/>
    <w:pitch w:val="default"/>
    <w:sig w:usb0="00000000" w:usb1="00000000" w:usb2="00000000" w:usb3="00000000" w:csb0="00000000" w:csb1="00000000"/>
  </w:font>
  <w:font w:name="CMSY10">
    <w:altName w:val="Times New Roman"/>
    <w:panose1 w:val="00000000000000000000"/>
    <w:charset w:val="00"/>
    <w:family w:val="roman"/>
    <w:pitch w:val="default"/>
    <w:sig w:usb0="00000000" w:usb1="00000000" w:usb2="00000000" w:usb3="00000000" w:csb0="00000000" w:csb1="00000000"/>
  </w:font>
  <w:font w:name="CMMI5">
    <w:altName w:val="Times New Roman"/>
    <w:panose1 w:val="00000000000000000000"/>
    <w:charset w:val="00"/>
    <w:family w:val="roman"/>
    <w:pitch w:val="default"/>
    <w:sig w:usb0="00000000" w:usb1="00000000" w:usb2="00000000" w:usb3="00000000" w:csb0="00000000" w:csb1="00000000"/>
  </w:font>
  <w:font w:name="CMR5">
    <w:altName w:val="Times New Roman"/>
    <w:panose1 w:val="00000000000000000000"/>
    <w:charset w:val="00"/>
    <w:family w:val="roman"/>
    <w:pitch w:val="default"/>
    <w:sig w:usb0="00000000" w:usb1="00000000" w:usb2="00000000" w:usb3="00000000" w:csb0="00000000" w:csb1="00000000"/>
  </w:font>
  <w:font w:name="CMEX10">
    <w:altName w:val="Times New Roman"/>
    <w:panose1 w:val="00000000000000000000"/>
    <w:charset w:val="00"/>
    <w:family w:val="roman"/>
    <w:pitch w:val="default"/>
    <w:sig w:usb0="00000000" w:usb1="00000000" w:usb2="00000000" w:usb3="00000000" w:csb0="00000000" w:csb1="00000000"/>
  </w:font>
  <w:font w:name="CMR7">
    <w:altName w:val="Times New Roman"/>
    <w:panose1 w:val="00000000000000000000"/>
    <w:charset w:val="00"/>
    <w:family w:val="roman"/>
    <w:pitch w:val="default"/>
    <w:sig w:usb0="00000000" w:usb1="00000000" w:usb2="00000000" w:usb3="00000000" w:csb0="00000000" w:csb1="00000000"/>
  </w:font>
  <w:font w:name="CMSY5">
    <w:altName w:val="Times New Roman"/>
    <w:panose1 w:val="00000000000000000000"/>
    <w:charset w:val="00"/>
    <w:family w:val="roman"/>
    <w:pitch w:val="default"/>
    <w:sig w:usb0="00000000" w:usb1="00000000" w:usb2="00000000" w:usb3="00000000" w:csb0="00000000" w:csb1="00000000"/>
  </w:font>
  <w:font w:name="CMEX7">
    <w:altName w:val="Times New Roman"/>
    <w:panose1 w:val="00000000000000000000"/>
    <w:charset w:val="00"/>
    <w:family w:val="roman"/>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2"/>
  </w:compat>
  <w:docVars>
    <w:docVar w:name="commondata" w:val="eyJoZGlkIjoiNjY4N2YxOGQ2ZmNiNjdiM2ExNTUxZWU0YWZhODViZTUifQ=="/>
  </w:docVars>
  <w:rsids>
    <w:rsidRoot w:val="00457A91"/>
    <w:rsid w:val="00082866"/>
    <w:rsid w:val="00120344"/>
    <w:rsid w:val="00127626"/>
    <w:rsid w:val="00183474"/>
    <w:rsid w:val="001F141F"/>
    <w:rsid w:val="002140B8"/>
    <w:rsid w:val="00323B43"/>
    <w:rsid w:val="003A7017"/>
    <w:rsid w:val="003B447E"/>
    <w:rsid w:val="003D37D8"/>
    <w:rsid w:val="003D60E5"/>
    <w:rsid w:val="003E07F8"/>
    <w:rsid w:val="004173D2"/>
    <w:rsid w:val="00433116"/>
    <w:rsid w:val="004340DD"/>
    <w:rsid w:val="004358AB"/>
    <w:rsid w:val="00457A91"/>
    <w:rsid w:val="00483C4C"/>
    <w:rsid w:val="0049700F"/>
    <w:rsid w:val="004A1FB1"/>
    <w:rsid w:val="00553C18"/>
    <w:rsid w:val="00563286"/>
    <w:rsid w:val="005B5EF2"/>
    <w:rsid w:val="005F007C"/>
    <w:rsid w:val="00655CCF"/>
    <w:rsid w:val="00710696"/>
    <w:rsid w:val="007A0125"/>
    <w:rsid w:val="007D6579"/>
    <w:rsid w:val="008B7726"/>
    <w:rsid w:val="008C3A3C"/>
    <w:rsid w:val="00A31CF4"/>
    <w:rsid w:val="00A5361B"/>
    <w:rsid w:val="00A865D3"/>
    <w:rsid w:val="00AA18F6"/>
    <w:rsid w:val="00AA70D1"/>
    <w:rsid w:val="00B65EEB"/>
    <w:rsid w:val="00C36BB9"/>
    <w:rsid w:val="00CA29F4"/>
    <w:rsid w:val="00CB4A59"/>
    <w:rsid w:val="00CB5C39"/>
    <w:rsid w:val="00CC75D9"/>
    <w:rsid w:val="00D42413"/>
    <w:rsid w:val="00DA5722"/>
    <w:rsid w:val="00DB1ED5"/>
    <w:rsid w:val="00DC5AB0"/>
    <w:rsid w:val="00E00CC9"/>
    <w:rsid w:val="00EC03F9"/>
    <w:rsid w:val="00EC3644"/>
    <w:rsid w:val="00EF1162"/>
    <w:rsid w:val="00F04C6E"/>
    <w:rsid w:val="00FA72BB"/>
    <w:rsid w:val="00FC1FB6"/>
    <w:rsid w:val="05FE4192"/>
    <w:rsid w:val="082F4AD6"/>
    <w:rsid w:val="08A513FB"/>
    <w:rsid w:val="09FC161F"/>
    <w:rsid w:val="0A8458FD"/>
    <w:rsid w:val="0EB2020F"/>
    <w:rsid w:val="0F493F6E"/>
    <w:rsid w:val="1C8F5324"/>
    <w:rsid w:val="1FEF1DBE"/>
    <w:rsid w:val="25191261"/>
    <w:rsid w:val="2CB362FF"/>
    <w:rsid w:val="30A65A08"/>
    <w:rsid w:val="33C92435"/>
    <w:rsid w:val="36955F29"/>
    <w:rsid w:val="371A69C5"/>
    <w:rsid w:val="3C650B74"/>
    <w:rsid w:val="482A073C"/>
    <w:rsid w:val="4EF61CFD"/>
    <w:rsid w:val="52090F7D"/>
    <w:rsid w:val="595F0183"/>
    <w:rsid w:val="59A2093A"/>
    <w:rsid w:val="5CD47EAE"/>
    <w:rsid w:val="5D4D2BAA"/>
    <w:rsid w:val="608634DC"/>
    <w:rsid w:val="621842B5"/>
    <w:rsid w:val="635138EF"/>
    <w:rsid w:val="6588274B"/>
    <w:rsid w:val="69E152D5"/>
    <w:rsid w:val="6B303FF7"/>
    <w:rsid w:val="6D6D2F20"/>
    <w:rsid w:val="6F8D32DA"/>
    <w:rsid w:val="748C590E"/>
    <w:rsid w:val="75281653"/>
    <w:rsid w:val="76D83357"/>
    <w:rsid w:val="7DC60404"/>
    <w:rsid w:val="7E665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link w:val="13"/>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1"/>
    <w:next w:val="1"/>
    <w:link w:val="12"/>
    <w:qFormat/>
    <w:uiPriority w:val="0"/>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4">
    <w:name w:val="Balloon Text"/>
    <w:basedOn w:val="1"/>
    <w:link w:val="14"/>
    <w:autoRedefine/>
    <w:semiHidden/>
    <w:unhideWhenUsed/>
    <w:qFormat/>
    <w:uiPriority w:val="99"/>
    <w:rPr>
      <w:sz w:val="18"/>
      <w:szCs w:val="18"/>
    </w:rPr>
  </w:style>
  <w:style w:type="paragraph" w:styleId="5">
    <w:name w:val="footer"/>
    <w:basedOn w:val="1"/>
    <w:link w:val="16"/>
    <w:autoRedefine/>
    <w:semiHidden/>
    <w:unhideWhenUsed/>
    <w:qFormat/>
    <w:uiPriority w:val="99"/>
    <w:pPr>
      <w:tabs>
        <w:tab w:val="center" w:pos="4153"/>
        <w:tab w:val="right" w:pos="8306"/>
      </w:tabs>
      <w:snapToGrid w:val="0"/>
      <w:jc w:val="left"/>
    </w:pPr>
    <w:rPr>
      <w:sz w:val="18"/>
      <w:szCs w:val="18"/>
    </w:rPr>
  </w:style>
  <w:style w:type="paragraph" w:styleId="6">
    <w:name w:val="header"/>
    <w:basedOn w:val="1"/>
    <w:link w:val="15"/>
    <w:semiHidden/>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autoRedefine/>
    <w:semiHidden/>
    <w:unhideWhenUsed/>
    <w:qFormat/>
    <w:uiPriority w:val="99"/>
    <w:pPr>
      <w:widowControl/>
      <w:spacing w:before="100" w:beforeAutospacing="1" w:after="100" w:afterAutospacing="1"/>
      <w:jc w:val="left"/>
    </w:pPr>
    <w:rPr>
      <w:rFonts w:ascii="宋体" w:hAnsi="宋体" w:cs="宋体"/>
      <w:kern w:val="0"/>
      <w:sz w:val="24"/>
    </w:rPr>
  </w:style>
  <w:style w:type="character" w:styleId="10">
    <w:name w:val="Emphasis"/>
    <w:basedOn w:val="9"/>
    <w:qFormat/>
    <w:uiPriority w:val="0"/>
    <w:rPr>
      <w:i/>
    </w:rPr>
  </w:style>
  <w:style w:type="character" w:styleId="11">
    <w:name w:val="Hyperlink"/>
    <w:basedOn w:val="9"/>
    <w:autoRedefine/>
    <w:semiHidden/>
    <w:unhideWhenUsed/>
    <w:uiPriority w:val="99"/>
    <w:rPr>
      <w:color w:val="0000FF"/>
      <w:u w:val="single"/>
    </w:rPr>
  </w:style>
  <w:style w:type="character" w:customStyle="1" w:styleId="12">
    <w:name w:val="标题 3 Char"/>
    <w:basedOn w:val="9"/>
    <w:link w:val="3"/>
    <w:autoRedefine/>
    <w:qFormat/>
    <w:uiPriority w:val="0"/>
    <w:rPr>
      <w:b/>
      <w:bCs/>
      <w:kern w:val="2"/>
      <w:sz w:val="32"/>
      <w:szCs w:val="32"/>
    </w:rPr>
  </w:style>
  <w:style w:type="character" w:customStyle="1" w:styleId="13">
    <w:name w:val="标题 1 Char"/>
    <w:basedOn w:val="9"/>
    <w:link w:val="2"/>
    <w:autoRedefine/>
    <w:qFormat/>
    <w:uiPriority w:val="9"/>
    <w:rPr>
      <w:rFonts w:ascii="宋体" w:hAnsi="宋体" w:cs="宋体"/>
      <w:b/>
      <w:bCs/>
      <w:kern w:val="36"/>
      <w:sz w:val="48"/>
      <w:szCs w:val="48"/>
    </w:rPr>
  </w:style>
  <w:style w:type="character" w:customStyle="1" w:styleId="14">
    <w:name w:val="批注框文本 Char"/>
    <w:basedOn w:val="9"/>
    <w:link w:val="4"/>
    <w:autoRedefine/>
    <w:semiHidden/>
    <w:uiPriority w:val="99"/>
    <w:rPr>
      <w:kern w:val="2"/>
      <w:sz w:val="18"/>
      <w:szCs w:val="18"/>
    </w:rPr>
  </w:style>
  <w:style w:type="character" w:customStyle="1" w:styleId="15">
    <w:name w:val="页眉 Char"/>
    <w:basedOn w:val="9"/>
    <w:link w:val="6"/>
    <w:autoRedefine/>
    <w:semiHidden/>
    <w:qFormat/>
    <w:uiPriority w:val="99"/>
    <w:rPr>
      <w:kern w:val="2"/>
      <w:sz w:val="18"/>
      <w:szCs w:val="18"/>
    </w:rPr>
  </w:style>
  <w:style w:type="character" w:customStyle="1" w:styleId="16">
    <w:name w:val="页脚 Char"/>
    <w:basedOn w:val="9"/>
    <w:link w:val="5"/>
    <w:autoRedefine/>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41</Pages>
  <Words>3198</Words>
  <Characters>18235</Characters>
  <Lines>151</Lines>
  <Paragraphs>42</Paragraphs>
  <TotalTime>3</TotalTime>
  <ScaleCrop>false</ScaleCrop>
  <LinksUpToDate>false</LinksUpToDate>
  <CharactersWithSpaces>21391</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2024-06-28T22:14:00Z</dcterms:created>
  <dc:creator>users</dc:creator>
  <cp:lastModifiedBy>Administrator</cp:lastModifiedBy>
  <dcterms:modified xsi:type="dcterms:W3CDTF">2024-09-21T02:23:05Z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4A9D9681B88549A4A690D88C70E06A61_12</vt:lpwstr>
  </property>
</Properties>
</file>