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25D" w:rsidRPr="006E1BF2" w:rsidRDefault="000E325D" w:rsidP="000E325D"/>
    <w:p w:rsidR="000E325D" w:rsidRPr="006E1BF2" w:rsidRDefault="000E325D" w:rsidP="000E325D"/>
    <w:p w:rsidR="000E325D" w:rsidRPr="006E1BF2" w:rsidRDefault="000E325D" w:rsidP="000E325D"/>
    <w:p w:rsidR="000E325D" w:rsidRPr="006E1BF2" w:rsidRDefault="000E325D" w:rsidP="000E325D"/>
    <w:p w:rsidR="000E325D" w:rsidRPr="00FF2CDA" w:rsidRDefault="00E840A8" w:rsidP="000E325D">
      <w:pPr>
        <w:pStyle w:val="TitleDocInfo"/>
      </w:pPr>
      <w:r w:rsidRPr="00BE240B">
        <w:t>0077 Net2Html5</w:t>
      </w:r>
      <w:r w:rsidR="0028648F">
        <w:t xml:space="preserve"> (aka Silver Lining)</w:t>
      </w:r>
    </w:p>
    <w:p w:rsidR="000E325D" w:rsidRPr="006E1BF2" w:rsidRDefault="000E325D" w:rsidP="000E325D"/>
    <w:p w:rsidR="000E325D" w:rsidRPr="00FF2CDA" w:rsidRDefault="000E325D" w:rsidP="000E325D">
      <w:pPr>
        <w:pStyle w:val="TitleDocType"/>
      </w:pPr>
      <w:r>
        <w:t>Statement of Work (SOW)</w:t>
      </w:r>
    </w:p>
    <w:p w:rsidR="000E325D" w:rsidRPr="006E1BF2" w:rsidRDefault="000E325D" w:rsidP="000E325D"/>
    <w:p w:rsidR="000E325D" w:rsidRPr="006E1BF2" w:rsidRDefault="000E325D" w:rsidP="000E325D">
      <w:pPr>
        <w:pStyle w:val="TitleVersion"/>
      </w:pPr>
      <w:r>
        <w:t xml:space="preserve">Document ID: </w:t>
      </w:r>
      <w:r w:rsidR="00E840A8" w:rsidRPr="00BE240B">
        <w:t>0077 Net2Html5</w:t>
      </w:r>
      <w:r>
        <w:t>-</w:t>
      </w:r>
      <w:r w:rsidR="009801A8">
        <w:t>SOW</w:t>
      </w:r>
      <w:r>
        <w:t>-</w:t>
      </w:r>
      <w:r w:rsidR="009801A8">
        <w:t>001</w:t>
      </w:r>
    </w:p>
    <w:p w:rsidR="000E325D" w:rsidRPr="006E1BF2" w:rsidRDefault="000E325D" w:rsidP="000E325D">
      <w:pPr>
        <w:pStyle w:val="TitleVersion"/>
      </w:pPr>
      <w:r>
        <w:t xml:space="preserve">Version </w:t>
      </w:r>
      <w:r w:rsidR="009801A8">
        <w:t>0.1</w:t>
      </w:r>
    </w:p>
    <w:p w:rsidR="000E325D" w:rsidRPr="006E1BF2" w:rsidRDefault="000E325D" w:rsidP="000E325D">
      <w:pPr>
        <w:pStyle w:val="TitleVersion"/>
      </w:pPr>
      <w:r w:rsidRPr="006E1BF2">
        <w:fldChar w:fldCharType="begin"/>
      </w:r>
      <w:r w:rsidRPr="006E1BF2">
        <w:instrText xml:space="preserve"> SAVEDATE  \@ "MMMM d, yyyy"  \* MERGEFORMAT </w:instrText>
      </w:r>
      <w:r w:rsidRPr="006E1BF2">
        <w:fldChar w:fldCharType="separate"/>
      </w:r>
      <w:r w:rsidR="003A5DE4">
        <w:rPr>
          <w:noProof/>
        </w:rPr>
        <w:t>December 12, 2016</w:t>
      </w:r>
      <w:r w:rsidRPr="006E1BF2">
        <w:fldChar w:fldCharType="end"/>
      </w:r>
    </w:p>
    <w:p w:rsidR="000E325D" w:rsidRPr="006E1BF2" w:rsidRDefault="000E325D" w:rsidP="000E325D"/>
    <w:p w:rsidR="000E325D" w:rsidRPr="00190A6B" w:rsidRDefault="000E325D" w:rsidP="000E325D"/>
    <w:p w:rsidR="000E325D" w:rsidRPr="00190A6B" w:rsidRDefault="000E325D" w:rsidP="000E325D">
      <w:pPr>
        <w:jc w:val="center"/>
      </w:pPr>
    </w:p>
    <w:p w:rsidR="000E325D" w:rsidRPr="00190A6B" w:rsidRDefault="000E325D" w:rsidP="000E325D"/>
    <w:p w:rsidR="000E325D" w:rsidRPr="00190A6B" w:rsidRDefault="000E325D" w:rsidP="000E325D"/>
    <w:p w:rsidR="000E325D" w:rsidRPr="00190A6B" w:rsidRDefault="000E325D" w:rsidP="000E325D"/>
    <w:p w:rsidR="000E325D" w:rsidRPr="00190A6B" w:rsidRDefault="000E325D" w:rsidP="000E325D"/>
    <w:p w:rsidR="000E325D" w:rsidRPr="006E1BF2" w:rsidRDefault="000E325D" w:rsidP="006C1B71">
      <w:pPr>
        <w:jc w:val="center"/>
      </w:pPr>
    </w:p>
    <w:p w:rsidR="000E325D" w:rsidRPr="006E1BF2" w:rsidRDefault="000E325D" w:rsidP="000E325D">
      <w:pPr>
        <w:rPr>
          <w:rFonts w:cs="Arial"/>
        </w:rPr>
      </w:pPr>
    </w:p>
    <w:p w:rsidR="002D7081" w:rsidRDefault="00DD2434" w:rsidP="00171953">
      <w:r>
        <w:rPr>
          <w:szCs w:val="22"/>
        </w:rPr>
        <w:br w:type="page"/>
      </w:r>
      <w:r w:rsidR="000E325D">
        <w:lastRenderedPageBreak/>
        <w:t>Table of Contents</w:t>
      </w:r>
    </w:p>
    <w:p w:rsidR="00F73DB2" w:rsidRDefault="002D7081">
      <w:pPr>
        <w:pStyle w:val="TOC1"/>
        <w:rPr>
          <w:rFonts w:ascii="Times New Roman" w:hAnsi="Times New Roman"/>
          <w:b w:val="0"/>
          <w:noProof/>
          <w:sz w:val="24"/>
          <w:szCs w:val="24"/>
        </w:rPr>
      </w:pPr>
      <w:r w:rsidRPr="002B4A8D">
        <w:rPr>
          <w:rFonts w:ascii="Verdana" w:hAnsi="Verdana" w:cs="Tahoma"/>
          <w:szCs w:val="22"/>
        </w:rPr>
        <w:fldChar w:fldCharType="begin"/>
      </w:r>
      <w:r w:rsidRPr="002B4A8D">
        <w:rPr>
          <w:rFonts w:ascii="Verdana" w:hAnsi="Verdana" w:cs="Tahoma"/>
          <w:szCs w:val="22"/>
        </w:rPr>
        <w:instrText xml:space="preserve"> TOC \o "1-3" \h \z \u </w:instrText>
      </w:r>
      <w:r w:rsidRPr="002B4A8D">
        <w:rPr>
          <w:rFonts w:ascii="Verdana" w:hAnsi="Verdana" w:cs="Tahoma"/>
          <w:szCs w:val="22"/>
        </w:rPr>
        <w:fldChar w:fldCharType="separate"/>
      </w:r>
      <w:hyperlink w:anchor="_Toc160948873" w:history="1">
        <w:r w:rsidR="00F73DB2" w:rsidRPr="00E1376E">
          <w:rPr>
            <w:rStyle w:val="Hyperlink"/>
            <w:noProof/>
          </w:rPr>
          <w:t>1</w:t>
        </w:r>
        <w:r w:rsidR="00F73DB2">
          <w:rPr>
            <w:rFonts w:ascii="Times New Roman" w:hAnsi="Times New Roman"/>
            <w:b w:val="0"/>
            <w:noProof/>
            <w:sz w:val="24"/>
            <w:szCs w:val="24"/>
          </w:rPr>
          <w:tab/>
        </w:r>
        <w:r w:rsidR="00F73DB2" w:rsidRPr="00E1376E">
          <w:rPr>
            <w:rStyle w:val="Hyperlink"/>
            <w:noProof/>
          </w:rPr>
          <w:t>Executive Summary</w:t>
        </w:r>
        <w:r w:rsidR="00F73DB2">
          <w:rPr>
            <w:noProof/>
            <w:webHidden/>
          </w:rPr>
          <w:tab/>
        </w:r>
        <w:r w:rsidR="00F73DB2">
          <w:rPr>
            <w:noProof/>
            <w:webHidden/>
          </w:rPr>
          <w:fldChar w:fldCharType="begin"/>
        </w:r>
        <w:r w:rsidR="00F73DB2">
          <w:rPr>
            <w:noProof/>
            <w:webHidden/>
          </w:rPr>
          <w:instrText xml:space="preserve"> PAGEREF _Toc160948873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1"/>
        <w:rPr>
          <w:rFonts w:ascii="Times New Roman" w:hAnsi="Times New Roman"/>
          <w:b w:val="0"/>
          <w:noProof/>
          <w:sz w:val="24"/>
          <w:szCs w:val="24"/>
        </w:rPr>
      </w:pPr>
      <w:hyperlink w:anchor="_Toc160948874" w:history="1">
        <w:r w:rsidR="00F73DB2" w:rsidRPr="00E1376E">
          <w:rPr>
            <w:rStyle w:val="Hyperlink"/>
            <w:noProof/>
          </w:rPr>
          <w:t>2</w:t>
        </w:r>
        <w:r w:rsidR="00F73DB2">
          <w:rPr>
            <w:rFonts w:ascii="Times New Roman" w:hAnsi="Times New Roman"/>
            <w:b w:val="0"/>
            <w:noProof/>
            <w:sz w:val="24"/>
            <w:szCs w:val="24"/>
          </w:rPr>
          <w:tab/>
        </w:r>
        <w:r w:rsidR="00F73DB2" w:rsidRPr="00E1376E">
          <w:rPr>
            <w:rStyle w:val="Hyperlink"/>
            <w:noProof/>
          </w:rPr>
          <w:t>Project Background</w:t>
        </w:r>
        <w:r w:rsidR="00F73DB2">
          <w:rPr>
            <w:noProof/>
            <w:webHidden/>
          </w:rPr>
          <w:tab/>
        </w:r>
        <w:r w:rsidR="00F73DB2">
          <w:rPr>
            <w:noProof/>
            <w:webHidden/>
          </w:rPr>
          <w:fldChar w:fldCharType="begin"/>
        </w:r>
        <w:r w:rsidR="00F73DB2">
          <w:rPr>
            <w:noProof/>
            <w:webHidden/>
          </w:rPr>
          <w:instrText xml:space="preserve"> PAGEREF _Toc160948874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1"/>
        <w:rPr>
          <w:rFonts w:ascii="Times New Roman" w:hAnsi="Times New Roman"/>
          <w:b w:val="0"/>
          <w:noProof/>
          <w:sz w:val="24"/>
          <w:szCs w:val="24"/>
        </w:rPr>
      </w:pPr>
      <w:hyperlink w:anchor="_Toc160948875" w:history="1">
        <w:r w:rsidR="00F73DB2" w:rsidRPr="00E1376E">
          <w:rPr>
            <w:rStyle w:val="Hyperlink"/>
            <w:noProof/>
          </w:rPr>
          <w:t>3</w:t>
        </w:r>
        <w:r w:rsidR="00F73DB2">
          <w:rPr>
            <w:rFonts w:ascii="Times New Roman" w:hAnsi="Times New Roman"/>
            <w:b w:val="0"/>
            <w:noProof/>
            <w:sz w:val="24"/>
            <w:szCs w:val="24"/>
          </w:rPr>
          <w:tab/>
        </w:r>
        <w:r w:rsidR="00F73DB2" w:rsidRPr="00E1376E">
          <w:rPr>
            <w:rStyle w:val="Hyperlink"/>
            <w:noProof/>
          </w:rPr>
          <w:t>Project Definition</w:t>
        </w:r>
        <w:r w:rsidR="00F73DB2">
          <w:rPr>
            <w:noProof/>
            <w:webHidden/>
          </w:rPr>
          <w:tab/>
        </w:r>
        <w:r w:rsidR="00F73DB2">
          <w:rPr>
            <w:noProof/>
            <w:webHidden/>
          </w:rPr>
          <w:fldChar w:fldCharType="begin"/>
        </w:r>
        <w:r w:rsidR="00F73DB2">
          <w:rPr>
            <w:noProof/>
            <w:webHidden/>
          </w:rPr>
          <w:instrText xml:space="preserve"> PAGEREF _Toc160948875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76" w:history="1">
        <w:r w:rsidR="00F73DB2" w:rsidRPr="00E1376E">
          <w:rPr>
            <w:rStyle w:val="Hyperlink"/>
            <w:noProof/>
          </w:rPr>
          <w:t>3.1</w:t>
        </w:r>
        <w:r w:rsidR="00F73DB2">
          <w:rPr>
            <w:rFonts w:ascii="Times New Roman" w:hAnsi="Times New Roman"/>
            <w:noProof/>
            <w:sz w:val="24"/>
            <w:szCs w:val="24"/>
          </w:rPr>
          <w:tab/>
        </w:r>
        <w:r w:rsidR="00F73DB2" w:rsidRPr="00E1376E">
          <w:rPr>
            <w:rStyle w:val="Hyperlink"/>
            <w:noProof/>
          </w:rPr>
          <w:t>Goals/Objectives</w:t>
        </w:r>
        <w:r w:rsidR="00F73DB2">
          <w:rPr>
            <w:noProof/>
            <w:webHidden/>
          </w:rPr>
          <w:tab/>
        </w:r>
        <w:r w:rsidR="00F73DB2">
          <w:rPr>
            <w:noProof/>
            <w:webHidden/>
          </w:rPr>
          <w:fldChar w:fldCharType="begin"/>
        </w:r>
        <w:r w:rsidR="00F73DB2">
          <w:rPr>
            <w:noProof/>
            <w:webHidden/>
          </w:rPr>
          <w:instrText xml:space="preserve"> PAGEREF _Toc160948876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77" w:history="1">
        <w:r w:rsidR="00F73DB2" w:rsidRPr="00E1376E">
          <w:rPr>
            <w:rStyle w:val="Hyperlink"/>
            <w:noProof/>
          </w:rPr>
          <w:t>3.2</w:t>
        </w:r>
        <w:r w:rsidR="00F73DB2">
          <w:rPr>
            <w:rFonts w:ascii="Times New Roman" w:hAnsi="Times New Roman"/>
            <w:noProof/>
            <w:sz w:val="24"/>
            <w:szCs w:val="24"/>
          </w:rPr>
          <w:tab/>
        </w:r>
        <w:r w:rsidR="00F73DB2" w:rsidRPr="00E1376E">
          <w:rPr>
            <w:rStyle w:val="Hyperlink"/>
            <w:noProof/>
          </w:rPr>
          <w:t>Cost/Benefit Assessment</w:t>
        </w:r>
        <w:r w:rsidR="00F73DB2">
          <w:rPr>
            <w:noProof/>
            <w:webHidden/>
          </w:rPr>
          <w:tab/>
        </w:r>
        <w:r w:rsidR="00F73DB2">
          <w:rPr>
            <w:noProof/>
            <w:webHidden/>
          </w:rPr>
          <w:fldChar w:fldCharType="begin"/>
        </w:r>
        <w:r w:rsidR="00F73DB2">
          <w:rPr>
            <w:noProof/>
            <w:webHidden/>
          </w:rPr>
          <w:instrText xml:space="preserve"> PAGEREF _Toc160948877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78" w:history="1">
        <w:r w:rsidR="00F73DB2" w:rsidRPr="00E1376E">
          <w:rPr>
            <w:rStyle w:val="Hyperlink"/>
            <w:noProof/>
          </w:rPr>
          <w:t>3.3</w:t>
        </w:r>
        <w:r w:rsidR="00F73DB2">
          <w:rPr>
            <w:rFonts w:ascii="Times New Roman" w:hAnsi="Times New Roman"/>
            <w:noProof/>
            <w:sz w:val="24"/>
            <w:szCs w:val="24"/>
          </w:rPr>
          <w:tab/>
        </w:r>
        <w:r w:rsidR="00F73DB2" w:rsidRPr="00E1376E">
          <w:rPr>
            <w:rStyle w:val="Hyperlink"/>
            <w:noProof/>
          </w:rPr>
          <w:t>Scope</w:t>
        </w:r>
        <w:r w:rsidR="00F73DB2">
          <w:rPr>
            <w:noProof/>
            <w:webHidden/>
          </w:rPr>
          <w:tab/>
        </w:r>
        <w:r w:rsidR="00F73DB2">
          <w:rPr>
            <w:noProof/>
            <w:webHidden/>
          </w:rPr>
          <w:fldChar w:fldCharType="begin"/>
        </w:r>
        <w:r w:rsidR="00F73DB2">
          <w:rPr>
            <w:noProof/>
            <w:webHidden/>
          </w:rPr>
          <w:instrText xml:space="preserve"> PAGEREF _Toc160948878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79" w:history="1">
        <w:r w:rsidR="00F73DB2" w:rsidRPr="00E1376E">
          <w:rPr>
            <w:rStyle w:val="Hyperlink"/>
            <w:noProof/>
          </w:rPr>
          <w:t>3.4</w:t>
        </w:r>
        <w:r w:rsidR="00F73DB2">
          <w:rPr>
            <w:rFonts w:ascii="Times New Roman" w:hAnsi="Times New Roman"/>
            <w:noProof/>
            <w:sz w:val="24"/>
            <w:szCs w:val="24"/>
          </w:rPr>
          <w:tab/>
        </w:r>
        <w:r w:rsidR="00F73DB2" w:rsidRPr="00E1376E">
          <w:rPr>
            <w:rStyle w:val="Hyperlink"/>
            <w:noProof/>
          </w:rPr>
          <w:t>Scope Exclusions</w:t>
        </w:r>
        <w:r w:rsidR="00F73DB2">
          <w:rPr>
            <w:noProof/>
            <w:webHidden/>
          </w:rPr>
          <w:tab/>
        </w:r>
        <w:r w:rsidR="00F73DB2">
          <w:rPr>
            <w:noProof/>
            <w:webHidden/>
          </w:rPr>
          <w:fldChar w:fldCharType="begin"/>
        </w:r>
        <w:r w:rsidR="00F73DB2">
          <w:rPr>
            <w:noProof/>
            <w:webHidden/>
          </w:rPr>
          <w:instrText xml:space="preserve"> PAGEREF _Toc160948879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0" w:history="1">
        <w:r w:rsidR="00F73DB2" w:rsidRPr="00E1376E">
          <w:rPr>
            <w:rStyle w:val="Hyperlink"/>
            <w:noProof/>
          </w:rPr>
          <w:t>3.5</w:t>
        </w:r>
        <w:r w:rsidR="00F73DB2">
          <w:rPr>
            <w:rFonts w:ascii="Times New Roman" w:hAnsi="Times New Roman"/>
            <w:noProof/>
            <w:sz w:val="24"/>
            <w:szCs w:val="24"/>
          </w:rPr>
          <w:tab/>
        </w:r>
        <w:r w:rsidR="00F73DB2" w:rsidRPr="00E1376E">
          <w:rPr>
            <w:rStyle w:val="Hyperlink"/>
            <w:noProof/>
          </w:rPr>
          <w:t>Approach</w:t>
        </w:r>
        <w:r w:rsidR="00F73DB2">
          <w:rPr>
            <w:noProof/>
            <w:webHidden/>
          </w:rPr>
          <w:tab/>
        </w:r>
        <w:r w:rsidR="00F73DB2">
          <w:rPr>
            <w:noProof/>
            <w:webHidden/>
          </w:rPr>
          <w:fldChar w:fldCharType="begin"/>
        </w:r>
        <w:r w:rsidR="00F73DB2">
          <w:rPr>
            <w:noProof/>
            <w:webHidden/>
          </w:rPr>
          <w:instrText xml:space="preserve"> PAGEREF _Toc160948880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1" w:history="1">
        <w:r w:rsidR="00F73DB2" w:rsidRPr="00E1376E">
          <w:rPr>
            <w:rStyle w:val="Hyperlink"/>
            <w:noProof/>
          </w:rPr>
          <w:t>3.6</w:t>
        </w:r>
        <w:r w:rsidR="00F73DB2">
          <w:rPr>
            <w:rFonts w:ascii="Times New Roman" w:hAnsi="Times New Roman"/>
            <w:noProof/>
            <w:sz w:val="24"/>
            <w:szCs w:val="24"/>
          </w:rPr>
          <w:tab/>
        </w:r>
        <w:r w:rsidR="00F73DB2" w:rsidRPr="00E1376E">
          <w:rPr>
            <w:rStyle w:val="Hyperlink"/>
            <w:noProof/>
          </w:rPr>
          <w:t>Deliverables</w:t>
        </w:r>
        <w:r w:rsidR="00F73DB2">
          <w:rPr>
            <w:noProof/>
            <w:webHidden/>
          </w:rPr>
          <w:tab/>
        </w:r>
        <w:r w:rsidR="00F73DB2">
          <w:rPr>
            <w:noProof/>
            <w:webHidden/>
          </w:rPr>
          <w:fldChar w:fldCharType="begin"/>
        </w:r>
        <w:r w:rsidR="00F73DB2">
          <w:rPr>
            <w:noProof/>
            <w:webHidden/>
          </w:rPr>
          <w:instrText xml:space="preserve"> PAGEREF _Toc160948881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2" w:history="1">
        <w:r w:rsidR="00F73DB2" w:rsidRPr="00E1376E">
          <w:rPr>
            <w:rStyle w:val="Hyperlink"/>
            <w:noProof/>
          </w:rPr>
          <w:t>3.7</w:t>
        </w:r>
        <w:r w:rsidR="00F73DB2">
          <w:rPr>
            <w:rFonts w:ascii="Times New Roman" w:hAnsi="Times New Roman"/>
            <w:noProof/>
            <w:sz w:val="24"/>
            <w:szCs w:val="24"/>
          </w:rPr>
          <w:tab/>
        </w:r>
        <w:r w:rsidR="00F73DB2" w:rsidRPr="00E1376E">
          <w:rPr>
            <w:rStyle w:val="Hyperlink"/>
            <w:noProof/>
          </w:rPr>
          <w:t>Constraints</w:t>
        </w:r>
        <w:r w:rsidR="00F73DB2">
          <w:rPr>
            <w:noProof/>
            <w:webHidden/>
          </w:rPr>
          <w:tab/>
        </w:r>
        <w:r w:rsidR="00F73DB2">
          <w:rPr>
            <w:noProof/>
            <w:webHidden/>
          </w:rPr>
          <w:fldChar w:fldCharType="begin"/>
        </w:r>
        <w:r w:rsidR="00F73DB2">
          <w:rPr>
            <w:noProof/>
            <w:webHidden/>
          </w:rPr>
          <w:instrText xml:space="preserve"> PAGEREF _Toc160948882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3" w:history="1">
        <w:r w:rsidR="00F73DB2" w:rsidRPr="00E1376E">
          <w:rPr>
            <w:rStyle w:val="Hyperlink"/>
            <w:noProof/>
          </w:rPr>
          <w:t>3.8</w:t>
        </w:r>
        <w:r w:rsidR="00F73DB2">
          <w:rPr>
            <w:rFonts w:ascii="Times New Roman" w:hAnsi="Times New Roman"/>
            <w:noProof/>
            <w:sz w:val="24"/>
            <w:szCs w:val="24"/>
          </w:rPr>
          <w:tab/>
        </w:r>
        <w:r w:rsidR="00F73DB2" w:rsidRPr="00E1376E">
          <w:rPr>
            <w:rStyle w:val="Hyperlink"/>
            <w:noProof/>
          </w:rPr>
          <w:t>Dependencies/Interfaces</w:t>
        </w:r>
        <w:r w:rsidR="00F73DB2">
          <w:rPr>
            <w:noProof/>
            <w:webHidden/>
          </w:rPr>
          <w:tab/>
        </w:r>
        <w:r w:rsidR="00F73DB2">
          <w:rPr>
            <w:noProof/>
            <w:webHidden/>
          </w:rPr>
          <w:fldChar w:fldCharType="begin"/>
        </w:r>
        <w:r w:rsidR="00F73DB2">
          <w:rPr>
            <w:noProof/>
            <w:webHidden/>
          </w:rPr>
          <w:instrText xml:space="preserve"> PAGEREF _Toc160948883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4" w:history="1">
        <w:r w:rsidR="00F73DB2" w:rsidRPr="00E1376E">
          <w:rPr>
            <w:rStyle w:val="Hyperlink"/>
            <w:noProof/>
          </w:rPr>
          <w:t>3.9</w:t>
        </w:r>
        <w:r w:rsidR="00F73DB2">
          <w:rPr>
            <w:rFonts w:ascii="Times New Roman" w:hAnsi="Times New Roman"/>
            <w:noProof/>
            <w:sz w:val="24"/>
            <w:szCs w:val="24"/>
          </w:rPr>
          <w:tab/>
        </w:r>
        <w:r w:rsidR="00F73DB2" w:rsidRPr="00E1376E">
          <w:rPr>
            <w:rStyle w:val="Hyperlink"/>
            <w:noProof/>
          </w:rPr>
          <w:t>Assumptions</w:t>
        </w:r>
        <w:r w:rsidR="00F73DB2">
          <w:rPr>
            <w:noProof/>
            <w:webHidden/>
          </w:rPr>
          <w:tab/>
        </w:r>
        <w:r w:rsidR="00F73DB2">
          <w:rPr>
            <w:noProof/>
            <w:webHidden/>
          </w:rPr>
          <w:fldChar w:fldCharType="begin"/>
        </w:r>
        <w:r w:rsidR="00F73DB2">
          <w:rPr>
            <w:noProof/>
            <w:webHidden/>
          </w:rPr>
          <w:instrText xml:space="preserve"> PAGEREF _Toc160948884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1"/>
        <w:rPr>
          <w:rFonts w:ascii="Times New Roman" w:hAnsi="Times New Roman"/>
          <w:b w:val="0"/>
          <w:noProof/>
          <w:sz w:val="24"/>
          <w:szCs w:val="24"/>
        </w:rPr>
      </w:pPr>
      <w:hyperlink w:anchor="_Toc160948885" w:history="1">
        <w:r w:rsidR="00F73DB2" w:rsidRPr="00E1376E">
          <w:rPr>
            <w:rStyle w:val="Hyperlink"/>
            <w:noProof/>
          </w:rPr>
          <w:t>4</w:t>
        </w:r>
        <w:r w:rsidR="00F73DB2">
          <w:rPr>
            <w:rFonts w:ascii="Times New Roman" w:hAnsi="Times New Roman"/>
            <w:b w:val="0"/>
            <w:noProof/>
            <w:sz w:val="24"/>
            <w:szCs w:val="24"/>
          </w:rPr>
          <w:tab/>
        </w:r>
        <w:r w:rsidR="00F73DB2" w:rsidRPr="00E1376E">
          <w:rPr>
            <w:rStyle w:val="Hyperlink"/>
            <w:noProof/>
          </w:rPr>
          <w:t>Project Organization</w:t>
        </w:r>
        <w:r w:rsidR="00F73DB2">
          <w:rPr>
            <w:noProof/>
            <w:webHidden/>
          </w:rPr>
          <w:tab/>
        </w:r>
        <w:r w:rsidR="00F73DB2">
          <w:rPr>
            <w:noProof/>
            <w:webHidden/>
          </w:rPr>
          <w:fldChar w:fldCharType="begin"/>
        </w:r>
        <w:r w:rsidR="00F73DB2">
          <w:rPr>
            <w:noProof/>
            <w:webHidden/>
          </w:rPr>
          <w:instrText xml:space="preserve"> PAGEREF _Toc160948885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6" w:history="1">
        <w:r w:rsidR="00F73DB2" w:rsidRPr="00E1376E">
          <w:rPr>
            <w:rStyle w:val="Hyperlink"/>
            <w:noProof/>
          </w:rPr>
          <w:t>4.1</w:t>
        </w:r>
        <w:r w:rsidR="00F73DB2">
          <w:rPr>
            <w:rFonts w:ascii="Times New Roman" w:hAnsi="Times New Roman"/>
            <w:noProof/>
            <w:sz w:val="24"/>
            <w:szCs w:val="24"/>
          </w:rPr>
          <w:tab/>
        </w:r>
        <w:r w:rsidR="00F73DB2" w:rsidRPr="00E1376E">
          <w:rPr>
            <w:rStyle w:val="Hyperlink"/>
            <w:noProof/>
          </w:rPr>
          <w:t>Project Organization Chart</w:t>
        </w:r>
        <w:r w:rsidR="00F73DB2">
          <w:rPr>
            <w:noProof/>
            <w:webHidden/>
          </w:rPr>
          <w:tab/>
        </w:r>
        <w:r w:rsidR="00F73DB2">
          <w:rPr>
            <w:noProof/>
            <w:webHidden/>
          </w:rPr>
          <w:fldChar w:fldCharType="begin"/>
        </w:r>
        <w:r w:rsidR="00F73DB2">
          <w:rPr>
            <w:noProof/>
            <w:webHidden/>
          </w:rPr>
          <w:instrText xml:space="preserve"> PAGEREF _Toc160948886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7" w:history="1">
        <w:r w:rsidR="00F73DB2" w:rsidRPr="00E1376E">
          <w:rPr>
            <w:rStyle w:val="Hyperlink"/>
            <w:noProof/>
          </w:rPr>
          <w:t>4.2</w:t>
        </w:r>
        <w:r w:rsidR="00F73DB2">
          <w:rPr>
            <w:rFonts w:ascii="Times New Roman" w:hAnsi="Times New Roman"/>
            <w:noProof/>
            <w:sz w:val="24"/>
            <w:szCs w:val="24"/>
          </w:rPr>
          <w:tab/>
        </w:r>
        <w:r w:rsidR="00F73DB2" w:rsidRPr="00E1376E">
          <w:rPr>
            <w:rStyle w:val="Hyperlink"/>
            <w:noProof/>
          </w:rPr>
          <w:t>Estimated Work Effort</w:t>
        </w:r>
        <w:r w:rsidR="00F73DB2">
          <w:rPr>
            <w:noProof/>
            <w:webHidden/>
          </w:rPr>
          <w:tab/>
        </w:r>
        <w:r w:rsidR="00F73DB2">
          <w:rPr>
            <w:noProof/>
            <w:webHidden/>
          </w:rPr>
          <w:fldChar w:fldCharType="begin"/>
        </w:r>
        <w:r w:rsidR="00F73DB2">
          <w:rPr>
            <w:noProof/>
            <w:webHidden/>
          </w:rPr>
          <w:instrText xml:space="preserve"> PAGEREF _Toc160948887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8" w:history="1">
        <w:r w:rsidR="00F73DB2" w:rsidRPr="00E1376E">
          <w:rPr>
            <w:rStyle w:val="Hyperlink"/>
            <w:noProof/>
          </w:rPr>
          <w:t>4.3</w:t>
        </w:r>
        <w:r w:rsidR="00F73DB2">
          <w:rPr>
            <w:rFonts w:ascii="Times New Roman" w:hAnsi="Times New Roman"/>
            <w:noProof/>
            <w:sz w:val="24"/>
            <w:szCs w:val="24"/>
          </w:rPr>
          <w:tab/>
        </w:r>
        <w:r w:rsidR="00F73DB2" w:rsidRPr="00E1376E">
          <w:rPr>
            <w:rStyle w:val="Hyperlink"/>
            <w:noProof/>
          </w:rPr>
          <w:t>Resource Requirements</w:t>
        </w:r>
        <w:r w:rsidR="00F73DB2">
          <w:rPr>
            <w:noProof/>
            <w:webHidden/>
          </w:rPr>
          <w:tab/>
        </w:r>
        <w:r w:rsidR="00F73DB2">
          <w:rPr>
            <w:noProof/>
            <w:webHidden/>
          </w:rPr>
          <w:fldChar w:fldCharType="begin"/>
        </w:r>
        <w:r w:rsidR="00F73DB2">
          <w:rPr>
            <w:noProof/>
            <w:webHidden/>
          </w:rPr>
          <w:instrText xml:space="preserve"> PAGEREF _Toc160948888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89" w:history="1">
        <w:r w:rsidR="00F73DB2" w:rsidRPr="00E1376E">
          <w:rPr>
            <w:rStyle w:val="Hyperlink"/>
            <w:noProof/>
          </w:rPr>
          <w:t>4.4</w:t>
        </w:r>
        <w:r w:rsidR="00F73DB2">
          <w:rPr>
            <w:rFonts w:ascii="Times New Roman" w:hAnsi="Times New Roman"/>
            <w:noProof/>
            <w:sz w:val="24"/>
            <w:szCs w:val="24"/>
          </w:rPr>
          <w:tab/>
        </w:r>
        <w:r w:rsidR="00F73DB2" w:rsidRPr="00E1376E">
          <w:rPr>
            <w:rStyle w:val="Hyperlink"/>
            <w:noProof/>
          </w:rPr>
          <w:t>Roles &amp; Responsibilities</w:t>
        </w:r>
        <w:r w:rsidR="00F73DB2">
          <w:rPr>
            <w:noProof/>
            <w:webHidden/>
          </w:rPr>
          <w:tab/>
        </w:r>
        <w:r w:rsidR="00F73DB2">
          <w:rPr>
            <w:noProof/>
            <w:webHidden/>
          </w:rPr>
          <w:fldChar w:fldCharType="begin"/>
        </w:r>
        <w:r w:rsidR="00F73DB2">
          <w:rPr>
            <w:noProof/>
            <w:webHidden/>
          </w:rPr>
          <w:instrText xml:space="preserve"> PAGEREF _Toc160948889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1"/>
        <w:rPr>
          <w:rFonts w:ascii="Times New Roman" w:hAnsi="Times New Roman"/>
          <w:b w:val="0"/>
          <w:noProof/>
          <w:sz w:val="24"/>
          <w:szCs w:val="24"/>
        </w:rPr>
      </w:pPr>
      <w:hyperlink w:anchor="_Toc160948890" w:history="1">
        <w:r w:rsidR="00F73DB2" w:rsidRPr="00E1376E">
          <w:rPr>
            <w:rStyle w:val="Hyperlink"/>
            <w:noProof/>
          </w:rPr>
          <w:t>5</w:t>
        </w:r>
        <w:r w:rsidR="00F73DB2">
          <w:rPr>
            <w:rFonts w:ascii="Times New Roman" w:hAnsi="Times New Roman"/>
            <w:b w:val="0"/>
            <w:noProof/>
            <w:sz w:val="24"/>
            <w:szCs w:val="24"/>
          </w:rPr>
          <w:tab/>
        </w:r>
        <w:r w:rsidR="00F73DB2" w:rsidRPr="00E1376E">
          <w:rPr>
            <w:rStyle w:val="Hyperlink"/>
            <w:noProof/>
          </w:rPr>
          <w:t>Project Controls</w:t>
        </w:r>
        <w:r w:rsidR="00F73DB2">
          <w:rPr>
            <w:noProof/>
            <w:webHidden/>
          </w:rPr>
          <w:tab/>
        </w:r>
        <w:r w:rsidR="00F73DB2">
          <w:rPr>
            <w:noProof/>
            <w:webHidden/>
          </w:rPr>
          <w:fldChar w:fldCharType="begin"/>
        </w:r>
        <w:r w:rsidR="00F73DB2">
          <w:rPr>
            <w:noProof/>
            <w:webHidden/>
          </w:rPr>
          <w:instrText xml:space="preserve"> PAGEREF _Toc160948890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91" w:history="1">
        <w:r w:rsidR="00F73DB2" w:rsidRPr="00E1376E">
          <w:rPr>
            <w:rStyle w:val="Hyperlink"/>
            <w:noProof/>
          </w:rPr>
          <w:t>5.1</w:t>
        </w:r>
        <w:r w:rsidR="00F73DB2">
          <w:rPr>
            <w:rFonts w:ascii="Times New Roman" w:hAnsi="Times New Roman"/>
            <w:noProof/>
            <w:sz w:val="24"/>
            <w:szCs w:val="24"/>
          </w:rPr>
          <w:tab/>
        </w:r>
        <w:r w:rsidR="00F73DB2" w:rsidRPr="00E1376E">
          <w:rPr>
            <w:rStyle w:val="Hyperlink"/>
            <w:noProof/>
          </w:rPr>
          <w:t>Project Success</w:t>
        </w:r>
        <w:r w:rsidR="00F73DB2">
          <w:rPr>
            <w:noProof/>
            <w:webHidden/>
          </w:rPr>
          <w:tab/>
        </w:r>
        <w:r w:rsidR="00F73DB2">
          <w:rPr>
            <w:noProof/>
            <w:webHidden/>
          </w:rPr>
          <w:fldChar w:fldCharType="begin"/>
        </w:r>
        <w:r w:rsidR="00F73DB2">
          <w:rPr>
            <w:noProof/>
            <w:webHidden/>
          </w:rPr>
          <w:instrText xml:space="preserve"> PAGEREF _Toc160948891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92" w:history="1">
        <w:r w:rsidR="00F73DB2" w:rsidRPr="00E1376E">
          <w:rPr>
            <w:rStyle w:val="Hyperlink"/>
            <w:noProof/>
          </w:rPr>
          <w:t>5.2</w:t>
        </w:r>
        <w:r w:rsidR="00F73DB2">
          <w:rPr>
            <w:rFonts w:ascii="Times New Roman" w:hAnsi="Times New Roman"/>
            <w:noProof/>
            <w:sz w:val="24"/>
            <w:szCs w:val="24"/>
          </w:rPr>
          <w:tab/>
        </w:r>
        <w:r w:rsidR="00F73DB2" w:rsidRPr="00E1376E">
          <w:rPr>
            <w:rStyle w:val="Hyperlink"/>
            <w:noProof/>
          </w:rPr>
          <w:t>Risk Management Plan</w:t>
        </w:r>
        <w:r w:rsidR="00F73DB2">
          <w:rPr>
            <w:noProof/>
            <w:webHidden/>
          </w:rPr>
          <w:tab/>
        </w:r>
        <w:r w:rsidR="00F73DB2">
          <w:rPr>
            <w:noProof/>
            <w:webHidden/>
          </w:rPr>
          <w:fldChar w:fldCharType="begin"/>
        </w:r>
        <w:r w:rsidR="00F73DB2">
          <w:rPr>
            <w:noProof/>
            <w:webHidden/>
          </w:rPr>
          <w:instrText xml:space="preserve"> PAGEREF _Toc160948892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93" w:history="1">
        <w:r w:rsidR="00F73DB2" w:rsidRPr="00E1376E">
          <w:rPr>
            <w:rStyle w:val="Hyperlink"/>
            <w:noProof/>
          </w:rPr>
          <w:t>5.3</w:t>
        </w:r>
        <w:r w:rsidR="00F73DB2">
          <w:rPr>
            <w:rFonts w:ascii="Times New Roman" w:hAnsi="Times New Roman"/>
            <w:noProof/>
            <w:sz w:val="24"/>
            <w:szCs w:val="24"/>
          </w:rPr>
          <w:tab/>
        </w:r>
        <w:r w:rsidR="00F73DB2" w:rsidRPr="00E1376E">
          <w:rPr>
            <w:rStyle w:val="Hyperlink"/>
            <w:noProof/>
          </w:rPr>
          <w:t>Issue Management</w:t>
        </w:r>
        <w:r w:rsidR="00F73DB2">
          <w:rPr>
            <w:noProof/>
            <w:webHidden/>
          </w:rPr>
          <w:tab/>
        </w:r>
        <w:r w:rsidR="00F73DB2">
          <w:rPr>
            <w:noProof/>
            <w:webHidden/>
          </w:rPr>
          <w:fldChar w:fldCharType="begin"/>
        </w:r>
        <w:r w:rsidR="00F73DB2">
          <w:rPr>
            <w:noProof/>
            <w:webHidden/>
          </w:rPr>
          <w:instrText xml:space="preserve"> PAGEREF _Toc160948893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94" w:history="1">
        <w:r w:rsidR="00F73DB2" w:rsidRPr="00E1376E">
          <w:rPr>
            <w:rStyle w:val="Hyperlink"/>
            <w:noProof/>
          </w:rPr>
          <w:t>5.4</w:t>
        </w:r>
        <w:r w:rsidR="00F73DB2">
          <w:rPr>
            <w:rFonts w:ascii="Times New Roman" w:hAnsi="Times New Roman"/>
            <w:noProof/>
            <w:sz w:val="24"/>
            <w:szCs w:val="24"/>
          </w:rPr>
          <w:tab/>
        </w:r>
        <w:r w:rsidR="00F73DB2" w:rsidRPr="00E1376E">
          <w:rPr>
            <w:rStyle w:val="Hyperlink"/>
            <w:noProof/>
          </w:rPr>
          <w:t>Change Control</w:t>
        </w:r>
        <w:r w:rsidR="00F73DB2">
          <w:rPr>
            <w:noProof/>
            <w:webHidden/>
          </w:rPr>
          <w:tab/>
        </w:r>
        <w:r w:rsidR="00F73DB2">
          <w:rPr>
            <w:noProof/>
            <w:webHidden/>
          </w:rPr>
          <w:fldChar w:fldCharType="begin"/>
        </w:r>
        <w:r w:rsidR="00F73DB2">
          <w:rPr>
            <w:noProof/>
            <w:webHidden/>
          </w:rPr>
          <w:instrText xml:space="preserve"> PAGEREF _Toc160948894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2"/>
        <w:rPr>
          <w:rFonts w:ascii="Times New Roman" w:hAnsi="Times New Roman"/>
          <w:noProof/>
          <w:sz w:val="24"/>
          <w:szCs w:val="24"/>
        </w:rPr>
      </w:pPr>
      <w:hyperlink w:anchor="_Toc160948895" w:history="1">
        <w:r w:rsidR="00F73DB2" w:rsidRPr="00E1376E">
          <w:rPr>
            <w:rStyle w:val="Hyperlink"/>
            <w:noProof/>
          </w:rPr>
          <w:t>5.5</w:t>
        </w:r>
        <w:r w:rsidR="00F73DB2">
          <w:rPr>
            <w:rFonts w:ascii="Times New Roman" w:hAnsi="Times New Roman"/>
            <w:noProof/>
            <w:sz w:val="24"/>
            <w:szCs w:val="24"/>
          </w:rPr>
          <w:tab/>
        </w:r>
        <w:r w:rsidR="00F73DB2" w:rsidRPr="00E1376E">
          <w:rPr>
            <w:rStyle w:val="Hyperlink"/>
            <w:noProof/>
          </w:rPr>
          <w:t>Communication Plan</w:t>
        </w:r>
        <w:r w:rsidR="00F73DB2">
          <w:rPr>
            <w:noProof/>
            <w:webHidden/>
          </w:rPr>
          <w:tab/>
        </w:r>
        <w:r w:rsidR="00F73DB2">
          <w:rPr>
            <w:noProof/>
            <w:webHidden/>
          </w:rPr>
          <w:fldChar w:fldCharType="begin"/>
        </w:r>
        <w:r w:rsidR="00F73DB2">
          <w:rPr>
            <w:noProof/>
            <w:webHidden/>
          </w:rPr>
          <w:instrText xml:space="preserve"> PAGEREF _Toc160948895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F73DB2" w:rsidRDefault="003A5DE4">
      <w:pPr>
        <w:pStyle w:val="TOC1"/>
        <w:rPr>
          <w:rFonts w:ascii="Times New Roman" w:hAnsi="Times New Roman"/>
          <w:b w:val="0"/>
          <w:noProof/>
          <w:sz w:val="24"/>
          <w:szCs w:val="24"/>
        </w:rPr>
      </w:pPr>
      <w:hyperlink w:anchor="_Toc160948896" w:history="1">
        <w:r w:rsidR="00F73DB2" w:rsidRPr="00E1376E">
          <w:rPr>
            <w:rStyle w:val="Hyperlink"/>
            <w:noProof/>
          </w:rPr>
          <w:t>6</w:t>
        </w:r>
        <w:r w:rsidR="00F73DB2">
          <w:rPr>
            <w:rFonts w:ascii="Times New Roman" w:hAnsi="Times New Roman"/>
            <w:b w:val="0"/>
            <w:noProof/>
            <w:sz w:val="24"/>
            <w:szCs w:val="24"/>
          </w:rPr>
          <w:tab/>
        </w:r>
        <w:r w:rsidR="00F73DB2" w:rsidRPr="00E1376E">
          <w:rPr>
            <w:rStyle w:val="Hyperlink"/>
            <w:noProof/>
          </w:rPr>
          <w:t>Document Quality Criteria</w:t>
        </w:r>
        <w:r w:rsidR="00F73DB2">
          <w:rPr>
            <w:noProof/>
            <w:webHidden/>
          </w:rPr>
          <w:tab/>
        </w:r>
        <w:r w:rsidR="00F73DB2">
          <w:rPr>
            <w:noProof/>
            <w:webHidden/>
          </w:rPr>
          <w:fldChar w:fldCharType="begin"/>
        </w:r>
        <w:r w:rsidR="00F73DB2">
          <w:rPr>
            <w:noProof/>
            <w:webHidden/>
          </w:rPr>
          <w:instrText xml:space="preserve"> PAGEREF _Toc160948896 \h </w:instrText>
        </w:r>
        <w:r w:rsidR="00F73DB2">
          <w:rPr>
            <w:noProof/>
            <w:webHidden/>
          </w:rPr>
        </w:r>
        <w:r w:rsidR="00F73DB2">
          <w:rPr>
            <w:noProof/>
            <w:webHidden/>
          </w:rPr>
          <w:fldChar w:fldCharType="separate"/>
        </w:r>
        <w:r w:rsidR="00707FF4">
          <w:rPr>
            <w:noProof/>
            <w:webHidden/>
          </w:rPr>
          <w:t>3</w:t>
        </w:r>
        <w:r w:rsidR="00F73DB2">
          <w:rPr>
            <w:noProof/>
            <w:webHidden/>
          </w:rPr>
          <w:fldChar w:fldCharType="end"/>
        </w:r>
      </w:hyperlink>
    </w:p>
    <w:p w:rsidR="002D7081" w:rsidRPr="00CD05BC" w:rsidRDefault="002D7081" w:rsidP="00DD2434">
      <w:pPr>
        <w:tabs>
          <w:tab w:val="left" w:pos="3091"/>
          <w:tab w:val="right" w:leader="dot" w:pos="9360"/>
        </w:tabs>
      </w:pPr>
      <w:r w:rsidRPr="002B4A8D">
        <w:rPr>
          <w:rFonts w:ascii="Verdana" w:hAnsi="Verdana" w:cs="Tahoma"/>
          <w:szCs w:val="22"/>
        </w:rPr>
        <w:fldChar w:fldCharType="end"/>
      </w:r>
    </w:p>
    <w:p w:rsidR="002D7081" w:rsidRPr="000E325D" w:rsidRDefault="002D7081" w:rsidP="000E325D">
      <w:pPr>
        <w:pStyle w:val="Subhead"/>
        <w:rPr>
          <w:sz w:val="28"/>
          <w:szCs w:val="28"/>
        </w:rPr>
      </w:pPr>
      <w:r>
        <w:rPr>
          <w:rFonts w:cs="Tahoma"/>
          <w:szCs w:val="22"/>
        </w:rPr>
        <w:br w:type="page"/>
      </w:r>
      <w:bookmarkStart w:id="0" w:name="_Toc95707983"/>
      <w:r w:rsidRPr="000E325D">
        <w:rPr>
          <w:sz w:val="28"/>
          <w:szCs w:val="28"/>
        </w:rPr>
        <w:lastRenderedPageBreak/>
        <w:t>Revision &amp; Sign-off Sheet</w:t>
      </w:r>
      <w:bookmarkEnd w:id="0"/>
    </w:p>
    <w:p w:rsidR="002D7081" w:rsidRPr="00AE28A6" w:rsidRDefault="002D7081" w:rsidP="009A62EB">
      <w:pPr>
        <w:rPr>
          <w:b/>
          <w:sz w:val="24"/>
        </w:rPr>
      </w:pPr>
      <w:bookmarkStart w:id="1" w:name="_Toc95707987"/>
      <w:bookmarkStart w:id="2" w:name="_Toc95707985"/>
      <w:r w:rsidRPr="00AE28A6">
        <w:rPr>
          <w:b/>
          <w:sz w:val="24"/>
        </w:rPr>
        <w:t>Document Properties</w:t>
      </w:r>
      <w:bookmarkEnd w:id="1"/>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6"/>
        <w:gridCol w:w="6660"/>
      </w:tblGrid>
      <w:tr w:rsidR="002D7081">
        <w:trPr>
          <w:cantSplit/>
          <w:tblHeader/>
        </w:trPr>
        <w:tc>
          <w:tcPr>
            <w:tcW w:w="2486" w:type="dxa"/>
            <w:shd w:val="pct10" w:color="auto" w:fill="auto"/>
            <w:vAlign w:val="center"/>
          </w:tcPr>
          <w:p w:rsidR="002D7081" w:rsidRDefault="002D7081" w:rsidP="00A23B4A">
            <w:pPr>
              <w:pStyle w:val="TableHeading"/>
            </w:pPr>
            <w:r>
              <w:t>Item</w:t>
            </w:r>
          </w:p>
        </w:tc>
        <w:tc>
          <w:tcPr>
            <w:tcW w:w="6660" w:type="dxa"/>
            <w:shd w:val="pct10" w:color="auto" w:fill="auto"/>
            <w:vAlign w:val="center"/>
          </w:tcPr>
          <w:p w:rsidR="002D7081" w:rsidRDefault="002D7081" w:rsidP="00A23B4A">
            <w:pPr>
              <w:pStyle w:val="TableHeading"/>
            </w:pPr>
            <w:r>
              <w:t>Details</w:t>
            </w:r>
          </w:p>
        </w:tc>
      </w:tr>
      <w:tr w:rsidR="002D7081">
        <w:trPr>
          <w:cantSplit/>
        </w:trPr>
        <w:tc>
          <w:tcPr>
            <w:tcW w:w="2486" w:type="dxa"/>
          </w:tcPr>
          <w:p w:rsidR="002D7081" w:rsidRDefault="00A01778" w:rsidP="00A23B4A">
            <w:pPr>
              <w:pStyle w:val="TableText"/>
            </w:pPr>
            <w:r>
              <w:t>Document Title</w:t>
            </w:r>
          </w:p>
        </w:tc>
        <w:tc>
          <w:tcPr>
            <w:tcW w:w="6660" w:type="dxa"/>
          </w:tcPr>
          <w:p w:rsidR="002D7081" w:rsidRDefault="00E840A8" w:rsidP="00A23B4A">
            <w:pPr>
              <w:pStyle w:val="TableText"/>
            </w:pPr>
            <w:r w:rsidRPr="00BE240B">
              <w:t>0077 Net2Html5</w:t>
            </w:r>
            <w:r>
              <w:t xml:space="preserve"> -</w:t>
            </w:r>
            <w:r w:rsidR="00F73DB2">
              <w:t xml:space="preserve"> </w:t>
            </w:r>
            <w:r w:rsidR="00A23B4A">
              <w:t>Statement of Work (SOW)</w:t>
            </w:r>
          </w:p>
        </w:tc>
      </w:tr>
      <w:tr w:rsidR="002D7081">
        <w:trPr>
          <w:cantSplit/>
        </w:trPr>
        <w:tc>
          <w:tcPr>
            <w:tcW w:w="2486" w:type="dxa"/>
          </w:tcPr>
          <w:p w:rsidR="002D7081" w:rsidRDefault="00A01778" w:rsidP="00A23B4A">
            <w:pPr>
              <w:pStyle w:val="TableText"/>
            </w:pPr>
            <w:r>
              <w:t>Author</w:t>
            </w:r>
          </w:p>
        </w:tc>
        <w:tc>
          <w:tcPr>
            <w:tcW w:w="6660" w:type="dxa"/>
          </w:tcPr>
          <w:p w:rsidR="002D7081" w:rsidRDefault="002D7081" w:rsidP="00A23B4A">
            <w:pPr>
              <w:pStyle w:val="TableText"/>
            </w:pPr>
          </w:p>
        </w:tc>
      </w:tr>
      <w:tr w:rsidR="002D7081">
        <w:trPr>
          <w:cantSplit/>
        </w:trPr>
        <w:tc>
          <w:tcPr>
            <w:tcW w:w="2486" w:type="dxa"/>
          </w:tcPr>
          <w:p w:rsidR="002D7081" w:rsidRDefault="00A01778" w:rsidP="00A23B4A">
            <w:pPr>
              <w:pStyle w:val="TableText"/>
            </w:pPr>
            <w:r>
              <w:t>Creation Date</w:t>
            </w:r>
          </w:p>
        </w:tc>
        <w:tc>
          <w:tcPr>
            <w:tcW w:w="6660" w:type="dxa"/>
          </w:tcPr>
          <w:p w:rsidR="002D7081" w:rsidRDefault="002D7081" w:rsidP="00A23B4A">
            <w:pPr>
              <w:pStyle w:val="TableText"/>
            </w:pPr>
          </w:p>
        </w:tc>
      </w:tr>
      <w:tr w:rsidR="002D7081">
        <w:trPr>
          <w:cantSplit/>
        </w:trPr>
        <w:tc>
          <w:tcPr>
            <w:tcW w:w="2486" w:type="dxa"/>
          </w:tcPr>
          <w:p w:rsidR="002D7081" w:rsidRDefault="00A01778" w:rsidP="00A23B4A">
            <w:pPr>
              <w:pStyle w:val="TableText"/>
            </w:pPr>
            <w:r>
              <w:t>Last Up</w:t>
            </w:r>
            <w:r w:rsidR="00776133">
              <w:t>date</w:t>
            </w:r>
          </w:p>
        </w:tc>
        <w:tc>
          <w:tcPr>
            <w:tcW w:w="6660" w:type="dxa"/>
          </w:tcPr>
          <w:p w:rsidR="002D7081" w:rsidRDefault="00F73DB2" w:rsidP="00A23B4A">
            <w:pPr>
              <w:pStyle w:val="TableText"/>
            </w:pPr>
            <w:r>
              <w:fldChar w:fldCharType="begin"/>
            </w:r>
            <w:r>
              <w:instrText xml:space="preserve"> SAVEDATE  \@ "M/d/yyyy"  \* MERGEFORMAT </w:instrText>
            </w:r>
            <w:r>
              <w:fldChar w:fldCharType="separate"/>
            </w:r>
            <w:r w:rsidR="003A5DE4">
              <w:rPr>
                <w:noProof/>
              </w:rPr>
              <w:t>12/12/2016</w:t>
            </w:r>
            <w:r>
              <w:fldChar w:fldCharType="end"/>
            </w:r>
          </w:p>
        </w:tc>
      </w:tr>
    </w:tbl>
    <w:p w:rsidR="009A62EB" w:rsidRDefault="009A62EB" w:rsidP="009A62EB">
      <w:pPr>
        <w:rPr>
          <w:b/>
        </w:rPr>
      </w:pPr>
      <w:bookmarkStart w:id="3" w:name="_Toc95707984"/>
      <w:bookmarkEnd w:id="2"/>
    </w:p>
    <w:p w:rsidR="009A62EB" w:rsidRPr="00AE28A6" w:rsidRDefault="009A62EB" w:rsidP="009A62EB">
      <w:pPr>
        <w:rPr>
          <w:b/>
          <w:sz w:val="24"/>
        </w:rPr>
      </w:pPr>
      <w:r w:rsidRPr="00AE28A6">
        <w:rPr>
          <w:b/>
          <w:sz w:val="24"/>
        </w:rPr>
        <w:t>Change Record</w:t>
      </w:r>
      <w:bookmarkEnd w:id="3"/>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754"/>
        <w:gridCol w:w="2160"/>
        <w:gridCol w:w="1260"/>
        <w:gridCol w:w="3960"/>
      </w:tblGrid>
      <w:tr w:rsidR="009A62EB" w:rsidTr="00F73DB2">
        <w:trPr>
          <w:cantSplit/>
          <w:tblHeader/>
        </w:trPr>
        <w:tc>
          <w:tcPr>
            <w:tcW w:w="1754" w:type="dxa"/>
            <w:shd w:val="pct10" w:color="auto" w:fill="auto"/>
            <w:vAlign w:val="center"/>
          </w:tcPr>
          <w:p w:rsidR="009A62EB" w:rsidRDefault="009A62EB" w:rsidP="00A23B4A">
            <w:pPr>
              <w:pStyle w:val="TableHeading"/>
            </w:pPr>
            <w:r>
              <w:t>Date</w:t>
            </w:r>
          </w:p>
        </w:tc>
        <w:tc>
          <w:tcPr>
            <w:tcW w:w="2160" w:type="dxa"/>
            <w:shd w:val="pct10" w:color="auto" w:fill="auto"/>
            <w:vAlign w:val="center"/>
          </w:tcPr>
          <w:p w:rsidR="009A62EB" w:rsidRDefault="009A62EB" w:rsidP="00A23B4A">
            <w:pPr>
              <w:pStyle w:val="TableHeading"/>
            </w:pPr>
            <w:r>
              <w:t>Author</w:t>
            </w:r>
          </w:p>
        </w:tc>
        <w:tc>
          <w:tcPr>
            <w:tcW w:w="1260" w:type="dxa"/>
            <w:shd w:val="pct10" w:color="auto" w:fill="auto"/>
            <w:vAlign w:val="center"/>
          </w:tcPr>
          <w:p w:rsidR="009A62EB" w:rsidRDefault="009A62EB" w:rsidP="00A23B4A">
            <w:pPr>
              <w:pStyle w:val="TableHeading"/>
            </w:pPr>
            <w:r>
              <w:t>Version</w:t>
            </w:r>
          </w:p>
        </w:tc>
        <w:tc>
          <w:tcPr>
            <w:tcW w:w="3960" w:type="dxa"/>
            <w:shd w:val="pct10" w:color="auto" w:fill="auto"/>
            <w:vAlign w:val="center"/>
          </w:tcPr>
          <w:p w:rsidR="009A62EB" w:rsidRDefault="009A62EB" w:rsidP="00A23B4A">
            <w:pPr>
              <w:pStyle w:val="TableHeading"/>
            </w:pPr>
            <w:r>
              <w:t>Change Reference</w:t>
            </w:r>
          </w:p>
        </w:tc>
      </w:tr>
      <w:tr w:rsidR="009A62EB" w:rsidTr="00F73DB2">
        <w:trPr>
          <w:cantSplit/>
        </w:trPr>
        <w:tc>
          <w:tcPr>
            <w:tcW w:w="1754" w:type="dxa"/>
          </w:tcPr>
          <w:p w:rsidR="009A62EB" w:rsidRDefault="00F73DB2" w:rsidP="00A23B4A">
            <w:pPr>
              <w:pStyle w:val="TableText"/>
            </w:pPr>
            <w:bookmarkStart w:id="4" w:name="RevisionSheet"/>
            <w:bookmarkEnd w:id="4"/>
            <w:r>
              <w:t>Mm/</w:t>
            </w:r>
            <w:proofErr w:type="spellStart"/>
            <w:r>
              <w:t>dd</w:t>
            </w:r>
            <w:proofErr w:type="spellEnd"/>
            <w:r>
              <w:t>/</w:t>
            </w:r>
            <w:proofErr w:type="spellStart"/>
            <w:r>
              <w:t>yyyy</w:t>
            </w:r>
            <w:proofErr w:type="spellEnd"/>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Height w:val="237"/>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bl>
    <w:p w:rsidR="009A62EB" w:rsidRDefault="009A62EB" w:rsidP="009A62EB"/>
    <w:p w:rsidR="002D7081" w:rsidRPr="00AE28A6" w:rsidRDefault="00CC1219" w:rsidP="009A62EB">
      <w:pPr>
        <w:rPr>
          <w:b/>
          <w:sz w:val="24"/>
        </w:rPr>
      </w:pPr>
      <w:r w:rsidRPr="00AE28A6">
        <w:rPr>
          <w:b/>
          <w:sz w:val="24"/>
        </w:rPr>
        <w:t>Reviewers</w:t>
      </w:r>
    </w:p>
    <w:tbl>
      <w:tblPr>
        <w:tblW w:w="914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2520"/>
        <w:gridCol w:w="2160"/>
        <w:gridCol w:w="2160"/>
      </w:tblGrid>
      <w:tr w:rsidR="00A23B4A" w:rsidRPr="00666E70" w:rsidTr="00F73DB2">
        <w:trPr>
          <w:cantSplit/>
          <w:tblHeader/>
        </w:trPr>
        <w:tc>
          <w:tcPr>
            <w:tcW w:w="2306" w:type="dxa"/>
            <w:shd w:val="pct10" w:color="auto" w:fill="auto"/>
            <w:vAlign w:val="center"/>
          </w:tcPr>
          <w:p w:rsidR="00A23B4A" w:rsidRPr="00666E70" w:rsidRDefault="00A23B4A" w:rsidP="00A23B4A">
            <w:pPr>
              <w:pStyle w:val="TableHeading"/>
            </w:pPr>
            <w:r w:rsidRPr="00666E70">
              <w:t>Name</w:t>
            </w:r>
          </w:p>
        </w:tc>
        <w:tc>
          <w:tcPr>
            <w:tcW w:w="2520" w:type="dxa"/>
            <w:shd w:val="pct10" w:color="auto" w:fill="auto"/>
            <w:vAlign w:val="center"/>
          </w:tcPr>
          <w:p w:rsidR="00A23B4A" w:rsidRPr="00666E70" w:rsidRDefault="00A23B4A" w:rsidP="00A23B4A">
            <w:pPr>
              <w:pStyle w:val="TableHeading"/>
            </w:pPr>
            <w:r w:rsidRPr="00666E70">
              <w:t>Position</w:t>
            </w:r>
          </w:p>
        </w:tc>
        <w:tc>
          <w:tcPr>
            <w:tcW w:w="2160" w:type="dxa"/>
            <w:shd w:val="pct10" w:color="auto" w:fill="auto"/>
            <w:vAlign w:val="center"/>
          </w:tcPr>
          <w:p w:rsidR="00A23B4A" w:rsidRPr="00666E70" w:rsidRDefault="00A23B4A" w:rsidP="00A23B4A">
            <w:pPr>
              <w:pStyle w:val="TableHeading"/>
            </w:pPr>
            <w:r w:rsidRPr="00666E70">
              <w:t>Version Approved</w:t>
            </w:r>
          </w:p>
        </w:tc>
        <w:tc>
          <w:tcPr>
            <w:tcW w:w="2160" w:type="dxa"/>
            <w:shd w:val="pct10" w:color="auto" w:fill="auto"/>
            <w:vAlign w:val="center"/>
          </w:tcPr>
          <w:p w:rsidR="00A23B4A" w:rsidRPr="00666E70" w:rsidRDefault="00A23B4A" w:rsidP="00A23B4A">
            <w:pPr>
              <w:pStyle w:val="TableHeading"/>
            </w:pPr>
            <w:r w:rsidRPr="00666E70">
              <w:t>Date</w:t>
            </w: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F73DB2" w:rsidP="00A23B4A">
            <w:pPr>
              <w:pStyle w:val="TableText"/>
            </w:pPr>
            <w:r>
              <w:t>Mm/</w:t>
            </w:r>
            <w:proofErr w:type="spellStart"/>
            <w:r>
              <w:t>dd</w:t>
            </w:r>
            <w:proofErr w:type="spellEnd"/>
            <w:r>
              <w:t>/</w:t>
            </w:r>
            <w:proofErr w:type="spellStart"/>
            <w:r>
              <w:t>yyyy</w:t>
            </w:r>
            <w:proofErr w:type="spellEnd"/>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bl>
    <w:p w:rsidR="00CC1219" w:rsidRPr="00CD05BC" w:rsidRDefault="00CC1219">
      <w:pPr>
        <w:tabs>
          <w:tab w:val="left" w:pos="3091"/>
        </w:tabs>
      </w:pPr>
    </w:p>
    <w:p w:rsidR="00C02890" w:rsidRPr="009A62EB" w:rsidRDefault="000E325D" w:rsidP="009A62EB">
      <w:pPr>
        <w:rPr>
          <w:b/>
          <w:sz w:val="28"/>
          <w:szCs w:val="28"/>
        </w:rPr>
      </w:pPr>
      <w:r>
        <w:rPr>
          <w:b/>
          <w:sz w:val="28"/>
          <w:szCs w:val="28"/>
        </w:rPr>
        <w:br w:type="page"/>
      </w:r>
      <w:r w:rsidR="00A01778" w:rsidRPr="009A62EB">
        <w:rPr>
          <w:b/>
          <w:sz w:val="28"/>
          <w:szCs w:val="28"/>
        </w:rPr>
        <w:lastRenderedPageBreak/>
        <w:t xml:space="preserve">Project </w:t>
      </w:r>
      <w:r w:rsidR="00C02890" w:rsidRPr="009A62EB">
        <w:rPr>
          <w:b/>
          <w:sz w:val="28"/>
          <w:szCs w:val="28"/>
        </w:rPr>
        <w:t>Signatures</w:t>
      </w:r>
    </w:p>
    <w:p w:rsidR="00A01778" w:rsidRDefault="00A01778" w:rsidP="00D954FE">
      <w:r w:rsidRPr="00A01778">
        <w:t xml:space="preserve">By placing your signature below, you indicate your approval and acceptance of this </w:t>
      </w:r>
      <w:r w:rsidR="000E325D">
        <w:t>St</w:t>
      </w:r>
      <w:r w:rsidR="00A23B4A">
        <w:t>atement of Work</w:t>
      </w:r>
      <w:r w:rsidRPr="00A01778">
        <w:t xml:space="preserve"> to be complete and accurate portrayal of the project objectives</w:t>
      </w:r>
      <w:r>
        <w:t>.</w:t>
      </w:r>
    </w:p>
    <w:p w:rsidR="00A23B4A" w:rsidRDefault="00A23B4A" w:rsidP="00D954FE"/>
    <w:tbl>
      <w:tblPr>
        <w:tblW w:w="9180" w:type="dxa"/>
        <w:tblInd w:w="108" w:type="dxa"/>
        <w:tblLook w:val="01E0" w:firstRow="1" w:lastRow="1" w:firstColumn="1" w:lastColumn="1" w:noHBand="0" w:noVBand="0"/>
      </w:tblPr>
      <w:tblGrid>
        <w:gridCol w:w="2448"/>
        <w:gridCol w:w="4500"/>
        <w:gridCol w:w="236"/>
        <w:gridCol w:w="1996"/>
      </w:tblGrid>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Height w:val="672"/>
        </w:trPr>
        <w:tc>
          <w:tcPr>
            <w:tcW w:w="2448" w:type="dxa"/>
          </w:tcPr>
          <w:p w:rsidR="00A23B4A" w:rsidRPr="006E1BF2" w:rsidRDefault="00A23B4A" w:rsidP="00023347">
            <w:pPr>
              <w:spacing w:after="0"/>
            </w:pPr>
            <w:r w:rsidRPr="006E1BF2">
              <w:t xml:space="preserve">Title </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CD05BC">
            <w:pPr>
              <w:jc w:val="center"/>
            </w:pPr>
            <w:r w:rsidRPr="006E1BF2">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tc>
      </w:tr>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Pr>
        <w:tc>
          <w:tcPr>
            <w:tcW w:w="2448" w:type="dxa"/>
          </w:tcPr>
          <w:p w:rsidR="00A23B4A" w:rsidRPr="006E1BF2" w:rsidRDefault="00A23B4A" w:rsidP="00023347">
            <w:pPr>
              <w:spacing w:after="0"/>
            </w:pPr>
            <w:r w:rsidRPr="006E1BF2">
              <w:t>Title</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8D0B24">
            <w:pPr>
              <w:jc w:val="center"/>
              <w:rPr>
                <w:rFonts w:cs="Arial"/>
              </w:rPr>
            </w:pPr>
            <w:r w:rsidRPr="006E1BF2">
              <w:rPr>
                <w:rFonts w:cs="Arial"/>
              </w:rPr>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p w:rsidR="00A23B4A" w:rsidRPr="006E1BF2" w:rsidRDefault="00A23B4A" w:rsidP="008D0B24">
            <w:pPr>
              <w:jc w:val="center"/>
              <w:rPr>
                <w:rFonts w:cs="Arial"/>
              </w:rPr>
            </w:pPr>
          </w:p>
        </w:tc>
      </w:tr>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Pr>
        <w:tc>
          <w:tcPr>
            <w:tcW w:w="2448" w:type="dxa"/>
          </w:tcPr>
          <w:p w:rsidR="00A23B4A" w:rsidRPr="006E1BF2" w:rsidRDefault="00A23B4A" w:rsidP="00023347">
            <w:pPr>
              <w:spacing w:after="0"/>
            </w:pPr>
            <w:r w:rsidRPr="006E1BF2">
              <w:t>Title</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8D0B24">
            <w:pPr>
              <w:jc w:val="center"/>
              <w:rPr>
                <w:rFonts w:cs="Arial"/>
              </w:rPr>
            </w:pPr>
            <w:r w:rsidRPr="006E1BF2">
              <w:rPr>
                <w:rFonts w:cs="Arial"/>
              </w:rPr>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p w:rsidR="00A23B4A" w:rsidRPr="006E1BF2" w:rsidRDefault="00A23B4A" w:rsidP="008D0B24">
            <w:pPr>
              <w:jc w:val="center"/>
              <w:rPr>
                <w:rFonts w:cs="Arial"/>
              </w:rPr>
            </w:pPr>
          </w:p>
        </w:tc>
      </w:tr>
    </w:tbl>
    <w:p w:rsidR="00A23B4A" w:rsidRPr="00A01778" w:rsidRDefault="00A23B4A" w:rsidP="00D954FE"/>
    <w:p w:rsidR="002D7081" w:rsidRPr="00B21FF3" w:rsidRDefault="002D7081" w:rsidP="00A23B4A">
      <w:pPr>
        <w:pStyle w:val="Heading1"/>
      </w:pPr>
      <w:r>
        <w:br w:type="page"/>
      </w:r>
      <w:bookmarkStart w:id="5" w:name="_Toc160948873"/>
      <w:r w:rsidR="008121A3" w:rsidRPr="00B21FF3">
        <w:lastRenderedPageBreak/>
        <w:t>Executive Summary</w:t>
      </w:r>
      <w:bookmarkEnd w:id="5"/>
    </w:p>
    <w:p w:rsidR="00415EB9" w:rsidRDefault="00171953" w:rsidP="00880FDF">
      <w:r>
        <w:t xml:space="preserve">The purpose of this project will be to provide a framework for converting .NET applications written in C# to TypeScript/Javascript and HTML5.  The ultimate goal (later scope) is to convert the Hydra application, with the intermediate result of providing a framework that </w:t>
      </w:r>
      <w:proofErr w:type="gramStart"/>
      <w:r>
        <w:t>will be promoted</w:t>
      </w:r>
      <w:proofErr w:type="gramEnd"/>
      <w:r>
        <w:t xml:space="preserve"> as an open source, extensible platform for commercial use.  The platform will be extensible for allowing any type of .NET application to </w:t>
      </w:r>
      <w:proofErr w:type="gramStart"/>
      <w:r>
        <w:t>be converted</w:t>
      </w:r>
      <w:proofErr w:type="gramEnd"/>
      <w:r>
        <w:t>, i.e. Windows Forms, Classic WebForms, WPF applications, etc., but the initial offerings within the scope of this project will only include conversion of Silverlight/XAML and Console apps.  This will include a TypeScript based engine to replace System.Console as well as the Silverlight XAML composition and rendering engine.  The technology will allow continued support in C# by enabling browser debugger support for C# code (.</w:t>
      </w:r>
      <w:proofErr w:type="spellStart"/>
      <w:r>
        <w:t>cs</w:t>
      </w:r>
      <w:proofErr w:type="spellEnd"/>
      <w:r>
        <w:t xml:space="preserve"> files) </w:t>
      </w:r>
      <w:proofErr w:type="gramStart"/>
      <w:r>
        <w:t>through the use of</w:t>
      </w:r>
      <w:proofErr w:type="gramEnd"/>
      <w:r>
        <w:t xml:space="preserve"> source maps.</w:t>
      </w:r>
    </w:p>
    <w:p w:rsidR="00111919" w:rsidRDefault="00111919" w:rsidP="00A23B4A">
      <w:pPr>
        <w:pStyle w:val="Heading1"/>
      </w:pPr>
      <w:bookmarkStart w:id="6" w:name="_Toc160948874"/>
      <w:r>
        <w:t>Project Background</w:t>
      </w:r>
      <w:bookmarkEnd w:id="6"/>
    </w:p>
    <w:p w:rsidR="00111919" w:rsidRDefault="00171953" w:rsidP="00111919">
      <w:r>
        <w:t xml:space="preserve">Due to the emphasis away from browser plugins and dropped support for them from major browser vendors, Mind Chemistry has made the decision to move away from Silverlight and convert all existing code for the Hydra application to TypeScript and HTML 5.  This </w:t>
      </w:r>
      <w:proofErr w:type="gramStart"/>
      <w:r>
        <w:t>is expected to take some time and effort but considered vital to leverage the vast code base already established for Hydra</w:t>
      </w:r>
      <w:proofErr w:type="gramEnd"/>
      <w:r>
        <w:t>.  This will also eliminate the ongoing issues with supporting the Silverlight platform such as build errors, project dependency complexities, and the limitations of Silverlight.  It will also increase market share for the wide adoption of HTML5 and Javascript across browsers, operating systems, and devices.</w:t>
      </w:r>
    </w:p>
    <w:p w:rsidR="00510805" w:rsidRPr="00B21FF3" w:rsidRDefault="00510805" w:rsidP="00A23B4A">
      <w:pPr>
        <w:pStyle w:val="Heading1"/>
      </w:pPr>
      <w:bookmarkStart w:id="7" w:name="_Toc160948875"/>
      <w:r w:rsidRPr="00B21FF3">
        <w:t>Project Definition</w:t>
      </w:r>
      <w:bookmarkEnd w:id="7"/>
    </w:p>
    <w:p w:rsidR="00D00216" w:rsidRDefault="00D00216" w:rsidP="00A23B4A">
      <w:pPr>
        <w:pStyle w:val="Heading2"/>
      </w:pPr>
      <w:bookmarkStart w:id="8" w:name="_Toc160948876"/>
      <w:r>
        <w:t>Goals/Objectives</w:t>
      </w:r>
      <w:bookmarkEnd w:id="8"/>
    </w:p>
    <w:p w:rsidR="00D00216" w:rsidRDefault="00171953" w:rsidP="00C71215">
      <w:pPr>
        <w:pStyle w:val="ListParagraph"/>
        <w:numPr>
          <w:ilvl w:val="0"/>
          <w:numId w:val="7"/>
        </w:numPr>
      </w:pPr>
      <w:r>
        <w:t>Create a framework for converting C# projects to TypeScript</w:t>
      </w:r>
      <w:r w:rsidR="006064A8">
        <w:t xml:space="preserve"> 2.0 (with Experimental features), </w:t>
      </w:r>
      <w:r>
        <w:t>Html5</w:t>
      </w:r>
      <w:r w:rsidR="006064A8">
        <w:t>, and ES7 (ECMAScript 7.0)</w:t>
      </w:r>
    </w:p>
    <w:p w:rsidR="00171953" w:rsidRDefault="00171953" w:rsidP="00C71215">
      <w:pPr>
        <w:pStyle w:val="ListParagraph"/>
        <w:numPr>
          <w:ilvl w:val="0"/>
          <w:numId w:val="7"/>
        </w:numPr>
      </w:pPr>
      <w:r>
        <w:t xml:space="preserve">Convert Hydra </w:t>
      </w:r>
      <w:r w:rsidR="00210A61">
        <w:t>(</w:t>
      </w:r>
      <w:r>
        <w:t>former</w:t>
      </w:r>
      <w:r w:rsidR="00FC6823">
        <w:t>ly described</w:t>
      </w:r>
      <w:r w:rsidR="00210A61">
        <w:t>)</w:t>
      </w:r>
      <w:r>
        <w:t xml:space="preserve"> with minimized need to apply fixes to the resulting code</w:t>
      </w:r>
      <w:r w:rsidR="00FC6823">
        <w:t>.</w:t>
      </w:r>
    </w:p>
    <w:p w:rsidR="00FC6823" w:rsidRDefault="00FC6823" w:rsidP="00C71215">
      <w:pPr>
        <w:pStyle w:val="ListParagraph"/>
        <w:numPr>
          <w:ilvl w:val="0"/>
          <w:numId w:val="7"/>
        </w:numPr>
      </w:pPr>
      <w:r>
        <w:t>Stay ahead of the technology curve by using TypeScript whose goal is to provide features of future planned versions of JavaScript.  TypeScript features will become the new version of JavaScript.</w:t>
      </w:r>
    </w:p>
    <w:p w:rsidR="00FC6823" w:rsidRDefault="00FC6823" w:rsidP="00C71215">
      <w:pPr>
        <w:pStyle w:val="ListParagraph"/>
        <w:numPr>
          <w:ilvl w:val="0"/>
          <w:numId w:val="7"/>
        </w:numPr>
      </w:pPr>
      <w:r>
        <w:t>Provide the conversion technology as an open-sourced platform to get the product market exposure and possibly community support.</w:t>
      </w:r>
    </w:p>
    <w:p w:rsidR="00FC6823" w:rsidRDefault="00FC6823" w:rsidP="00C71215">
      <w:pPr>
        <w:pStyle w:val="ListParagraph"/>
        <w:numPr>
          <w:ilvl w:val="0"/>
          <w:numId w:val="7"/>
        </w:numPr>
      </w:pPr>
      <w:r>
        <w:t>Provide a rich user interface with little distinction between the new version and current version of Hydra.</w:t>
      </w:r>
    </w:p>
    <w:p w:rsidR="00FC6823" w:rsidRDefault="00FC6823" w:rsidP="00C71215">
      <w:pPr>
        <w:pStyle w:val="ListParagraph"/>
        <w:numPr>
          <w:ilvl w:val="0"/>
          <w:numId w:val="7"/>
        </w:numPr>
      </w:pPr>
      <w:r>
        <w:t>Support a component driven model (pre-packaged) similar to the Windows model.</w:t>
      </w:r>
    </w:p>
    <w:p w:rsidR="00FC6823" w:rsidRDefault="00FC6823" w:rsidP="00C71215">
      <w:pPr>
        <w:pStyle w:val="ListParagraph"/>
        <w:numPr>
          <w:ilvl w:val="0"/>
          <w:numId w:val="7"/>
        </w:numPr>
      </w:pPr>
      <w:r>
        <w:t xml:space="preserve">Support the latest and greatest features of newer technology such as </w:t>
      </w:r>
      <w:r w:rsidR="009857ED">
        <w:t xml:space="preserve">ReactJs, </w:t>
      </w:r>
      <w:r>
        <w:t>JQuery, JQuery UI, JSON, and Restful Web Services.</w:t>
      </w:r>
    </w:p>
    <w:p w:rsidR="00FC6823" w:rsidRDefault="00FC6823" w:rsidP="00C71215">
      <w:pPr>
        <w:pStyle w:val="ListParagraph"/>
        <w:numPr>
          <w:ilvl w:val="0"/>
          <w:numId w:val="7"/>
        </w:numPr>
      </w:pPr>
      <w:r>
        <w:t>Create a JSON based version of WPF/XAML called JAML.</w:t>
      </w:r>
    </w:p>
    <w:p w:rsidR="00FC6823" w:rsidRDefault="00FC6823" w:rsidP="00C71215">
      <w:pPr>
        <w:pStyle w:val="ListParagraph"/>
        <w:numPr>
          <w:ilvl w:val="0"/>
          <w:numId w:val="7"/>
        </w:numPr>
      </w:pPr>
      <w:r>
        <w:t xml:space="preserve">Enable the ability to pre-package code as components with functionality </w:t>
      </w:r>
      <w:proofErr w:type="gramStart"/>
      <w:r>
        <w:t>cannot be easily viewed from a code perspective, decompiled, or stolen</w:t>
      </w:r>
      <w:proofErr w:type="gramEnd"/>
      <w:r>
        <w:t xml:space="preserve">.  The goal does not eliminate the </w:t>
      </w:r>
      <w:proofErr w:type="gramStart"/>
      <w:r>
        <w:t>possibility,</w:t>
      </w:r>
      <w:proofErr w:type="gramEnd"/>
      <w:r>
        <w:t xml:space="preserve"> just make it as difficult as with .NET compiled code.</w:t>
      </w:r>
    </w:p>
    <w:p w:rsidR="00FC6823" w:rsidRDefault="005E3155" w:rsidP="00C71215">
      <w:pPr>
        <w:pStyle w:val="ListParagraph"/>
        <w:numPr>
          <w:ilvl w:val="0"/>
          <w:numId w:val="7"/>
        </w:numPr>
      </w:pPr>
      <w:r>
        <w:t xml:space="preserve">Re-establish the UI control market industry since the days of drag and drop controls as packaged software. </w:t>
      </w:r>
    </w:p>
    <w:p w:rsidR="00111919" w:rsidRDefault="00111919" w:rsidP="00111919"/>
    <w:p w:rsidR="00111919" w:rsidRDefault="00111919" w:rsidP="00111919"/>
    <w:p w:rsidR="00D00216" w:rsidRDefault="00D00216" w:rsidP="00A23B4A">
      <w:pPr>
        <w:pStyle w:val="Heading2"/>
      </w:pPr>
      <w:bookmarkStart w:id="9" w:name="_Toc160948878"/>
      <w:r>
        <w:t>Scope</w:t>
      </w:r>
      <w:bookmarkEnd w:id="9"/>
    </w:p>
    <w:p w:rsidR="00D00216" w:rsidRDefault="005E3155" w:rsidP="0047762A">
      <w:pPr>
        <w:pStyle w:val="ListParagraph"/>
        <w:numPr>
          <w:ilvl w:val="0"/>
          <w:numId w:val="11"/>
        </w:numPr>
      </w:pPr>
      <w:r>
        <w:t>Create a Visual Studio Extension to convert Console applications and Silverlight applications to HTML5/Typescript.</w:t>
      </w:r>
    </w:p>
    <w:p w:rsidR="005E3155" w:rsidRDefault="005E3155" w:rsidP="0047762A">
      <w:pPr>
        <w:pStyle w:val="ListParagraph"/>
        <w:numPr>
          <w:ilvl w:val="0"/>
          <w:numId w:val="11"/>
        </w:numPr>
      </w:pPr>
      <w:r>
        <w:t>Allow for the conversion of the majority of code for Hydra with minimal fix up.</w:t>
      </w:r>
    </w:p>
    <w:p w:rsidR="005E3155" w:rsidRDefault="005E3155" w:rsidP="0047762A">
      <w:pPr>
        <w:pStyle w:val="ListParagraph"/>
        <w:numPr>
          <w:ilvl w:val="0"/>
          <w:numId w:val="11"/>
        </w:numPr>
      </w:pPr>
      <w:r>
        <w:t>Allow for the conversion of the majority of the library (.NET runtime) and third-party components with minimal fixup.</w:t>
      </w:r>
    </w:p>
    <w:p w:rsidR="009C6E84" w:rsidRDefault="009C6E84" w:rsidP="009C6E84">
      <w:pPr>
        <w:pStyle w:val="ListParagraph"/>
      </w:pPr>
    </w:p>
    <w:p w:rsidR="009C6E84" w:rsidRDefault="009C6E84" w:rsidP="0047762A">
      <w:pPr>
        <w:pStyle w:val="ListParagraph"/>
        <w:ind w:left="1440"/>
      </w:pPr>
      <w:r>
        <w:t xml:space="preserve">See: </w:t>
      </w:r>
      <w:hyperlink r:id="rId9" w:history="1">
        <w:r w:rsidRPr="008E31F2">
          <w:rPr>
            <w:rStyle w:val="Hyperlink"/>
          </w:rPr>
          <w:t>https://github.com/Microsoft/referencesource</w:t>
        </w:r>
      </w:hyperlink>
    </w:p>
    <w:p w:rsidR="009C6E84" w:rsidRDefault="009C6E84" w:rsidP="009C6E84">
      <w:pPr>
        <w:pStyle w:val="ListParagraph"/>
      </w:pPr>
    </w:p>
    <w:p w:rsidR="000D1CA8" w:rsidRDefault="002A1CE5" w:rsidP="0047762A">
      <w:pPr>
        <w:pStyle w:val="ListParagraph"/>
        <w:numPr>
          <w:ilvl w:val="0"/>
          <w:numId w:val="11"/>
        </w:numPr>
      </w:pPr>
      <w:r>
        <w:t>Finish</w:t>
      </w:r>
      <w:r w:rsidR="000D1CA8">
        <w:t xml:space="preserve"> the </w:t>
      </w:r>
      <w:r w:rsidR="000D1CA8" w:rsidRPr="000D1CA8">
        <w:t>Hydra Presentation Framework</w:t>
      </w:r>
      <w:r w:rsidR="000D1CA8">
        <w:t xml:space="preserve"> as a replacement for the Silverlight composition and presentation layer used by Hydra.</w:t>
      </w:r>
    </w:p>
    <w:p w:rsidR="0047762A" w:rsidRDefault="0047762A" w:rsidP="0047762A">
      <w:pPr>
        <w:pStyle w:val="ListParagraph"/>
        <w:ind w:left="1440"/>
      </w:pPr>
    </w:p>
    <w:p w:rsidR="000D1CA8" w:rsidRDefault="000D1CA8" w:rsidP="0047762A">
      <w:pPr>
        <w:pStyle w:val="ListParagraph"/>
        <w:ind w:left="1440"/>
      </w:pPr>
      <w:r>
        <w:t xml:space="preserve">See: </w:t>
      </w:r>
      <w:r w:rsidRPr="000D1CA8">
        <w:t>$/</w:t>
      </w:r>
      <w:proofErr w:type="spellStart"/>
      <w:r w:rsidRPr="000D1CA8">
        <w:t>RazorViewsDesigner</w:t>
      </w:r>
      <w:proofErr w:type="spellEnd"/>
      <w:r w:rsidRPr="000D1CA8">
        <w:t>/Binaries/</w:t>
      </w:r>
      <w:proofErr w:type="spellStart"/>
      <w:r w:rsidRPr="000D1CA8">
        <w:t>DivElements</w:t>
      </w:r>
      <w:proofErr w:type="spellEnd"/>
      <w:r w:rsidRPr="000D1CA8">
        <w:t>/IL/</w:t>
      </w:r>
      <w:proofErr w:type="spellStart"/>
      <w:r w:rsidRPr="000D1CA8">
        <w:t>SandDockClient</w:t>
      </w:r>
      <w:proofErr w:type="spellEnd"/>
    </w:p>
    <w:p w:rsidR="000D1CA8" w:rsidRDefault="000D1CA8" w:rsidP="000D1CA8">
      <w:pPr>
        <w:pStyle w:val="ListParagraph"/>
      </w:pPr>
    </w:p>
    <w:p w:rsidR="000D1CA8" w:rsidRDefault="000D1CA8" w:rsidP="0047762A">
      <w:pPr>
        <w:pStyle w:val="ListParagraph"/>
        <w:numPr>
          <w:ilvl w:val="0"/>
          <w:numId w:val="11"/>
        </w:numPr>
      </w:pPr>
      <w:r>
        <w:t xml:space="preserve">Replace </w:t>
      </w:r>
      <w:proofErr w:type="spellStart"/>
      <w:r w:rsidRPr="000D1CA8">
        <w:t>System.Xaml</w:t>
      </w:r>
      <w:proofErr w:type="spellEnd"/>
      <w:r>
        <w:t xml:space="preserve"> with </w:t>
      </w:r>
      <w:proofErr w:type="spellStart"/>
      <w:r>
        <w:t>Hydra.Jaml</w:t>
      </w:r>
      <w:proofErr w:type="spellEnd"/>
      <w:r>
        <w:t xml:space="preserve"> including the</w:t>
      </w:r>
      <w:r w:rsidR="00544D69">
        <w:t xml:space="preserve"> conversion</w:t>
      </w:r>
      <w:r>
        <w:t xml:space="preserve"> from XAML to the JSON-based JAML</w:t>
      </w:r>
    </w:p>
    <w:p w:rsidR="0047762A" w:rsidRDefault="0047762A" w:rsidP="0047762A">
      <w:pPr>
        <w:pStyle w:val="ListParagraph"/>
        <w:ind w:left="1440"/>
      </w:pPr>
    </w:p>
    <w:p w:rsidR="000D1CA8" w:rsidRDefault="000D1CA8" w:rsidP="0047762A">
      <w:pPr>
        <w:pStyle w:val="ListParagraph"/>
        <w:ind w:left="1440"/>
      </w:pPr>
      <w:r>
        <w:t xml:space="preserve">See: </w:t>
      </w:r>
      <w:r w:rsidRPr="000D1CA8">
        <w:t>$/RazorViewsDesigner/Binaries/DivElements/IL/SandDockClient/System.Xaml</w:t>
      </w:r>
    </w:p>
    <w:p w:rsidR="0047762A" w:rsidRDefault="0047762A" w:rsidP="0047762A">
      <w:pPr>
        <w:pStyle w:val="ListParagraph"/>
        <w:ind w:left="1440"/>
      </w:pPr>
    </w:p>
    <w:p w:rsidR="000D1CA8" w:rsidRDefault="000D1CA8" w:rsidP="0047762A">
      <w:pPr>
        <w:pStyle w:val="ListParagraph"/>
        <w:numPr>
          <w:ilvl w:val="0"/>
          <w:numId w:val="11"/>
        </w:numPr>
      </w:pPr>
      <w:r>
        <w:t xml:space="preserve">Replace AgCore with </w:t>
      </w:r>
      <w:proofErr w:type="spellStart"/>
      <w:r w:rsidRPr="000D1CA8">
        <w:t>Hydra.</w:t>
      </w:r>
      <w:r>
        <w:t>Core.Internal</w:t>
      </w:r>
      <w:proofErr w:type="spellEnd"/>
    </w:p>
    <w:p w:rsidR="0047762A" w:rsidRDefault="0047762A" w:rsidP="0047762A">
      <w:pPr>
        <w:spacing w:after="0"/>
        <w:ind w:left="720" w:firstLine="720"/>
      </w:pPr>
    </w:p>
    <w:p w:rsidR="000D1CA8" w:rsidRDefault="002A1CE5" w:rsidP="0047762A">
      <w:pPr>
        <w:spacing w:after="0"/>
        <w:ind w:left="720" w:firstLine="720"/>
      </w:pPr>
      <w:r>
        <w:t xml:space="preserve">See: </w:t>
      </w:r>
      <w:r w:rsidRPr="002A1CE5">
        <w:t>$/RazorViewsDesigner/Binaries/DivElements/IL/SandDockClient/agcore</w:t>
      </w:r>
    </w:p>
    <w:p w:rsidR="0047762A" w:rsidRDefault="0047762A" w:rsidP="0047762A">
      <w:pPr>
        <w:spacing w:after="0"/>
        <w:ind w:left="720" w:firstLine="720"/>
      </w:pPr>
    </w:p>
    <w:p w:rsidR="005E3155" w:rsidRDefault="005E3155" w:rsidP="0047762A">
      <w:pPr>
        <w:pStyle w:val="ListParagraph"/>
        <w:numPr>
          <w:ilvl w:val="0"/>
          <w:numId w:val="11"/>
        </w:numPr>
      </w:pPr>
      <w:r>
        <w:t>Provides many of the same code libraries as the Silverlight Runtime with focus on what used by Hydra only.</w:t>
      </w:r>
    </w:p>
    <w:p w:rsidR="002A1CE5" w:rsidRDefault="002A1CE5" w:rsidP="002A1CE5">
      <w:pPr>
        <w:pStyle w:val="ListParagraph"/>
      </w:pPr>
    </w:p>
    <w:p w:rsidR="002A1CE5" w:rsidRDefault="002A1CE5" w:rsidP="0047762A">
      <w:pPr>
        <w:ind w:left="720" w:firstLine="720"/>
      </w:pPr>
      <w:r>
        <w:t>See the following:</w:t>
      </w:r>
    </w:p>
    <w:p w:rsidR="002A1CE5" w:rsidRDefault="002A1CE5" w:rsidP="0047762A">
      <w:pPr>
        <w:pStyle w:val="ListParagraph"/>
        <w:numPr>
          <w:ilvl w:val="1"/>
          <w:numId w:val="15"/>
        </w:numPr>
      </w:pPr>
      <w:r w:rsidRPr="002A1CE5">
        <w:t>$/RazorViewsDesigner/Binaries/DivElements/IL/SandDockClient/System.Windows</w:t>
      </w:r>
    </w:p>
    <w:p w:rsidR="002A1CE5" w:rsidRDefault="002A1CE5" w:rsidP="0047762A">
      <w:pPr>
        <w:pStyle w:val="ListParagraph"/>
        <w:numPr>
          <w:ilvl w:val="1"/>
          <w:numId w:val="15"/>
        </w:numPr>
      </w:pPr>
      <w:r w:rsidRPr="002A1CE5">
        <w:t>$/RazorViewsDesigner/Binaries/DivElements/IL/SandDockClient/System.Windows.Toolkit</w:t>
      </w:r>
    </w:p>
    <w:p w:rsidR="002A1CE5" w:rsidRDefault="002A1CE5" w:rsidP="0047762A">
      <w:pPr>
        <w:pStyle w:val="ListParagraph"/>
        <w:numPr>
          <w:ilvl w:val="1"/>
          <w:numId w:val="15"/>
        </w:numPr>
      </w:pPr>
      <w:r>
        <w:t>Includes:</w:t>
      </w:r>
    </w:p>
    <w:p w:rsidR="002A1CE5" w:rsidRDefault="002A1CE5" w:rsidP="0047762A">
      <w:pPr>
        <w:pStyle w:val="ListParagraph"/>
        <w:numPr>
          <w:ilvl w:val="1"/>
          <w:numId w:val="15"/>
        </w:numPr>
      </w:pPr>
      <w:proofErr w:type="spellStart"/>
      <w:r>
        <w:t>Mscorlib</w:t>
      </w:r>
      <w:proofErr w:type="spellEnd"/>
    </w:p>
    <w:p w:rsidR="002A1CE5" w:rsidRDefault="002A1CE5" w:rsidP="0047762A">
      <w:pPr>
        <w:pStyle w:val="ListParagraph"/>
        <w:numPr>
          <w:ilvl w:val="1"/>
          <w:numId w:val="15"/>
        </w:numPr>
      </w:pPr>
      <w:r>
        <w:t>System</w:t>
      </w:r>
    </w:p>
    <w:p w:rsidR="002A1CE5" w:rsidRDefault="002A1CE5" w:rsidP="0047762A">
      <w:pPr>
        <w:pStyle w:val="ListParagraph"/>
        <w:numPr>
          <w:ilvl w:val="1"/>
          <w:numId w:val="15"/>
        </w:numPr>
      </w:pPr>
      <w:proofErr w:type="spellStart"/>
      <w:r>
        <w:t>System.Core</w:t>
      </w:r>
      <w:proofErr w:type="spellEnd"/>
    </w:p>
    <w:p w:rsidR="002A1CE5" w:rsidRDefault="002A1CE5" w:rsidP="0047762A">
      <w:pPr>
        <w:pStyle w:val="ListParagraph"/>
        <w:numPr>
          <w:ilvl w:val="1"/>
          <w:numId w:val="15"/>
        </w:numPr>
      </w:pPr>
      <w:r>
        <w:t>Others as needed</w:t>
      </w:r>
    </w:p>
    <w:p w:rsidR="002A1CE5" w:rsidRDefault="002A1CE5" w:rsidP="002A1CE5">
      <w:pPr>
        <w:pStyle w:val="ListParagraph"/>
      </w:pPr>
    </w:p>
    <w:p w:rsidR="005E3155" w:rsidRDefault="005E3155" w:rsidP="0047762A">
      <w:pPr>
        <w:pStyle w:val="ListParagraph"/>
        <w:numPr>
          <w:ilvl w:val="0"/>
          <w:numId w:val="11"/>
        </w:numPr>
      </w:pPr>
      <w:r w:rsidRPr="005E3155">
        <w:t>Provide</w:t>
      </w:r>
      <w:r>
        <w:t xml:space="preserve"> enough of</w:t>
      </w:r>
      <w:r w:rsidRPr="005E3155">
        <w:t xml:space="preserve"> a Console Runtime Environment</w:t>
      </w:r>
      <w:r>
        <w:t xml:space="preserve"> to assist with debugging and testing.</w:t>
      </w:r>
    </w:p>
    <w:p w:rsidR="005E3155" w:rsidRDefault="005E3155" w:rsidP="0047762A">
      <w:pPr>
        <w:pStyle w:val="ListParagraph"/>
        <w:numPr>
          <w:ilvl w:val="0"/>
          <w:numId w:val="11"/>
        </w:numPr>
      </w:pPr>
      <w:r>
        <w:t xml:space="preserve">Enhance the </w:t>
      </w:r>
      <w:r w:rsidRPr="005E3155">
        <w:t>TestTransformer</w:t>
      </w:r>
      <w:r>
        <w:t xml:space="preserve"> project to automate the same functionality as the VS Extension, with mocked up VS functionality. </w:t>
      </w:r>
    </w:p>
    <w:p w:rsidR="002A1CE5" w:rsidRDefault="002A1CE5" w:rsidP="0047762A">
      <w:pPr>
        <w:pStyle w:val="ListParagraph"/>
        <w:numPr>
          <w:ilvl w:val="0"/>
          <w:numId w:val="11"/>
        </w:numPr>
      </w:pPr>
      <w:r>
        <w:t xml:space="preserve">Cleanly convert </w:t>
      </w:r>
      <w:proofErr w:type="spellStart"/>
      <w:r w:rsidRPr="002A1CE5">
        <w:t>Divelements.SandDockSL</w:t>
      </w:r>
      <w:proofErr w:type="spellEnd"/>
    </w:p>
    <w:p w:rsidR="002A1CE5" w:rsidRDefault="002A1CE5" w:rsidP="0047762A">
      <w:pPr>
        <w:pStyle w:val="ListParagraph"/>
        <w:numPr>
          <w:ilvl w:val="2"/>
          <w:numId w:val="11"/>
        </w:numPr>
      </w:pPr>
      <w:r>
        <w:t xml:space="preserve">See: </w:t>
      </w:r>
      <w:r w:rsidRPr="002A1CE5">
        <w:t>$/RazorViewsDesigner/Binaries/DivElements/IL/SandDockClient/SandDockSL</w:t>
      </w:r>
    </w:p>
    <w:p w:rsidR="005C3FAF" w:rsidRDefault="005C3FAF" w:rsidP="00A23B4A">
      <w:pPr>
        <w:pStyle w:val="Heading2"/>
      </w:pPr>
      <w:bookmarkStart w:id="10" w:name="_Toc160948879"/>
      <w:r>
        <w:lastRenderedPageBreak/>
        <w:t>Scope Exclusions</w:t>
      </w:r>
      <w:bookmarkEnd w:id="10"/>
    </w:p>
    <w:p w:rsidR="005C3FAF" w:rsidRDefault="00BF7930" w:rsidP="0047762A">
      <w:pPr>
        <w:pStyle w:val="ListParagraph"/>
        <w:numPr>
          <w:ilvl w:val="0"/>
          <w:numId w:val="16"/>
        </w:numPr>
      </w:pPr>
      <w:proofErr w:type="gramStart"/>
      <w:r>
        <w:t>Full conversion of Hydra</w:t>
      </w:r>
      <w:r w:rsidR="009C4F96">
        <w:t>.</w:t>
      </w:r>
      <w:proofErr w:type="gramEnd"/>
      <w:r w:rsidR="009C4F96">
        <w:t xml:space="preserve">  This will likely require manual fix ups.  It </w:t>
      </w:r>
      <w:proofErr w:type="gramStart"/>
      <w:r w:rsidR="009C4F96">
        <w:t>is not expected</w:t>
      </w:r>
      <w:proofErr w:type="gramEnd"/>
      <w:r w:rsidR="009C4F96">
        <w:t xml:space="preserve"> to be a perfectly clean conversion.</w:t>
      </w:r>
    </w:p>
    <w:p w:rsidR="00D00216" w:rsidRDefault="00D00216" w:rsidP="00A23B4A">
      <w:pPr>
        <w:pStyle w:val="Heading2"/>
      </w:pPr>
      <w:bookmarkStart w:id="11" w:name="_Toc160948880"/>
      <w:r>
        <w:t>Approach</w:t>
      </w:r>
      <w:bookmarkEnd w:id="11"/>
    </w:p>
    <w:p w:rsidR="00D00216" w:rsidRDefault="002C4043" w:rsidP="00111919">
      <w:r>
        <w:t>The project approach will include the following:</w:t>
      </w:r>
    </w:p>
    <w:p w:rsidR="002C4043" w:rsidRDefault="002C4043" w:rsidP="0047762A">
      <w:pPr>
        <w:pStyle w:val="ListParagraph"/>
        <w:numPr>
          <w:ilvl w:val="0"/>
          <w:numId w:val="10"/>
        </w:numPr>
      </w:pPr>
      <w:r>
        <w:t xml:space="preserve">Using the Mind Chemistry Methodology (Combination of </w:t>
      </w:r>
      <w:r w:rsidRPr="002C4043">
        <w:t>elements from CMMI as well as Scrum</w:t>
      </w:r>
      <w:r>
        <w:t>)</w:t>
      </w:r>
    </w:p>
    <w:p w:rsidR="002C4043" w:rsidRDefault="002C4043" w:rsidP="0047762A">
      <w:pPr>
        <w:pStyle w:val="ListParagraph"/>
        <w:numPr>
          <w:ilvl w:val="0"/>
          <w:numId w:val="10"/>
        </w:numPr>
      </w:pPr>
      <w:r>
        <w:t>Use TFS Work Items for all work.  Items for each WBS work package, action items added by team members for those not included in WBS.  All work will tie to a work item.</w:t>
      </w:r>
    </w:p>
    <w:p w:rsidR="00812139" w:rsidRDefault="00812139" w:rsidP="00812139">
      <w:pPr>
        <w:ind w:left="720"/>
      </w:pPr>
      <w:r>
        <w:t>Project location for Work Items:</w:t>
      </w:r>
    </w:p>
    <w:p w:rsidR="00812139" w:rsidRDefault="00812139" w:rsidP="00812139">
      <w:pPr>
        <w:pStyle w:val="ListParagraph"/>
        <w:numPr>
          <w:ilvl w:val="0"/>
          <w:numId w:val="20"/>
        </w:numPr>
      </w:pPr>
      <w:r w:rsidRPr="00812139">
        <w:t>$/0077 Silver Lining</w:t>
      </w:r>
    </w:p>
    <w:p w:rsidR="00812139" w:rsidRDefault="00812139" w:rsidP="00812139">
      <w:pPr>
        <w:ind w:left="720"/>
      </w:pPr>
      <w:r>
        <w:t>Code project:</w:t>
      </w:r>
    </w:p>
    <w:p w:rsidR="00812139" w:rsidRDefault="00812139" w:rsidP="00812139">
      <w:pPr>
        <w:pStyle w:val="ListParagraph"/>
        <w:numPr>
          <w:ilvl w:val="0"/>
          <w:numId w:val="20"/>
        </w:numPr>
      </w:pPr>
      <w:r w:rsidRPr="00812139">
        <w:t>$/</w:t>
      </w:r>
      <w:proofErr w:type="spellStart"/>
      <w:r w:rsidRPr="00812139">
        <w:t>RazorViewsDesigner</w:t>
      </w:r>
      <w:proofErr w:type="spellEnd"/>
    </w:p>
    <w:p w:rsidR="00812139" w:rsidRDefault="00812139" w:rsidP="00812139"/>
    <w:p w:rsidR="002C4043" w:rsidRDefault="002C4043" w:rsidP="0047762A">
      <w:pPr>
        <w:pStyle w:val="ListParagraph"/>
        <w:numPr>
          <w:ilvl w:val="0"/>
          <w:numId w:val="10"/>
        </w:numPr>
      </w:pPr>
      <w:r>
        <w:t>Report against work items for time worked in QuickBooks Timesheets.  All time tied to work item.</w:t>
      </w:r>
    </w:p>
    <w:p w:rsidR="002C4043" w:rsidRDefault="002C4043" w:rsidP="0047762A">
      <w:pPr>
        <w:pStyle w:val="ListParagraph"/>
        <w:numPr>
          <w:ilvl w:val="0"/>
          <w:numId w:val="10"/>
        </w:numPr>
      </w:pPr>
      <w:r>
        <w:t>Utilize Impediments for work stoppage</w:t>
      </w:r>
      <w:r w:rsidR="00552307">
        <w:t xml:space="preserve"> or overages</w:t>
      </w:r>
      <w:r>
        <w:t xml:space="preserve">.  </w:t>
      </w:r>
      <w:proofErr w:type="gramStart"/>
      <w:r>
        <w:t>Should be communicated</w:t>
      </w:r>
      <w:proofErr w:type="gramEnd"/>
      <w:r>
        <w:t xml:space="preserve"> to whole team via email </w:t>
      </w:r>
      <w:r w:rsidR="00817AC1">
        <w:t>at time of identification</w:t>
      </w:r>
      <w:r>
        <w:t>.</w:t>
      </w:r>
    </w:p>
    <w:p w:rsidR="00552307" w:rsidRDefault="00552307" w:rsidP="0047762A">
      <w:pPr>
        <w:pStyle w:val="ListParagraph"/>
        <w:numPr>
          <w:ilvl w:val="0"/>
          <w:numId w:val="10"/>
        </w:numPr>
      </w:pPr>
      <w:r>
        <w:t>Tie all work items to a deliverable (Product Backlog Item)</w:t>
      </w:r>
    </w:p>
    <w:p w:rsidR="008902AF" w:rsidRDefault="008902AF" w:rsidP="0047762A">
      <w:pPr>
        <w:pStyle w:val="ListParagraph"/>
        <w:numPr>
          <w:ilvl w:val="0"/>
          <w:numId w:val="10"/>
        </w:numPr>
      </w:pPr>
      <w:r>
        <w:t xml:space="preserve">Utilize the Scrum Dashboard </w:t>
      </w:r>
    </w:p>
    <w:p w:rsidR="008902AF" w:rsidRDefault="003A5DE4" w:rsidP="0047762A">
      <w:pPr>
        <w:pStyle w:val="ListParagraph"/>
        <w:numPr>
          <w:ilvl w:val="1"/>
          <w:numId w:val="10"/>
        </w:numPr>
      </w:pPr>
      <w:hyperlink r:id="rId10" w:history="1">
        <w:r w:rsidR="008902AF" w:rsidRPr="008E31F2">
          <w:rPr>
            <w:rStyle w:val="Hyperlink"/>
          </w:rPr>
          <w:t>http://scrum.mindchemistry.com</w:t>
        </w:r>
      </w:hyperlink>
    </w:p>
    <w:p w:rsidR="002C4043" w:rsidRDefault="002C4043" w:rsidP="0047762A">
      <w:pPr>
        <w:pStyle w:val="ListParagraph"/>
        <w:numPr>
          <w:ilvl w:val="0"/>
          <w:numId w:val="10"/>
        </w:numPr>
      </w:pPr>
      <w:proofErr w:type="gramStart"/>
      <w:r>
        <w:t>Managing the project</w:t>
      </w:r>
      <w:r w:rsidR="00552307">
        <w:t xml:space="preserve"> work</w:t>
      </w:r>
      <w:r>
        <w:t xml:space="preserve"> in MS Project</w:t>
      </w:r>
      <w:r w:rsidR="00552307">
        <w:t>.</w:t>
      </w:r>
      <w:proofErr w:type="gramEnd"/>
    </w:p>
    <w:p w:rsidR="00552307" w:rsidRDefault="00552307" w:rsidP="0047762A">
      <w:pPr>
        <w:pStyle w:val="ListParagraph"/>
        <w:numPr>
          <w:ilvl w:val="0"/>
          <w:numId w:val="10"/>
        </w:numPr>
      </w:pPr>
      <w:r>
        <w:t>Daily updates in Work Items.  Add to History tab.</w:t>
      </w:r>
    </w:p>
    <w:p w:rsidR="00552307" w:rsidRDefault="00552307" w:rsidP="0047762A">
      <w:pPr>
        <w:pStyle w:val="ListParagraph"/>
        <w:numPr>
          <w:ilvl w:val="0"/>
          <w:numId w:val="10"/>
        </w:numPr>
      </w:pPr>
      <w:r>
        <w:t>Add notes to all TFS Check Ins.</w:t>
      </w:r>
    </w:p>
    <w:p w:rsidR="00552307" w:rsidRDefault="00552307" w:rsidP="0047762A">
      <w:pPr>
        <w:pStyle w:val="ListParagraph"/>
        <w:numPr>
          <w:ilvl w:val="0"/>
          <w:numId w:val="10"/>
        </w:numPr>
      </w:pPr>
      <w:r>
        <w:t>Weekly status reports and accomplishments posted to SharePoint (due by end of day Saturday – all team members)</w:t>
      </w:r>
    </w:p>
    <w:p w:rsidR="00552307" w:rsidRDefault="00552307" w:rsidP="0047762A">
      <w:pPr>
        <w:pStyle w:val="ListParagraph"/>
        <w:numPr>
          <w:ilvl w:val="0"/>
          <w:numId w:val="10"/>
        </w:numPr>
      </w:pPr>
      <w:r>
        <w:t>Do formal risk management.</w:t>
      </w:r>
    </w:p>
    <w:p w:rsidR="00A40F3C" w:rsidRDefault="00A40F3C" w:rsidP="0047762A">
      <w:pPr>
        <w:pStyle w:val="ListParagraph"/>
        <w:numPr>
          <w:ilvl w:val="0"/>
          <w:numId w:val="10"/>
        </w:numPr>
      </w:pPr>
      <w:r>
        <w:t>Have a weekly status meeting with notes posted to SharePoint using the Status meeting Word Template</w:t>
      </w:r>
    </w:p>
    <w:p w:rsidR="00F5102A" w:rsidRDefault="00F5102A" w:rsidP="00111919">
      <w:pPr>
        <w:pStyle w:val="Heading2"/>
      </w:pPr>
      <w:bookmarkStart w:id="12" w:name="_Toc160948881"/>
      <w:r>
        <w:t>Deliverables</w:t>
      </w:r>
      <w:bookmarkEnd w:id="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6"/>
        <w:gridCol w:w="1658"/>
        <w:gridCol w:w="1624"/>
      </w:tblGrid>
      <w:tr w:rsidR="00407DCB" w:rsidTr="003302F7">
        <w:trPr>
          <w:cantSplit/>
          <w:tblHeader/>
          <w:jc w:val="center"/>
        </w:trPr>
        <w:tc>
          <w:tcPr>
            <w:tcW w:w="5286" w:type="dxa"/>
            <w:shd w:val="clear" w:color="auto" w:fill="E6E6E6"/>
            <w:vAlign w:val="bottom"/>
          </w:tcPr>
          <w:p w:rsidR="00F5102A" w:rsidRPr="00407DCB" w:rsidRDefault="00F5102A" w:rsidP="00111919">
            <w:pPr>
              <w:pStyle w:val="TableHeading"/>
            </w:pPr>
            <w:r w:rsidRPr="00407DCB">
              <w:t>Project Deliverable</w:t>
            </w:r>
          </w:p>
        </w:tc>
        <w:tc>
          <w:tcPr>
            <w:tcW w:w="1658" w:type="dxa"/>
            <w:shd w:val="clear" w:color="auto" w:fill="E6E6E6"/>
            <w:vAlign w:val="bottom"/>
          </w:tcPr>
          <w:p w:rsidR="00FD3314" w:rsidRDefault="00F5102A" w:rsidP="00111919">
            <w:pPr>
              <w:pStyle w:val="TableHeading"/>
            </w:pPr>
            <w:r w:rsidRPr="008F35EA">
              <w:t>Estimated</w:t>
            </w:r>
          </w:p>
          <w:p w:rsidR="00F5102A" w:rsidRPr="008F35EA" w:rsidRDefault="00F5102A" w:rsidP="00111919">
            <w:pPr>
              <w:pStyle w:val="TableHeading"/>
            </w:pPr>
            <w:r w:rsidRPr="008F35EA">
              <w:t>Start Date</w:t>
            </w:r>
          </w:p>
        </w:tc>
        <w:tc>
          <w:tcPr>
            <w:tcW w:w="1624" w:type="dxa"/>
            <w:shd w:val="clear" w:color="auto" w:fill="E6E6E6"/>
            <w:vAlign w:val="bottom"/>
          </w:tcPr>
          <w:p w:rsidR="00FD3314" w:rsidRDefault="00F5102A" w:rsidP="00111919">
            <w:pPr>
              <w:pStyle w:val="TableHeading"/>
            </w:pPr>
            <w:r w:rsidRPr="008F35EA">
              <w:t>Estimated</w:t>
            </w:r>
          </w:p>
          <w:p w:rsidR="00F5102A" w:rsidRPr="008F35EA" w:rsidRDefault="00F5102A" w:rsidP="00111919">
            <w:pPr>
              <w:pStyle w:val="TableHeading"/>
            </w:pPr>
            <w:r w:rsidRPr="008F35EA">
              <w:t>End Date</w:t>
            </w:r>
          </w:p>
        </w:tc>
      </w:tr>
      <w:tr w:rsidR="00407DCB" w:rsidTr="003302F7">
        <w:trPr>
          <w:jc w:val="center"/>
        </w:trPr>
        <w:tc>
          <w:tcPr>
            <w:tcW w:w="5286" w:type="dxa"/>
          </w:tcPr>
          <w:p w:rsidR="00F5102A" w:rsidRDefault="00F5102A" w:rsidP="0047762A">
            <w:pPr>
              <w:pStyle w:val="TableText"/>
            </w:pPr>
            <w:r>
              <w:t>Business Requirement Statement (BR)</w:t>
            </w:r>
          </w:p>
        </w:tc>
        <w:tc>
          <w:tcPr>
            <w:tcW w:w="1658" w:type="dxa"/>
          </w:tcPr>
          <w:p w:rsidR="00F5102A" w:rsidRDefault="0047762A" w:rsidP="0047762A">
            <w:pPr>
              <w:pStyle w:val="TableText"/>
              <w:jc w:val="center"/>
            </w:pPr>
            <w:r>
              <w:t>12</w:t>
            </w:r>
            <w:r w:rsidR="003302F7">
              <w:t>/</w:t>
            </w:r>
            <w:r>
              <w:t>03</w:t>
            </w:r>
            <w:r w:rsidR="003302F7">
              <w:t>/</w:t>
            </w:r>
            <w:r>
              <w:t>2016</w:t>
            </w:r>
          </w:p>
        </w:tc>
        <w:tc>
          <w:tcPr>
            <w:tcW w:w="1624" w:type="dxa"/>
          </w:tcPr>
          <w:p w:rsidR="00F5102A" w:rsidRDefault="0047762A" w:rsidP="003A5DE4">
            <w:pPr>
              <w:pStyle w:val="TableText"/>
              <w:jc w:val="center"/>
            </w:pPr>
            <w:r>
              <w:t>12/</w:t>
            </w:r>
            <w:r w:rsidR="003A5DE4">
              <w:t>24</w:t>
            </w:r>
            <w:r>
              <w:t>/2016</w:t>
            </w:r>
          </w:p>
        </w:tc>
      </w:tr>
      <w:tr w:rsidR="0047762A" w:rsidTr="003302F7">
        <w:trPr>
          <w:jc w:val="center"/>
        </w:trPr>
        <w:tc>
          <w:tcPr>
            <w:tcW w:w="5286" w:type="dxa"/>
          </w:tcPr>
          <w:p w:rsidR="0047762A" w:rsidRDefault="0047762A" w:rsidP="00111919">
            <w:pPr>
              <w:pStyle w:val="TableText"/>
            </w:pPr>
            <w:r>
              <w:t>Functional Specification</w:t>
            </w:r>
          </w:p>
        </w:tc>
        <w:tc>
          <w:tcPr>
            <w:tcW w:w="1658" w:type="dxa"/>
          </w:tcPr>
          <w:p w:rsidR="0047762A" w:rsidRDefault="0047762A" w:rsidP="0047762A">
            <w:pPr>
              <w:pStyle w:val="TableText"/>
              <w:jc w:val="center"/>
            </w:pPr>
            <w:r>
              <w:t>12/08/2016</w:t>
            </w:r>
          </w:p>
        </w:tc>
        <w:tc>
          <w:tcPr>
            <w:tcW w:w="1624" w:type="dxa"/>
          </w:tcPr>
          <w:p w:rsidR="0047762A" w:rsidRDefault="0047762A" w:rsidP="003A5DE4">
            <w:pPr>
              <w:pStyle w:val="TableText"/>
              <w:jc w:val="center"/>
            </w:pPr>
            <w:r>
              <w:t>1/</w:t>
            </w:r>
            <w:r w:rsidR="003A5DE4">
              <w:t>7</w:t>
            </w:r>
            <w:r>
              <w:t>/201</w:t>
            </w:r>
            <w:r w:rsidR="003A5DE4">
              <w:t>7</w:t>
            </w:r>
          </w:p>
        </w:tc>
      </w:tr>
      <w:tr w:rsidR="0047762A" w:rsidTr="003302F7">
        <w:trPr>
          <w:jc w:val="center"/>
        </w:trPr>
        <w:tc>
          <w:tcPr>
            <w:tcW w:w="5286" w:type="dxa"/>
          </w:tcPr>
          <w:p w:rsidR="0047762A" w:rsidRDefault="0047762A" w:rsidP="00111919">
            <w:pPr>
              <w:pStyle w:val="TableText"/>
            </w:pPr>
            <w:r>
              <w:t>Technical Specification</w:t>
            </w:r>
          </w:p>
        </w:tc>
        <w:tc>
          <w:tcPr>
            <w:tcW w:w="1658" w:type="dxa"/>
          </w:tcPr>
          <w:p w:rsidR="0047762A" w:rsidRDefault="0047762A" w:rsidP="00111919">
            <w:pPr>
              <w:pStyle w:val="TableText"/>
              <w:jc w:val="center"/>
            </w:pPr>
            <w:r>
              <w:t>12/16/2016</w:t>
            </w:r>
          </w:p>
        </w:tc>
        <w:tc>
          <w:tcPr>
            <w:tcW w:w="1624" w:type="dxa"/>
          </w:tcPr>
          <w:p w:rsidR="0047762A" w:rsidRDefault="0047762A" w:rsidP="003A5DE4">
            <w:pPr>
              <w:pStyle w:val="TableText"/>
              <w:jc w:val="center"/>
            </w:pPr>
            <w:r>
              <w:t>2/</w:t>
            </w:r>
            <w:r w:rsidR="003A5DE4">
              <w:t>14</w:t>
            </w:r>
            <w:r>
              <w:t>/201</w:t>
            </w:r>
            <w:r w:rsidR="003A5DE4">
              <w:t>7</w:t>
            </w:r>
          </w:p>
        </w:tc>
      </w:tr>
      <w:tr w:rsidR="0047762A" w:rsidTr="003302F7">
        <w:trPr>
          <w:jc w:val="center"/>
        </w:trPr>
        <w:tc>
          <w:tcPr>
            <w:tcW w:w="5286" w:type="dxa"/>
          </w:tcPr>
          <w:p w:rsidR="0047762A" w:rsidRDefault="0047762A" w:rsidP="00111919">
            <w:pPr>
              <w:pStyle w:val="TableText"/>
            </w:pPr>
            <w:r>
              <w:t>Development &amp; Unit Tests</w:t>
            </w:r>
          </w:p>
        </w:tc>
        <w:tc>
          <w:tcPr>
            <w:tcW w:w="1658" w:type="dxa"/>
          </w:tcPr>
          <w:p w:rsidR="0047762A" w:rsidRDefault="0047762A" w:rsidP="00111919">
            <w:pPr>
              <w:pStyle w:val="TableText"/>
              <w:jc w:val="center"/>
            </w:pPr>
            <w:r>
              <w:t>1/1/2017</w:t>
            </w:r>
          </w:p>
        </w:tc>
        <w:tc>
          <w:tcPr>
            <w:tcW w:w="1624" w:type="dxa"/>
          </w:tcPr>
          <w:p w:rsidR="0047762A" w:rsidRDefault="0047762A" w:rsidP="00111919">
            <w:pPr>
              <w:pStyle w:val="TableText"/>
              <w:jc w:val="center"/>
            </w:pPr>
            <w:r>
              <w:t>10</w:t>
            </w:r>
            <w:bookmarkStart w:id="13" w:name="_GoBack"/>
            <w:bookmarkEnd w:id="13"/>
            <w:r>
              <w:t>/1/2017</w:t>
            </w:r>
          </w:p>
        </w:tc>
      </w:tr>
      <w:tr w:rsidR="0047762A" w:rsidTr="003302F7">
        <w:trPr>
          <w:jc w:val="center"/>
        </w:trPr>
        <w:tc>
          <w:tcPr>
            <w:tcW w:w="5286" w:type="dxa"/>
          </w:tcPr>
          <w:p w:rsidR="0047762A" w:rsidRDefault="0047762A" w:rsidP="00111919">
            <w:pPr>
              <w:pStyle w:val="TableText"/>
            </w:pPr>
            <w:r>
              <w:t>QA Tests &amp; Problems Fixed</w:t>
            </w:r>
          </w:p>
        </w:tc>
        <w:tc>
          <w:tcPr>
            <w:tcW w:w="1658" w:type="dxa"/>
          </w:tcPr>
          <w:p w:rsidR="0047762A" w:rsidRDefault="0047762A" w:rsidP="00111919">
            <w:pPr>
              <w:pStyle w:val="TableText"/>
              <w:jc w:val="center"/>
            </w:pPr>
            <w:r>
              <w:t>10/1/2017</w:t>
            </w:r>
          </w:p>
        </w:tc>
        <w:tc>
          <w:tcPr>
            <w:tcW w:w="1624" w:type="dxa"/>
          </w:tcPr>
          <w:p w:rsidR="0047762A" w:rsidRDefault="0047762A" w:rsidP="0047762A">
            <w:pPr>
              <w:pStyle w:val="TableText"/>
              <w:jc w:val="center"/>
            </w:pPr>
            <w:r>
              <w:t>12/31/2017</w:t>
            </w:r>
          </w:p>
        </w:tc>
      </w:tr>
      <w:tr w:rsidR="0047762A" w:rsidTr="003302F7">
        <w:trPr>
          <w:jc w:val="center"/>
        </w:trPr>
        <w:tc>
          <w:tcPr>
            <w:tcW w:w="5286" w:type="dxa"/>
          </w:tcPr>
          <w:p w:rsidR="0047762A" w:rsidRDefault="0047762A" w:rsidP="00111919">
            <w:pPr>
              <w:pStyle w:val="TableText"/>
            </w:pPr>
            <w:r>
              <w:lastRenderedPageBreak/>
              <w:t>Implementation</w:t>
            </w:r>
          </w:p>
        </w:tc>
        <w:tc>
          <w:tcPr>
            <w:tcW w:w="1658" w:type="dxa"/>
          </w:tcPr>
          <w:p w:rsidR="0047762A" w:rsidRDefault="0047762A" w:rsidP="00111919">
            <w:pPr>
              <w:pStyle w:val="TableText"/>
              <w:jc w:val="center"/>
            </w:pPr>
            <w:r>
              <w:t>12/31/2017</w:t>
            </w:r>
          </w:p>
        </w:tc>
        <w:tc>
          <w:tcPr>
            <w:tcW w:w="1624" w:type="dxa"/>
          </w:tcPr>
          <w:p w:rsidR="0047762A" w:rsidRDefault="0047762A" w:rsidP="00111919">
            <w:pPr>
              <w:pStyle w:val="TableText"/>
              <w:jc w:val="center"/>
            </w:pPr>
            <w:r>
              <w:t>1/30/2018</w:t>
            </w:r>
          </w:p>
        </w:tc>
      </w:tr>
      <w:tr w:rsidR="0047762A" w:rsidTr="003302F7">
        <w:trPr>
          <w:jc w:val="center"/>
        </w:trPr>
        <w:tc>
          <w:tcPr>
            <w:tcW w:w="5286" w:type="dxa"/>
          </w:tcPr>
          <w:p w:rsidR="0047762A" w:rsidRDefault="0047762A" w:rsidP="00111919">
            <w:pPr>
              <w:pStyle w:val="TableText"/>
            </w:pPr>
            <w:r>
              <w:t>Post-Implementation Review (PIR)</w:t>
            </w:r>
          </w:p>
        </w:tc>
        <w:tc>
          <w:tcPr>
            <w:tcW w:w="1658" w:type="dxa"/>
          </w:tcPr>
          <w:p w:rsidR="0047762A" w:rsidRDefault="0047762A" w:rsidP="00111919">
            <w:pPr>
              <w:pStyle w:val="TableText"/>
              <w:jc w:val="center"/>
            </w:pPr>
            <w:r>
              <w:t>1/30/2018</w:t>
            </w:r>
          </w:p>
        </w:tc>
        <w:tc>
          <w:tcPr>
            <w:tcW w:w="1624" w:type="dxa"/>
          </w:tcPr>
          <w:p w:rsidR="0047762A" w:rsidRDefault="0047762A" w:rsidP="00111919">
            <w:pPr>
              <w:pStyle w:val="TableText"/>
              <w:jc w:val="center"/>
            </w:pPr>
            <w:r>
              <w:t>1/30/2018</w:t>
            </w:r>
          </w:p>
        </w:tc>
      </w:tr>
    </w:tbl>
    <w:p w:rsidR="008F35EA" w:rsidRDefault="008F35EA" w:rsidP="00A23B4A">
      <w:pPr>
        <w:pStyle w:val="Heading2"/>
      </w:pPr>
      <w:bookmarkStart w:id="14" w:name="_Toc160948882"/>
      <w:r>
        <w:t>Constraints</w:t>
      </w:r>
      <w:bookmarkEnd w:id="14"/>
    </w:p>
    <w:p w:rsidR="008F35EA" w:rsidRDefault="0047762A" w:rsidP="0047762A">
      <w:pPr>
        <w:pStyle w:val="ListParagraph"/>
        <w:numPr>
          <w:ilvl w:val="0"/>
          <w:numId w:val="18"/>
        </w:numPr>
      </w:pPr>
      <w:r>
        <w:t>Functionality: Conversion of Hydra by 70% without rewrite (to be defined more clearly)</w:t>
      </w:r>
    </w:p>
    <w:p w:rsidR="0047762A" w:rsidRDefault="0047762A" w:rsidP="0047762A">
      <w:pPr>
        <w:pStyle w:val="ListParagraph"/>
        <w:numPr>
          <w:ilvl w:val="0"/>
          <w:numId w:val="18"/>
        </w:numPr>
      </w:pPr>
      <w:r>
        <w:t>Lack of resources</w:t>
      </w:r>
    </w:p>
    <w:p w:rsidR="0047762A" w:rsidRDefault="0047762A" w:rsidP="0047762A">
      <w:pPr>
        <w:pStyle w:val="ListParagraph"/>
        <w:numPr>
          <w:ilvl w:val="1"/>
          <w:numId w:val="18"/>
        </w:numPr>
      </w:pPr>
      <w:r>
        <w:t xml:space="preserve">Current resources include </w:t>
      </w:r>
    </w:p>
    <w:p w:rsidR="0047762A" w:rsidRDefault="002D048A" w:rsidP="0047762A">
      <w:pPr>
        <w:pStyle w:val="ListParagraph"/>
        <w:numPr>
          <w:ilvl w:val="2"/>
          <w:numId w:val="18"/>
        </w:numPr>
      </w:pPr>
      <w:r>
        <w:t>2</w:t>
      </w:r>
      <w:r w:rsidR="0047762A">
        <w:t xml:space="preserve"> project manager</w:t>
      </w:r>
      <w:r>
        <w:t xml:space="preserve"> (shared, part time)</w:t>
      </w:r>
    </w:p>
    <w:p w:rsidR="0047762A" w:rsidRDefault="0047762A" w:rsidP="0047762A">
      <w:pPr>
        <w:pStyle w:val="ListParagraph"/>
        <w:numPr>
          <w:ilvl w:val="2"/>
          <w:numId w:val="18"/>
        </w:numPr>
      </w:pPr>
      <w:r>
        <w:t>2 scrum masters</w:t>
      </w:r>
      <w:r w:rsidR="002D048A">
        <w:t xml:space="preserve"> (shared, part time)</w:t>
      </w:r>
    </w:p>
    <w:p w:rsidR="0047762A" w:rsidRDefault="003761C7" w:rsidP="0047762A">
      <w:pPr>
        <w:pStyle w:val="ListParagraph"/>
        <w:numPr>
          <w:ilvl w:val="2"/>
          <w:numId w:val="18"/>
        </w:numPr>
      </w:pPr>
      <w:r>
        <w:t>2</w:t>
      </w:r>
      <w:r w:rsidR="0047762A">
        <w:t xml:space="preserve"> developers</w:t>
      </w:r>
      <w:r w:rsidR="002D048A">
        <w:t xml:space="preserve"> </w:t>
      </w:r>
    </w:p>
    <w:p w:rsidR="0047762A" w:rsidRDefault="0047762A" w:rsidP="0047762A">
      <w:pPr>
        <w:pStyle w:val="ListParagraph"/>
        <w:numPr>
          <w:ilvl w:val="0"/>
          <w:numId w:val="18"/>
        </w:numPr>
      </w:pPr>
      <w:r>
        <w:t>Time: One year however</w:t>
      </w:r>
      <w:r w:rsidR="006064A8">
        <w:t xml:space="preserve"> believed</w:t>
      </w:r>
      <w:r>
        <w:t xml:space="preserve"> achievable, is still aggressive.</w:t>
      </w:r>
    </w:p>
    <w:p w:rsidR="0047762A" w:rsidRDefault="0047762A" w:rsidP="0047762A">
      <w:pPr>
        <w:pStyle w:val="ListParagraph"/>
        <w:ind w:left="2160"/>
      </w:pPr>
    </w:p>
    <w:p w:rsidR="008F35EA" w:rsidRDefault="008F35EA" w:rsidP="00A23B4A">
      <w:pPr>
        <w:pStyle w:val="Heading2"/>
      </w:pPr>
      <w:bookmarkStart w:id="15" w:name="_Toc160948883"/>
      <w:r>
        <w:t>Dependencies/Interfaces</w:t>
      </w:r>
      <w:bookmarkEnd w:id="15"/>
    </w:p>
    <w:p w:rsidR="006064A8" w:rsidRDefault="006064A8" w:rsidP="006064A8">
      <w:pPr>
        <w:pStyle w:val="ListParagraph"/>
        <w:numPr>
          <w:ilvl w:val="0"/>
          <w:numId w:val="19"/>
        </w:numPr>
      </w:pPr>
      <w:r>
        <w:t>TypeScript - As TypeScript is evolving, this project will rely on changes by the TypeScript community and Microsoft.  There may be decisions made to adopt new features of the language as introduced to stay ahead of the curve.</w:t>
      </w:r>
    </w:p>
    <w:p w:rsidR="006064A8" w:rsidRDefault="006064A8" w:rsidP="006064A8">
      <w:pPr>
        <w:pStyle w:val="ListParagraph"/>
        <w:numPr>
          <w:ilvl w:val="0"/>
          <w:numId w:val="19"/>
        </w:numPr>
      </w:pPr>
      <w:r>
        <w:t>ECMA Script 7 – ES7 is still in the proposal stage.  Experimental features supported by TypeScript may change, be dropped, or added.</w:t>
      </w:r>
    </w:p>
    <w:p w:rsidR="002D048A" w:rsidRDefault="002D048A" w:rsidP="006064A8">
      <w:pPr>
        <w:pStyle w:val="ListParagraph"/>
        <w:numPr>
          <w:ilvl w:val="0"/>
          <w:numId w:val="19"/>
        </w:numPr>
      </w:pPr>
      <w:proofErr w:type="spellStart"/>
      <w:r>
        <w:t>ReactJS</w:t>
      </w:r>
      <w:proofErr w:type="spellEnd"/>
      <w:r>
        <w:t xml:space="preserve"> – Not expected to be a dependency</w:t>
      </w:r>
    </w:p>
    <w:p w:rsidR="00407DCB" w:rsidRDefault="00407DCB" w:rsidP="006064A8">
      <w:pPr>
        <w:ind w:left="576"/>
      </w:pPr>
    </w:p>
    <w:p w:rsidR="008F35EA" w:rsidRDefault="00D47EC4" w:rsidP="00A23B4A">
      <w:pPr>
        <w:pStyle w:val="Heading2"/>
        <w:tabs>
          <w:tab w:val="clear" w:pos="576"/>
        </w:tabs>
      </w:pPr>
      <w:bookmarkStart w:id="16" w:name="_Toc160948884"/>
      <w:r>
        <w:t>Assumptions</w:t>
      </w:r>
      <w:bookmarkEnd w:id="16"/>
    </w:p>
    <w:p w:rsidR="002E5AF5" w:rsidRPr="002E5AF5" w:rsidRDefault="002E5AF5" w:rsidP="00547157">
      <w:pPr>
        <w:pStyle w:val="ListBullet"/>
      </w:pPr>
      <w:r w:rsidRPr="002E5AF5">
        <w:t xml:space="preserve">The </w:t>
      </w:r>
      <w:r w:rsidR="003302F7">
        <w:t>Statement of Work and Business Requirement Statement</w:t>
      </w:r>
      <w:r w:rsidRPr="002E5AF5">
        <w:t xml:space="preserve"> </w:t>
      </w:r>
      <w:proofErr w:type="gramStart"/>
      <w:r w:rsidRPr="002E5AF5">
        <w:t>must be signed off</w:t>
      </w:r>
      <w:proofErr w:type="gramEnd"/>
      <w:r w:rsidRPr="002E5AF5">
        <w:t xml:space="preserve"> on by </w:t>
      </w:r>
      <w:r w:rsidR="003302F7">
        <w:t>[mm/</w:t>
      </w:r>
      <w:proofErr w:type="spellStart"/>
      <w:r w:rsidR="003302F7">
        <w:t>dd</w:t>
      </w:r>
      <w:proofErr w:type="spellEnd"/>
      <w:r w:rsidR="003302F7">
        <w:t>/</w:t>
      </w:r>
      <w:proofErr w:type="spellStart"/>
      <w:r w:rsidR="003302F7">
        <w:t>yyyy</w:t>
      </w:r>
      <w:proofErr w:type="spellEnd"/>
      <w:r w:rsidR="003302F7">
        <w:t>]</w:t>
      </w:r>
      <w:r w:rsidRPr="002E5AF5">
        <w:t xml:space="preserve"> to provide enough programming time to meet the </w:t>
      </w:r>
      <w:r w:rsidR="003302F7">
        <w:t>[mm/</w:t>
      </w:r>
      <w:proofErr w:type="spellStart"/>
      <w:r w:rsidR="003302F7">
        <w:t>dd</w:t>
      </w:r>
      <w:proofErr w:type="spellEnd"/>
      <w:r w:rsidR="003302F7">
        <w:t>/</w:t>
      </w:r>
      <w:proofErr w:type="spellStart"/>
      <w:r w:rsidR="003302F7">
        <w:t>yyyy</w:t>
      </w:r>
      <w:proofErr w:type="spellEnd"/>
      <w:r w:rsidR="003302F7">
        <w:t>]</w:t>
      </w:r>
      <w:r w:rsidR="003302F7" w:rsidRPr="002E5AF5">
        <w:t xml:space="preserve"> </w:t>
      </w:r>
      <w:r w:rsidRPr="002E5AF5">
        <w:t xml:space="preserve">deadline. </w:t>
      </w:r>
    </w:p>
    <w:p w:rsidR="002E5AF5" w:rsidRPr="002E5AF5" w:rsidRDefault="002E5AF5" w:rsidP="00547157">
      <w:pPr>
        <w:pStyle w:val="ListBullet"/>
      </w:pPr>
      <w:r w:rsidRPr="002E5AF5">
        <w:t>The customer</w:t>
      </w:r>
      <w:r w:rsidR="00796EE4">
        <w:t>/</w:t>
      </w:r>
      <w:r w:rsidRPr="002E5AF5">
        <w:t>users have the appropriate hardware equipment and software required to use the applicat</w:t>
      </w:r>
      <w:r w:rsidR="003302F7">
        <w:t>ion.</w:t>
      </w:r>
    </w:p>
    <w:p w:rsidR="002E5AF5" w:rsidRPr="002E5AF5" w:rsidRDefault="002E5AF5" w:rsidP="00547157">
      <w:pPr>
        <w:pStyle w:val="ListBullet"/>
      </w:pPr>
      <w:r w:rsidRPr="002E5AF5">
        <w:t xml:space="preserve">The customer will use the application in the manor intended. </w:t>
      </w:r>
    </w:p>
    <w:p w:rsidR="002E5AF5" w:rsidRPr="002E5AF5" w:rsidRDefault="002E5AF5" w:rsidP="00547157">
      <w:pPr>
        <w:pStyle w:val="ListBullet"/>
      </w:pPr>
      <w:r w:rsidRPr="002E5AF5">
        <w:t>Hardware (servers and workstations) will be available as needed for</w:t>
      </w:r>
      <w:r w:rsidR="003302F7">
        <w:t xml:space="preserve"> implementation of this system.</w:t>
      </w:r>
    </w:p>
    <w:p w:rsidR="002E5AF5" w:rsidRPr="002E5AF5" w:rsidRDefault="002E5AF5" w:rsidP="00547157">
      <w:pPr>
        <w:pStyle w:val="ListBullet"/>
      </w:pPr>
      <w:r w:rsidRPr="002E5AF5">
        <w:t>Additional Server storage</w:t>
      </w:r>
      <w:r w:rsidR="003302F7">
        <w:t xml:space="preserve"> will be available as required.</w:t>
      </w:r>
    </w:p>
    <w:p w:rsidR="002E5AF5" w:rsidRPr="002E5AF5" w:rsidRDefault="002E5AF5" w:rsidP="00547157">
      <w:pPr>
        <w:pStyle w:val="ListBullet"/>
      </w:pPr>
      <w:r w:rsidRPr="002E5AF5">
        <w:t>An Internet Browser will be av</w:t>
      </w:r>
      <w:r w:rsidR="003302F7">
        <w:t>ailable on each workstation.</w:t>
      </w:r>
    </w:p>
    <w:p w:rsidR="002E5AF5" w:rsidRPr="002E5AF5" w:rsidRDefault="002E5AF5" w:rsidP="00547157">
      <w:pPr>
        <w:pStyle w:val="ListBullet"/>
      </w:pPr>
      <w:r w:rsidRPr="002E5AF5">
        <w:t xml:space="preserve">Key project documents </w:t>
      </w:r>
      <w:proofErr w:type="gramStart"/>
      <w:r w:rsidRPr="002E5AF5">
        <w:t>will be reviewed by appropriate management personnel and approved or disapproved within five (5) workdays of receipt</w:t>
      </w:r>
      <w:proofErr w:type="gramEnd"/>
      <w:r w:rsidRPr="002E5AF5">
        <w:t xml:space="preserve">. </w:t>
      </w:r>
    </w:p>
    <w:p w:rsidR="002E5AF5" w:rsidRPr="002E5AF5" w:rsidRDefault="002E5AF5" w:rsidP="00547157">
      <w:pPr>
        <w:pStyle w:val="ListBullet"/>
      </w:pPr>
      <w:r w:rsidRPr="002E5AF5">
        <w:t xml:space="preserve">Key personnel will be available for brief meetings, to speed up the process of demonstrating prototype screens and reports. </w:t>
      </w:r>
    </w:p>
    <w:p w:rsidR="002E5AF5" w:rsidRPr="002E5AF5" w:rsidRDefault="002E5AF5" w:rsidP="00547157">
      <w:pPr>
        <w:pStyle w:val="ListBullet"/>
      </w:pPr>
      <w:r w:rsidRPr="002E5AF5">
        <w:t xml:space="preserve">The application will have Web Based User Interface Screens. </w:t>
      </w:r>
    </w:p>
    <w:p w:rsidR="002E5AF5" w:rsidRPr="002E5AF5" w:rsidRDefault="002E5AF5" w:rsidP="00547157">
      <w:pPr>
        <w:pStyle w:val="ListBullet"/>
      </w:pPr>
      <w:r w:rsidRPr="002E5AF5">
        <w:lastRenderedPageBreak/>
        <w:t>The system will be continuously available with the exception</w:t>
      </w:r>
      <w:r w:rsidR="003302F7">
        <w:t xml:space="preserve"> of scheduled maintenance time.</w:t>
      </w:r>
    </w:p>
    <w:p w:rsidR="002E5AF5" w:rsidRPr="002E5AF5" w:rsidRDefault="002E5AF5" w:rsidP="00547157">
      <w:pPr>
        <w:pStyle w:val="ListBullet"/>
      </w:pPr>
      <w:r w:rsidRPr="002E5AF5">
        <w:t xml:space="preserve">All information </w:t>
      </w:r>
      <w:proofErr w:type="gramStart"/>
      <w:r w:rsidRPr="002E5AF5">
        <w:t>will be housed</w:t>
      </w:r>
      <w:proofErr w:type="gramEnd"/>
      <w:r w:rsidRPr="002E5AF5">
        <w:t xml:space="preserve"> in a centralized database with daily system </w:t>
      </w:r>
      <w:r w:rsidR="003761C7" w:rsidRPr="002E5AF5">
        <w:t>backups</w:t>
      </w:r>
      <w:r w:rsidRPr="002E5AF5">
        <w:t xml:space="preserve"> and capacity monitoring.</w:t>
      </w:r>
    </w:p>
    <w:p w:rsidR="00D47EC4" w:rsidRDefault="00407DCB" w:rsidP="00A23B4A">
      <w:pPr>
        <w:pStyle w:val="Heading1"/>
      </w:pPr>
      <w:r>
        <w:br w:type="page"/>
      </w:r>
      <w:bookmarkStart w:id="17" w:name="_Toc160948885"/>
      <w:r w:rsidR="00D47EC4">
        <w:lastRenderedPageBreak/>
        <w:t>Project Organization</w:t>
      </w:r>
      <w:bookmarkEnd w:id="17"/>
    </w:p>
    <w:p w:rsidR="00D47EC4" w:rsidRDefault="002E2028" w:rsidP="00A23B4A">
      <w:pPr>
        <w:pStyle w:val="Heading2"/>
      </w:pPr>
      <w:bookmarkStart w:id="18" w:name="_Toc160948886"/>
      <w:r>
        <w:t>Project Organization Chart</w:t>
      </w:r>
      <w:bookmarkEnd w:id="18"/>
    </w:p>
    <w:p w:rsidR="00D47EC4" w:rsidRDefault="00ED68D3" w:rsidP="008808CC">
      <w:r>
        <w:object w:dxaOrig="7284" w:dyaOrig="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pt;height:193.1pt" o:ole="">
            <v:imagedata r:id="rId11" o:title=""/>
          </v:shape>
          <o:OLEObject Type="Embed" ProgID="Visio.Drawing.11" ShapeID="_x0000_i1025" DrawAspect="Content" ObjectID="_1543508850" r:id="rId12"/>
        </w:object>
      </w:r>
    </w:p>
    <w:p w:rsidR="00D47EC4" w:rsidRDefault="002E2028" w:rsidP="00A23B4A">
      <w:pPr>
        <w:pStyle w:val="Heading2"/>
      </w:pPr>
      <w:bookmarkStart w:id="19" w:name="_Toc160948887"/>
      <w:r>
        <w:t>Estimated Work Effort</w:t>
      </w:r>
      <w:bookmarkEnd w:id="19"/>
    </w:p>
    <w:p w:rsidR="002E2028" w:rsidRDefault="002E2028" w:rsidP="008808CC">
      <w:r>
        <w:t xml:space="preserve">The total estimated effort hours to complete this project are </w:t>
      </w:r>
      <w:r w:rsidR="003761C7">
        <w:t>5,000</w:t>
      </w:r>
      <w:r>
        <w:t xml:space="preserve"> based on the following:</w:t>
      </w:r>
    </w:p>
    <w:p w:rsidR="002E2028" w:rsidRDefault="002E2028" w:rsidP="00547157">
      <w:pPr>
        <w:pStyle w:val="ListBullet"/>
      </w:pPr>
      <w:r>
        <w:t>Project Hours</w:t>
      </w:r>
      <w:r w:rsidR="003761C7">
        <w:t xml:space="preserve">: </w:t>
      </w:r>
      <w:r w:rsidR="003761C7">
        <w:tab/>
      </w:r>
      <w:r w:rsidR="003761C7">
        <w:tab/>
      </w:r>
      <w:r w:rsidR="003761C7">
        <w:tab/>
      </w:r>
      <w:r w:rsidR="003761C7">
        <w:tab/>
        <w:t>4,000</w:t>
      </w:r>
    </w:p>
    <w:p w:rsidR="002E2028" w:rsidRDefault="002E2028" w:rsidP="00547157">
      <w:pPr>
        <w:pStyle w:val="ListBullet"/>
      </w:pPr>
      <w:r>
        <w:t>Contingency – Unidentified Tasks</w:t>
      </w:r>
      <w:r w:rsidR="003761C7">
        <w:tab/>
        <w:t>1,000</w:t>
      </w:r>
    </w:p>
    <w:p w:rsidR="002E2028" w:rsidRDefault="002E2028" w:rsidP="00547157">
      <w:pPr>
        <w:pStyle w:val="ListBullet"/>
      </w:pPr>
      <w:r>
        <w:t>Contingency – Budget</w:t>
      </w:r>
      <w:r w:rsidR="003761C7">
        <w:tab/>
      </w:r>
      <w:r w:rsidR="003761C7">
        <w:tab/>
      </w:r>
      <w:r w:rsidR="003761C7">
        <w:tab/>
      </w:r>
    </w:p>
    <w:p w:rsidR="002E2028" w:rsidRDefault="002E2028" w:rsidP="00547157">
      <w:pPr>
        <w:pStyle w:val="ListBullet"/>
      </w:pPr>
      <w:r>
        <w:t>Estimated Total Effort Hours</w:t>
      </w:r>
      <w:r w:rsidR="003761C7">
        <w:tab/>
      </w:r>
      <w:r w:rsidR="003761C7">
        <w:tab/>
        <w:t>5,000</w:t>
      </w:r>
    </w:p>
    <w:p w:rsidR="002E2028" w:rsidRDefault="002E2028" w:rsidP="008808CC">
      <w:r>
        <w:t xml:space="preserve">The milestone and effort hours for the project are a preliminary estimate.  </w:t>
      </w:r>
      <w:r w:rsidR="00201056">
        <w:t>The team</w:t>
      </w:r>
      <w:r>
        <w:t xml:space="preserve"> </w:t>
      </w:r>
      <w:r w:rsidR="00201056">
        <w:t>will</w:t>
      </w:r>
      <w:r>
        <w:t xml:space="preserve"> continually identify opportunities to lower cost and improve time to </w:t>
      </w:r>
      <w:proofErr w:type="gramStart"/>
      <w:r>
        <w:t>market,</w:t>
      </w:r>
      <w:proofErr w:type="gramEnd"/>
      <w:r>
        <w:t xml:space="preserve"> these estimates will be updated as the project progresses through the life cycle.</w:t>
      </w:r>
    </w:p>
    <w:p w:rsidR="002E2028" w:rsidRDefault="002E2028" w:rsidP="00A23B4A">
      <w:pPr>
        <w:pStyle w:val="Heading2"/>
      </w:pPr>
      <w:bookmarkStart w:id="20" w:name="_Toc160948888"/>
      <w:r>
        <w:t>Resource Requirements</w:t>
      </w:r>
      <w:bookmarkEnd w:id="20"/>
    </w:p>
    <w:p w:rsidR="002E2028" w:rsidRDefault="002E2028" w:rsidP="008808CC">
      <w:r>
        <w:t xml:space="preserve">The following </w:t>
      </w:r>
      <w:r w:rsidR="008808CC">
        <w:t xml:space="preserve">types of </w:t>
      </w:r>
      <w:r>
        <w:t xml:space="preserve">resources </w:t>
      </w:r>
      <w:proofErr w:type="gramStart"/>
      <w:r>
        <w:t>are needed</w:t>
      </w:r>
      <w:proofErr w:type="gramEnd"/>
      <w:r>
        <w:t xml:space="preserve"> to complete this project effort:</w:t>
      </w:r>
    </w:p>
    <w:tbl>
      <w:tblPr>
        <w:tblW w:w="6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973"/>
      </w:tblGrid>
      <w:tr w:rsidR="002E2028" w:rsidTr="008808CC">
        <w:trPr>
          <w:tblHeader/>
          <w:jc w:val="center"/>
        </w:trPr>
        <w:tc>
          <w:tcPr>
            <w:tcW w:w="4500" w:type="dxa"/>
            <w:shd w:val="clear" w:color="auto" w:fill="E6E6E6"/>
          </w:tcPr>
          <w:p w:rsidR="002E2028" w:rsidRDefault="002E2028" w:rsidP="008808CC">
            <w:pPr>
              <w:pStyle w:val="TableHeading"/>
            </w:pPr>
            <w:r>
              <w:t>Resource Type</w:t>
            </w:r>
          </w:p>
        </w:tc>
        <w:tc>
          <w:tcPr>
            <w:tcW w:w="1973" w:type="dxa"/>
            <w:shd w:val="clear" w:color="auto" w:fill="E6E6E6"/>
          </w:tcPr>
          <w:p w:rsidR="002E2028" w:rsidRPr="008F35EA" w:rsidRDefault="002E2028" w:rsidP="008808CC">
            <w:pPr>
              <w:pStyle w:val="TableHeading"/>
            </w:pPr>
            <w:r>
              <w:t>No. of Resources</w:t>
            </w:r>
          </w:p>
        </w:tc>
      </w:tr>
      <w:tr w:rsidR="002E2028" w:rsidTr="008808CC">
        <w:trPr>
          <w:jc w:val="center"/>
        </w:trPr>
        <w:tc>
          <w:tcPr>
            <w:tcW w:w="4500" w:type="dxa"/>
          </w:tcPr>
          <w:p w:rsidR="002E2028" w:rsidRDefault="002E2028" w:rsidP="008808CC">
            <w:pPr>
              <w:pStyle w:val="TableText"/>
            </w:pPr>
            <w:r>
              <w:t>Project Sponsor</w:t>
            </w:r>
          </w:p>
        </w:tc>
        <w:tc>
          <w:tcPr>
            <w:tcW w:w="1973" w:type="dxa"/>
          </w:tcPr>
          <w:p w:rsidR="002E2028" w:rsidRDefault="003761C7" w:rsidP="008808CC">
            <w:pPr>
              <w:pStyle w:val="TableText"/>
            </w:pPr>
            <w:r>
              <w:t>1</w:t>
            </w:r>
          </w:p>
        </w:tc>
      </w:tr>
      <w:tr w:rsidR="002E2028" w:rsidTr="008808CC">
        <w:trPr>
          <w:jc w:val="center"/>
        </w:trPr>
        <w:tc>
          <w:tcPr>
            <w:tcW w:w="4500" w:type="dxa"/>
          </w:tcPr>
          <w:p w:rsidR="002E2028" w:rsidRDefault="00AC6F9D" w:rsidP="008808CC">
            <w:pPr>
              <w:pStyle w:val="TableText"/>
            </w:pPr>
            <w:r>
              <w:t>Customer</w:t>
            </w:r>
            <w:r w:rsidR="002E2028">
              <w:t xml:space="preserve"> Manager</w:t>
            </w:r>
          </w:p>
        </w:tc>
        <w:tc>
          <w:tcPr>
            <w:tcW w:w="1973" w:type="dxa"/>
          </w:tcPr>
          <w:p w:rsidR="002E2028" w:rsidRDefault="003761C7" w:rsidP="008808CC">
            <w:pPr>
              <w:pStyle w:val="TableText"/>
            </w:pPr>
            <w:r>
              <w:t>1</w:t>
            </w:r>
          </w:p>
        </w:tc>
      </w:tr>
      <w:tr w:rsidR="002E2028" w:rsidTr="008808CC">
        <w:trPr>
          <w:jc w:val="center"/>
        </w:trPr>
        <w:tc>
          <w:tcPr>
            <w:tcW w:w="4500" w:type="dxa"/>
          </w:tcPr>
          <w:p w:rsidR="002E2028" w:rsidRDefault="002E2028" w:rsidP="008808CC">
            <w:pPr>
              <w:pStyle w:val="TableText"/>
            </w:pPr>
            <w:r>
              <w:t>Project Manager</w:t>
            </w:r>
            <w:r w:rsidR="003761C7">
              <w:t>/Scrum Master</w:t>
            </w:r>
          </w:p>
        </w:tc>
        <w:tc>
          <w:tcPr>
            <w:tcW w:w="1973" w:type="dxa"/>
          </w:tcPr>
          <w:p w:rsidR="002E2028" w:rsidRDefault="003761C7" w:rsidP="008808CC">
            <w:pPr>
              <w:pStyle w:val="TableText"/>
            </w:pPr>
            <w:r>
              <w:t>2 (shared)</w:t>
            </w:r>
          </w:p>
        </w:tc>
      </w:tr>
      <w:tr w:rsidR="002E2028" w:rsidTr="008808CC">
        <w:trPr>
          <w:jc w:val="center"/>
        </w:trPr>
        <w:tc>
          <w:tcPr>
            <w:tcW w:w="4500" w:type="dxa"/>
          </w:tcPr>
          <w:p w:rsidR="002E2028" w:rsidRDefault="008808CC" w:rsidP="008808CC">
            <w:pPr>
              <w:pStyle w:val="TableText"/>
            </w:pPr>
            <w:r>
              <w:t>QA</w:t>
            </w:r>
            <w:r w:rsidR="002E2028">
              <w:t xml:space="preserve"> Analyst</w:t>
            </w:r>
            <w:r>
              <w:t>s (Documentation, Testing &amp; Training)</w:t>
            </w:r>
          </w:p>
        </w:tc>
        <w:tc>
          <w:tcPr>
            <w:tcW w:w="1973" w:type="dxa"/>
          </w:tcPr>
          <w:p w:rsidR="002E2028" w:rsidRDefault="003761C7" w:rsidP="008808CC">
            <w:pPr>
              <w:pStyle w:val="TableText"/>
            </w:pPr>
            <w:r>
              <w:t>TBD</w:t>
            </w:r>
          </w:p>
        </w:tc>
      </w:tr>
      <w:tr w:rsidR="008808CC" w:rsidTr="008808CC">
        <w:trPr>
          <w:jc w:val="center"/>
        </w:trPr>
        <w:tc>
          <w:tcPr>
            <w:tcW w:w="4500" w:type="dxa"/>
          </w:tcPr>
          <w:p w:rsidR="008808CC" w:rsidRDefault="008808CC" w:rsidP="004D0068">
            <w:pPr>
              <w:pStyle w:val="TableText"/>
            </w:pPr>
            <w:r>
              <w:t>Developers/Programmers</w:t>
            </w:r>
          </w:p>
        </w:tc>
        <w:tc>
          <w:tcPr>
            <w:tcW w:w="1973" w:type="dxa"/>
          </w:tcPr>
          <w:p w:rsidR="008808CC" w:rsidRDefault="003761C7" w:rsidP="004D0068">
            <w:pPr>
              <w:pStyle w:val="TableText"/>
            </w:pPr>
            <w:r>
              <w:t>2</w:t>
            </w:r>
          </w:p>
        </w:tc>
      </w:tr>
      <w:tr w:rsidR="002E2028" w:rsidTr="008808CC">
        <w:trPr>
          <w:jc w:val="center"/>
        </w:trPr>
        <w:tc>
          <w:tcPr>
            <w:tcW w:w="4500" w:type="dxa"/>
          </w:tcPr>
          <w:p w:rsidR="002E2028" w:rsidRDefault="008808CC" w:rsidP="008808CC">
            <w:pPr>
              <w:pStyle w:val="TableText"/>
            </w:pPr>
            <w:r>
              <w:lastRenderedPageBreak/>
              <w:t>DBA</w:t>
            </w:r>
          </w:p>
        </w:tc>
        <w:tc>
          <w:tcPr>
            <w:tcW w:w="1973" w:type="dxa"/>
          </w:tcPr>
          <w:p w:rsidR="002E2028" w:rsidRDefault="003761C7" w:rsidP="008808CC">
            <w:pPr>
              <w:pStyle w:val="TableText"/>
            </w:pPr>
            <w:r>
              <w:t>Shared</w:t>
            </w:r>
          </w:p>
        </w:tc>
      </w:tr>
    </w:tbl>
    <w:p w:rsidR="00F5102A" w:rsidRDefault="00407DCB" w:rsidP="00A23B4A">
      <w:pPr>
        <w:pStyle w:val="Heading2"/>
      </w:pPr>
      <w:r>
        <w:br w:type="page"/>
      </w:r>
      <w:bookmarkStart w:id="21" w:name="_Toc160948889"/>
      <w:r w:rsidR="00F5102A">
        <w:lastRenderedPageBreak/>
        <w:t>Roles &amp; Responsibilities</w:t>
      </w:r>
      <w:bookmarkEnd w:id="21"/>
    </w:p>
    <w:p w:rsidR="00F5102A" w:rsidRDefault="00F5102A" w:rsidP="00704230">
      <w:r>
        <w:t xml:space="preserve">The following resources </w:t>
      </w:r>
      <w:proofErr w:type="gramStart"/>
      <w:r>
        <w:t>have been specifically identified</w:t>
      </w:r>
      <w:proofErr w:type="gramEnd"/>
      <w:r>
        <w:t xml:space="preserve"> as being included as a member the project team:</w:t>
      </w:r>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4"/>
        <w:gridCol w:w="1439"/>
        <w:gridCol w:w="1859"/>
        <w:gridCol w:w="5400"/>
      </w:tblGrid>
      <w:tr w:rsidR="00AD0C80" w:rsidTr="00860368">
        <w:trPr>
          <w:cantSplit/>
          <w:tblHeader/>
          <w:jc w:val="center"/>
        </w:trPr>
        <w:tc>
          <w:tcPr>
            <w:tcW w:w="1524" w:type="dxa"/>
            <w:shd w:val="clear" w:color="auto" w:fill="E6E6E6"/>
          </w:tcPr>
          <w:p w:rsidR="00AD0C80" w:rsidRDefault="00AD0C80" w:rsidP="008D0B24">
            <w:pPr>
              <w:pStyle w:val="TableHeading"/>
            </w:pPr>
            <w:r>
              <w:t>Name</w:t>
            </w:r>
          </w:p>
        </w:tc>
        <w:tc>
          <w:tcPr>
            <w:tcW w:w="1439" w:type="dxa"/>
            <w:shd w:val="clear" w:color="auto" w:fill="E6E6E6"/>
          </w:tcPr>
          <w:p w:rsidR="00AD0C80" w:rsidRDefault="00AD0C80" w:rsidP="008D0B24">
            <w:pPr>
              <w:pStyle w:val="TableHeading"/>
            </w:pPr>
            <w:r>
              <w:t>Department</w:t>
            </w:r>
          </w:p>
        </w:tc>
        <w:tc>
          <w:tcPr>
            <w:tcW w:w="1859" w:type="dxa"/>
            <w:shd w:val="clear" w:color="auto" w:fill="E6E6E6"/>
          </w:tcPr>
          <w:p w:rsidR="00AD0C80" w:rsidRDefault="00AD0C80" w:rsidP="008D0B24">
            <w:pPr>
              <w:pStyle w:val="TableHeading"/>
            </w:pPr>
            <w:r>
              <w:t>Title/Role</w:t>
            </w:r>
          </w:p>
        </w:tc>
        <w:tc>
          <w:tcPr>
            <w:tcW w:w="5400" w:type="dxa"/>
            <w:shd w:val="clear" w:color="auto" w:fill="E6E6E6"/>
          </w:tcPr>
          <w:p w:rsidR="00AD0C80" w:rsidRDefault="00AD0C80" w:rsidP="008D0B24">
            <w:pPr>
              <w:pStyle w:val="TableHeading"/>
            </w:pPr>
            <w:r>
              <w:t>Responsibilities</w:t>
            </w:r>
          </w:p>
        </w:tc>
      </w:tr>
      <w:tr w:rsidR="00AD0C80" w:rsidRPr="005D1BF0" w:rsidTr="00860368">
        <w:trPr>
          <w:cantSplit/>
          <w:jc w:val="center"/>
        </w:trPr>
        <w:tc>
          <w:tcPr>
            <w:tcW w:w="1524" w:type="dxa"/>
          </w:tcPr>
          <w:p w:rsidR="00AD0C80" w:rsidRPr="005D1BF0" w:rsidRDefault="003761C7" w:rsidP="008D0B24">
            <w:pPr>
              <w:pStyle w:val="TableText"/>
              <w:rPr>
                <w:sz w:val="16"/>
                <w:szCs w:val="16"/>
              </w:rPr>
            </w:pPr>
            <w:r>
              <w:rPr>
                <w:sz w:val="16"/>
                <w:szCs w:val="16"/>
              </w:rPr>
              <w:t>Ken Netherland</w:t>
            </w:r>
          </w:p>
        </w:tc>
        <w:tc>
          <w:tcPr>
            <w:tcW w:w="1439" w:type="dxa"/>
          </w:tcPr>
          <w:p w:rsidR="00AD0C80" w:rsidRPr="005D1BF0" w:rsidRDefault="00AD0C80" w:rsidP="008D0B24">
            <w:pPr>
              <w:pStyle w:val="TableText"/>
              <w:rPr>
                <w:sz w:val="16"/>
                <w:szCs w:val="16"/>
              </w:rPr>
            </w:pPr>
          </w:p>
        </w:tc>
        <w:tc>
          <w:tcPr>
            <w:tcW w:w="1859" w:type="dxa"/>
          </w:tcPr>
          <w:p w:rsidR="00AD0C80" w:rsidRPr="005D1BF0" w:rsidRDefault="00AD0C80" w:rsidP="008D0B24">
            <w:pPr>
              <w:pStyle w:val="TableText"/>
              <w:rPr>
                <w:sz w:val="16"/>
                <w:szCs w:val="16"/>
              </w:rPr>
            </w:pPr>
            <w:r w:rsidRPr="005D1BF0">
              <w:rPr>
                <w:sz w:val="16"/>
                <w:szCs w:val="16"/>
              </w:rPr>
              <w:t>Project Sponsor(s)</w:t>
            </w:r>
          </w:p>
        </w:tc>
        <w:tc>
          <w:tcPr>
            <w:tcW w:w="5400" w:type="dxa"/>
          </w:tcPr>
          <w:p w:rsidR="00AD0C80" w:rsidRPr="005D1BF0" w:rsidRDefault="00AD0C80" w:rsidP="008D0B24">
            <w:pPr>
              <w:pStyle w:val="TableText"/>
              <w:rPr>
                <w:sz w:val="16"/>
                <w:szCs w:val="16"/>
              </w:rPr>
            </w:pPr>
            <w:r w:rsidRPr="005D1BF0">
              <w:rPr>
                <w:sz w:val="16"/>
                <w:szCs w:val="16"/>
              </w:rPr>
              <w:t xml:space="preserve">Champion of the project </w:t>
            </w:r>
            <w:r>
              <w:rPr>
                <w:sz w:val="16"/>
                <w:szCs w:val="16"/>
              </w:rPr>
              <w:t>providing</w:t>
            </w:r>
            <w:r w:rsidRPr="005D1BF0">
              <w:rPr>
                <w:sz w:val="16"/>
                <w:szCs w:val="16"/>
              </w:rPr>
              <w:t xml:space="preserve"> the project tea</w:t>
            </w:r>
            <w:r>
              <w:rPr>
                <w:sz w:val="16"/>
                <w:szCs w:val="16"/>
              </w:rPr>
              <w:t>m with leadership and direction, p</w:t>
            </w:r>
            <w:r w:rsidRPr="005D1BF0">
              <w:rPr>
                <w:sz w:val="16"/>
                <w:szCs w:val="16"/>
              </w:rPr>
              <w:t>rovides funding for the project, and participates in the review and approval process and performs deliverable sign-off.</w:t>
            </w:r>
          </w:p>
        </w:tc>
      </w:tr>
      <w:tr w:rsidR="00AD0C80" w:rsidRPr="005D1BF0" w:rsidTr="00860368">
        <w:trPr>
          <w:cantSplit/>
          <w:jc w:val="center"/>
        </w:trPr>
        <w:tc>
          <w:tcPr>
            <w:tcW w:w="1524" w:type="dxa"/>
          </w:tcPr>
          <w:p w:rsidR="00AD0C80" w:rsidRDefault="003761C7" w:rsidP="008D0B24">
            <w:pPr>
              <w:pStyle w:val="TableText"/>
              <w:rPr>
                <w:sz w:val="16"/>
                <w:szCs w:val="16"/>
              </w:rPr>
            </w:pPr>
            <w:r>
              <w:rPr>
                <w:sz w:val="16"/>
                <w:szCs w:val="16"/>
              </w:rPr>
              <w:t>Ken Netherland</w:t>
            </w:r>
          </w:p>
          <w:p w:rsidR="003761C7" w:rsidRDefault="003761C7" w:rsidP="008D0B24">
            <w:pPr>
              <w:pStyle w:val="TableText"/>
              <w:rPr>
                <w:sz w:val="16"/>
                <w:szCs w:val="16"/>
              </w:rPr>
            </w:pPr>
            <w:r>
              <w:rPr>
                <w:sz w:val="16"/>
                <w:szCs w:val="16"/>
              </w:rPr>
              <w:t>Mike Pearl</w:t>
            </w:r>
          </w:p>
        </w:tc>
        <w:tc>
          <w:tcPr>
            <w:tcW w:w="1439" w:type="dxa"/>
          </w:tcPr>
          <w:p w:rsidR="00AD0C80" w:rsidRDefault="00AD0C80" w:rsidP="008D0B24">
            <w:pPr>
              <w:pStyle w:val="TableText"/>
              <w:rPr>
                <w:sz w:val="16"/>
                <w:szCs w:val="16"/>
              </w:rPr>
            </w:pPr>
          </w:p>
        </w:tc>
        <w:tc>
          <w:tcPr>
            <w:tcW w:w="1859" w:type="dxa"/>
          </w:tcPr>
          <w:p w:rsidR="00AD0C80" w:rsidRPr="005D1BF0" w:rsidRDefault="00B420F9" w:rsidP="008D0B24">
            <w:pPr>
              <w:pStyle w:val="TableText"/>
              <w:rPr>
                <w:sz w:val="16"/>
                <w:szCs w:val="16"/>
              </w:rPr>
            </w:pPr>
            <w:r>
              <w:rPr>
                <w:sz w:val="16"/>
                <w:szCs w:val="16"/>
              </w:rPr>
              <w:br/>
            </w:r>
            <w:r w:rsidR="00AD0C80" w:rsidRPr="005D1BF0">
              <w:rPr>
                <w:sz w:val="16"/>
                <w:szCs w:val="16"/>
              </w:rPr>
              <w:t>Project Manager</w:t>
            </w:r>
            <w:r w:rsidR="00AD0C80">
              <w:rPr>
                <w:sz w:val="16"/>
                <w:szCs w:val="16"/>
              </w:rPr>
              <w:t>/ Project Leader</w:t>
            </w:r>
          </w:p>
        </w:tc>
        <w:tc>
          <w:tcPr>
            <w:tcW w:w="5400" w:type="dxa"/>
          </w:tcPr>
          <w:p w:rsidR="00AD0C80" w:rsidRPr="005D1BF0" w:rsidRDefault="00AD0C80" w:rsidP="008D0B24">
            <w:pPr>
              <w:pStyle w:val="TableText"/>
              <w:rPr>
                <w:sz w:val="16"/>
                <w:szCs w:val="16"/>
              </w:rPr>
            </w:pPr>
            <w:r w:rsidRPr="005D1BF0">
              <w:rPr>
                <w:sz w:val="16"/>
                <w:szCs w:val="16"/>
              </w:rPr>
              <w:t>Responsible for the</w:t>
            </w:r>
            <w:r>
              <w:rPr>
                <w:sz w:val="16"/>
                <w:szCs w:val="16"/>
              </w:rPr>
              <w:t xml:space="preserve"> activities of the project team, </w:t>
            </w:r>
            <w:r w:rsidRPr="005D1BF0">
              <w:rPr>
                <w:sz w:val="16"/>
                <w:szCs w:val="16"/>
              </w:rPr>
              <w:t>technical team, along with coordination, communication, issue tracking</w:t>
            </w:r>
            <w:r>
              <w:rPr>
                <w:sz w:val="16"/>
                <w:szCs w:val="16"/>
              </w:rPr>
              <w:t>/</w:t>
            </w:r>
            <w:r w:rsidRPr="005D1BF0">
              <w:rPr>
                <w:sz w:val="16"/>
                <w:szCs w:val="16"/>
              </w:rPr>
              <w:t>resolution, scope management, change management, status reporting, quality assurance and auditing deliverables and i</w:t>
            </w:r>
            <w:r>
              <w:rPr>
                <w:sz w:val="16"/>
                <w:szCs w:val="16"/>
              </w:rPr>
              <w:t>s</w:t>
            </w:r>
            <w:r w:rsidRPr="005D1BF0">
              <w:rPr>
                <w:sz w:val="16"/>
                <w:szCs w:val="16"/>
              </w:rPr>
              <w:t xml:space="preserve"> </w:t>
            </w:r>
            <w:r>
              <w:rPr>
                <w:sz w:val="16"/>
                <w:szCs w:val="16"/>
              </w:rPr>
              <w:t>ultimately</w:t>
            </w:r>
            <w:r w:rsidRPr="005D1BF0">
              <w:rPr>
                <w:sz w:val="16"/>
                <w:szCs w:val="16"/>
              </w:rPr>
              <w:t xml:space="preserve"> responsible for leading the project to </w:t>
            </w:r>
            <w:r>
              <w:rPr>
                <w:sz w:val="16"/>
                <w:szCs w:val="16"/>
              </w:rPr>
              <w:t xml:space="preserve">a successful </w:t>
            </w:r>
            <w:r w:rsidRPr="005D1BF0">
              <w:rPr>
                <w:sz w:val="16"/>
                <w:szCs w:val="16"/>
              </w:rPr>
              <w:t>conclusion.</w:t>
            </w:r>
          </w:p>
        </w:tc>
      </w:tr>
      <w:tr w:rsidR="00AD0C80" w:rsidRPr="005D1BF0" w:rsidTr="00860368">
        <w:trPr>
          <w:cantSplit/>
          <w:jc w:val="center"/>
        </w:trPr>
        <w:tc>
          <w:tcPr>
            <w:tcW w:w="1524" w:type="dxa"/>
          </w:tcPr>
          <w:p w:rsidR="00AD0C80" w:rsidRDefault="003761C7" w:rsidP="008D0B24">
            <w:pPr>
              <w:pStyle w:val="TableText"/>
              <w:rPr>
                <w:sz w:val="16"/>
                <w:szCs w:val="16"/>
              </w:rPr>
            </w:pPr>
            <w:r>
              <w:rPr>
                <w:sz w:val="16"/>
                <w:szCs w:val="16"/>
              </w:rPr>
              <w:t>TBD</w:t>
            </w:r>
          </w:p>
        </w:tc>
        <w:tc>
          <w:tcPr>
            <w:tcW w:w="1439" w:type="dxa"/>
          </w:tcPr>
          <w:p w:rsidR="00AD0C80" w:rsidRDefault="00AD0C80" w:rsidP="008D0B24">
            <w:pPr>
              <w:pStyle w:val="TableText"/>
              <w:rPr>
                <w:sz w:val="16"/>
                <w:szCs w:val="16"/>
              </w:rPr>
            </w:pPr>
          </w:p>
        </w:tc>
        <w:tc>
          <w:tcPr>
            <w:tcW w:w="1859" w:type="dxa"/>
          </w:tcPr>
          <w:p w:rsidR="00AD0C80" w:rsidRPr="005D1BF0" w:rsidRDefault="00AD0C80" w:rsidP="008D0B24">
            <w:pPr>
              <w:pStyle w:val="TableText"/>
              <w:rPr>
                <w:sz w:val="16"/>
                <w:szCs w:val="16"/>
              </w:rPr>
            </w:pPr>
            <w:r>
              <w:rPr>
                <w:sz w:val="16"/>
                <w:szCs w:val="16"/>
              </w:rPr>
              <w:t xml:space="preserve">Customer </w:t>
            </w:r>
            <w:r w:rsidRPr="005D1BF0">
              <w:rPr>
                <w:sz w:val="16"/>
                <w:szCs w:val="16"/>
              </w:rPr>
              <w:t>Manager</w:t>
            </w:r>
          </w:p>
        </w:tc>
        <w:tc>
          <w:tcPr>
            <w:tcW w:w="5400" w:type="dxa"/>
          </w:tcPr>
          <w:p w:rsidR="00AD0C80" w:rsidRPr="005D1BF0" w:rsidRDefault="00AD0C80" w:rsidP="008D0B24">
            <w:pPr>
              <w:pStyle w:val="TableText"/>
              <w:rPr>
                <w:sz w:val="16"/>
                <w:szCs w:val="16"/>
              </w:rPr>
            </w:pPr>
            <w:r w:rsidRPr="005D1BF0">
              <w:rPr>
                <w:sz w:val="16"/>
                <w:szCs w:val="16"/>
              </w:rPr>
              <w:t>Responsible for the activities of the business team, along with coordination, communication, issue tracking</w:t>
            </w:r>
            <w:r>
              <w:rPr>
                <w:sz w:val="16"/>
                <w:szCs w:val="16"/>
              </w:rPr>
              <w:t xml:space="preserve">/ </w:t>
            </w:r>
            <w:r w:rsidRPr="005D1BF0">
              <w:rPr>
                <w:sz w:val="16"/>
                <w:szCs w:val="16"/>
              </w:rPr>
              <w:t>resolution, scope management, change management, status reporting, quality assurance and auditing deliverables and also, responsible for training, assisting the end-user community with modifications to policies, procedures, legislation, tracking customer expenditures and facilitating UAT.</w:t>
            </w:r>
            <w:r>
              <w:rPr>
                <w:sz w:val="16"/>
                <w:szCs w:val="16"/>
              </w:rPr>
              <w:t xml:space="preserve"> </w:t>
            </w:r>
            <w:proofErr w:type="gramStart"/>
            <w:r>
              <w:rPr>
                <w:sz w:val="16"/>
                <w:szCs w:val="16"/>
              </w:rPr>
              <w:t>Acts as a backup for Project Manager/Leader.</w:t>
            </w:r>
            <w:proofErr w:type="gramEnd"/>
          </w:p>
        </w:tc>
      </w:tr>
      <w:tr w:rsidR="00AD0C80" w:rsidRPr="005D1BF0" w:rsidTr="00860368">
        <w:trPr>
          <w:cantSplit/>
          <w:jc w:val="center"/>
        </w:trPr>
        <w:tc>
          <w:tcPr>
            <w:tcW w:w="1524" w:type="dxa"/>
          </w:tcPr>
          <w:p w:rsidR="00AD0C80" w:rsidRDefault="003761C7" w:rsidP="008D0B24">
            <w:pPr>
              <w:pStyle w:val="TableText"/>
              <w:rPr>
                <w:sz w:val="16"/>
                <w:szCs w:val="16"/>
              </w:rPr>
            </w:pPr>
            <w:r>
              <w:rPr>
                <w:sz w:val="16"/>
                <w:szCs w:val="16"/>
              </w:rPr>
              <w:t>TBD</w:t>
            </w:r>
          </w:p>
        </w:tc>
        <w:tc>
          <w:tcPr>
            <w:tcW w:w="1439" w:type="dxa"/>
          </w:tcPr>
          <w:p w:rsidR="00AD0C80" w:rsidRDefault="00AD0C80" w:rsidP="008D0B24">
            <w:pPr>
              <w:pStyle w:val="TableText"/>
              <w:rPr>
                <w:sz w:val="16"/>
                <w:szCs w:val="16"/>
              </w:rPr>
            </w:pPr>
          </w:p>
        </w:tc>
        <w:tc>
          <w:tcPr>
            <w:tcW w:w="1859" w:type="dxa"/>
          </w:tcPr>
          <w:p w:rsidR="00AD0C80" w:rsidRPr="005D1BF0" w:rsidRDefault="00704230" w:rsidP="008D0B24">
            <w:pPr>
              <w:pStyle w:val="TableText"/>
              <w:rPr>
                <w:sz w:val="16"/>
                <w:szCs w:val="16"/>
              </w:rPr>
            </w:pPr>
            <w:r>
              <w:rPr>
                <w:sz w:val="16"/>
                <w:szCs w:val="16"/>
              </w:rPr>
              <w:t>QA</w:t>
            </w:r>
            <w:r w:rsidR="00AD0C80">
              <w:rPr>
                <w:sz w:val="16"/>
                <w:szCs w:val="16"/>
              </w:rPr>
              <w:t xml:space="preserve"> Analyst</w:t>
            </w:r>
            <w:r w:rsidR="00247009">
              <w:rPr>
                <w:sz w:val="16"/>
                <w:szCs w:val="16"/>
              </w:rPr>
              <w:t>(</w:t>
            </w:r>
            <w:r w:rsidR="001D5FFC">
              <w:rPr>
                <w:sz w:val="16"/>
                <w:szCs w:val="16"/>
              </w:rPr>
              <w:t>s</w:t>
            </w:r>
            <w:r w:rsidR="00247009">
              <w:rPr>
                <w:sz w:val="16"/>
                <w:szCs w:val="16"/>
              </w:rPr>
              <w:t>)</w:t>
            </w:r>
          </w:p>
        </w:tc>
        <w:tc>
          <w:tcPr>
            <w:tcW w:w="5400" w:type="dxa"/>
          </w:tcPr>
          <w:p w:rsidR="00AD0C80" w:rsidRPr="005D1BF0" w:rsidRDefault="00AD0C80" w:rsidP="008D0B24">
            <w:pPr>
              <w:pStyle w:val="TableText"/>
              <w:rPr>
                <w:sz w:val="16"/>
                <w:szCs w:val="16"/>
              </w:rPr>
            </w:pPr>
            <w:r w:rsidRPr="005D1BF0">
              <w:rPr>
                <w:sz w:val="16"/>
                <w:szCs w:val="16"/>
              </w:rPr>
              <w:t xml:space="preserve">Responsible for </w:t>
            </w:r>
            <w:r>
              <w:rPr>
                <w:sz w:val="16"/>
                <w:szCs w:val="16"/>
              </w:rPr>
              <w:t>assisting in the documenting of the</w:t>
            </w:r>
            <w:r w:rsidRPr="005D1BF0">
              <w:rPr>
                <w:sz w:val="16"/>
                <w:szCs w:val="16"/>
              </w:rPr>
              <w:t xml:space="preserve"> Project Objectives Document (when assigned), Detailed Business Requirements Statement, </w:t>
            </w:r>
            <w:r>
              <w:rPr>
                <w:sz w:val="16"/>
                <w:szCs w:val="16"/>
              </w:rPr>
              <w:t xml:space="preserve">“As Is” and </w:t>
            </w:r>
            <w:r w:rsidRPr="005D1BF0">
              <w:rPr>
                <w:sz w:val="16"/>
                <w:szCs w:val="16"/>
              </w:rPr>
              <w:t>‘To Be’ process diagrams, user acceptance testing</w:t>
            </w:r>
            <w:r>
              <w:rPr>
                <w:sz w:val="16"/>
                <w:szCs w:val="16"/>
              </w:rPr>
              <w:t>. Also,</w:t>
            </w:r>
            <w:r w:rsidRPr="005D1BF0">
              <w:rPr>
                <w:sz w:val="16"/>
                <w:szCs w:val="16"/>
              </w:rPr>
              <w:t xml:space="preserve"> provides business expertise and facilitates focus groups, meetings, </w:t>
            </w:r>
            <w:r>
              <w:rPr>
                <w:sz w:val="16"/>
                <w:szCs w:val="16"/>
              </w:rPr>
              <w:t>and JAR and JAD sessions</w:t>
            </w:r>
            <w:r w:rsidRPr="005D1BF0">
              <w:rPr>
                <w:sz w:val="16"/>
                <w:szCs w:val="16"/>
              </w:rPr>
              <w:t>.</w:t>
            </w:r>
          </w:p>
        </w:tc>
      </w:tr>
      <w:tr w:rsidR="00AD0C80" w:rsidRPr="005D1BF0" w:rsidTr="00860368">
        <w:trPr>
          <w:cantSplit/>
          <w:jc w:val="center"/>
        </w:trPr>
        <w:tc>
          <w:tcPr>
            <w:tcW w:w="1524" w:type="dxa"/>
          </w:tcPr>
          <w:p w:rsidR="003761C7" w:rsidRDefault="003761C7" w:rsidP="003761C7">
            <w:pPr>
              <w:pStyle w:val="TableText"/>
              <w:rPr>
                <w:sz w:val="16"/>
                <w:szCs w:val="16"/>
              </w:rPr>
            </w:pPr>
            <w:r>
              <w:rPr>
                <w:sz w:val="16"/>
                <w:szCs w:val="16"/>
              </w:rPr>
              <w:t>Ken Netherland</w:t>
            </w:r>
          </w:p>
          <w:p w:rsidR="00AD0C80" w:rsidRPr="005D1BF0" w:rsidRDefault="003761C7" w:rsidP="003761C7">
            <w:pPr>
              <w:pStyle w:val="TableText"/>
              <w:rPr>
                <w:sz w:val="16"/>
                <w:szCs w:val="16"/>
              </w:rPr>
            </w:pPr>
            <w:r>
              <w:rPr>
                <w:sz w:val="16"/>
                <w:szCs w:val="16"/>
              </w:rPr>
              <w:t>Mike Pearl</w:t>
            </w:r>
          </w:p>
        </w:tc>
        <w:tc>
          <w:tcPr>
            <w:tcW w:w="1439" w:type="dxa"/>
          </w:tcPr>
          <w:p w:rsidR="00AD0C80" w:rsidRPr="005D1BF0" w:rsidRDefault="00AD0C80" w:rsidP="008D0B24">
            <w:pPr>
              <w:pStyle w:val="TableText"/>
              <w:rPr>
                <w:sz w:val="16"/>
                <w:szCs w:val="16"/>
              </w:rPr>
            </w:pPr>
          </w:p>
        </w:tc>
        <w:tc>
          <w:tcPr>
            <w:tcW w:w="1859" w:type="dxa"/>
          </w:tcPr>
          <w:p w:rsidR="00AD0C80" w:rsidRPr="005D1BF0" w:rsidRDefault="00AD0C80" w:rsidP="008D0B24">
            <w:pPr>
              <w:pStyle w:val="TableText"/>
              <w:rPr>
                <w:sz w:val="16"/>
                <w:szCs w:val="16"/>
              </w:rPr>
            </w:pPr>
            <w:r w:rsidRPr="005D1BF0">
              <w:rPr>
                <w:sz w:val="16"/>
                <w:szCs w:val="16"/>
              </w:rPr>
              <w:t>Technical Architect</w:t>
            </w:r>
          </w:p>
        </w:tc>
        <w:tc>
          <w:tcPr>
            <w:tcW w:w="5400" w:type="dxa"/>
          </w:tcPr>
          <w:p w:rsidR="00AD0C80" w:rsidRPr="005D1BF0" w:rsidRDefault="00AD0C80" w:rsidP="008D0B24">
            <w:pPr>
              <w:pStyle w:val="TableText"/>
              <w:rPr>
                <w:sz w:val="16"/>
                <w:szCs w:val="16"/>
              </w:rPr>
            </w:pPr>
            <w:r w:rsidRPr="005D1BF0">
              <w:rPr>
                <w:sz w:val="16"/>
                <w:szCs w:val="16"/>
              </w:rPr>
              <w:t>Assess, document and develops the technical architecture</w:t>
            </w:r>
            <w:r>
              <w:rPr>
                <w:sz w:val="16"/>
                <w:szCs w:val="16"/>
              </w:rPr>
              <w:t xml:space="preserve"> / </w:t>
            </w:r>
            <w:r w:rsidRPr="005D1BF0">
              <w:rPr>
                <w:sz w:val="16"/>
                <w:szCs w:val="16"/>
              </w:rPr>
              <w:t xml:space="preserve">platform to </w:t>
            </w:r>
            <w:proofErr w:type="gramStart"/>
            <w:r w:rsidRPr="005D1BF0">
              <w:rPr>
                <w:sz w:val="16"/>
                <w:szCs w:val="16"/>
              </w:rPr>
              <w:t>be utilized</w:t>
            </w:r>
            <w:proofErr w:type="gramEnd"/>
            <w:r w:rsidRPr="005D1BF0">
              <w:rPr>
                <w:sz w:val="16"/>
                <w:szCs w:val="16"/>
              </w:rPr>
              <w:t xml:space="preserve"> by the project.</w:t>
            </w:r>
          </w:p>
        </w:tc>
      </w:tr>
      <w:tr w:rsidR="00AD0C80" w:rsidRPr="005D1BF0" w:rsidTr="00860368">
        <w:trPr>
          <w:cantSplit/>
          <w:jc w:val="center"/>
        </w:trPr>
        <w:tc>
          <w:tcPr>
            <w:tcW w:w="1524" w:type="dxa"/>
          </w:tcPr>
          <w:p w:rsidR="003761C7" w:rsidRDefault="003761C7" w:rsidP="003761C7">
            <w:pPr>
              <w:pStyle w:val="TableText"/>
              <w:rPr>
                <w:sz w:val="16"/>
                <w:szCs w:val="16"/>
              </w:rPr>
            </w:pPr>
            <w:r>
              <w:rPr>
                <w:sz w:val="16"/>
                <w:szCs w:val="16"/>
              </w:rPr>
              <w:t>Ken Netherland</w:t>
            </w:r>
          </w:p>
          <w:p w:rsidR="00AD0C80" w:rsidRPr="005D1BF0" w:rsidRDefault="003761C7" w:rsidP="003761C7">
            <w:pPr>
              <w:pStyle w:val="TableText"/>
              <w:rPr>
                <w:sz w:val="16"/>
                <w:szCs w:val="16"/>
              </w:rPr>
            </w:pPr>
            <w:r>
              <w:rPr>
                <w:sz w:val="16"/>
                <w:szCs w:val="16"/>
              </w:rPr>
              <w:t>Mike Pearl</w:t>
            </w:r>
          </w:p>
        </w:tc>
        <w:tc>
          <w:tcPr>
            <w:tcW w:w="1439" w:type="dxa"/>
          </w:tcPr>
          <w:p w:rsidR="00AD0C80" w:rsidRPr="005D1BF0" w:rsidRDefault="00AD0C80" w:rsidP="008D0B24">
            <w:pPr>
              <w:pStyle w:val="TableText"/>
              <w:rPr>
                <w:sz w:val="16"/>
                <w:szCs w:val="16"/>
              </w:rPr>
            </w:pPr>
          </w:p>
        </w:tc>
        <w:tc>
          <w:tcPr>
            <w:tcW w:w="1859" w:type="dxa"/>
          </w:tcPr>
          <w:p w:rsidR="00AD0C80" w:rsidRPr="005D1BF0" w:rsidRDefault="00AD0C80" w:rsidP="008D0B24">
            <w:pPr>
              <w:pStyle w:val="TableText"/>
              <w:rPr>
                <w:sz w:val="16"/>
                <w:szCs w:val="16"/>
              </w:rPr>
            </w:pPr>
            <w:r w:rsidRPr="005D1BF0">
              <w:rPr>
                <w:sz w:val="16"/>
                <w:szCs w:val="16"/>
              </w:rPr>
              <w:t>Developer</w:t>
            </w:r>
            <w:r w:rsidR="00247009">
              <w:rPr>
                <w:sz w:val="16"/>
                <w:szCs w:val="16"/>
              </w:rPr>
              <w:t>(</w:t>
            </w:r>
            <w:r w:rsidR="008808CC">
              <w:rPr>
                <w:sz w:val="16"/>
                <w:szCs w:val="16"/>
              </w:rPr>
              <w:t>s</w:t>
            </w:r>
            <w:r w:rsidR="00247009">
              <w:rPr>
                <w:sz w:val="16"/>
                <w:szCs w:val="16"/>
              </w:rPr>
              <w:t>)</w:t>
            </w:r>
            <w:r>
              <w:rPr>
                <w:sz w:val="16"/>
                <w:szCs w:val="16"/>
              </w:rPr>
              <w:t>/</w:t>
            </w:r>
            <w:r w:rsidR="001D5FFC">
              <w:rPr>
                <w:sz w:val="16"/>
                <w:szCs w:val="16"/>
              </w:rPr>
              <w:t xml:space="preserve"> </w:t>
            </w:r>
            <w:r>
              <w:rPr>
                <w:sz w:val="16"/>
                <w:szCs w:val="16"/>
              </w:rPr>
              <w:t>Programmer</w:t>
            </w:r>
            <w:r w:rsidR="00247009">
              <w:rPr>
                <w:sz w:val="16"/>
                <w:szCs w:val="16"/>
              </w:rPr>
              <w:t>(</w:t>
            </w:r>
            <w:r w:rsidR="008808CC">
              <w:rPr>
                <w:sz w:val="16"/>
                <w:szCs w:val="16"/>
              </w:rPr>
              <w:t>s</w:t>
            </w:r>
            <w:r w:rsidR="00247009">
              <w:rPr>
                <w:sz w:val="16"/>
                <w:szCs w:val="16"/>
              </w:rPr>
              <w:t>)</w:t>
            </w:r>
          </w:p>
        </w:tc>
        <w:tc>
          <w:tcPr>
            <w:tcW w:w="5400" w:type="dxa"/>
          </w:tcPr>
          <w:p w:rsidR="00AD0C80" w:rsidRPr="005D1BF0" w:rsidRDefault="00AD0C80" w:rsidP="008D0B24">
            <w:pPr>
              <w:pStyle w:val="TableText"/>
              <w:rPr>
                <w:sz w:val="16"/>
                <w:szCs w:val="16"/>
              </w:rPr>
            </w:pPr>
            <w:proofErr w:type="gramStart"/>
            <w:r w:rsidRPr="005D1BF0">
              <w:rPr>
                <w:sz w:val="16"/>
                <w:szCs w:val="16"/>
              </w:rPr>
              <w:t>Responsible a</w:t>
            </w:r>
            <w:r>
              <w:rPr>
                <w:sz w:val="16"/>
                <w:szCs w:val="16"/>
              </w:rPr>
              <w:t>s the technical expert to design</w:t>
            </w:r>
            <w:r w:rsidRPr="005D1BF0">
              <w:rPr>
                <w:sz w:val="16"/>
                <w:szCs w:val="16"/>
              </w:rPr>
              <w:t xml:space="preserve"> and construct the business </w:t>
            </w:r>
            <w:r>
              <w:rPr>
                <w:sz w:val="16"/>
                <w:szCs w:val="16"/>
              </w:rPr>
              <w:t>solution</w:t>
            </w:r>
            <w:r w:rsidRPr="005D1BF0">
              <w:rPr>
                <w:sz w:val="16"/>
                <w:szCs w:val="16"/>
              </w:rPr>
              <w:t>.</w:t>
            </w:r>
            <w:proofErr w:type="gramEnd"/>
          </w:p>
        </w:tc>
      </w:tr>
      <w:tr w:rsidR="00AD0C80" w:rsidRPr="005D1BF0" w:rsidTr="00860368">
        <w:trPr>
          <w:cantSplit/>
          <w:jc w:val="center"/>
        </w:trPr>
        <w:tc>
          <w:tcPr>
            <w:tcW w:w="1524" w:type="dxa"/>
          </w:tcPr>
          <w:p w:rsidR="00AD0C80" w:rsidRPr="005D1BF0" w:rsidRDefault="003761C7" w:rsidP="008D0B24">
            <w:pPr>
              <w:pStyle w:val="TableText"/>
              <w:rPr>
                <w:sz w:val="16"/>
                <w:szCs w:val="16"/>
              </w:rPr>
            </w:pPr>
            <w:r>
              <w:rPr>
                <w:sz w:val="16"/>
                <w:szCs w:val="16"/>
              </w:rPr>
              <w:t>TBD</w:t>
            </w:r>
          </w:p>
        </w:tc>
        <w:tc>
          <w:tcPr>
            <w:tcW w:w="1439" w:type="dxa"/>
          </w:tcPr>
          <w:p w:rsidR="00AD0C80" w:rsidRPr="005D1BF0" w:rsidRDefault="00AD0C80" w:rsidP="008D0B24">
            <w:pPr>
              <w:pStyle w:val="TableText"/>
              <w:rPr>
                <w:sz w:val="16"/>
                <w:szCs w:val="16"/>
              </w:rPr>
            </w:pPr>
          </w:p>
        </w:tc>
        <w:tc>
          <w:tcPr>
            <w:tcW w:w="1859" w:type="dxa"/>
          </w:tcPr>
          <w:p w:rsidR="00AD0C80" w:rsidRPr="005D1BF0" w:rsidRDefault="00AD0C80" w:rsidP="008D0B24">
            <w:pPr>
              <w:pStyle w:val="TableText"/>
              <w:rPr>
                <w:sz w:val="16"/>
                <w:szCs w:val="16"/>
              </w:rPr>
            </w:pPr>
            <w:r w:rsidRPr="005D1BF0">
              <w:rPr>
                <w:sz w:val="16"/>
                <w:szCs w:val="16"/>
              </w:rPr>
              <w:t>Customer</w:t>
            </w:r>
            <w:r w:rsidR="00247009">
              <w:rPr>
                <w:sz w:val="16"/>
                <w:szCs w:val="16"/>
              </w:rPr>
              <w:t>(s)</w:t>
            </w:r>
            <w:r>
              <w:rPr>
                <w:sz w:val="16"/>
                <w:szCs w:val="16"/>
              </w:rPr>
              <w:t xml:space="preserve">/ </w:t>
            </w:r>
            <w:r w:rsidR="001D5FFC">
              <w:rPr>
                <w:sz w:val="16"/>
                <w:szCs w:val="16"/>
              </w:rPr>
              <w:br/>
            </w:r>
            <w:r w:rsidRPr="005D1BF0">
              <w:rPr>
                <w:sz w:val="16"/>
                <w:szCs w:val="16"/>
              </w:rPr>
              <w:t>End-User</w:t>
            </w:r>
            <w:r w:rsidR="00247009">
              <w:rPr>
                <w:sz w:val="16"/>
                <w:szCs w:val="16"/>
              </w:rPr>
              <w:t>(s)</w:t>
            </w:r>
          </w:p>
        </w:tc>
        <w:tc>
          <w:tcPr>
            <w:tcW w:w="5400" w:type="dxa"/>
          </w:tcPr>
          <w:p w:rsidR="00AD0C80" w:rsidRPr="005D1BF0" w:rsidRDefault="00AD0C80" w:rsidP="008D0B24">
            <w:pPr>
              <w:pStyle w:val="TableText"/>
              <w:rPr>
                <w:sz w:val="16"/>
                <w:szCs w:val="16"/>
              </w:rPr>
            </w:pPr>
            <w:r w:rsidRPr="005D1BF0">
              <w:rPr>
                <w:sz w:val="16"/>
                <w:szCs w:val="16"/>
              </w:rPr>
              <w:t>Provides critical detailed subject matter and assists in requirement gathering</w:t>
            </w:r>
            <w:r>
              <w:rPr>
                <w:sz w:val="16"/>
                <w:szCs w:val="16"/>
              </w:rPr>
              <w:t xml:space="preserve"> / </w:t>
            </w:r>
            <w:r w:rsidRPr="005D1BF0">
              <w:rPr>
                <w:sz w:val="16"/>
                <w:szCs w:val="16"/>
              </w:rPr>
              <w:t>definition.</w:t>
            </w:r>
          </w:p>
        </w:tc>
      </w:tr>
      <w:tr w:rsidR="00AD0C80" w:rsidRPr="005D1BF0" w:rsidTr="00860368">
        <w:trPr>
          <w:cantSplit/>
          <w:jc w:val="center"/>
        </w:trPr>
        <w:tc>
          <w:tcPr>
            <w:tcW w:w="1524" w:type="dxa"/>
          </w:tcPr>
          <w:p w:rsidR="00AD0C80" w:rsidRPr="005D1BF0" w:rsidRDefault="003761C7" w:rsidP="008D0B24">
            <w:pPr>
              <w:pStyle w:val="TableText"/>
              <w:rPr>
                <w:sz w:val="16"/>
                <w:szCs w:val="16"/>
              </w:rPr>
            </w:pPr>
            <w:r>
              <w:rPr>
                <w:sz w:val="16"/>
                <w:szCs w:val="16"/>
              </w:rPr>
              <w:t>TBD</w:t>
            </w:r>
          </w:p>
        </w:tc>
        <w:tc>
          <w:tcPr>
            <w:tcW w:w="1439" w:type="dxa"/>
          </w:tcPr>
          <w:p w:rsidR="00AD0C80" w:rsidRPr="005D1BF0" w:rsidRDefault="00AD0C80" w:rsidP="008D0B24">
            <w:pPr>
              <w:pStyle w:val="TableText"/>
              <w:rPr>
                <w:sz w:val="16"/>
                <w:szCs w:val="16"/>
              </w:rPr>
            </w:pPr>
          </w:p>
        </w:tc>
        <w:tc>
          <w:tcPr>
            <w:tcW w:w="1859" w:type="dxa"/>
          </w:tcPr>
          <w:p w:rsidR="00AD0C80" w:rsidRPr="005D1BF0" w:rsidRDefault="001D5FFC" w:rsidP="008D0B24">
            <w:pPr>
              <w:pStyle w:val="TableText"/>
              <w:rPr>
                <w:sz w:val="16"/>
                <w:szCs w:val="16"/>
              </w:rPr>
            </w:pPr>
            <w:r>
              <w:rPr>
                <w:sz w:val="16"/>
                <w:szCs w:val="16"/>
              </w:rPr>
              <w:t>QA Analyst</w:t>
            </w:r>
            <w:r w:rsidR="00247009">
              <w:rPr>
                <w:sz w:val="16"/>
                <w:szCs w:val="16"/>
              </w:rPr>
              <w:t>(</w:t>
            </w:r>
            <w:r>
              <w:rPr>
                <w:sz w:val="16"/>
                <w:szCs w:val="16"/>
              </w:rPr>
              <w:t>s</w:t>
            </w:r>
            <w:r w:rsidR="00247009">
              <w:rPr>
                <w:sz w:val="16"/>
                <w:szCs w:val="16"/>
              </w:rPr>
              <w:t>)</w:t>
            </w:r>
          </w:p>
        </w:tc>
        <w:tc>
          <w:tcPr>
            <w:tcW w:w="5400" w:type="dxa"/>
          </w:tcPr>
          <w:p w:rsidR="00AD0C80" w:rsidRPr="005D1BF0" w:rsidRDefault="00AD0C80" w:rsidP="008D0B24">
            <w:pPr>
              <w:pStyle w:val="TableText"/>
              <w:rPr>
                <w:sz w:val="16"/>
                <w:szCs w:val="16"/>
              </w:rPr>
            </w:pPr>
            <w:r w:rsidRPr="005D1BF0">
              <w:rPr>
                <w:sz w:val="16"/>
                <w:szCs w:val="16"/>
              </w:rPr>
              <w:t xml:space="preserve">Ensures </w:t>
            </w:r>
            <w:r>
              <w:rPr>
                <w:sz w:val="16"/>
                <w:szCs w:val="16"/>
              </w:rPr>
              <w:t>solution</w:t>
            </w:r>
            <w:r w:rsidRPr="005D1BF0">
              <w:rPr>
                <w:sz w:val="16"/>
                <w:szCs w:val="16"/>
              </w:rPr>
              <w:t xml:space="preserve"> meets </w:t>
            </w:r>
            <w:r>
              <w:rPr>
                <w:sz w:val="16"/>
                <w:szCs w:val="16"/>
              </w:rPr>
              <w:t xml:space="preserve">business requirements and specifications along with </w:t>
            </w:r>
            <w:r w:rsidRPr="005D1BF0">
              <w:rPr>
                <w:sz w:val="16"/>
                <w:szCs w:val="16"/>
              </w:rPr>
              <w:t>testing activities.</w:t>
            </w:r>
          </w:p>
        </w:tc>
      </w:tr>
      <w:tr w:rsidR="00AD0C80" w:rsidRPr="005D1BF0" w:rsidTr="00860368">
        <w:trPr>
          <w:cantSplit/>
          <w:jc w:val="center"/>
        </w:trPr>
        <w:tc>
          <w:tcPr>
            <w:tcW w:w="1524" w:type="dxa"/>
          </w:tcPr>
          <w:p w:rsidR="003761C7" w:rsidRDefault="003761C7" w:rsidP="003761C7">
            <w:pPr>
              <w:pStyle w:val="TableText"/>
              <w:rPr>
                <w:sz w:val="16"/>
                <w:szCs w:val="16"/>
              </w:rPr>
            </w:pPr>
            <w:r>
              <w:rPr>
                <w:sz w:val="16"/>
                <w:szCs w:val="16"/>
              </w:rPr>
              <w:t>Ken Netherland</w:t>
            </w:r>
          </w:p>
          <w:p w:rsidR="00AD0C80" w:rsidRDefault="003761C7" w:rsidP="003761C7">
            <w:pPr>
              <w:pStyle w:val="TableText"/>
              <w:rPr>
                <w:sz w:val="16"/>
                <w:szCs w:val="16"/>
              </w:rPr>
            </w:pPr>
            <w:r>
              <w:rPr>
                <w:sz w:val="16"/>
                <w:szCs w:val="16"/>
              </w:rPr>
              <w:t>Mike Pearl</w:t>
            </w:r>
          </w:p>
        </w:tc>
        <w:tc>
          <w:tcPr>
            <w:tcW w:w="1439" w:type="dxa"/>
          </w:tcPr>
          <w:p w:rsidR="00AD0C80" w:rsidRDefault="00AD0C80" w:rsidP="008D0B24">
            <w:pPr>
              <w:pStyle w:val="TableText"/>
              <w:rPr>
                <w:sz w:val="16"/>
                <w:szCs w:val="16"/>
              </w:rPr>
            </w:pPr>
          </w:p>
        </w:tc>
        <w:tc>
          <w:tcPr>
            <w:tcW w:w="1859" w:type="dxa"/>
          </w:tcPr>
          <w:p w:rsidR="00AD0C80" w:rsidRPr="005D1BF0" w:rsidRDefault="008808CC" w:rsidP="008D0B24">
            <w:pPr>
              <w:pStyle w:val="TableText"/>
              <w:rPr>
                <w:sz w:val="16"/>
                <w:szCs w:val="16"/>
              </w:rPr>
            </w:pPr>
            <w:r>
              <w:rPr>
                <w:sz w:val="16"/>
                <w:szCs w:val="16"/>
              </w:rPr>
              <w:t>Datab</w:t>
            </w:r>
            <w:r w:rsidR="00AD0C80">
              <w:rPr>
                <w:sz w:val="16"/>
                <w:szCs w:val="16"/>
              </w:rPr>
              <w:t>ase Administrator (DBA)</w:t>
            </w:r>
          </w:p>
        </w:tc>
        <w:tc>
          <w:tcPr>
            <w:tcW w:w="5400" w:type="dxa"/>
          </w:tcPr>
          <w:p w:rsidR="00AD0C80" w:rsidRPr="005D1BF0" w:rsidRDefault="00AD0C80" w:rsidP="008D0B24">
            <w:pPr>
              <w:pStyle w:val="TableText"/>
              <w:rPr>
                <w:sz w:val="16"/>
                <w:szCs w:val="16"/>
              </w:rPr>
            </w:pPr>
            <w:r>
              <w:rPr>
                <w:sz w:val="16"/>
                <w:szCs w:val="16"/>
              </w:rPr>
              <w:t xml:space="preserve">Designs, creates, and implements the databases to </w:t>
            </w:r>
            <w:proofErr w:type="gramStart"/>
            <w:r>
              <w:rPr>
                <w:sz w:val="16"/>
                <w:szCs w:val="16"/>
              </w:rPr>
              <w:t>be used</w:t>
            </w:r>
            <w:proofErr w:type="gramEnd"/>
            <w:r>
              <w:rPr>
                <w:sz w:val="16"/>
                <w:szCs w:val="16"/>
              </w:rPr>
              <w:t xml:space="preserve">, imports data and ensures the software and databases function as specified.  </w:t>
            </w:r>
            <w:proofErr w:type="gramStart"/>
            <w:r>
              <w:rPr>
                <w:sz w:val="16"/>
                <w:szCs w:val="16"/>
              </w:rPr>
              <w:t>Performs performance testing of the databases.</w:t>
            </w:r>
            <w:proofErr w:type="gramEnd"/>
          </w:p>
        </w:tc>
      </w:tr>
      <w:tr w:rsidR="00AD0C80" w:rsidRPr="005D1BF0" w:rsidTr="00860368">
        <w:trPr>
          <w:cantSplit/>
          <w:jc w:val="center"/>
        </w:trPr>
        <w:tc>
          <w:tcPr>
            <w:tcW w:w="1524" w:type="dxa"/>
          </w:tcPr>
          <w:p w:rsidR="00AD0C80" w:rsidRDefault="003761C7" w:rsidP="008D0B24">
            <w:pPr>
              <w:pStyle w:val="TableText"/>
              <w:rPr>
                <w:sz w:val="16"/>
                <w:szCs w:val="16"/>
              </w:rPr>
            </w:pPr>
            <w:r>
              <w:rPr>
                <w:sz w:val="16"/>
                <w:szCs w:val="16"/>
              </w:rPr>
              <w:t>TBD</w:t>
            </w:r>
          </w:p>
        </w:tc>
        <w:tc>
          <w:tcPr>
            <w:tcW w:w="1439" w:type="dxa"/>
          </w:tcPr>
          <w:p w:rsidR="00AD0C80" w:rsidRDefault="00AD0C80" w:rsidP="008D0B24">
            <w:pPr>
              <w:pStyle w:val="TableText"/>
              <w:rPr>
                <w:sz w:val="16"/>
                <w:szCs w:val="16"/>
              </w:rPr>
            </w:pPr>
          </w:p>
        </w:tc>
        <w:tc>
          <w:tcPr>
            <w:tcW w:w="1859" w:type="dxa"/>
          </w:tcPr>
          <w:p w:rsidR="00AD0C80" w:rsidRPr="005D1BF0" w:rsidRDefault="008808CC" w:rsidP="008D0B24">
            <w:pPr>
              <w:pStyle w:val="TableText"/>
              <w:rPr>
                <w:sz w:val="16"/>
                <w:szCs w:val="16"/>
              </w:rPr>
            </w:pPr>
            <w:r>
              <w:rPr>
                <w:sz w:val="16"/>
                <w:szCs w:val="16"/>
              </w:rPr>
              <w:t>QA Analyst</w:t>
            </w:r>
            <w:r w:rsidR="00247009">
              <w:rPr>
                <w:sz w:val="16"/>
                <w:szCs w:val="16"/>
              </w:rPr>
              <w:t>(s)</w:t>
            </w:r>
          </w:p>
        </w:tc>
        <w:tc>
          <w:tcPr>
            <w:tcW w:w="5400" w:type="dxa"/>
          </w:tcPr>
          <w:p w:rsidR="00AD0C80" w:rsidRPr="005D1BF0" w:rsidRDefault="008808CC" w:rsidP="008D0B24">
            <w:pPr>
              <w:pStyle w:val="TableText"/>
              <w:rPr>
                <w:sz w:val="16"/>
                <w:szCs w:val="16"/>
              </w:rPr>
            </w:pPr>
            <w:r>
              <w:rPr>
                <w:sz w:val="16"/>
                <w:szCs w:val="16"/>
              </w:rPr>
              <w:t>Develops training and reference materials and conducts training session for end users</w:t>
            </w:r>
            <w:proofErr w:type="gramStart"/>
            <w:r>
              <w:rPr>
                <w:sz w:val="16"/>
                <w:szCs w:val="16"/>
              </w:rPr>
              <w:t>.</w:t>
            </w:r>
            <w:r w:rsidR="00AD0C80">
              <w:rPr>
                <w:sz w:val="16"/>
                <w:szCs w:val="16"/>
              </w:rPr>
              <w:t>.</w:t>
            </w:r>
            <w:proofErr w:type="gramEnd"/>
          </w:p>
        </w:tc>
      </w:tr>
    </w:tbl>
    <w:p w:rsidR="00B420F9" w:rsidRDefault="00B420F9" w:rsidP="00B420F9"/>
    <w:p w:rsidR="00D954FE" w:rsidRDefault="00B420F9" w:rsidP="008D0B24">
      <w:pPr>
        <w:pStyle w:val="Heading1"/>
      </w:pPr>
      <w:r>
        <w:br w:type="page"/>
      </w:r>
      <w:bookmarkStart w:id="22" w:name="_Toc160948890"/>
      <w:r w:rsidR="00D954FE">
        <w:lastRenderedPageBreak/>
        <w:t>Project Controls</w:t>
      </w:r>
      <w:bookmarkEnd w:id="22"/>
    </w:p>
    <w:p w:rsidR="00D954FE" w:rsidRDefault="00D954FE" w:rsidP="008D0B24">
      <w:pPr>
        <w:pStyle w:val="Heading2"/>
      </w:pPr>
      <w:bookmarkStart w:id="23" w:name="_Toc160948891"/>
      <w:r>
        <w:t>Project Success</w:t>
      </w:r>
      <w:bookmarkEnd w:id="23"/>
    </w:p>
    <w:p w:rsidR="00D954FE" w:rsidRDefault="00D954FE" w:rsidP="008808CC">
      <w:r>
        <w:t>The project recipients have identified the following items as the most important measures of project success:</w:t>
      </w:r>
    </w:p>
    <w:p w:rsidR="00D954FE" w:rsidRDefault="003761C7" w:rsidP="00874AE1">
      <w:pPr>
        <w:pStyle w:val="ListBullet"/>
      </w:pPr>
      <w:r>
        <w:t>70% conversion of Hydra without rewrite by 12/31</w:t>
      </w:r>
      <w:r w:rsidR="00625E90">
        <w:t>/2017</w:t>
      </w:r>
      <w:r>
        <w:t xml:space="preserve"> (measured by</w:t>
      </w:r>
      <w:r w:rsidR="00FD0438">
        <w:t xml:space="preserve"> </w:t>
      </w:r>
      <w:r w:rsidR="00817AC1">
        <w:t>calling class, method)</w:t>
      </w:r>
    </w:p>
    <w:p w:rsidR="00817AC1" w:rsidRDefault="00817AC1" w:rsidP="00874AE1">
      <w:pPr>
        <w:pStyle w:val="ListBullet"/>
      </w:pPr>
      <w:r>
        <w:t>Full conversion of SandDock by 10/31</w:t>
      </w:r>
      <w:r w:rsidR="00625E90">
        <w:t>/2017</w:t>
      </w:r>
    </w:p>
    <w:p w:rsidR="00817AC1" w:rsidRDefault="00817AC1" w:rsidP="00874AE1">
      <w:pPr>
        <w:pStyle w:val="ListBullet"/>
      </w:pPr>
      <w:r>
        <w:t>Conversion of required .NET Runtime classes by 6/30</w:t>
      </w:r>
      <w:r w:rsidR="00625E90">
        <w:t>/2017</w:t>
      </w:r>
    </w:p>
    <w:p w:rsidR="00D954FE" w:rsidRDefault="00D954FE" w:rsidP="008808CC">
      <w:r>
        <w:t>In terms of relative importance to the project, rank the following three items from most important to least important:</w:t>
      </w:r>
    </w:p>
    <w:p w:rsidR="00FD0438" w:rsidRDefault="00FD0438" w:rsidP="00FD0438">
      <w:pPr>
        <w:pStyle w:val="ListNumber"/>
      </w:pPr>
      <w:r>
        <w:t>Performance/Scope</w:t>
      </w:r>
    </w:p>
    <w:p w:rsidR="00D954FE" w:rsidRDefault="00D954FE" w:rsidP="00874AE1">
      <w:pPr>
        <w:pStyle w:val="ListNumber"/>
      </w:pPr>
      <w:r>
        <w:t>Cost</w:t>
      </w:r>
    </w:p>
    <w:p w:rsidR="00D954FE" w:rsidRDefault="00D954FE" w:rsidP="00874AE1">
      <w:pPr>
        <w:pStyle w:val="ListNumber"/>
      </w:pPr>
      <w:r>
        <w:t>Schedule/Time</w:t>
      </w:r>
    </w:p>
    <w:p w:rsidR="00D954FE" w:rsidRDefault="00D954FE" w:rsidP="008D0B24">
      <w:pPr>
        <w:pStyle w:val="Heading2"/>
      </w:pPr>
      <w:bookmarkStart w:id="24" w:name="_Toc160948892"/>
      <w:r>
        <w:t>Risk</w:t>
      </w:r>
      <w:r w:rsidR="00F43FF0">
        <w:t xml:space="preserve"> </w:t>
      </w:r>
      <w:r>
        <w:t>Management</w:t>
      </w:r>
      <w:r w:rsidR="00F43FF0">
        <w:t xml:space="preserve"> Plan</w:t>
      </w:r>
      <w:bookmarkEnd w:id="24"/>
    </w:p>
    <w:p w:rsidR="00F43FF0" w:rsidRPr="00B64B31" w:rsidRDefault="00F43FF0" w:rsidP="008808CC">
      <w:r w:rsidRPr="00B64B31">
        <w:t xml:space="preserve">The purpose of the following risk management plan is to identify acceptable risk thresholds; document how risks </w:t>
      </w:r>
      <w:proofErr w:type="gramStart"/>
      <w:r w:rsidRPr="00B64B31">
        <w:t>will be identified</w:t>
      </w:r>
      <w:proofErr w:type="gramEnd"/>
      <w:r w:rsidRPr="00B64B31">
        <w:t>, qualified, quantified, and prioritized; describe how risk responses will be developed; and how risks will be monitored and controlled.</w:t>
      </w:r>
    </w:p>
    <w:p w:rsidR="00F43FF0" w:rsidRDefault="00F43FF0" w:rsidP="00874AE1">
      <w:pPr>
        <w:pStyle w:val="BodyTextIndent"/>
      </w:pPr>
      <w:bookmarkStart w:id="25" w:name="_Toc95048855"/>
      <w:r w:rsidRPr="00B64B31">
        <w:rPr>
          <w:b/>
          <w:bCs/>
        </w:rPr>
        <w:t>Risk Management Roles and Responsibilities</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4"/>
        <w:gridCol w:w="5789"/>
      </w:tblGrid>
      <w:tr w:rsidR="00F43FF0" w:rsidRPr="005A519F" w:rsidTr="00D61884">
        <w:trPr>
          <w:cantSplit/>
          <w:tblHeader/>
          <w:jc w:val="center"/>
        </w:trPr>
        <w:tc>
          <w:tcPr>
            <w:tcW w:w="1824" w:type="dxa"/>
            <w:shd w:val="clear" w:color="auto" w:fill="FFFFCC"/>
          </w:tcPr>
          <w:p w:rsidR="00F43FF0" w:rsidRPr="005A519F" w:rsidRDefault="00F43FF0" w:rsidP="008808CC">
            <w:pPr>
              <w:pStyle w:val="TableHeading"/>
            </w:pPr>
            <w:r w:rsidRPr="005A519F">
              <w:t>Role</w:t>
            </w:r>
          </w:p>
        </w:tc>
        <w:tc>
          <w:tcPr>
            <w:tcW w:w="5789" w:type="dxa"/>
            <w:shd w:val="clear" w:color="auto" w:fill="FFFFCC"/>
          </w:tcPr>
          <w:p w:rsidR="00F43FF0" w:rsidRPr="005A519F" w:rsidRDefault="00F43FF0" w:rsidP="008808CC">
            <w:pPr>
              <w:pStyle w:val="TableHeading"/>
            </w:pPr>
            <w:r w:rsidRPr="005A519F">
              <w:t>Responsibilities</w:t>
            </w:r>
          </w:p>
        </w:tc>
      </w:tr>
      <w:tr w:rsidR="00F43FF0" w:rsidRPr="00407DCB" w:rsidTr="00D61884">
        <w:trPr>
          <w:cantSplit/>
          <w:jc w:val="center"/>
        </w:trPr>
        <w:tc>
          <w:tcPr>
            <w:tcW w:w="1824" w:type="dxa"/>
          </w:tcPr>
          <w:p w:rsidR="00F43FF0" w:rsidRPr="00407DCB" w:rsidRDefault="00F43FF0" w:rsidP="008808CC">
            <w:pPr>
              <w:pStyle w:val="TableText"/>
              <w:rPr>
                <w:szCs w:val="18"/>
              </w:rPr>
            </w:pPr>
            <w:r w:rsidRPr="00407DCB">
              <w:rPr>
                <w:szCs w:val="18"/>
              </w:rPr>
              <w:t>Project manager</w:t>
            </w:r>
          </w:p>
        </w:tc>
        <w:tc>
          <w:tcPr>
            <w:tcW w:w="5789" w:type="dxa"/>
          </w:tcPr>
          <w:p w:rsidR="00F43FF0" w:rsidRPr="00407DCB" w:rsidRDefault="00F43FF0" w:rsidP="008808CC">
            <w:pPr>
              <w:pStyle w:val="TableText"/>
              <w:rPr>
                <w:szCs w:val="18"/>
              </w:rPr>
            </w:pPr>
            <w:r w:rsidRPr="00407DCB">
              <w:rPr>
                <w:szCs w:val="18"/>
              </w:rPr>
              <w:t>Developing risk management plan</w:t>
            </w:r>
          </w:p>
          <w:p w:rsidR="00F43FF0" w:rsidRPr="00407DCB" w:rsidRDefault="00F43FF0" w:rsidP="008808CC">
            <w:pPr>
              <w:pStyle w:val="TableText"/>
              <w:rPr>
                <w:szCs w:val="18"/>
              </w:rPr>
            </w:pPr>
            <w:r w:rsidRPr="00407DCB">
              <w:rPr>
                <w:szCs w:val="18"/>
              </w:rPr>
              <w:t>Identifying, qualifying, quantifying, and prioritizing risks</w:t>
            </w:r>
          </w:p>
          <w:p w:rsidR="00F43FF0" w:rsidRPr="00407DCB" w:rsidRDefault="00F43FF0" w:rsidP="008808CC">
            <w:pPr>
              <w:pStyle w:val="TableText"/>
              <w:rPr>
                <w:szCs w:val="18"/>
              </w:rPr>
            </w:pPr>
            <w:r w:rsidRPr="00407DCB">
              <w:rPr>
                <w:szCs w:val="18"/>
              </w:rPr>
              <w:t>Monitoring risks</w:t>
            </w:r>
          </w:p>
          <w:p w:rsidR="00F43FF0" w:rsidRPr="00407DCB" w:rsidRDefault="00F43FF0" w:rsidP="008808CC">
            <w:pPr>
              <w:pStyle w:val="TableText"/>
              <w:rPr>
                <w:szCs w:val="18"/>
              </w:rPr>
            </w:pPr>
            <w:r w:rsidRPr="00407DCB">
              <w:rPr>
                <w:szCs w:val="18"/>
              </w:rPr>
              <w:t>Escalating risk events</w:t>
            </w:r>
          </w:p>
        </w:tc>
      </w:tr>
      <w:tr w:rsidR="00F43FF0" w:rsidRPr="00407DCB" w:rsidTr="00D61884">
        <w:trPr>
          <w:cantSplit/>
          <w:jc w:val="center"/>
        </w:trPr>
        <w:tc>
          <w:tcPr>
            <w:tcW w:w="1824" w:type="dxa"/>
          </w:tcPr>
          <w:p w:rsidR="00F43FF0" w:rsidRPr="00407DCB" w:rsidRDefault="00F43FF0" w:rsidP="008808CC">
            <w:pPr>
              <w:pStyle w:val="TableText"/>
              <w:rPr>
                <w:szCs w:val="18"/>
              </w:rPr>
            </w:pPr>
            <w:r w:rsidRPr="00407DCB">
              <w:rPr>
                <w:szCs w:val="18"/>
              </w:rPr>
              <w:t>Project team</w:t>
            </w:r>
          </w:p>
        </w:tc>
        <w:tc>
          <w:tcPr>
            <w:tcW w:w="5789" w:type="dxa"/>
          </w:tcPr>
          <w:p w:rsidR="00F43FF0" w:rsidRPr="00407DCB" w:rsidRDefault="00F43FF0" w:rsidP="008808CC">
            <w:pPr>
              <w:pStyle w:val="TableText"/>
              <w:rPr>
                <w:szCs w:val="18"/>
              </w:rPr>
            </w:pPr>
            <w:r w:rsidRPr="00407DCB">
              <w:rPr>
                <w:szCs w:val="18"/>
              </w:rPr>
              <w:t>Developing risk management plan</w:t>
            </w:r>
          </w:p>
          <w:p w:rsidR="00F43FF0" w:rsidRPr="00407DCB" w:rsidRDefault="00F43FF0" w:rsidP="008808CC">
            <w:pPr>
              <w:pStyle w:val="TableText"/>
              <w:rPr>
                <w:szCs w:val="18"/>
              </w:rPr>
            </w:pPr>
            <w:r w:rsidRPr="00407DCB">
              <w:rPr>
                <w:szCs w:val="18"/>
              </w:rPr>
              <w:t>Identifying, qualifying, quantifying, and prioritizing risks</w:t>
            </w:r>
          </w:p>
          <w:p w:rsidR="00F43FF0" w:rsidRPr="00407DCB" w:rsidRDefault="00F43FF0" w:rsidP="008808CC">
            <w:pPr>
              <w:pStyle w:val="TableText"/>
              <w:rPr>
                <w:szCs w:val="18"/>
              </w:rPr>
            </w:pPr>
            <w:r w:rsidRPr="00407DCB">
              <w:rPr>
                <w:szCs w:val="18"/>
              </w:rPr>
              <w:t>Monitoring risks</w:t>
            </w:r>
          </w:p>
          <w:p w:rsidR="00F43FF0" w:rsidRPr="00407DCB" w:rsidRDefault="00F43FF0" w:rsidP="008808CC">
            <w:pPr>
              <w:pStyle w:val="TableText"/>
              <w:rPr>
                <w:szCs w:val="18"/>
              </w:rPr>
            </w:pPr>
            <w:r w:rsidRPr="00407DCB">
              <w:rPr>
                <w:szCs w:val="18"/>
              </w:rPr>
              <w:t>Escalating risk events</w:t>
            </w:r>
          </w:p>
        </w:tc>
      </w:tr>
      <w:tr w:rsidR="00F43FF0" w:rsidRPr="00407DCB" w:rsidTr="00D61884">
        <w:trPr>
          <w:cantSplit/>
          <w:jc w:val="center"/>
        </w:trPr>
        <w:tc>
          <w:tcPr>
            <w:tcW w:w="1824" w:type="dxa"/>
          </w:tcPr>
          <w:p w:rsidR="00F43FF0" w:rsidRPr="00407DCB" w:rsidRDefault="00F43FF0" w:rsidP="008808CC">
            <w:pPr>
              <w:pStyle w:val="TableText"/>
              <w:rPr>
                <w:szCs w:val="18"/>
              </w:rPr>
            </w:pPr>
            <w:r w:rsidRPr="00407DCB">
              <w:rPr>
                <w:szCs w:val="18"/>
              </w:rPr>
              <w:t>Sponsors</w:t>
            </w:r>
          </w:p>
        </w:tc>
        <w:tc>
          <w:tcPr>
            <w:tcW w:w="5789" w:type="dxa"/>
          </w:tcPr>
          <w:p w:rsidR="00F43FF0" w:rsidRPr="00407DCB" w:rsidRDefault="00F43FF0" w:rsidP="008808CC">
            <w:pPr>
              <w:pStyle w:val="TableText"/>
              <w:rPr>
                <w:szCs w:val="18"/>
              </w:rPr>
            </w:pPr>
            <w:r w:rsidRPr="00407DCB">
              <w:rPr>
                <w:szCs w:val="18"/>
              </w:rPr>
              <w:t>Approving risk thresholds</w:t>
            </w:r>
          </w:p>
          <w:p w:rsidR="00F43FF0" w:rsidRPr="00407DCB" w:rsidRDefault="00F43FF0" w:rsidP="008808CC">
            <w:pPr>
              <w:pStyle w:val="TableText"/>
              <w:rPr>
                <w:szCs w:val="18"/>
              </w:rPr>
            </w:pPr>
            <w:r w:rsidRPr="00407DCB">
              <w:rPr>
                <w:szCs w:val="18"/>
              </w:rPr>
              <w:t>Approving risk management plan</w:t>
            </w:r>
          </w:p>
        </w:tc>
      </w:tr>
    </w:tbl>
    <w:p w:rsidR="00F43FF0" w:rsidRDefault="00F43FF0" w:rsidP="00F43FF0"/>
    <w:p w:rsidR="00F43FF0" w:rsidRPr="00B64B31" w:rsidRDefault="002B4A8D" w:rsidP="00874AE1">
      <w:pPr>
        <w:pStyle w:val="BodyTextIndent"/>
        <w:ind w:left="540"/>
        <w:rPr>
          <w:b/>
          <w:bCs/>
        </w:rPr>
      </w:pPr>
      <w:bookmarkStart w:id="26" w:name="_Toc95048858"/>
      <w:r>
        <w:rPr>
          <w:b/>
          <w:bCs/>
        </w:rPr>
        <w:br w:type="page"/>
      </w:r>
      <w:r w:rsidR="00F43FF0" w:rsidRPr="00B64B31">
        <w:rPr>
          <w:b/>
          <w:bCs/>
        </w:rPr>
        <w:lastRenderedPageBreak/>
        <w:t>Risk Identification</w:t>
      </w:r>
      <w:bookmarkEnd w:id="26"/>
    </w:p>
    <w:p w:rsidR="00F43FF0" w:rsidRDefault="00F43FF0" w:rsidP="00F43FF0">
      <w:pPr>
        <w:tabs>
          <w:tab w:val="left" w:pos="900"/>
        </w:tabs>
        <w:ind w:left="900"/>
      </w:pPr>
      <w:r>
        <w:t>The project team will continually assess risk throughout the life of the project by continually evaluating the health of the project.</w:t>
      </w:r>
    </w:p>
    <w:p w:rsidR="00F43FF0" w:rsidRPr="00B64B31" w:rsidRDefault="00F43FF0" w:rsidP="00874AE1">
      <w:pPr>
        <w:pStyle w:val="BodyTextIndent"/>
        <w:ind w:left="540"/>
        <w:rPr>
          <w:b/>
          <w:bCs/>
        </w:rPr>
      </w:pPr>
      <w:bookmarkStart w:id="27" w:name="_Toc95048859"/>
      <w:r w:rsidRPr="00B64B31">
        <w:rPr>
          <w:b/>
          <w:bCs/>
        </w:rPr>
        <w:t>Risk Qualification</w:t>
      </w:r>
      <w:bookmarkEnd w:id="27"/>
    </w:p>
    <w:p w:rsidR="00F43FF0" w:rsidRDefault="00F43FF0" w:rsidP="00F43FF0">
      <w:pPr>
        <w:tabs>
          <w:tab w:val="left" w:pos="900"/>
        </w:tabs>
        <w:ind w:left="900"/>
      </w:pPr>
      <w:r>
        <w:t xml:space="preserve">Risks will be qualified through reviews and consultation with the project team and subject matter experts.  They </w:t>
      </w:r>
      <w:proofErr w:type="gramStart"/>
      <w:r>
        <w:t>will be evaluated</w:t>
      </w:r>
      <w:proofErr w:type="gramEnd"/>
      <w:r>
        <w:t xml:space="preserve"> based on impact, negative or positive, to the project.  </w:t>
      </w:r>
    </w:p>
    <w:p w:rsidR="00F43FF0" w:rsidRPr="00B64B31" w:rsidRDefault="00F43FF0" w:rsidP="00874AE1">
      <w:pPr>
        <w:pStyle w:val="BodyTextIndent"/>
        <w:ind w:left="540"/>
        <w:rPr>
          <w:b/>
          <w:bCs/>
        </w:rPr>
      </w:pPr>
      <w:bookmarkStart w:id="28" w:name="_Toc95048860"/>
      <w:r w:rsidRPr="00B64B31">
        <w:rPr>
          <w:b/>
          <w:bCs/>
        </w:rPr>
        <w:t>Risk Quantification</w:t>
      </w:r>
      <w:bookmarkEnd w:id="28"/>
    </w:p>
    <w:p w:rsidR="00F43FF0" w:rsidRDefault="00F43FF0" w:rsidP="00F43FF0">
      <w:pPr>
        <w:tabs>
          <w:tab w:val="left" w:pos="900"/>
        </w:tabs>
        <w:ind w:left="900"/>
      </w:pPr>
      <w:r>
        <w:t xml:space="preserve">Risks </w:t>
      </w:r>
      <w:proofErr w:type="gramStart"/>
      <w:r>
        <w:t>will be quantified</w:t>
      </w:r>
      <w:proofErr w:type="gramEnd"/>
      <w:r>
        <w:t xml:space="preserve"> using the scoring mechanism outlined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808"/>
        <w:gridCol w:w="4032"/>
      </w:tblGrid>
      <w:tr w:rsidR="00F43FF0" w:rsidRPr="00D61884" w:rsidTr="00D61884">
        <w:trPr>
          <w:tblHeader/>
          <w:jc w:val="center"/>
        </w:trPr>
        <w:tc>
          <w:tcPr>
            <w:tcW w:w="988" w:type="dxa"/>
            <w:shd w:val="clear" w:color="auto" w:fill="FFFFCC"/>
          </w:tcPr>
          <w:p w:rsidR="00F43FF0" w:rsidRPr="00D61884" w:rsidRDefault="00F43FF0" w:rsidP="008808CC">
            <w:pPr>
              <w:pStyle w:val="TableHeading"/>
            </w:pPr>
            <w:r w:rsidRPr="00D61884">
              <w:t>Score</w:t>
            </w:r>
          </w:p>
        </w:tc>
        <w:tc>
          <w:tcPr>
            <w:tcW w:w="2808" w:type="dxa"/>
            <w:shd w:val="clear" w:color="auto" w:fill="FFFFCC"/>
          </w:tcPr>
          <w:p w:rsidR="00F43FF0" w:rsidRPr="00D61884" w:rsidRDefault="00F43FF0" w:rsidP="008808CC">
            <w:pPr>
              <w:pStyle w:val="TableHeading"/>
            </w:pPr>
            <w:r w:rsidRPr="00D61884">
              <w:t>Probability</w:t>
            </w:r>
          </w:p>
        </w:tc>
        <w:tc>
          <w:tcPr>
            <w:tcW w:w="4032" w:type="dxa"/>
            <w:shd w:val="clear" w:color="auto" w:fill="FFFFCC"/>
          </w:tcPr>
          <w:p w:rsidR="00F43FF0" w:rsidRPr="00D61884" w:rsidRDefault="00F43FF0" w:rsidP="008808CC">
            <w:pPr>
              <w:pStyle w:val="TableHeading"/>
            </w:pPr>
            <w:r w:rsidRPr="00D61884">
              <w:t>Impact</w:t>
            </w:r>
          </w:p>
        </w:tc>
      </w:tr>
      <w:tr w:rsidR="00F43FF0" w:rsidRPr="00D61884" w:rsidTr="00D61884">
        <w:trPr>
          <w:jc w:val="center"/>
        </w:trPr>
        <w:tc>
          <w:tcPr>
            <w:tcW w:w="988" w:type="dxa"/>
          </w:tcPr>
          <w:p w:rsidR="00F43FF0" w:rsidRPr="00D61884" w:rsidRDefault="00F43FF0" w:rsidP="008808CC">
            <w:pPr>
              <w:pStyle w:val="TableText"/>
            </w:pPr>
            <w:r w:rsidRPr="00D61884">
              <w:t>4</w:t>
            </w:r>
          </w:p>
        </w:tc>
        <w:tc>
          <w:tcPr>
            <w:tcW w:w="2808" w:type="dxa"/>
          </w:tcPr>
          <w:p w:rsidR="00F43FF0" w:rsidRPr="00D61884" w:rsidRDefault="00F43FF0" w:rsidP="008808CC">
            <w:pPr>
              <w:pStyle w:val="TableText"/>
            </w:pPr>
            <w:r w:rsidRPr="00D61884">
              <w:t xml:space="preserve">Highly likely/probable </w:t>
            </w:r>
          </w:p>
          <w:p w:rsidR="00F43FF0" w:rsidRPr="00D61884" w:rsidRDefault="00F43FF0" w:rsidP="008808CC">
            <w:pPr>
              <w:pStyle w:val="TableText"/>
            </w:pPr>
            <w:r w:rsidRPr="00D61884">
              <w:t>(76%</w:t>
            </w:r>
            <w:r w:rsidR="00D61884">
              <w:t>-</w:t>
            </w:r>
            <w:r w:rsidRPr="00D61884">
              <w:t>100%)</w:t>
            </w:r>
          </w:p>
        </w:tc>
        <w:tc>
          <w:tcPr>
            <w:tcW w:w="4032" w:type="dxa"/>
          </w:tcPr>
          <w:p w:rsidR="00F43FF0" w:rsidRPr="00D61884" w:rsidRDefault="00F43FF0" w:rsidP="008808CC">
            <w:pPr>
              <w:pStyle w:val="TableText"/>
            </w:pPr>
            <w:r w:rsidRPr="008808CC">
              <w:rPr>
                <w:b/>
              </w:rPr>
              <w:t>Critical:</w:t>
            </w:r>
            <w:r w:rsidRPr="00D61884">
              <w:t xml:space="preserve"> Threatens the viability of the business or represents failure of the project</w:t>
            </w:r>
          </w:p>
        </w:tc>
      </w:tr>
      <w:tr w:rsidR="00F43FF0" w:rsidRPr="00D61884" w:rsidTr="00D61884">
        <w:trPr>
          <w:jc w:val="center"/>
        </w:trPr>
        <w:tc>
          <w:tcPr>
            <w:tcW w:w="988" w:type="dxa"/>
          </w:tcPr>
          <w:p w:rsidR="00F43FF0" w:rsidRPr="00D61884" w:rsidRDefault="00F43FF0" w:rsidP="008808CC">
            <w:pPr>
              <w:pStyle w:val="TableText"/>
            </w:pPr>
            <w:r w:rsidRPr="00D61884">
              <w:t>3</w:t>
            </w:r>
          </w:p>
        </w:tc>
        <w:tc>
          <w:tcPr>
            <w:tcW w:w="2808" w:type="dxa"/>
          </w:tcPr>
          <w:p w:rsidR="00F43FF0" w:rsidRPr="00CD05BC" w:rsidRDefault="00F43FF0" w:rsidP="008808CC">
            <w:pPr>
              <w:pStyle w:val="TableText"/>
            </w:pPr>
            <w:r w:rsidRPr="00CD05BC">
              <w:t xml:space="preserve">Likely </w:t>
            </w:r>
            <w:r w:rsidRPr="00CD05BC">
              <w:br/>
              <w:t>(51%</w:t>
            </w:r>
            <w:r w:rsidR="00D61884" w:rsidRPr="00CD05BC">
              <w:t>-</w:t>
            </w:r>
            <w:r w:rsidRPr="00CD05BC">
              <w:t>75%)</w:t>
            </w:r>
          </w:p>
        </w:tc>
        <w:tc>
          <w:tcPr>
            <w:tcW w:w="4032" w:type="dxa"/>
          </w:tcPr>
          <w:p w:rsidR="00F43FF0" w:rsidRPr="00D61884" w:rsidRDefault="00F43FF0" w:rsidP="008808CC">
            <w:pPr>
              <w:pStyle w:val="TableText"/>
            </w:pPr>
            <w:r w:rsidRPr="008808CC">
              <w:rPr>
                <w:b/>
              </w:rPr>
              <w:t>Severe:</w:t>
            </w:r>
            <w:r w:rsidRPr="00D61884">
              <w:t xml:space="preserve"> Threatens the achievement of business vision or severely reduces project benefits</w:t>
            </w:r>
          </w:p>
        </w:tc>
      </w:tr>
      <w:tr w:rsidR="00F43FF0" w:rsidRPr="00D61884" w:rsidTr="00D61884">
        <w:trPr>
          <w:jc w:val="center"/>
        </w:trPr>
        <w:tc>
          <w:tcPr>
            <w:tcW w:w="988" w:type="dxa"/>
          </w:tcPr>
          <w:p w:rsidR="00F43FF0" w:rsidRPr="00D61884" w:rsidRDefault="00F43FF0" w:rsidP="008808CC">
            <w:pPr>
              <w:pStyle w:val="TableText"/>
            </w:pPr>
            <w:r w:rsidRPr="00D61884">
              <w:t>2</w:t>
            </w:r>
          </w:p>
        </w:tc>
        <w:tc>
          <w:tcPr>
            <w:tcW w:w="2808" w:type="dxa"/>
          </w:tcPr>
          <w:p w:rsidR="00F43FF0" w:rsidRPr="00D61884" w:rsidRDefault="00F43FF0" w:rsidP="008808CC">
            <w:pPr>
              <w:pStyle w:val="TableText"/>
            </w:pPr>
            <w:r w:rsidRPr="00D61884">
              <w:t xml:space="preserve">Somewhat likely </w:t>
            </w:r>
            <w:r w:rsidRPr="00D61884">
              <w:br/>
              <w:t>(26%</w:t>
            </w:r>
            <w:r w:rsidR="00D61884">
              <w:t>-</w:t>
            </w:r>
            <w:r w:rsidRPr="00D61884">
              <w:t>50%)</w:t>
            </w:r>
          </w:p>
        </w:tc>
        <w:tc>
          <w:tcPr>
            <w:tcW w:w="4032" w:type="dxa"/>
          </w:tcPr>
          <w:p w:rsidR="00F43FF0" w:rsidRPr="00D61884" w:rsidRDefault="00F43FF0" w:rsidP="008808CC">
            <w:pPr>
              <w:pStyle w:val="TableText"/>
            </w:pPr>
            <w:r w:rsidRPr="008808CC">
              <w:rPr>
                <w:b/>
              </w:rPr>
              <w:t>Moderate:</w:t>
            </w:r>
            <w:r w:rsidRPr="00D61884">
              <w:t xml:space="preserve"> May delay achievement of the vision or reduce project benefits</w:t>
            </w:r>
          </w:p>
        </w:tc>
      </w:tr>
      <w:tr w:rsidR="00F43FF0" w:rsidRPr="00D61884" w:rsidTr="00D61884">
        <w:trPr>
          <w:jc w:val="center"/>
        </w:trPr>
        <w:tc>
          <w:tcPr>
            <w:tcW w:w="988" w:type="dxa"/>
          </w:tcPr>
          <w:p w:rsidR="00F43FF0" w:rsidRPr="00D61884" w:rsidRDefault="00F43FF0" w:rsidP="008808CC">
            <w:pPr>
              <w:pStyle w:val="TableText"/>
            </w:pPr>
            <w:r w:rsidRPr="00D61884">
              <w:t>1</w:t>
            </w:r>
          </w:p>
        </w:tc>
        <w:tc>
          <w:tcPr>
            <w:tcW w:w="2808" w:type="dxa"/>
          </w:tcPr>
          <w:p w:rsidR="00F43FF0" w:rsidRPr="00D61884" w:rsidRDefault="00F43FF0" w:rsidP="008808CC">
            <w:pPr>
              <w:pStyle w:val="TableText"/>
            </w:pPr>
            <w:r w:rsidRPr="00D61884">
              <w:t xml:space="preserve">Unlikely/improbable </w:t>
            </w:r>
            <w:r w:rsidRPr="00D61884">
              <w:br/>
              <w:t>(0%</w:t>
            </w:r>
            <w:r w:rsidR="00D61884">
              <w:t>-</w:t>
            </w:r>
            <w:r w:rsidRPr="00D61884">
              <w:t>25%)</w:t>
            </w:r>
          </w:p>
        </w:tc>
        <w:tc>
          <w:tcPr>
            <w:tcW w:w="4032" w:type="dxa"/>
          </w:tcPr>
          <w:p w:rsidR="00F43FF0" w:rsidRPr="00D61884" w:rsidRDefault="00F43FF0" w:rsidP="008808CC">
            <w:pPr>
              <w:pStyle w:val="TableText"/>
            </w:pPr>
            <w:r w:rsidRPr="008808CC">
              <w:rPr>
                <w:b/>
              </w:rPr>
              <w:t>Minimal/minor:</w:t>
            </w:r>
            <w:r w:rsidRPr="00D61884">
              <w:t xml:space="preserve"> No impact on business vision, but may increase project costs and timescales</w:t>
            </w:r>
          </w:p>
        </w:tc>
      </w:tr>
    </w:tbl>
    <w:p w:rsidR="00F43FF0" w:rsidRDefault="00F43FF0" w:rsidP="00F43FF0"/>
    <w:p w:rsidR="00F43FF0" w:rsidRPr="00B64B31" w:rsidRDefault="00F43FF0" w:rsidP="00874AE1">
      <w:pPr>
        <w:pStyle w:val="BodyTextIndent"/>
        <w:ind w:left="540"/>
        <w:rPr>
          <w:b/>
          <w:bCs/>
        </w:rPr>
      </w:pPr>
      <w:bookmarkStart w:id="29" w:name="_Toc95048861"/>
      <w:r w:rsidRPr="00B64B31">
        <w:rPr>
          <w:b/>
          <w:bCs/>
        </w:rPr>
        <w:t>Risk Prioritization</w:t>
      </w:r>
      <w:bookmarkEnd w:id="29"/>
    </w:p>
    <w:p w:rsidR="00F43FF0" w:rsidRDefault="00F43FF0" w:rsidP="00F43FF0">
      <w:pPr>
        <w:tabs>
          <w:tab w:val="left" w:pos="900"/>
        </w:tabs>
        <w:ind w:left="900"/>
      </w:pPr>
      <w:r>
        <w:t>Risks will be prioritized based on impact to the following project components in the following order.</w:t>
      </w:r>
    </w:p>
    <w:p w:rsidR="00F43FF0" w:rsidRPr="00B64B31" w:rsidRDefault="00F43FF0" w:rsidP="00C71215">
      <w:pPr>
        <w:pStyle w:val="ListNumber"/>
        <w:numPr>
          <w:ilvl w:val="0"/>
          <w:numId w:val="6"/>
        </w:numPr>
      </w:pPr>
      <w:r w:rsidRPr="00B64B31">
        <w:t>Scope</w:t>
      </w:r>
    </w:p>
    <w:p w:rsidR="00F43FF0" w:rsidRPr="00B64B31" w:rsidRDefault="00F43FF0" w:rsidP="00C71215">
      <w:pPr>
        <w:pStyle w:val="ListNumber"/>
        <w:numPr>
          <w:ilvl w:val="0"/>
          <w:numId w:val="6"/>
        </w:numPr>
      </w:pPr>
      <w:r w:rsidRPr="00B64B31">
        <w:t>Quality</w:t>
      </w:r>
    </w:p>
    <w:p w:rsidR="00F43FF0" w:rsidRPr="00B64B31" w:rsidRDefault="00F43FF0" w:rsidP="00C71215">
      <w:pPr>
        <w:pStyle w:val="ListNumber"/>
        <w:numPr>
          <w:ilvl w:val="0"/>
          <w:numId w:val="6"/>
        </w:numPr>
      </w:pPr>
      <w:r w:rsidRPr="00B64B31">
        <w:t>Deliverables</w:t>
      </w:r>
    </w:p>
    <w:p w:rsidR="00F43FF0" w:rsidRPr="00B64B31" w:rsidRDefault="00F43FF0" w:rsidP="00C71215">
      <w:pPr>
        <w:pStyle w:val="ListNumber"/>
        <w:numPr>
          <w:ilvl w:val="0"/>
          <w:numId w:val="6"/>
        </w:numPr>
      </w:pPr>
      <w:r w:rsidRPr="00B64B31">
        <w:t>Time</w:t>
      </w:r>
    </w:p>
    <w:p w:rsidR="00F43FF0" w:rsidRPr="00B64B31" w:rsidRDefault="002B4A8D" w:rsidP="00874AE1">
      <w:pPr>
        <w:pStyle w:val="BodyTextIndent"/>
        <w:ind w:left="540"/>
        <w:rPr>
          <w:b/>
          <w:bCs/>
        </w:rPr>
      </w:pPr>
      <w:bookmarkStart w:id="30" w:name="_Toc95048863"/>
      <w:r>
        <w:rPr>
          <w:b/>
          <w:bCs/>
        </w:rPr>
        <w:br w:type="page"/>
      </w:r>
      <w:r w:rsidR="00F43FF0" w:rsidRPr="00B64B31">
        <w:rPr>
          <w:b/>
          <w:bCs/>
        </w:rPr>
        <w:lastRenderedPageBreak/>
        <w:t>Risk Monitoring and Control</w:t>
      </w:r>
      <w:bookmarkEnd w:id="30"/>
    </w:p>
    <w:p w:rsidR="00F43FF0" w:rsidRDefault="00F43FF0" w:rsidP="00F43FF0">
      <w:pPr>
        <w:tabs>
          <w:tab w:val="left" w:pos="900"/>
        </w:tabs>
        <w:ind w:left="900"/>
      </w:pPr>
      <w:r>
        <w:t xml:space="preserve">Risks </w:t>
      </w:r>
      <w:proofErr w:type="gramStart"/>
      <w:r>
        <w:t>will be tracked</w:t>
      </w:r>
      <w:proofErr w:type="gramEnd"/>
      <w:r>
        <w:t xml:space="preserve"> in a risk log to be saved with all other project documentation on the Shared drive.  This log </w:t>
      </w:r>
      <w:proofErr w:type="gramStart"/>
      <w:r>
        <w:t>will be reviewed</w:t>
      </w:r>
      <w:proofErr w:type="gramEnd"/>
      <w:r>
        <w:t xml:space="preserve"> at regular project team meetings and status of mitigation strategies discussed.</w:t>
      </w:r>
    </w:p>
    <w:p w:rsidR="00F43FF0" w:rsidRDefault="00F43FF0" w:rsidP="00F43FF0">
      <w:pPr>
        <w:pStyle w:val="BodyTextIndent"/>
        <w:tabs>
          <w:tab w:val="left" w:pos="900"/>
        </w:tabs>
        <w:ind w:left="900"/>
      </w:pPr>
      <w:r>
        <w:t xml:space="preserve">Additional risk management strategies and contingency plans </w:t>
      </w:r>
      <w:proofErr w:type="gramStart"/>
      <w:r>
        <w:t>have been established</w:t>
      </w:r>
      <w:proofErr w:type="gramEnd"/>
      <w:r>
        <w:t xml:space="preserve"> to address risks throughout the project:</w:t>
      </w:r>
    </w:p>
    <w:p w:rsidR="00F43FF0" w:rsidRPr="000079C8" w:rsidRDefault="00F43FF0" w:rsidP="00547157">
      <w:pPr>
        <w:pStyle w:val="ListBulletindent"/>
      </w:pPr>
      <w:proofErr w:type="gramStart"/>
      <w:r w:rsidRPr="000079C8">
        <w:t>Identification of the project recipients and internal partners.</w:t>
      </w:r>
      <w:proofErr w:type="gramEnd"/>
    </w:p>
    <w:p w:rsidR="00F43FF0" w:rsidRPr="000079C8" w:rsidRDefault="00F43FF0" w:rsidP="00547157">
      <w:pPr>
        <w:pStyle w:val="ListBulletindent"/>
      </w:pPr>
      <w:r w:rsidRPr="000079C8">
        <w:t>Gain the commitment of technical and subject matter experts (SME).</w:t>
      </w:r>
    </w:p>
    <w:p w:rsidR="00F43FF0" w:rsidRPr="000079C8" w:rsidRDefault="00F43FF0" w:rsidP="00547157">
      <w:pPr>
        <w:pStyle w:val="ListBulletindent"/>
      </w:pPr>
      <w:r w:rsidRPr="000079C8">
        <w:t xml:space="preserve">Ensure full understanding and buy in of the project scope and direction from </w:t>
      </w:r>
      <w:r w:rsidRPr="000079C8">
        <w:rPr>
          <w:b/>
          <w:i/>
        </w:rPr>
        <w:t xml:space="preserve">all </w:t>
      </w:r>
      <w:r w:rsidRPr="000079C8">
        <w:t>project partners.</w:t>
      </w:r>
    </w:p>
    <w:p w:rsidR="00F43FF0" w:rsidRPr="000079C8" w:rsidRDefault="00F43FF0" w:rsidP="00547157">
      <w:pPr>
        <w:pStyle w:val="ListBulletindent"/>
      </w:pPr>
      <w:r w:rsidRPr="000079C8">
        <w:t xml:space="preserve">Receive the commitment </w:t>
      </w:r>
      <w:r>
        <w:t>for support and funding</w:t>
      </w:r>
      <w:r w:rsidRPr="000079C8">
        <w:t xml:space="preserve"> from the Project Sponsor, Management and Senior Leaders.</w:t>
      </w:r>
    </w:p>
    <w:p w:rsidR="00F43FF0" w:rsidRPr="000079C8" w:rsidRDefault="00F43FF0" w:rsidP="00547157">
      <w:pPr>
        <w:pStyle w:val="ListBulletindent"/>
      </w:pPr>
      <w:r w:rsidRPr="000079C8">
        <w:t>Follow a rigorous change control process to control project scope.</w:t>
      </w:r>
    </w:p>
    <w:p w:rsidR="00F43FF0" w:rsidRPr="000079C8" w:rsidRDefault="00F43FF0" w:rsidP="00547157">
      <w:pPr>
        <w:pStyle w:val="ListBulletindent"/>
      </w:pPr>
      <w:r w:rsidRPr="000079C8">
        <w:t>Closely track the project schedule to eliminate critical path slippage.</w:t>
      </w:r>
    </w:p>
    <w:p w:rsidR="00F43FF0" w:rsidRPr="000079C8" w:rsidRDefault="00F43FF0" w:rsidP="00547157">
      <w:pPr>
        <w:pStyle w:val="ListBulletindent"/>
      </w:pPr>
      <w:r w:rsidRPr="000079C8">
        <w:t>Conduct regular status meetings and distribute meeting minutes.</w:t>
      </w:r>
    </w:p>
    <w:p w:rsidR="00F43FF0" w:rsidRDefault="00F43FF0" w:rsidP="00547157">
      <w:pPr>
        <w:pStyle w:val="ListBulletindent"/>
      </w:pPr>
      <w:r w:rsidRPr="000079C8">
        <w:t>Establish an effective contingency plan for the project.</w:t>
      </w:r>
    </w:p>
    <w:p w:rsidR="00F43FF0" w:rsidRDefault="00F43FF0" w:rsidP="00D61884">
      <w:pPr>
        <w:pStyle w:val="BodyTextIndent"/>
        <w:ind w:left="900"/>
        <w:rPr>
          <w:b/>
          <w:bCs/>
        </w:rPr>
      </w:pPr>
    </w:p>
    <w:p w:rsidR="00F43FF0" w:rsidRPr="00B64B31" w:rsidRDefault="002B4A8D" w:rsidP="00874AE1">
      <w:pPr>
        <w:pStyle w:val="BodyTextIndent"/>
        <w:ind w:left="540"/>
        <w:rPr>
          <w:b/>
          <w:bCs/>
        </w:rPr>
      </w:pPr>
      <w:r>
        <w:rPr>
          <w:b/>
          <w:bCs/>
        </w:rPr>
        <w:br w:type="page"/>
      </w:r>
      <w:r w:rsidR="00F43FF0">
        <w:rPr>
          <w:b/>
          <w:bCs/>
        </w:rPr>
        <w:lastRenderedPageBreak/>
        <w:t>Project Risks</w:t>
      </w:r>
    </w:p>
    <w:p w:rsidR="00D954FE" w:rsidRDefault="00D954FE" w:rsidP="00D954FE">
      <w:pPr>
        <w:tabs>
          <w:tab w:val="left" w:pos="3091"/>
        </w:tabs>
        <w:ind w:left="900"/>
        <w:rPr>
          <w:bCs/>
          <w:szCs w:val="22"/>
        </w:rPr>
      </w:pPr>
      <w:r>
        <w:rPr>
          <w:bCs/>
          <w:szCs w:val="22"/>
        </w:rPr>
        <w:t xml:space="preserve">The top </w:t>
      </w:r>
      <w:r w:rsidR="00F43FF0" w:rsidRPr="00F43FF0">
        <w:rPr>
          <w:b/>
          <w:bCs/>
          <w:szCs w:val="22"/>
        </w:rPr>
        <w:t>high-level</w:t>
      </w:r>
      <w:r w:rsidR="00F43FF0">
        <w:rPr>
          <w:bCs/>
          <w:szCs w:val="22"/>
        </w:rPr>
        <w:t xml:space="preserve"> </w:t>
      </w:r>
      <w:r>
        <w:rPr>
          <w:bCs/>
          <w:szCs w:val="22"/>
        </w:rPr>
        <w:t xml:space="preserve">risk items </w:t>
      </w:r>
      <w:proofErr w:type="gramStart"/>
      <w:r>
        <w:rPr>
          <w:bCs/>
          <w:szCs w:val="22"/>
        </w:rPr>
        <w:t>have been identified</w:t>
      </w:r>
      <w:proofErr w:type="gramEnd"/>
      <w:r>
        <w:rPr>
          <w:bCs/>
          <w:szCs w:val="22"/>
        </w:rPr>
        <w:t xml:space="preserve"> as potential impact to the success of the project:</w:t>
      </w:r>
    </w:p>
    <w:p w:rsidR="00D954FE" w:rsidRDefault="00D954FE" w:rsidP="00547157">
      <w:pPr>
        <w:pStyle w:val="ListBulletindent"/>
      </w:pPr>
      <w:r>
        <w:t>[Insert risk items]</w:t>
      </w:r>
    </w:p>
    <w:p w:rsidR="0095325F" w:rsidRDefault="0095325F" w:rsidP="00F43FF0">
      <w:pPr>
        <w:tabs>
          <w:tab w:val="left" w:pos="3091"/>
        </w:tabs>
        <w:ind w:left="900"/>
        <w:rPr>
          <w:bCs/>
          <w:szCs w:val="22"/>
        </w:rPr>
      </w:pPr>
      <w:r>
        <w:rPr>
          <w:bCs/>
          <w:szCs w:val="22"/>
        </w:rPr>
        <w:t xml:space="preserve">The following </w:t>
      </w:r>
      <w:r w:rsidR="00F43FF0">
        <w:rPr>
          <w:bCs/>
          <w:szCs w:val="22"/>
        </w:rPr>
        <w:t xml:space="preserve">detailed risk table provides clear and distinct influences these and other risks have on the project.  The list below is merely </w:t>
      </w:r>
      <w:proofErr w:type="spellStart"/>
      <w:r w:rsidR="00F43FF0">
        <w:rPr>
          <w:bCs/>
          <w:szCs w:val="22"/>
        </w:rPr>
        <w:t>and</w:t>
      </w:r>
      <w:proofErr w:type="spellEnd"/>
      <w:r w:rsidR="00F43FF0">
        <w:rPr>
          <w:bCs/>
          <w:szCs w:val="22"/>
        </w:rPr>
        <w:t xml:space="preserve"> excerpt of the complete and working risk log managed separately from this document.  Please refer to the risk log itself for complete risk information.  </w:t>
      </w:r>
    </w:p>
    <w:p w:rsidR="00D61884" w:rsidRDefault="00F43FF0" w:rsidP="00860390">
      <w:pPr>
        <w:tabs>
          <w:tab w:val="left" w:pos="3091"/>
        </w:tabs>
        <w:ind w:left="900" w:right="-720"/>
        <w:rPr>
          <w:bCs/>
          <w:szCs w:val="22"/>
        </w:rPr>
      </w:pPr>
      <w:r>
        <w:rPr>
          <w:bCs/>
          <w:szCs w:val="22"/>
        </w:rPr>
        <w:t>[Items contained in table are examples</w:t>
      </w:r>
      <w:r w:rsidR="00C202ED">
        <w:rPr>
          <w:bCs/>
          <w:szCs w:val="22"/>
        </w:rPr>
        <w:t>,</w:t>
      </w:r>
      <w:r>
        <w:rPr>
          <w:bCs/>
          <w:szCs w:val="22"/>
        </w:rPr>
        <w:t xml:space="preserve"> please replace with risks associated to this project]</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1340"/>
        <w:gridCol w:w="3039"/>
        <w:gridCol w:w="2880"/>
        <w:gridCol w:w="1637"/>
      </w:tblGrid>
      <w:tr w:rsidR="00860390" w:rsidRPr="00860390" w:rsidTr="00625E58">
        <w:trPr>
          <w:trHeight w:val="665"/>
          <w:tblHeader/>
          <w:jc w:val="center"/>
        </w:trPr>
        <w:tc>
          <w:tcPr>
            <w:tcW w:w="680" w:type="dxa"/>
            <w:shd w:val="clear" w:color="auto" w:fill="D9D9D9"/>
            <w:vAlign w:val="bottom"/>
          </w:tcPr>
          <w:p w:rsidR="00F43FF0" w:rsidRPr="00860390" w:rsidRDefault="00F43FF0" w:rsidP="00625E58">
            <w:pPr>
              <w:pStyle w:val="TableHeading"/>
            </w:pPr>
            <w:r w:rsidRPr="00860390">
              <w:t>Risk #</w:t>
            </w:r>
          </w:p>
        </w:tc>
        <w:tc>
          <w:tcPr>
            <w:tcW w:w="1340" w:type="dxa"/>
            <w:shd w:val="clear" w:color="auto" w:fill="D9D9D9"/>
            <w:vAlign w:val="bottom"/>
          </w:tcPr>
          <w:p w:rsidR="00F43FF0" w:rsidRPr="00860390" w:rsidRDefault="00F43FF0" w:rsidP="00625E58">
            <w:pPr>
              <w:pStyle w:val="TableHeading"/>
            </w:pPr>
            <w:r w:rsidRPr="00860390">
              <w:t>Risk Name</w:t>
            </w:r>
          </w:p>
        </w:tc>
        <w:tc>
          <w:tcPr>
            <w:tcW w:w="3039" w:type="dxa"/>
            <w:shd w:val="clear" w:color="auto" w:fill="D9D9D9"/>
            <w:vAlign w:val="bottom"/>
          </w:tcPr>
          <w:p w:rsidR="00F43FF0" w:rsidRPr="00860390" w:rsidRDefault="00F43FF0" w:rsidP="00625E58">
            <w:pPr>
              <w:pStyle w:val="TableHeading"/>
            </w:pPr>
            <w:r w:rsidRPr="00860390">
              <w:t>Risk Description</w:t>
            </w:r>
          </w:p>
        </w:tc>
        <w:tc>
          <w:tcPr>
            <w:tcW w:w="2880" w:type="dxa"/>
            <w:shd w:val="clear" w:color="auto" w:fill="D9D9D9"/>
            <w:vAlign w:val="bottom"/>
          </w:tcPr>
          <w:p w:rsidR="00F43FF0" w:rsidRPr="00860390" w:rsidRDefault="00F43FF0" w:rsidP="00625E58">
            <w:pPr>
              <w:pStyle w:val="TableHeading"/>
            </w:pPr>
            <w:r w:rsidRPr="00860390">
              <w:t>Assumptions</w:t>
            </w:r>
          </w:p>
        </w:tc>
        <w:tc>
          <w:tcPr>
            <w:tcW w:w="1637" w:type="dxa"/>
            <w:shd w:val="clear" w:color="auto" w:fill="D9D9D9"/>
            <w:vAlign w:val="bottom"/>
          </w:tcPr>
          <w:p w:rsidR="00F43FF0" w:rsidRPr="00860390" w:rsidRDefault="00F43FF0" w:rsidP="00625E58">
            <w:pPr>
              <w:pStyle w:val="TableHeading"/>
            </w:pPr>
            <w:r w:rsidRPr="00860390">
              <w:t>Probability Score</w:t>
            </w:r>
          </w:p>
        </w:tc>
      </w:tr>
      <w:tr w:rsidR="00860390" w:rsidRPr="00860390" w:rsidTr="00625E58">
        <w:trPr>
          <w:trHeight w:val="828"/>
          <w:jc w:val="center"/>
        </w:trPr>
        <w:tc>
          <w:tcPr>
            <w:tcW w:w="680" w:type="dxa"/>
            <w:shd w:val="clear" w:color="auto" w:fill="auto"/>
          </w:tcPr>
          <w:p w:rsidR="00F43FF0" w:rsidRPr="00860390" w:rsidRDefault="00F43FF0" w:rsidP="00625E58">
            <w:pPr>
              <w:pStyle w:val="TableText"/>
              <w:jc w:val="center"/>
            </w:pPr>
            <w:r w:rsidRPr="00860390">
              <w:t>1</w:t>
            </w:r>
          </w:p>
        </w:tc>
        <w:tc>
          <w:tcPr>
            <w:tcW w:w="1340" w:type="dxa"/>
            <w:shd w:val="clear" w:color="auto" w:fill="auto"/>
          </w:tcPr>
          <w:p w:rsidR="00F43FF0" w:rsidRPr="00860390" w:rsidRDefault="00F43FF0" w:rsidP="00625E58">
            <w:pPr>
              <w:pStyle w:val="TableText"/>
            </w:pPr>
            <w:r w:rsidRPr="00860390">
              <w:t>Hardware</w:t>
            </w:r>
          </w:p>
        </w:tc>
        <w:tc>
          <w:tcPr>
            <w:tcW w:w="3039" w:type="dxa"/>
            <w:shd w:val="clear" w:color="auto" w:fill="auto"/>
          </w:tcPr>
          <w:p w:rsidR="00F43FF0" w:rsidRPr="00860390" w:rsidRDefault="00860390" w:rsidP="00625E58">
            <w:pPr>
              <w:pStyle w:val="TableText"/>
            </w:pPr>
            <w:r w:rsidRPr="00860390">
              <w:t>F</w:t>
            </w:r>
            <w:r w:rsidR="00F43FF0" w:rsidRPr="00860390">
              <w:t xml:space="preserve">or integrated systems/data, the network must be responsive to calls for large amounts of data.  </w:t>
            </w:r>
          </w:p>
        </w:tc>
        <w:tc>
          <w:tcPr>
            <w:tcW w:w="2880" w:type="dxa"/>
            <w:shd w:val="clear" w:color="auto" w:fill="auto"/>
          </w:tcPr>
          <w:p w:rsidR="00F43FF0" w:rsidRPr="00860390" w:rsidRDefault="00F43FF0" w:rsidP="00625E58">
            <w:pPr>
              <w:pStyle w:val="TableText"/>
            </w:pPr>
            <w:r w:rsidRPr="00860390">
              <w:t xml:space="preserve">No matter how </w:t>
            </w:r>
          </w:p>
        </w:tc>
        <w:tc>
          <w:tcPr>
            <w:tcW w:w="1637" w:type="dxa"/>
            <w:shd w:val="clear" w:color="auto" w:fill="auto"/>
          </w:tcPr>
          <w:p w:rsidR="00F43FF0" w:rsidRPr="00860390" w:rsidRDefault="00F43FF0" w:rsidP="00625E58">
            <w:pPr>
              <w:pStyle w:val="TableText"/>
            </w:pPr>
            <w:r w:rsidRPr="00860390">
              <w:t>3-Likely</w:t>
            </w:r>
          </w:p>
        </w:tc>
      </w:tr>
      <w:tr w:rsidR="00860390" w:rsidRPr="00860390" w:rsidTr="00625E58">
        <w:trPr>
          <w:trHeight w:val="1421"/>
          <w:jc w:val="center"/>
        </w:trPr>
        <w:tc>
          <w:tcPr>
            <w:tcW w:w="680" w:type="dxa"/>
            <w:shd w:val="clear" w:color="auto" w:fill="auto"/>
          </w:tcPr>
          <w:p w:rsidR="00F43FF0" w:rsidRPr="00860390" w:rsidRDefault="00F43FF0" w:rsidP="00625E58">
            <w:pPr>
              <w:pStyle w:val="TableText"/>
              <w:jc w:val="center"/>
            </w:pPr>
            <w:r w:rsidRPr="00860390">
              <w:t>2</w:t>
            </w:r>
          </w:p>
        </w:tc>
        <w:tc>
          <w:tcPr>
            <w:tcW w:w="1340" w:type="dxa"/>
            <w:shd w:val="clear" w:color="auto" w:fill="auto"/>
          </w:tcPr>
          <w:p w:rsidR="00F43FF0" w:rsidRPr="00860390" w:rsidRDefault="00F43FF0" w:rsidP="00625E58">
            <w:pPr>
              <w:pStyle w:val="TableText"/>
            </w:pPr>
            <w:r w:rsidRPr="00860390">
              <w:t>Planning</w:t>
            </w:r>
          </w:p>
        </w:tc>
        <w:tc>
          <w:tcPr>
            <w:tcW w:w="3039" w:type="dxa"/>
            <w:shd w:val="clear" w:color="auto" w:fill="auto"/>
          </w:tcPr>
          <w:p w:rsidR="00F43FF0" w:rsidRPr="00860390" w:rsidRDefault="00F43FF0" w:rsidP="00625E58">
            <w:pPr>
              <w:pStyle w:val="TableText"/>
            </w:pPr>
            <w:r w:rsidRPr="00860390">
              <w:t xml:space="preserve">Insufficient time allocated/allowed for planning, requirements gathering, </w:t>
            </w:r>
          </w:p>
        </w:tc>
        <w:tc>
          <w:tcPr>
            <w:tcW w:w="2880" w:type="dxa"/>
            <w:shd w:val="clear" w:color="auto" w:fill="auto"/>
          </w:tcPr>
          <w:p w:rsidR="00F43FF0" w:rsidRPr="00860390" w:rsidRDefault="00F43FF0" w:rsidP="00625E58">
            <w:pPr>
              <w:pStyle w:val="TableText"/>
            </w:pPr>
            <w:r w:rsidRPr="00860390">
              <w:t xml:space="preserve">Project failure can </w:t>
            </w:r>
            <w:proofErr w:type="gramStart"/>
            <w:r w:rsidRPr="00860390">
              <w:t>almost always</w:t>
            </w:r>
            <w:proofErr w:type="gramEnd"/>
            <w:r w:rsidRPr="00860390">
              <w:t xml:space="preserve"> be traced to lack of a concrete, well thought-out plan and design.  For a large </w:t>
            </w:r>
            <w:proofErr w:type="gramStart"/>
            <w:r w:rsidRPr="00860390">
              <w:t>organization</w:t>
            </w:r>
            <w:proofErr w:type="gramEnd"/>
            <w:r w:rsidRPr="00860390">
              <w:t xml:space="preserve"> proper planning can take 6 months to a year.</w:t>
            </w:r>
          </w:p>
        </w:tc>
        <w:tc>
          <w:tcPr>
            <w:tcW w:w="1637" w:type="dxa"/>
            <w:shd w:val="clear" w:color="auto" w:fill="auto"/>
          </w:tcPr>
          <w:p w:rsidR="00F43FF0" w:rsidRPr="00860390" w:rsidRDefault="00F43FF0" w:rsidP="00625E58">
            <w:pPr>
              <w:pStyle w:val="TableText"/>
            </w:pPr>
            <w:r w:rsidRPr="00860390">
              <w:t>4-Highly Likely</w:t>
            </w:r>
          </w:p>
        </w:tc>
      </w:tr>
      <w:tr w:rsidR="00860390" w:rsidRPr="00860390" w:rsidTr="00625E58">
        <w:trPr>
          <w:trHeight w:val="1785"/>
          <w:jc w:val="center"/>
        </w:trPr>
        <w:tc>
          <w:tcPr>
            <w:tcW w:w="680" w:type="dxa"/>
            <w:shd w:val="clear" w:color="auto" w:fill="auto"/>
          </w:tcPr>
          <w:p w:rsidR="00F43FF0" w:rsidRPr="00860390" w:rsidRDefault="00F43FF0" w:rsidP="00625E58">
            <w:pPr>
              <w:pStyle w:val="TableText"/>
              <w:jc w:val="center"/>
            </w:pPr>
            <w:r w:rsidRPr="00860390">
              <w:t>3</w:t>
            </w:r>
          </w:p>
        </w:tc>
        <w:tc>
          <w:tcPr>
            <w:tcW w:w="1340" w:type="dxa"/>
            <w:shd w:val="clear" w:color="auto" w:fill="auto"/>
          </w:tcPr>
          <w:p w:rsidR="00F43FF0" w:rsidRPr="00860390" w:rsidRDefault="00F43FF0" w:rsidP="00625E58">
            <w:pPr>
              <w:pStyle w:val="TableText"/>
            </w:pPr>
            <w:r w:rsidRPr="00860390">
              <w:t>Team Skills</w:t>
            </w:r>
          </w:p>
        </w:tc>
        <w:tc>
          <w:tcPr>
            <w:tcW w:w="3039" w:type="dxa"/>
            <w:shd w:val="clear" w:color="auto" w:fill="auto"/>
          </w:tcPr>
          <w:p w:rsidR="00F43FF0" w:rsidRPr="00860390" w:rsidRDefault="00F43FF0" w:rsidP="00625E58">
            <w:pPr>
              <w:pStyle w:val="TableText"/>
            </w:pPr>
            <w:r w:rsidRPr="00860390">
              <w:t>Unskilled, untrained technicians, data modelers, and team leads can lead to an inefficient application.</w:t>
            </w:r>
          </w:p>
        </w:tc>
        <w:tc>
          <w:tcPr>
            <w:tcW w:w="2880" w:type="dxa"/>
            <w:shd w:val="clear" w:color="auto" w:fill="auto"/>
          </w:tcPr>
          <w:p w:rsidR="00F43FF0" w:rsidRPr="00860390" w:rsidRDefault="00F43FF0" w:rsidP="00625E58">
            <w:pPr>
              <w:pStyle w:val="TableText"/>
            </w:pPr>
            <w:r w:rsidRPr="00860390">
              <w:t xml:space="preserve">Without proper training and the time to correctly take the knowledge and apply it, we may be creating an unworkable and/or inefficient </w:t>
            </w:r>
            <w:smartTag w:uri="urn:schemas-microsoft-com:office:smarttags" w:element="stockticker">
              <w:r w:rsidRPr="00860390">
                <w:t>GIS</w:t>
              </w:r>
            </w:smartTag>
            <w:r w:rsidRPr="00860390">
              <w:t xml:space="preserve"> application.  Data modeling can make a substantial difference in responsiveness.</w:t>
            </w:r>
          </w:p>
        </w:tc>
        <w:tc>
          <w:tcPr>
            <w:tcW w:w="1637" w:type="dxa"/>
            <w:shd w:val="clear" w:color="auto" w:fill="auto"/>
          </w:tcPr>
          <w:p w:rsidR="00F43FF0" w:rsidRPr="00860390" w:rsidRDefault="00F43FF0" w:rsidP="00625E58">
            <w:pPr>
              <w:pStyle w:val="TableText"/>
            </w:pPr>
            <w:r w:rsidRPr="00860390">
              <w:t>4-Highly Likely</w:t>
            </w:r>
          </w:p>
        </w:tc>
      </w:tr>
      <w:tr w:rsidR="00860390" w:rsidRPr="00860390" w:rsidTr="00625E58">
        <w:trPr>
          <w:trHeight w:val="825"/>
          <w:jc w:val="center"/>
        </w:trPr>
        <w:tc>
          <w:tcPr>
            <w:tcW w:w="680" w:type="dxa"/>
            <w:shd w:val="clear" w:color="auto" w:fill="auto"/>
          </w:tcPr>
          <w:p w:rsidR="00F43FF0" w:rsidRPr="00860390" w:rsidRDefault="00F43FF0" w:rsidP="00625E58">
            <w:pPr>
              <w:pStyle w:val="TableText"/>
              <w:jc w:val="center"/>
            </w:pPr>
            <w:r w:rsidRPr="00860390">
              <w:t>4</w:t>
            </w:r>
          </w:p>
        </w:tc>
        <w:tc>
          <w:tcPr>
            <w:tcW w:w="1340" w:type="dxa"/>
            <w:shd w:val="clear" w:color="auto" w:fill="auto"/>
          </w:tcPr>
          <w:p w:rsidR="00F43FF0" w:rsidRPr="00860390" w:rsidRDefault="00F43FF0" w:rsidP="00625E58">
            <w:pPr>
              <w:pStyle w:val="TableText"/>
            </w:pPr>
            <w:r w:rsidRPr="00860390">
              <w:t>Project Funding</w:t>
            </w:r>
          </w:p>
        </w:tc>
        <w:tc>
          <w:tcPr>
            <w:tcW w:w="3039" w:type="dxa"/>
            <w:shd w:val="clear" w:color="auto" w:fill="auto"/>
          </w:tcPr>
          <w:p w:rsidR="00F43FF0" w:rsidRPr="00860390" w:rsidRDefault="00F43FF0" w:rsidP="00625E58">
            <w:pPr>
              <w:pStyle w:val="TableText"/>
            </w:pPr>
            <w:r w:rsidRPr="00860390">
              <w:t xml:space="preserve">Without needed funding critical tools, services and project resources </w:t>
            </w:r>
            <w:proofErr w:type="gramStart"/>
            <w:r w:rsidRPr="00860390">
              <w:t>cannot be acquired</w:t>
            </w:r>
            <w:proofErr w:type="gramEnd"/>
            <w:r w:rsidRPr="00860390">
              <w:t>.</w:t>
            </w:r>
          </w:p>
        </w:tc>
        <w:tc>
          <w:tcPr>
            <w:tcW w:w="2880" w:type="dxa"/>
            <w:shd w:val="clear" w:color="auto" w:fill="auto"/>
          </w:tcPr>
          <w:p w:rsidR="00F43FF0" w:rsidRPr="00860390" w:rsidRDefault="00F43FF0" w:rsidP="00625E58">
            <w:pPr>
              <w:pStyle w:val="TableText"/>
            </w:pPr>
            <w:r w:rsidRPr="00860390">
              <w:t>Project cannot complete the Planning / Design phase or proceed to subsequent phases.</w:t>
            </w:r>
          </w:p>
        </w:tc>
        <w:tc>
          <w:tcPr>
            <w:tcW w:w="1637" w:type="dxa"/>
            <w:shd w:val="clear" w:color="auto" w:fill="auto"/>
          </w:tcPr>
          <w:p w:rsidR="00F43FF0" w:rsidRPr="00860390" w:rsidRDefault="00F43FF0" w:rsidP="00625E58">
            <w:pPr>
              <w:pStyle w:val="TableText"/>
            </w:pPr>
            <w:r w:rsidRPr="00860390">
              <w:t>4-Highly Likely</w:t>
            </w:r>
          </w:p>
        </w:tc>
      </w:tr>
    </w:tbl>
    <w:p w:rsidR="002E2028" w:rsidRDefault="002E2028" w:rsidP="002E2028">
      <w:pPr>
        <w:tabs>
          <w:tab w:val="left" w:pos="3091"/>
        </w:tabs>
        <w:rPr>
          <w:bCs/>
          <w:szCs w:val="22"/>
        </w:rPr>
      </w:pPr>
    </w:p>
    <w:p w:rsidR="0095325F" w:rsidRDefault="00860390" w:rsidP="008D0B24">
      <w:pPr>
        <w:pStyle w:val="Heading2"/>
      </w:pPr>
      <w:r>
        <w:br w:type="page"/>
      </w:r>
      <w:bookmarkStart w:id="31" w:name="_Toc160948893"/>
      <w:r w:rsidR="0095325F">
        <w:lastRenderedPageBreak/>
        <w:t>Issue Management</w:t>
      </w:r>
      <w:bookmarkEnd w:id="31"/>
    </w:p>
    <w:p w:rsidR="0095325F" w:rsidRDefault="0095325F" w:rsidP="008D0B24">
      <w:r>
        <w:t xml:space="preserve">Project related issues </w:t>
      </w:r>
      <w:proofErr w:type="gramStart"/>
      <w:r w:rsidR="00796EE4">
        <w:t>would</w:t>
      </w:r>
      <w:r>
        <w:t xml:space="preserve"> be tracked, prioritized, assigned, </w:t>
      </w:r>
      <w:r w:rsidR="00796EE4">
        <w:t>resolved,</w:t>
      </w:r>
      <w:r>
        <w:t xml:space="preserve"> and communicated as follows</w:t>
      </w:r>
      <w:proofErr w:type="gramEnd"/>
      <w:r>
        <w:t>:</w:t>
      </w:r>
    </w:p>
    <w:p w:rsidR="0095325F" w:rsidRDefault="0095325F" w:rsidP="00547157">
      <w:pPr>
        <w:pStyle w:val="ListBullet"/>
      </w:pPr>
      <w:r>
        <w:t xml:space="preserve">A problem/Issue Log will be established and maintained.  All problems </w:t>
      </w:r>
      <w:proofErr w:type="gramStart"/>
      <w:r>
        <w:t>will be assigned</w:t>
      </w:r>
      <w:proofErr w:type="gramEnd"/>
      <w:r>
        <w:t xml:space="preserve"> a severity level, and owner and a resolution date.</w:t>
      </w:r>
      <w:r w:rsidR="00817AC1">
        <w:t xml:space="preserve">  </w:t>
      </w:r>
      <w:proofErr w:type="gramStart"/>
      <w:r w:rsidR="00817AC1">
        <w:t>Added as tasks/bugs in TFS.</w:t>
      </w:r>
      <w:proofErr w:type="gramEnd"/>
    </w:p>
    <w:p w:rsidR="0095325F" w:rsidRDefault="0095325F" w:rsidP="00547157">
      <w:pPr>
        <w:pStyle w:val="ListBullet"/>
      </w:pPr>
      <w:r>
        <w:t xml:space="preserve">Critical issues will be included in a weekly status report.  Any problems/issues that have the potential to </w:t>
      </w:r>
      <w:r w:rsidR="00796EE4">
        <w:t>influence</w:t>
      </w:r>
      <w:r>
        <w:t xml:space="preserve"> the project scope, </w:t>
      </w:r>
      <w:r w:rsidR="00796EE4">
        <w:t>budget,</w:t>
      </w:r>
      <w:r>
        <w:t xml:space="preserve"> and/or schedule will forward to the Project Manager and/or Project Sponsor for resolution.</w:t>
      </w:r>
    </w:p>
    <w:p w:rsidR="0095325F" w:rsidRDefault="0095325F" w:rsidP="008D0B24">
      <w:pPr>
        <w:pStyle w:val="Heading2"/>
      </w:pPr>
      <w:bookmarkStart w:id="32" w:name="_Toc160948894"/>
      <w:r>
        <w:t>Change Control</w:t>
      </w:r>
      <w:bookmarkEnd w:id="32"/>
    </w:p>
    <w:p w:rsidR="0095325F" w:rsidRDefault="00796EE4" w:rsidP="008D0B24">
      <w:r>
        <w:t>All</w:t>
      </w:r>
      <w:r w:rsidR="0095325F">
        <w:t xml:space="preserve"> changes to the project scope, </w:t>
      </w:r>
      <w:r>
        <w:t>budget,</w:t>
      </w:r>
      <w:r w:rsidR="0095325F">
        <w:t xml:space="preserve"> or schedule </w:t>
      </w:r>
      <w:proofErr w:type="gramStart"/>
      <w:r w:rsidR="0095325F">
        <w:t>will be documented and then approved or disap</w:t>
      </w:r>
      <w:r w:rsidR="00F74D41">
        <w:t xml:space="preserve">proved by the </w:t>
      </w:r>
      <w:r w:rsidR="00776133">
        <w:t>Project Manager</w:t>
      </w:r>
      <w:r w:rsidR="0095325F">
        <w:t xml:space="preserve"> and the Project Sponsor</w:t>
      </w:r>
      <w:proofErr w:type="gramEnd"/>
      <w:r w:rsidR="0095325F">
        <w:t>.</w:t>
      </w:r>
    </w:p>
    <w:p w:rsidR="0095325F" w:rsidRDefault="0095325F" w:rsidP="008D0B24">
      <w:pPr>
        <w:pStyle w:val="Heading2"/>
      </w:pPr>
      <w:bookmarkStart w:id="33" w:name="_Toc160948895"/>
      <w:r>
        <w:t>Communication Plan</w:t>
      </w:r>
      <w:bookmarkEnd w:id="33"/>
    </w:p>
    <w:p w:rsidR="0095325F" w:rsidRDefault="0095325F" w:rsidP="008D0B24">
      <w:r>
        <w:t>This section must outline the strategies to promote effective commun</w:t>
      </w:r>
      <w:r w:rsidR="00A95B11">
        <w:t>ication throughout the project.</w:t>
      </w:r>
    </w:p>
    <w:p w:rsidR="0095325F" w:rsidRDefault="0095325F" w:rsidP="00547157">
      <w:pPr>
        <w:pStyle w:val="ListBullet"/>
      </w:pPr>
      <w:r>
        <w:t xml:space="preserve">Contents of the Project Status Report will include milestones, process made to date, next steps, </w:t>
      </w:r>
      <w:r w:rsidR="00796EE4">
        <w:t>issues/concerns,</w:t>
      </w:r>
      <w:r>
        <w:t xml:space="preserve"> and overall project schedule.</w:t>
      </w:r>
    </w:p>
    <w:p w:rsidR="0095325F" w:rsidRDefault="0095325F" w:rsidP="00547157">
      <w:pPr>
        <w:pStyle w:val="ListBullet"/>
      </w:pPr>
      <w:r>
        <w:t>All proje</w:t>
      </w:r>
      <w:r w:rsidR="00F74D41">
        <w:t xml:space="preserve">ct team members will provide </w:t>
      </w:r>
      <w:r>
        <w:t xml:space="preserve">weekly status reports to the </w:t>
      </w:r>
      <w:r w:rsidR="00F74D41">
        <w:t>Project Manager</w:t>
      </w:r>
      <w:r>
        <w:t>.</w:t>
      </w:r>
    </w:p>
    <w:p w:rsidR="0095325F" w:rsidRDefault="0095325F" w:rsidP="00547157">
      <w:pPr>
        <w:pStyle w:val="ListBullet"/>
      </w:pPr>
      <w:r>
        <w:t>Project tea</w:t>
      </w:r>
      <w:r w:rsidR="00F74D41">
        <w:t xml:space="preserve">m meetings </w:t>
      </w:r>
      <w:proofErr w:type="gramStart"/>
      <w:r w:rsidR="00F74D41">
        <w:t>will be held</w:t>
      </w:r>
      <w:proofErr w:type="gramEnd"/>
      <w:r w:rsidR="00F74D41">
        <w:t xml:space="preserve"> on a </w:t>
      </w:r>
      <w:r>
        <w:t xml:space="preserve">weekly basis.  Minutes of the meetings </w:t>
      </w:r>
      <w:proofErr w:type="gramStart"/>
      <w:r>
        <w:t>will be documented and published to all of the project team</w:t>
      </w:r>
      <w:proofErr w:type="gramEnd"/>
      <w:r>
        <w:t>.</w:t>
      </w:r>
    </w:p>
    <w:p w:rsidR="0095325F" w:rsidRDefault="0095325F" w:rsidP="00547157">
      <w:pPr>
        <w:pStyle w:val="ListBullet"/>
      </w:pPr>
      <w:r>
        <w:t xml:space="preserve">The project team will review the project scope, </w:t>
      </w:r>
      <w:r w:rsidR="00796EE4">
        <w:t>budget,</w:t>
      </w:r>
      <w:r>
        <w:t xml:space="preserve"> and schedule at the end of each project phase.  At the end of each project phase, the project team will have the opportunity to re-estimate these areas based on any updated project information.</w:t>
      </w:r>
    </w:p>
    <w:p w:rsidR="0095325F" w:rsidRDefault="0095325F" w:rsidP="00547157">
      <w:pPr>
        <w:pStyle w:val="ListBullet"/>
      </w:pPr>
      <w:r>
        <w:t xml:space="preserve">At the end of the project, a post-implementation review meeting </w:t>
      </w:r>
      <w:proofErr w:type="gramStart"/>
      <w:r>
        <w:t>will be conducted</w:t>
      </w:r>
      <w:proofErr w:type="gramEnd"/>
      <w:r>
        <w:t xml:space="preserve">.  The results of the meeting </w:t>
      </w:r>
      <w:proofErr w:type="gramStart"/>
      <w:r>
        <w:t>will be documented and distributed to the project team</w:t>
      </w:r>
      <w:proofErr w:type="gramEnd"/>
      <w:r>
        <w:t>.</w:t>
      </w:r>
    </w:p>
    <w:p w:rsidR="002E5AF5" w:rsidRDefault="008D0B24" w:rsidP="00E85943">
      <w:pPr>
        <w:tabs>
          <w:tab w:val="left" w:pos="3091"/>
        </w:tabs>
        <w:rPr>
          <w:bCs/>
          <w:szCs w:val="22"/>
        </w:rPr>
      </w:pPr>
      <w:r>
        <w:rPr>
          <w:bCs/>
          <w:szCs w:val="22"/>
        </w:rP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1440"/>
        <w:gridCol w:w="1440"/>
        <w:gridCol w:w="1620"/>
        <w:gridCol w:w="1260"/>
      </w:tblGrid>
      <w:tr w:rsidR="002E5AF5" w:rsidTr="008D0B24">
        <w:trPr>
          <w:cantSplit/>
          <w:tblHeader/>
        </w:trPr>
        <w:tc>
          <w:tcPr>
            <w:tcW w:w="1800" w:type="dxa"/>
            <w:tcBorders>
              <w:bottom w:val="nil"/>
            </w:tcBorders>
            <w:shd w:val="clear" w:color="auto" w:fill="D9D9D9"/>
            <w:vAlign w:val="bottom"/>
          </w:tcPr>
          <w:p w:rsidR="002E5AF5" w:rsidRDefault="002E5AF5" w:rsidP="008D0B24">
            <w:pPr>
              <w:pStyle w:val="TableHeading"/>
            </w:pPr>
            <w:r>
              <w:lastRenderedPageBreak/>
              <w:t>Communication Item</w:t>
            </w:r>
          </w:p>
        </w:tc>
        <w:tc>
          <w:tcPr>
            <w:tcW w:w="2520" w:type="dxa"/>
            <w:tcBorders>
              <w:bottom w:val="nil"/>
            </w:tcBorders>
            <w:shd w:val="clear" w:color="auto" w:fill="D9D9D9"/>
            <w:vAlign w:val="bottom"/>
          </w:tcPr>
          <w:p w:rsidR="002E5AF5" w:rsidRDefault="002E5AF5" w:rsidP="008D0B24">
            <w:pPr>
              <w:pStyle w:val="TableHeading"/>
            </w:pPr>
            <w:r>
              <w:t>Description</w:t>
            </w:r>
          </w:p>
        </w:tc>
        <w:tc>
          <w:tcPr>
            <w:tcW w:w="1440" w:type="dxa"/>
            <w:tcBorders>
              <w:bottom w:val="nil"/>
            </w:tcBorders>
            <w:shd w:val="clear" w:color="auto" w:fill="D9D9D9"/>
            <w:vAlign w:val="bottom"/>
          </w:tcPr>
          <w:p w:rsidR="002E5AF5" w:rsidRDefault="002E5AF5" w:rsidP="008D0B24">
            <w:pPr>
              <w:pStyle w:val="TableHeading"/>
            </w:pPr>
            <w:r>
              <w:t>Owner</w:t>
            </w:r>
          </w:p>
        </w:tc>
        <w:tc>
          <w:tcPr>
            <w:tcW w:w="1440" w:type="dxa"/>
            <w:tcBorders>
              <w:bottom w:val="nil"/>
            </w:tcBorders>
            <w:shd w:val="clear" w:color="auto" w:fill="D9D9D9"/>
            <w:vAlign w:val="bottom"/>
          </w:tcPr>
          <w:p w:rsidR="002E5AF5" w:rsidRDefault="002E5AF5" w:rsidP="008D0B24">
            <w:pPr>
              <w:pStyle w:val="TableHeading"/>
            </w:pPr>
            <w:r>
              <w:t>Frequency</w:t>
            </w:r>
          </w:p>
        </w:tc>
        <w:tc>
          <w:tcPr>
            <w:tcW w:w="1620" w:type="dxa"/>
            <w:tcBorders>
              <w:bottom w:val="nil"/>
            </w:tcBorders>
            <w:shd w:val="clear" w:color="auto" w:fill="D9D9D9"/>
            <w:vAlign w:val="bottom"/>
          </w:tcPr>
          <w:p w:rsidR="002E5AF5" w:rsidRDefault="002E5AF5" w:rsidP="008D0B24">
            <w:pPr>
              <w:pStyle w:val="TableHeading"/>
            </w:pPr>
            <w:r>
              <w:t>Format/Media</w:t>
            </w:r>
          </w:p>
        </w:tc>
        <w:tc>
          <w:tcPr>
            <w:tcW w:w="1260" w:type="dxa"/>
            <w:tcBorders>
              <w:bottom w:val="nil"/>
            </w:tcBorders>
            <w:shd w:val="clear" w:color="auto" w:fill="D9D9D9"/>
            <w:vAlign w:val="bottom"/>
          </w:tcPr>
          <w:p w:rsidR="002E5AF5" w:rsidRDefault="002E5AF5" w:rsidP="008D0B24">
            <w:pPr>
              <w:pStyle w:val="TableHeading"/>
            </w:pPr>
            <w:r>
              <w:t>Audience</w:t>
            </w:r>
          </w:p>
        </w:tc>
      </w:tr>
      <w:tr w:rsidR="002E5AF5" w:rsidRPr="008D0B24" w:rsidTr="008D0B24">
        <w:trPr>
          <w:cantSplit/>
        </w:trPr>
        <w:tc>
          <w:tcPr>
            <w:tcW w:w="10080" w:type="dxa"/>
            <w:gridSpan w:val="6"/>
            <w:shd w:val="pct5" w:color="auto" w:fill="auto"/>
          </w:tcPr>
          <w:p w:rsidR="002E5AF5" w:rsidRPr="008D0B24" w:rsidRDefault="002E5AF5" w:rsidP="008D0B24">
            <w:pPr>
              <w:pStyle w:val="TableText"/>
              <w:rPr>
                <w:b/>
              </w:rPr>
            </w:pPr>
            <w:r w:rsidRPr="008D0B24">
              <w:rPr>
                <w:b/>
              </w:rPr>
              <w:t>Project Progress</w:t>
            </w:r>
            <w:r w:rsidR="00796EE4" w:rsidRPr="008D0B24">
              <w:rPr>
                <w:b/>
              </w:rPr>
              <w:t>/</w:t>
            </w:r>
            <w:r w:rsidRPr="008D0B24">
              <w:rPr>
                <w:b/>
              </w:rPr>
              <w:t>Performance Information</w:t>
            </w:r>
          </w:p>
        </w:tc>
      </w:tr>
      <w:tr w:rsidR="002E5AF5" w:rsidTr="008D0B24">
        <w:trPr>
          <w:cantSplit/>
        </w:trPr>
        <w:tc>
          <w:tcPr>
            <w:tcW w:w="1800" w:type="dxa"/>
          </w:tcPr>
          <w:p w:rsidR="002E5AF5" w:rsidRDefault="002E5AF5" w:rsidP="008D0B24">
            <w:pPr>
              <w:pStyle w:val="TableText"/>
            </w:pPr>
            <w:r>
              <w:t>Status Report</w:t>
            </w:r>
          </w:p>
        </w:tc>
        <w:tc>
          <w:tcPr>
            <w:tcW w:w="2520" w:type="dxa"/>
          </w:tcPr>
          <w:p w:rsidR="002E5AF5" w:rsidRDefault="002E5AF5" w:rsidP="008D0B24">
            <w:pPr>
              <w:pStyle w:val="TableText"/>
            </w:pPr>
            <w:r>
              <w:t>Status of the project, issues, deliverables</w:t>
            </w:r>
          </w:p>
        </w:tc>
        <w:tc>
          <w:tcPr>
            <w:tcW w:w="1440" w:type="dxa"/>
          </w:tcPr>
          <w:p w:rsidR="002E5AF5" w:rsidRDefault="002E5AF5" w:rsidP="008D0B24">
            <w:pPr>
              <w:pStyle w:val="TableText"/>
            </w:pPr>
            <w:r>
              <w:t>PM</w:t>
            </w:r>
          </w:p>
        </w:tc>
        <w:tc>
          <w:tcPr>
            <w:tcW w:w="1440" w:type="dxa"/>
          </w:tcPr>
          <w:p w:rsidR="002E5AF5" w:rsidRDefault="002E5AF5" w:rsidP="008D0B24">
            <w:pPr>
              <w:pStyle w:val="TableText"/>
            </w:pPr>
            <w:r>
              <w:t>Bi-Weekly</w:t>
            </w:r>
          </w:p>
        </w:tc>
        <w:tc>
          <w:tcPr>
            <w:tcW w:w="1620" w:type="dxa"/>
          </w:tcPr>
          <w:p w:rsidR="002E5AF5" w:rsidRDefault="002E5AF5" w:rsidP="008D0B24">
            <w:pPr>
              <w:pStyle w:val="TableText"/>
            </w:pPr>
            <w:r>
              <w:t>Written</w:t>
            </w:r>
          </w:p>
        </w:tc>
        <w:tc>
          <w:tcPr>
            <w:tcW w:w="1260" w:type="dxa"/>
          </w:tcPr>
          <w:p w:rsidR="002E5AF5" w:rsidRDefault="00776133" w:rsidP="008D0B24">
            <w:pPr>
              <w:pStyle w:val="TableText"/>
            </w:pPr>
            <w:r>
              <w:t>Sponsors</w:t>
            </w:r>
          </w:p>
        </w:tc>
      </w:tr>
      <w:tr w:rsidR="002E5AF5" w:rsidTr="008D0B24">
        <w:trPr>
          <w:cantSplit/>
        </w:trPr>
        <w:tc>
          <w:tcPr>
            <w:tcW w:w="1800" w:type="dxa"/>
          </w:tcPr>
          <w:p w:rsidR="002E5AF5" w:rsidRDefault="002E5AF5" w:rsidP="008D0B24">
            <w:pPr>
              <w:pStyle w:val="TableText"/>
            </w:pPr>
            <w:r>
              <w:t>Project Plan</w:t>
            </w:r>
          </w:p>
        </w:tc>
        <w:tc>
          <w:tcPr>
            <w:tcW w:w="2520" w:type="dxa"/>
          </w:tcPr>
          <w:p w:rsidR="002E5AF5" w:rsidRDefault="002E5AF5" w:rsidP="008D0B24">
            <w:pPr>
              <w:pStyle w:val="TableText"/>
            </w:pPr>
            <w:r>
              <w:t>Progress updates</w:t>
            </w:r>
          </w:p>
        </w:tc>
        <w:tc>
          <w:tcPr>
            <w:tcW w:w="1440" w:type="dxa"/>
          </w:tcPr>
          <w:p w:rsidR="002E5AF5" w:rsidRDefault="002E5AF5" w:rsidP="008D0B24">
            <w:pPr>
              <w:pStyle w:val="TableText"/>
            </w:pPr>
            <w:r>
              <w:t>PM</w:t>
            </w:r>
          </w:p>
        </w:tc>
        <w:tc>
          <w:tcPr>
            <w:tcW w:w="1440" w:type="dxa"/>
          </w:tcPr>
          <w:p w:rsidR="002E5AF5" w:rsidRDefault="002E5AF5" w:rsidP="008D0B24">
            <w:pPr>
              <w:pStyle w:val="TableText"/>
            </w:pPr>
            <w:r>
              <w:t>Bi-Weekly</w:t>
            </w:r>
          </w:p>
        </w:tc>
        <w:tc>
          <w:tcPr>
            <w:tcW w:w="1620" w:type="dxa"/>
          </w:tcPr>
          <w:p w:rsidR="002E5AF5" w:rsidRDefault="002E5AF5" w:rsidP="008D0B24">
            <w:pPr>
              <w:pStyle w:val="TableText"/>
            </w:pPr>
            <w:r>
              <w:t>Written</w:t>
            </w:r>
          </w:p>
        </w:tc>
        <w:tc>
          <w:tcPr>
            <w:tcW w:w="1260" w:type="dxa"/>
          </w:tcPr>
          <w:p w:rsidR="002E5AF5" w:rsidRDefault="00776133" w:rsidP="008D0B24">
            <w:pPr>
              <w:pStyle w:val="TableText"/>
            </w:pPr>
            <w:r>
              <w:t>Sponsors</w:t>
            </w:r>
          </w:p>
        </w:tc>
      </w:tr>
      <w:tr w:rsidR="002E5AF5" w:rsidTr="008D0B24">
        <w:trPr>
          <w:cantSplit/>
        </w:trPr>
        <w:tc>
          <w:tcPr>
            <w:tcW w:w="1800" w:type="dxa"/>
          </w:tcPr>
          <w:p w:rsidR="002E5AF5" w:rsidRDefault="002E5AF5" w:rsidP="008D0B24">
            <w:pPr>
              <w:pStyle w:val="TableText"/>
            </w:pPr>
            <w:r>
              <w:t xml:space="preserve">Team </w:t>
            </w:r>
            <w:r w:rsidR="00A95B11">
              <w:t xml:space="preserve">Member </w:t>
            </w:r>
            <w:r>
              <w:t>Status Report</w:t>
            </w:r>
          </w:p>
        </w:tc>
        <w:tc>
          <w:tcPr>
            <w:tcW w:w="2520" w:type="dxa"/>
          </w:tcPr>
          <w:p w:rsidR="002E5AF5" w:rsidRDefault="002E5AF5" w:rsidP="008D0B24">
            <w:pPr>
              <w:pStyle w:val="TableText"/>
            </w:pPr>
            <w:r>
              <w:t>Status of each assigned deliverable, issues, etc.</w:t>
            </w:r>
          </w:p>
        </w:tc>
        <w:tc>
          <w:tcPr>
            <w:tcW w:w="1440" w:type="dxa"/>
          </w:tcPr>
          <w:p w:rsidR="002E5AF5" w:rsidRDefault="00A95B11" w:rsidP="008D0B24">
            <w:pPr>
              <w:pStyle w:val="TableText"/>
            </w:pPr>
            <w:r>
              <w:t>Team Members</w:t>
            </w:r>
          </w:p>
        </w:tc>
        <w:tc>
          <w:tcPr>
            <w:tcW w:w="1440" w:type="dxa"/>
          </w:tcPr>
          <w:p w:rsidR="002E5AF5" w:rsidRDefault="00A95B11" w:rsidP="008D0B24">
            <w:pPr>
              <w:pStyle w:val="TableText"/>
            </w:pPr>
            <w:r>
              <w:t>Weekly</w:t>
            </w:r>
          </w:p>
        </w:tc>
        <w:tc>
          <w:tcPr>
            <w:tcW w:w="1620" w:type="dxa"/>
          </w:tcPr>
          <w:p w:rsidR="002E5AF5" w:rsidRDefault="00A95B11" w:rsidP="008D0B24">
            <w:pPr>
              <w:pStyle w:val="TableText"/>
            </w:pPr>
            <w:r>
              <w:t>Verbal/Written</w:t>
            </w:r>
          </w:p>
        </w:tc>
        <w:tc>
          <w:tcPr>
            <w:tcW w:w="1260" w:type="dxa"/>
          </w:tcPr>
          <w:p w:rsidR="002E5AF5" w:rsidRDefault="00A95B11" w:rsidP="008D0B24">
            <w:pPr>
              <w:pStyle w:val="TableText"/>
            </w:pPr>
            <w:r>
              <w:t>Team</w:t>
            </w:r>
          </w:p>
        </w:tc>
      </w:tr>
      <w:tr w:rsidR="002E5AF5" w:rsidTr="008D0B24">
        <w:trPr>
          <w:cantSplit/>
        </w:trPr>
        <w:tc>
          <w:tcPr>
            <w:tcW w:w="1800" w:type="dxa"/>
          </w:tcPr>
          <w:p w:rsidR="002E5AF5" w:rsidRDefault="00A95B11" w:rsidP="008D0B24">
            <w:pPr>
              <w:pStyle w:val="TableText"/>
            </w:pPr>
            <w:r>
              <w:t>Team Meetings</w:t>
            </w:r>
          </w:p>
        </w:tc>
        <w:tc>
          <w:tcPr>
            <w:tcW w:w="2520" w:type="dxa"/>
          </w:tcPr>
          <w:p w:rsidR="002E5AF5" w:rsidRDefault="00A95B11" w:rsidP="008D0B24">
            <w:pPr>
              <w:pStyle w:val="TableText"/>
            </w:pPr>
            <w:r>
              <w:t xml:space="preserve">Brief team meetings </w:t>
            </w:r>
            <w:proofErr w:type="gramStart"/>
            <w:r>
              <w:t>will be held</w:t>
            </w:r>
            <w:proofErr w:type="gramEnd"/>
            <w:r>
              <w:t xml:space="preserve"> to review status of the project.</w:t>
            </w:r>
          </w:p>
        </w:tc>
        <w:tc>
          <w:tcPr>
            <w:tcW w:w="1440" w:type="dxa"/>
          </w:tcPr>
          <w:p w:rsidR="002E5AF5" w:rsidRDefault="008D0B24" w:rsidP="008D0B24">
            <w:pPr>
              <w:pStyle w:val="TableText"/>
            </w:pPr>
            <w:r>
              <w:t>Q</w:t>
            </w:r>
            <w:r w:rsidR="00A95B11">
              <w:t>A</w:t>
            </w:r>
          </w:p>
        </w:tc>
        <w:tc>
          <w:tcPr>
            <w:tcW w:w="1440" w:type="dxa"/>
          </w:tcPr>
          <w:p w:rsidR="002E5AF5" w:rsidRDefault="00A95B11" w:rsidP="008D0B24">
            <w:pPr>
              <w:pStyle w:val="TableText"/>
            </w:pPr>
            <w:r>
              <w:t>Weekly</w:t>
            </w:r>
          </w:p>
        </w:tc>
        <w:tc>
          <w:tcPr>
            <w:tcW w:w="1620" w:type="dxa"/>
          </w:tcPr>
          <w:p w:rsidR="002E5AF5" w:rsidRDefault="00A95B11" w:rsidP="008D0B24">
            <w:pPr>
              <w:pStyle w:val="TableText"/>
            </w:pPr>
            <w:r>
              <w:t>In Person</w:t>
            </w:r>
          </w:p>
        </w:tc>
        <w:tc>
          <w:tcPr>
            <w:tcW w:w="1260" w:type="dxa"/>
          </w:tcPr>
          <w:p w:rsidR="002E5AF5" w:rsidRDefault="00A95B11" w:rsidP="008D0B24">
            <w:pPr>
              <w:pStyle w:val="TableText"/>
            </w:pPr>
            <w:r>
              <w:t>Team</w:t>
            </w:r>
          </w:p>
        </w:tc>
      </w:tr>
      <w:tr w:rsidR="00A95B11" w:rsidTr="008D0B24">
        <w:trPr>
          <w:cantSplit/>
        </w:trPr>
        <w:tc>
          <w:tcPr>
            <w:tcW w:w="1800" w:type="dxa"/>
          </w:tcPr>
          <w:p w:rsidR="00A95B11" w:rsidRDefault="00A95B11" w:rsidP="008D0B24">
            <w:pPr>
              <w:pStyle w:val="TableText"/>
            </w:pPr>
            <w:r>
              <w:t>Post Implementation Review Meeting</w:t>
            </w:r>
          </w:p>
        </w:tc>
        <w:tc>
          <w:tcPr>
            <w:tcW w:w="2520" w:type="dxa"/>
          </w:tcPr>
          <w:p w:rsidR="00A95B11" w:rsidRDefault="00A95B11" w:rsidP="008D0B24">
            <w:pPr>
              <w:pStyle w:val="TableText"/>
            </w:pPr>
            <w:r>
              <w:t>At the end of the project a review of the implementation is performed</w:t>
            </w:r>
          </w:p>
        </w:tc>
        <w:tc>
          <w:tcPr>
            <w:tcW w:w="1440" w:type="dxa"/>
          </w:tcPr>
          <w:p w:rsidR="00A95B11" w:rsidRDefault="00A95B11" w:rsidP="008D0B24">
            <w:pPr>
              <w:pStyle w:val="TableText"/>
            </w:pPr>
            <w:r>
              <w:t>PM</w:t>
            </w:r>
          </w:p>
        </w:tc>
        <w:tc>
          <w:tcPr>
            <w:tcW w:w="1440" w:type="dxa"/>
          </w:tcPr>
          <w:p w:rsidR="00A95B11" w:rsidRDefault="00A95B11" w:rsidP="008D0B24">
            <w:pPr>
              <w:pStyle w:val="TableText"/>
            </w:pPr>
            <w:r>
              <w:t>Once</w:t>
            </w:r>
          </w:p>
        </w:tc>
        <w:tc>
          <w:tcPr>
            <w:tcW w:w="1620" w:type="dxa"/>
          </w:tcPr>
          <w:p w:rsidR="00A95B11" w:rsidRDefault="00A95B11" w:rsidP="008D0B24">
            <w:pPr>
              <w:pStyle w:val="TableText"/>
            </w:pPr>
            <w:r>
              <w:t>Written PIR</w:t>
            </w:r>
          </w:p>
        </w:tc>
        <w:tc>
          <w:tcPr>
            <w:tcW w:w="1260" w:type="dxa"/>
          </w:tcPr>
          <w:p w:rsidR="00A95B11" w:rsidRDefault="00A95B11" w:rsidP="008D0B24">
            <w:pPr>
              <w:pStyle w:val="TableText"/>
            </w:pPr>
            <w:r>
              <w:t>Sponsors /</w:t>
            </w:r>
            <w:r w:rsidR="008D0B24">
              <w:t xml:space="preserve"> </w:t>
            </w:r>
            <w:r>
              <w:t>Team</w:t>
            </w:r>
          </w:p>
        </w:tc>
      </w:tr>
      <w:tr w:rsidR="002E5AF5" w:rsidRPr="008D0B24" w:rsidTr="008D0B24">
        <w:trPr>
          <w:cantSplit/>
        </w:trPr>
        <w:tc>
          <w:tcPr>
            <w:tcW w:w="10080" w:type="dxa"/>
            <w:gridSpan w:val="6"/>
            <w:shd w:val="pct5" w:color="auto" w:fill="auto"/>
          </w:tcPr>
          <w:p w:rsidR="002E5AF5" w:rsidRPr="008D0B24" w:rsidRDefault="002E5AF5" w:rsidP="008D0B24">
            <w:pPr>
              <w:pStyle w:val="TableText"/>
              <w:rPr>
                <w:b/>
              </w:rPr>
            </w:pPr>
            <w:r w:rsidRPr="008D0B24">
              <w:rPr>
                <w:b/>
              </w:rPr>
              <w:t>Project Administrative Information</w:t>
            </w:r>
          </w:p>
        </w:tc>
      </w:tr>
      <w:tr w:rsidR="00A95B11" w:rsidTr="008D0B24">
        <w:trPr>
          <w:cantSplit/>
        </w:trPr>
        <w:tc>
          <w:tcPr>
            <w:tcW w:w="1800" w:type="dxa"/>
          </w:tcPr>
          <w:p w:rsidR="00A95B11" w:rsidRDefault="00A95B11" w:rsidP="008D0B24">
            <w:pPr>
              <w:pStyle w:val="TableText"/>
            </w:pPr>
            <w:r>
              <w:t>Action Log</w:t>
            </w:r>
          </w:p>
        </w:tc>
        <w:tc>
          <w:tcPr>
            <w:tcW w:w="2520" w:type="dxa"/>
          </w:tcPr>
          <w:p w:rsidR="00A95B11" w:rsidRDefault="00A95B11" w:rsidP="008D0B24">
            <w:pPr>
              <w:pStyle w:val="TableText"/>
            </w:pPr>
            <w:r>
              <w:t>List of actions assigned to team members to be reviewed at each team meeting to obtain status</w:t>
            </w:r>
          </w:p>
        </w:tc>
        <w:tc>
          <w:tcPr>
            <w:tcW w:w="1440" w:type="dxa"/>
          </w:tcPr>
          <w:p w:rsidR="00A95B11" w:rsidRDefault="008D0B24" w:rsidP="008D0B24">
            <w:pPr>
              <w:pStyle w:val="TableText"/>
            </w:pPr>
            <w:r>
              <w:t>QA</w:t>
            </w:r>
          </w:p>
        </w:tc>
        <w:tc>
          <w:tcPr>
            <w:tcW w:w="1440" w:type="dxa"/>
          </w:tcPr>
          <w:p w:rsidR="00A95B11" w:rsidRDefault="00A95B11" w:rsidP="008D0B24">
            <w:pPr>
              <w:pStyle w:val="TableText"/>
            </w:pPr>
            <w:r>
              <w:t>As-needed</w:t>
            </w:r>
          </w:p>
        </w:tc>
        <w:tc>
          <w:tcPr>
            <w:tcW w:w="1620" w:type="dxa"/>
          </w:tcPr>
          <w:p w:rsidR="00A95B11" w:rsidRDefault="00A95B11" w:rsidP="008D0B24">
            <w:pPr>
              <w:pStyle w:val="TableText"/>
            </w:pPr>
            <w:r>
              <w:t>Written</w:t>
            </w:r>
          </w:p>
        </w:tc>
        <w:tc>
          <w:tcPr>
            <w:tcW w:w="1260" w:type="dxa"/>
          </w:tcPr>
          <w:p w:rsidR="00A95B11" w:rsidRDefault="00A95B11" w:rsidP="008D0B24">
            <w:pPr>
              <w:pStyle w:val="TableText"/>
            </w:pPr>
            <w:r>
              <w:t>Sponsors /</w:t>
            </w:r>
            <w:r w:rsidR="008D0B24">
              <w:t xml:space="preserve"> </w:t>
            </w:r>
            <w:r>
              <w:t>Team</w:t>
            </w:r>
          </w:p>
        </w:tc>
      </w:tr>
      <w:tr w:rsidR="002E5AF5" w:rsidTr="008D0B24">
        <w:trPr>
          <w:cantSplit/>
        </w:trPr>
        <w:tc>
          <w:tcPr>
            <w:tcW w:w="1800" w:type="dxa"/>
          </w:tcPr>
          <w:p w:rsidR="002E5AF5" w:rsidRDefault="002E5AF5" w:rsidP="008D0B24">
            <w:pPr>
              <w:pStyle w:val="TableText"/>
            </w:pPr>
            <w:r>
              <w:t>Issues Log</w:t>
            </w:r>
          </w:p>
        </w:tc>
        <w:tc>
          <w:tcPr>
            <w:tcW w:w="2520" w:type="dxa"/>
          </w:tcPr>
          <w:p w:rsidR="002E5AF5" w:rsidRDefault="002E5AF5" w:rsidP="008D0B24">
            <w:pPr>
              <w:pStyle w:val="TableText"/>
            </w:pPr>
            <w:r>
              <w:t>List of project issues</w:t>
            </w:r>
          </w:p>
        </w:tc>
        <w:tc>
          <w:tcPr>
            <w:tcW w:w="1440" w:type="dxa"/>
          </w:tcPr>
          <w:p w:rsidR="002E5AF5" w:rsidRDefault="008D0B24" w:rsidP="008D0B24">
            <w:pPr>
              <w:pStyle w:val="TableText"/>
            </w:pPr>
            <w:r>
              <w:t>QA</w:t>
            </w:r>
          </w:p>
        </w:tc>
        <w:tc>
          <w:tcPr>
            <w:tcW w:w="1440" w:type="dxa"/>
          </w:tcPr>
          <w:p w:rsidR="002E5AF5" w:rsidRDefault="002E5AF5" w:rsidP="008D0B24">
            <w:pPr>
              <w:pStyle w:val="TableText"/>
            </w:pPr>
            <w:r>
              <w:t>As-needed</w:t>
            </w:r>
          </w:p>
        </w:tc>
        <w:tc>
          <w:tcPr>
            <w:tcW w:w="1620" w:type="dxa"/>
          </w:tcPr>
          <w:p w:rsidR="002E5AF5" w:rsidRDefault="002E5AF5" w:rsidP="008D0B24">
            <w:pPr>
              <w:pStyle w:val="TableText"/>
            </w:pPr>
            <w:r>
              <w:t>Written</w:t>
            </w:r>
          </w:p>
        </w:tc>
        <w:tc>
          <w:tcPr>
            <w:tcW w:w="1260" w:type="dxa"/>
          </w:tcPr>
          <w:p w:rsidR="002E5AF5" w:rsidRDefault="002E5AF5" w:rsidP="008D0B24">
            <w:pPr>
              <w:pStyle w:val="TableText"/>
            </w:pPr>
            <w:r>
              <w:t>Sponsors</w:t>
            </w:r>
            <w:r w:rsidR="008D0B24">
              <w:t xml:space="preserve"> </w:t>
            </w:r>
            <w:r>
              <w:t>/</w:t>
            </w:r>
            <w:r w:rsidR="00776133">
              <w:t xml:space="preserve"> </w:t>
            </w:r>
            <w:r>
              <w:t>Team</w:t>
            </w:r>
          </w:p>
        </w:tc>
      </w:tr>
      <w:tr w:rsidR="002E5AF5" w:rsidTr="008D0B24">
        <w:trPr>
          <w:cantSplit/>
        </w:trPr>
        <w:tc>
          <w:tcPr>
            <w:tcW w:w="1800" w:type="dxa"/>
          </w:tcPr>
          <w:p w:rsidR="002E5AF5" w:rsidRDefault="002E5AF5" w:rsidP="008D0B24">
            <w:pPr>
              <w:pStyle w:val="TableText"/>
            </w:pPr>
            <w:r>
              <w:t>Change Log</w:t>
            </w:r>
          </w:p>
        </w:tc>
        <w:tc>
          <w:tcPr>
            <w:tcW w:w="2520" w:type="dxa"/>
          </w:tcPr>
          <w:p w:rsidR="002E5AF5" w:rsidRDefault="002E5AF5" w:rsidP="008D0B24">
            <w:pPr>
              <w:pStyle w:val="TableText"/>
            </w:pPr>
            <w:r>
              <w:t>List of pending and approved changes</w:t>
            </w:r>
          </w:p>
        </w:tc>
        <w:tc>
          <w:tcPr>
            <w:tcW w:w="1440" w:type="dxa"/>
          </w:tcPr>
          <w:p w:rsidR="002E5AF5" w:rsidRDefault="008D0B24" w:rsidP="008D0B24">
            <w:pPr>
              <w:pStyle w:val="TableText"/>
            </w:pPr>
            <w:r>
              <w:t>QA</w:t>
            </w:r>
          </w:p>
        </w:tc>
        <w:tc>
          <w:tcPr>
            <w:tcW w:w="1440" w:type="dxa"/>
          </w:tcPr>
          <w:p w:rsidR="002E5AF5" w:rsidRDefault="00A95B11" w:rsidP="008D0B24">
            <w:pPr>
              <w:pStyle w:val="TableText"/>
            </w:pPr>
            <w:r>
              <w:t xml:space="preserve">As-needed </w:t>
            </w:r>
          </w:p>
        </w:tc>
        <w:tc>
          <w:tcPr>
            <w:tcW w:w="1620" w:type="dxa"/>
          </w:tcPr>
          <w:p w:rsidR="002E5AF5" w:rsidRDefault="002E5AF5" w:rsidP="008D0B24">
            <w:pPr>
              <w:pStyle w:val="TableText"/>
            </w:pPr>
            <w:r>
              <w:t>Written</w:t>
            </w:r>
          </w:p>
        </w:tc>
        <w:tc>
          <w:tcPr>
            <w:tcW w:w="1260" w:type="dxa"/>
          </w:tcPr>
          <w:p w:rsidR="002E5AF5" w:rsidRDefault="002E5AF5" w:rsidP="008D0B24">
            <w:pPr>
              <w:pStyle w:val="TableText"/>
            </w:pPr>
            <w:r>
              <w:t>Sponsors</w:t>
            </w:r>
            <w:r w:rsidR="008D0B24">
              <w:t xml:space="preserve"> </w:t>
            </w:r>
            <w:r>
              <w:t>/</w:t>
            </w:r>
            <w:r w:rsidR="00776133">
              <w:t xml:space="preserve"> </w:t>
            </w:r>
            <w:r>
              <w:t>Team</w:t>
            </w:r>
          </w:p>
        </w:tc>
      </w:tr>
      <w:tr w:rsidR="002E5AF5" w:rsidTr="008D0B24">
        <w:trPr>
          <w:cantSplit/>
        </w:trPr>
        <w:tc>
          <w:tcPr>
            <w:tcW w:w="1800" w:type="dxa"/>
          </w:tcPr>
          <w:p w:rsidR="002E5AF5" w:rsidRDefault="002E5AF5" w:rsidP="008D0B24">
            <w:pPr>
              <w:pStyle w:val="TableText"/>
            </w:pPr>
            <w:r>
              <w:t>Meeting Notes</w:t>
            </w:r>
          </w:p>
        </w:tc>
        <w:tc>
          <w:tcPr>
            <w:tcW w:w="2520" w:type="dxa"/>
          </w:tcPr>
          <w:p w:rsidR="002E5AF5" w:rsidRDefault="002E5AF5" w:rsidP="008D0B24">
            <w:pPr>
              <w:pStyle w:val="TableText"/>
            </w:pPr>
            <w:r>
              <w:t>Action items and notes from meetings</w:t>
            </w:r>
          </w:p>
        </w:tc>
        <w:tc>
          <w:tcPr>
            <w:tcW w:w="1440" w:type="dxa"/>
          </w:tcPr>
          <w:p w:rsidR="002E5AF5" w:rsidRDefault="008D0B24" w:rsidP="008D0B24">
            <w:pPr>
              <w:pStyle w:val="TableText"/>
            </w:pPr>
            <w:r>
              <w:t>QA</w:t>
            </w:r>
          </w:p>
        </w:tc>
        <w:tc>
          <w:tcPr>
            <w:tcW w:w="1440" w:type="dxa"/>
          </w:tcPr>
          <w:p w:rsidR="002E5AF5" w:rsidRDefault="002E5AF5" w:rsidP="008D0B24">
            <w:pPr>
              <w:pStyle w:val="TableText"/>
            </w:pPr>
            <w:r>
              <w:t>After Each Meeting</w:t>
            </w:r>
          </w:p>
        </w:tc>
        <w:tc>
          <w:tcPr>
            <w:tcW w:w="1620" w:type="dxa"/>
          </w:tcPr>
          <w:p w:rsidR="002E5AF5" w:rsidRDefault="002E5AF5" w:rsidP="008D0B24">
            <w:pPr>
              <w:pStyle w:val="TableText"/>
            </w:pPr>
            <w:r>
              <w:t>Written</w:t>
            </w:r>
          </w:p>
        </w:tc>
        <w:tc>
          <w:tcPr>
            <w:tcW w:w="1260" w:type="dxa"/>
          </w:tcPr>
          <w:p w:rsidR="002E5AF5" w:rsidRDefault="002E5AF5" w:rsidP="008D0B24">
            <w:pPr>
              <w:pStyle w:val="TableText"/>
            </w:pPr>
            <w:r>
              <w:t>Meeting Participants &amp; Action Item Owners</w:t>
            </w:r>
          </w:p>
        </w:tc>
      </w:tr>
    </w:tbl>
    <w:p w:rsidR="00E85943" w:rsidRPr="00415EB9" w:rsidRDefault="00E85943" w:rsidP="00833029">
      <w:pPr>
        <w:pStyle w:val="Heading1"/>
        <w:numPr>
          <w:ilvl w:val="0"/>
          <w:numId w:val="0"/>
        </w:numPr>
      </w:pPr>
    </w:p>
    <w:sectPr w:rsidR="00E85943" w:rsidRPr="00415EB9" w:rsidSect="002A1CE5">
      <w:headerReference w:type="default" r:id="rId13"/>
      <w:footerReference w:type="default" r:id="rId14"/>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D74" w:rsidRDefault="00227D74">
      <w:r>
        <w:separator/>
      </w:r>
    </w:p>
  </w:endnote>
  <w:endnote w:type="continuationSeparator" w:id="0">
    <w:p w:rsidR="00227D74" w:rsidRDefault="002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tineau,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E4" w:rsidRPr="000E325D" w:rsidRDefault="003A5DE4" w:rsidP="000E325D">
    <w:pPr>
      <w:tabs>
        <w:tab w:val="center" w:pos="4680"/>
        <w:tab w:val="right" w:pos="9360"/>
      </w:tabs>
    </w:pPr>
    <w:r>
      <w:t xml:space="preserve">Last Modified:  </w:t>
    </w:r>
    <w:r>
      <w:fldChar w:fldCharType="begin"/>
    </w:r>
    <w:r>
      <w:instrText xml:space="preserve"> SAVEDATE  \@ "M/d/yyyy"  \* MERGEFORMAT </w:instrText>
    </w:r>
    <w:r>
      <w:fldChar w:fldCharType="separate"/>
    </w:r>
    <w:r>
      <w:rPr>
        <w:noProof/>
      </w:rPr>
      <w:t>12/12/2016</w:t>
    </w:r>
    <w:r>
      <w:fldChar w:fldCharType="end"/>
    </w:r>
    <w:r>
      <w:tab/>
    </w:r>
    <w:r>
      <w:fldChar w:fldCharType="begin"/>
    </w:r>
    <w:r>
      <w:instrText xml:space="preserve"> PAGE </w:instrText>
    </w:r>
    <w:r>
      <w:fldChar w:fldCharType="separate"/>
    </w:r>
    <w:r w:rsidR="00FC4C7C">
      <w:rPr>
        <w:noProof/>
      </w:rPr>
      <w:t>8</w:t>
    </w:r>
    <w:r>
      <w:fldChar w:fldCharType="end"/>
    </w:r>
    <w:r>
      <w:t xml:space="preserve"> of </w:t>
    </w:r>
    <w:fldSimple w:instr=" NUMPAGES ">
      <w:r w:rsidR="00FC4C7C">
        <w:rPr>
          <w:noProof/>
        </w:rPr>
        <w:t>18</w:t>
      </w:r>
    </w:fldSimple>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D74" w:rsidRDefault="00227D74">
      <w:r>
        <w:separator/>
      </w:r>
    </w:p>
  </w:footnote>
  <w:footnote w:type="continuationSeparator" w:id="0">
    <w:p w:rsidR="00227D74" w:rsidRDefault="00227D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7533"/>
    </w:tblGrid>
    <w:tr w:rsidR="003A5DE4" w:rsidRPr="001D0AEC" w:rsidTr="008D0B24">
      <w:trPr>
        <w:trHeight w:hRule="exact" w:val="910"/>
      </w:trPr>
      <w:tc>
        <w:tcPr>
          <w:tcW w:w="1827" w:type="dxa"/>
          <w:tcBorders>
            <w:top w:val="nil"/>
            <w:left w:val="nil"/>
            <w:bottom w:val="nil"/>
            <w:right w:val="nil"/>
          </w:tcBorders>
        </w:tcPr>
        <w:p w:rsidR="003A5DE4" w:rsidRPr="001D0AEC" w:rsidRDefault="003A5DE4" w:rsidP="008D0B24">
          <w:pPr>
            <w:tabs>
              <w:tab w:val="left" w:pos="0"/>
              <w:tab w:val="left" w:pos="72"/>
              <w:tab w:val="left" w:pos="240"/>
              <w:tab w:val="left" w:pos="480"/>
              <w:tab w:val="left" w:pos="720"/>
              <w:tab w:val="left" w:pos="960"/>
              <w:tab w:val="left" w:pos="1152"/>
            </w:tabs>
            <w:ind w:right="1179"/>
            <w:rPr>
              <w:rFonts w:cs="Arial"/>
            </w:rPr>
          </w:pPr>
        </w:p>
      </w:tc>
      <w:tc>
        <w:tcPr>
          <w:tcW w:w="7533" w:type="dxa"/>
          <w:vAlign w:val="center"/>
        </w:tcPr>
        <w:p w:rsidR="003A5DE4" w:rsidRPr="000666DB" w:rsidRDefault="003A5DE4" w:rsidP="008D0B24">
          <w:pPr>
            <w:spacing w:after="0" w:line="240" w:lineRule="auto"/>
            <w:jc w:val="center"/>
            <w:rPr>
              <w:rFonts w:cs="Arial"/>
              <w:b/>
              <w:sz w:val="22"/>
              <w:szCs w:val="22"/>
            </w:rPr>
          </w:pPr>
        </w:p>
      </w:tc>
    </w:tr>
    <w:tr w:rsidR="003A5DE4" w:rsidRPr="001D0AEC" w:rsidTr="008D0B24">
      <w:trPr>
        <w:trHeight w:hRule="exact" w:val="1072"/>
      </w:trPr>
      <w:tc>
        <w:tcPr>
          <w:tcW w:w="1827" w:type="dxa"/>
          <w:tcBorders>
            <w:top w:val="nil"/>
            <w:left w:val="nil"/>
            <w:bottom w:val="nil"/>
            <w:right w:val="nil"/>
          </w:tcBorders>
        </w:tcPr>
        <w:p w:rsidR="003A5DE4" w:rsidRPr="001D0AEC" w:rsidRDefault="003A5DE4" w:rsidP="008D0B24">
          <w:pPr>
            <w:tabs>
              <w:tab w:val="left" w:pos="240"/>
              <w:tab w:val="left" w:pos="480"/>
              <w:tab w:val="left" w:pos="720"/>
              <w:tab w:val="left" w:pos="960"/>
              <w:tab w:val="left" w:pos="1200"/>
              <w:tab w:val="left" w:pos="1440"/>
              <w:tab w:val="left" w:pos="1680"/>
            </w:tabs>
            <w:spacing w:before="60" w:after="60" w:line="240" w:lineRule="auto"/>
            <w:rPr>
              <w:rFonts w:cs="Arial"/>
              <w:noProof/>
              <w:sz w:val="22"/>
              <w:szCs w:val="22"/>
            </w:rPr>
          </w:pPr>
        </w:p>
        <w:p w:rsidR="003A5DE4" w:rsidRPr="001D0AEC" w:rsidRDefault="003A5DE4" w:rsidP="008D0B24">
          <w:pPr>
            <w:spacing w:before="60" w:after="60" w:line="240" w:lineRule="auto"/>
            <w:rPr>
              <w:rFonts w:cs="Arial"/>
              <w:sz w:val="22"/>
              <w:szCs w:val="22"/>
            </w:rPr>
          </w:pPr>
          <w:r w:rsidRPr="001D0AEC">
            <w:rPr>
              <w:rFonts w:cs="Arial"/>
              <w:sz w:val="22"/>
              <w:szCs w:val="22"/>
            </w:rPr>
            <w:t xml:space="preserve">Version </w:t>
          </w:r>
          <w:r>
            <w:rPr>
              <w:rFonts w:cs="Arial"/>
              <w:sz w:val="22"/>
              <w:szCs w:val="22"/>
            </w:rPr>
            <w:t>0.1</w:t>
          </w:r>
        </w:p>
        <w:p w:rsidR="003A5DE4" w:rsidRPr="001D0AEC" w:rsidRDefault="003A5DE4" w:rsidP="008D0B24">
          <w:pPr>
            <w:tabs>
              <w:tab w:val="left" w:pos="240"/>
              <w:tab w:val="left" w:pos="480"/>
              <w:tab w:val="left" w:pos="720"/>
              <w:tab w:val="left" w:pos="960"/>
              <w:tab w:val="left" w:pos="1200"/>
              <w:tab w:val="left" w:pos="1440"/>
              <w:tab w:val="left" w:pos="1680"/>
            </w:tabs>
            <w:spacing w:before="60" w:after="60" w:line="240" w:lineRule="auto"/>
            <w:rPr>
              <w:rFonts w:cs="Arial"/>
              <w:noProof/>
              <w:sz w:val="22"/>
              <w:szCs w:val="22"/>
            </w:rPr>
          </w:pPr>
        </w:p>
      </w:tc>
      <w:tc>
        <w:tcPr>
          <w:tcW w:w="7533" w:type="dxa"/>
        </w:tcPr>
        <w:p w:rsidR="003A5DE4" w:rsidRPr="000666DB" w:rsidRDefault="003A5DE4" w:rsidP="008D0B24">
          <w:pPr>
            <w:spacing w:before="60" w:after="60" w:line="240" w:lineRule="auto"/>
            <w:rPr>
              <w:sz w:val="22"/>
              <w:szCs w:val="22"/>
            </w:rPr>
          </w:pPr>
          <w:r w:rsidRPr="000666DB">
            <w:rPr>
              <w:b/>
              <w:sz w:val="22"/>
              <w:szCs w:val="22"/>
            </w:rPr>
            <w:t>Project:</w:t>
          </w:r>
          <w:r w:rsidRPr="000666DB">
            <w:rPr>
              <w:sz w:val="22"/>
              <w:szCs w:val="22"/>
            </w:rPr>
            <w:t xml:space="preserve">  </w:t>
          </w:r>
          <w:r w:rsidRPr="00E840A8">
            <w:rPr>
              <w:sz w:val="22"/>
              <w:szCs w:val="22"/>
            </w:rPr>
            <w:t>0077 Net2Html5</w:t>
          </w:r>
        </w:p>
        <w:p w:rsidR="003A5DE4" w:rsidRPr="000666DB" w:rsidRDefault="003A5DE4" w:rsidP="008D0B24">
          <w:pPr>
            <w:spacing w:before="60" w:after="60" w:line="240" w:lineRule="auto"/>
            <w:rPr>
              <w:bCs/>
              <w:iCs/>
              <w:color w:val="000000"/>
              <w:sz w:val="22"/>
              <w:szCs w:val="22"/>
            </w:rPr>
          </w:pPr>
          <w:r w:rsidRPr="000666DB">
            <w:rPr>
              <w:b/>
              <w:sz w:val="22"/>
              <w:szCs w:val="22"/>
            </w:rPr>
            <w:t>Subject:</w:t>
          </w:r>
          <w:r w:rsidRPr="000666DB">
            <w:rPr>
              <w:sz w:val="22"/>
              <w:szCs w:val="22"/>
            </w:rPr>
            <w:t xml:space="preserve">  </w:t>
          </w:r>
          <w:r>
            <w:rPr>
              <w:bCs/>
              <w:iCs/>
              <w:color w:val="000000"/>
              <w:sz w:val="22"/>
              <w:szCs w:val="22"/>
            </w:rPr>
            <w:t>Statement of Work (SOW)</w:t>
          </w:r>
        </w:p>
        <w:p w:rsidR="003A5DE4" w:rsidRPr="000666DB" w:rsidRDefault="003A5DE4" w:rsidP="008D0B24">
          <w:pPr>
            <w:spacing w:before="60" w:after="60" w:line="240" w:lineRule="auto"/>
            <w:rPr>
              <w:sz w:val="22"/>
              <w:szCs w:val="22"/>
            </w:rPr>
          </w:pPr>
          <w:r w:rsidRPr="000666DB">
            <w:rPr>
              <w:b/>
              <w:bCs/>
              <w:iCs/>
              <w:color w:val="000000"/>
              <w:sz w:val="22"/>
              <w:szCs w:val="22"/>
            </w:rPr>
            <w:t>Doc ID:</w:t>
          </w:r>
          <w:r w:rsidRPr="000666DB">
            <w:rPr>
              <w:bCs/>
              <w:iCs/>
              <w:color w:val="000000"/>
              <w:sz w:val="22"/>
              <w:szCs w:val="22"/>
            </w:rPr>
            <w:t xml:space="preserve">    </w:t>
          </w:r>
          <w:r w:rsidRPr="00E840A8">
            <w:rPr>
              <w:bCs/>
              <w:iCs/>
              <w:color w:val="000000"/>
              <w:sz w:val="22"/>
              <w:szCs w:val="22"/>
            </w:rPr>
            <w:t>0077 Net2Html5</w:t>
          </w:r>
          <w:r w:rsidRPr="000666DB">
            <w:rPr>
              <w:bCs/>
              <w:iCs/>
              <w:color w:val="000000"/>
              <w:sz w:val="22"/>
              <w:szCs w:val="22"/>
            </w:rPr>
            <w:t>-</w:t>
          </w:r>
          <w:r>
            <w:rPr>
              <w:bCs/>
              <w:iCs/>
              <w:color w:val="000000"/>
              <w:sz w:val="22"/>
              <w:szCs w:val="22"/>
            </w:rPr>
            <w:t>SOW</w:t>
          </w:r>
          <w:r w:rsidRPr="000666DB">
            <w:rPr>
              <w:bCs/>
              <w:iCs/>
              <w:color w:val="000000"/>
              <w:sz w:val="22"/>
              <w:szCs w:val="22"/>
            </w:rPr>
            <w:t>-</w:t>
          </w:r>
          <w:r>
            <w:rPr>
              <w:bCs/>
              <w:iCs/>
              <w:color w:val="000000"/>
              <w:sz w:val="22"/>
              <w:szCs w:val="22"/>
            </w:rPr>
            <w:t>001</w:t>
          </w:r>
        </w:p>
      </w:tc>
    </w:tr>
  </w:tbl>
  <w:p w:rsidR="003A5DE4" w:rsidRPr="007D22B2" w:rsidRDefault="003A5DE4" w:rsidP="00804F71">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894"/>
    <w:multiLevelType w:val="hybridMultilevel"/>
    <w:tmpl w:val="7F0206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B3860"/>
    <w:multiLevelType w:val="hybridMultilevel"/>
    <w:tmpl w:val="0A2C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76149"/>
    <w:multiLevelType w:val="hybridMultilevel"/>
    <w:tmpl w:val="140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43FBC"/>
    <w:multiLevelType w:val="hybridMultilevel"/>
    <w:tmpl w:val="3280B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2143"/>
    <w:multiLevelType w:val="hybridMultilevel"/>
    <w:tmpl w:val="8F4824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651E2"/>
    <w:multiLevelType w:val="hybridMultilevel"/>
    <w:tmpl w:val="FFCE2C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83083"/>
    <w:multiLevelType w:val="hybridMultilevel"/>
    <w:tmpl w:val="B1A6A5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03689"/>
    <w:multiLevelType w:val="hybridMultilevel"/>
    <w:tmpl w:val="C0CA89D4"/>
    <w:lvl w:ilvl="0" w:tplc="5FEC6DF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A91EF3"/>
    <w:multiLevelType w:val="hybridMultilevel"/>
    <w:tmpl w:val="04C41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A1EC2"/>
    <w:multiLevelType w:val="hybridMultilevel"/>
    <w:tmpl w:val="64B26E9C"/>
    <w:lvl w:ilvl="0" w:tplc="66A07986">
      <w:start w:val="1"/>
      <w:numFmt w:val="bullet"/>
      <w:pStyle w:val="ListBulletindent"/>
      <w:lvlText w:val=""/>
      <w:lvlJc w:val="left"/>
      <w:pPr>
        <w:tabs>
          <w:tab w:val="num" w:pos="1260"/>
        </w:tabs>
        <w:ind w:left="1260" w:hanging="360"/>
      </w:pPr>
      <w:rPr>
        <w:rFonts w:ascii="Symbol" w:hAnsi="Symbol" w:hint="default"/>
      </w:rPr>
    </w:lvl>
    <w:lvl w:ilvl="1" w:tplc="D0060046">
      <w:start w:val="1"/>
      <w:numFmt w:val="bullet"/>
      <w:lvlText w:val="o"/>
      <w:lvlJc w:val="left"/>
      <w:pPr>
        <w:tabs>
          <w:tab w:val="num" w:pos="2340"/>
        </w:tabs>
        <w:ind w:left="2340" w:hanging="360"/>
      </w:pPr>
      <w:rPr>
        <w:rFonts w:ascii="Courier New" w:hAnsi="Courier New" w:hint="default"/>
      </w:rPr>
    </w:lvl>
    <w:lvl w:ilvl="2" w:tplc="B5C60D6A" w:tentative="1">
      <w:start w:val="1"/>
      <w:numFmt w:val="bullet"/>
      <w:lvlText w:val=""/>
      <w:lvlJc w:val="left"/>
      <w:pPr>
        <w:tabs>
          <w:tab w:val="num" w:pos="3060"/>
        </w:tabs>
        <w:ind w:left="3060" w:hanging="360"/>
      </w:pPr>
      <w:rPr>
        <w:rFonts w:ascii="Wingdings" w:hAnsi="Wingdings" w:hint="default"/>
      </w:rPr>
    </w:lvl>
    <w:lvl w:ilvl="3" w:tplc="F6BC433E" w:tentative="1">
      <w:start w:val="1"/>
      <w:numFmt w:val="bullet"/>
      <w:lvlText w:val=""/>
      <w:lvlJc w:val="left"/>
      <w:pPr>
        <w:tabs>
          <w:tab w:val="num" w:pos="3780"/>
        </w:tabs>
        <w:ind w:left="3780" w:hanging="360"/>
      </w:pPr>
      <w:rPr>
        <w:rFonts w:ascii="Symbol" w:hAnsi="Symbol" w:hint="default"/>
      </w:rPr>
    </w:lvl>
    <w:lvl w:ilvl="4" w:tplc="2D24050C" w:tentative="1">
      <w:start w:val="1"/>
      <w:numFmt w:val="bullet"/>
      <w:lvlText w:val="o"/>
      <w:lvlJc w:val="left"/>
      <w:pPr>
        <w:tabs>
          <w:tab w:val="num" w:pos="4500"/>
        </w:tabs>
        <w:ind w:left="4500" w:hanging="360"/>
      </w:pPr>
      <w:rPr>
        <w:rFonts w:ascii="Courier New" w:hAnsi="Courier New" w:hint="default"/>
      </w:rPr>
    </w:lvl>
    <w:lvl w:ilvl="5" w:tplc="F8F0DC7A" w:tentative="1">
      <w:start w:val="1"/>
      <w:numFmt w:val="bullet"/>
      <w:lvlText w:val=""/>
      <w:lvlJc w:val="left"/>
      <w:pPr>
        <w:tabs>
          <w:tab w:val="num" w:pos="5220"/>
        </w:tabs>
        <w:ind w:left="5220" w:hanging="360"/>
      </w:pPr>
      <w:rPr>
        <w:rFonts w:ascii="Wingdings" w:hAnsi="Wingdings" w:hint="default"/>
      </w:rPr>
    </w:lvl>
    <w:lvl w:ilvl="6" w:tplc="D2EC3EF2" w:tentative="1">
      <w:start w:val="1"/>
      <w:numFmt w:val="bullet"/>
      <w:lvlText w:val=""/>
      <w:lvlJc w:val="left"/>
      <w:pPr>
        <w:tabs>
          <w:tab w:val="num" w:pos="5940"/>
        </w:tabs>
        <w:ind w:left="5940" w:hanging="360"/>
      </w:pPr>
      <w:rPr>
        <w:rFonts w:ascii="Symbol" w:hAnsi="Symbol" w:hint="default"/>
      </w:rPr>
    </w:lvl>
    <w:lvl w:ilvl="7" w:tplc="278A63C4" w:tentative="1">
      <w:start w:val="1"/>
      <w:numFmt w:val="bullet"/>
      <w:lvlText w:val="o"/>
      <w:lvlJc w:val="left"/>
      <w:pPr>
        <w:tabs>
          <w:tab w:val="num" w:pos="6660"/>
        </w:tabs>
        <w:ind w:left="6660" w:hanging="360"/>
      </w:pPr>
      <w:rPr>
        <w:rFonts w:ascii="Courier New" w:hAnsi="Courier New" w:hint="default"/>
      </w:rPr>
    </w:lvl>
    <w:lvl w:ilvl="8" w:tplc="DB0050F8" w:tentative="1">
      <w:start w:val="1"/>
      <w:numFmt w:val="bullet"/>
      <w:lvlText w:val=""/>
      <w:lvlJc w:val="left"/>
      <w:pPr>
        <w:tabs>
          <w:tab w:val="num" w:pos="7380"/>
        </w:tabs>
        <w:ind w:left="7380" w:hanging="360"/>
      </w:pPr>
      <w:rPr>
        <w:rFonts w:ascii="Wingdings" w:hAnsi="Wingdings" w:hint="default"/>
      </w:rPr>
    </w:lvl>
  </w:abstractNum>
  <w:abstractNum w:abstractNumId="10">
    <w:nsid w:val="4CDD0944"/>
    <w:multiLevelType w:val="multilevel"/>
    <w:tmpl w:val="1F6AAB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2160"/>
        </w:tabs>
        <w:ind w:left="2160" w:hanging="2160"/>
      </w:pPr>
      <w:rPr>
        <w:rFonts w:hint="default"/>
      </w:rPr>
    </w:lvl>
    <w:lvl w:ilvl="7">
      <w:start w:val="1"/>
      <w:numFmt w:val="decimal"/>
      <w:pStyle w:val="Heading8"/>
      <w:lvlText w:val="%7.%8"/>
      <w:lvlJc w:val="left"/>
      <w:pPr>
        <w:tabs>
          <w:tab w:val="num" w:pos="1440"/>
        </w:tabs>
        <w:ind w:left="1440" w:hanging="1440"/>
      </w:pPr>
      <w:rPr>
        <w:rFonts w:hint="default"/>
      </w:rPr>
    </w:lvl>
    <w:lvl w:ilvl="8">
      <w:start w:val="1"/>
      <w:numFmt w:val="decimal"/>
      <w:pStyle w:val="Heading9"/>
      <w:lvlText w:val="%7.%8.%9"/>
      <w:lvlJc w:val="left"/>
      <w:pPr>
        <w:tabs>
          <w:tab w:val="num" w:pos="1152"/>
        </w:tabs>
        <w:ind w:left="1152" w:hanging="1152"/>
      </w:pPr>
      <w:rPr>
        <w:rFonts w:hint="default"/>
      </w:rPr>
    </w:lvl>
  </w:abstractNum>
  <w:abstractNum w:abstractNumId="11">
    <w:nsid w:val="4F55372F"/>
    <w:multiLevelType w:val="hybridMultilevel"/>
    <w:tmpl w:val="F97CA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82861"/>
    <w:multiLevelType w:val="hybridMultilevel"/>
    <w:tmpl w:val="C95C7160"/>
    <w:lvl w:ilvl="0" w:tplc="0ED8F44A">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D62840"/>
    <w:multiLevelType w:val="hybridMultilevel"/>
    <w:tmpl w:val="43A80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927104"/>
    <w:multiLevelType w:val="hybridMultilevel"/>
    <w:tmpl w:val="3FF2794E"/>
    <w:lvl w:ilvl="0" w:tplc="3E5CAFF4">
      <w:start w:val="1"/>
      <w:numFmt w:val="decimal"/>
      <w:pStyle w:val="ListNumb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nsid w:val="68F84108"/>
    <w:multiLevelType w:val="hybridMultilevel"/>
    <w:tmpl w:val="3AF2D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342BF"/>
    <w:multiLevelType w:val="hybridMultilevel"/>
    <w:tmpl w:val="C32CE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520FE5"/>
    <w:multiLevelType w:val="hybridMultilevel"/>
    <w:tmpl w:val="314EF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D658E8"/>
    <w:multiLevelType w:val="hybridMultilevel"/>
    <w:tmpl w:val="F97CA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4"/>
  </w:num>
  <w:num w:numId="4">
    <w:abstractNumId w:val="12"/>
  </w:num>
  <w:num w:numId="5">
    <w:abstractNumId w:val="7"/>
  </w:num>
  <w:num w:numId="6">
    <w:abstractNumId w:val="14"/>
    <w:lvlOverride w:ilvl="0">
      <w:startOverride w:val="1"/>
    </w:lvlOverride>
  </w:num>
  <w:num w:numId="7">
    <w:abstractNumId w:val="8"/>
  </w:num>
  <w:num w:numId="8">
    <w:abstractNumId w:val="3"/>
  </w:num>
  <w:num w:numId="9">
    <w:abstractNumId w:val="17"/>
  </w:num>
  <w:num w:numId="10">
    <w:abstractNumId w:val="15"/>
  </w:num>
  <w:num w:numId="11">
    <w:abstractNumId w:val="16"/>
  </w:num>
  <w:num w:numId="12">
    <w:abstractNumId w:val="5"/>
  </w:num>
  <w:num w:numId="13">
    <w:abstractNumId w:val="4"/>
  </w:num>
  <w:num w:numId="14">
    <w:abstractNumId w:val="6"/>
  </w:num>
  <w:num w:numId="15">
    <w:abstractNumId w:val="0"/>
  </w:num>
  <w:num w:numId="16">
    <w:abstractNumId w:val="1"/>
  </w:num>
  <w:num w:numId="17">
    <w:abstractNumId w:val="2"/>
  </w:num>
  <w:num w:numId="18">
    <w:abstractNumId w:val="11"/>
  </w:num>
  <w:num w:numId="19">
    <w:abstractNumId w:val="18"/>
  </w:num>
  <w:num w:numId="2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F4"/>
    <w:rsid w:val="00023347"/>
    <w:rsid w:val="0002579E"/>
    <w:rsid w:val="000A53EC"/>
    <w:rsid w:val="000D1CA8"/>
    <w:rsid w:val="000E325D"/>
    <w:rsid w:val="00111919"/>
    <w:rsid w:val="00146562"/>
    <w:rsid w:val="00167E99"/>
    <w:rsid w:val="00171953"/>
    <w:rsid w:val="00192454"/>
    <w:rsid w:val="001D5FFC"/>
    <w:rsid w:val="001E7077"/>
    <w:rsid w:val="001E7964"/>
    <w:rsid w:val="001F158A"/>
    <w:rsid w:val="00201056"/>
    <w:rsid w:val="00210A61"/>
    <w:rsid w:val="00227D74"/>
    <w:rsid w:val="00247009"/>
    <w:rsid w:val="00284C36"/>
    <w:rsid w:val="0028648F"/>
    <w:rsid w:val="0029338A"/>
    <w:rsid w:val="002A1CE5"/>
    <w:rsid w:val="002B2635"/>
    <w:rsid w:val="002B4A8D"/>
    <w:rsid w:val="002C4043"/>
    <w:rsid w:val="002D048A"/>
    <w:rsid w:val="002D7081"/>
    <w:rsid w:val="002E2028"/>
    <w:rsid w:val="002E5AF5"/>
    <w:rsid w:val="003302F7"/>
    <w:rsid w:val="003408D9"/>
    <w:rsid w:val="00345C14"/>
    <w:rsid w:val="003761C7"/>
    <w:rsid w:val="003A5DE4"/>
    <w:rsid w:val="003B4537"/>
    <w:rsid w:val="003E5A81"/>
    <w:rsid w:val="00407DCB"/>
    <w:rsid w:val="004150F3"/>
    <w:rsid w:val="00415EB9"/>
    <w:rsid w:val="00446DAE"/>
    <w:rsid w:val="0047762A"/>
    <w:rsid w:val="004D0068"/>
    <w:rsid w:val="00510805"/>
    <w:rsid w:val="00544D69"/>
    <w:rsid w:val="00545D36"/>
    <w:rsid w:val="00547157"/>
    <w:rsid w:val="00552307"/>
    <w:rsid w:val="00562732"/>
    <w:rsid w:val="00574DFB"/>
    <w:rsid w:val="005A519F"/>
    <w:rsid w:val="005C3FAF"/>
    <w:rsid w:val="005E3155"/>
    <w:rsid w:val="005E4EA7"/>
    <w:rsid w:val="006064A8"/>
    <w:rsid w:val="00621E6B"/>
    <w:rsid w:val="00625E58"/>
    <w:rsid w:val="00625E90"/>
    <w:rsid w:val="00631684"/>
    <w:rsid w:val="006465D2"/>
    <w:rsid w:val="00647D8D"/>
    <w:rsid w:val="006B6D64"/>
    <w:rsid w:val="006C1B71"/>
    <w:rsid w:val="006F4E7A"/>
    <w:rsid w:val="00704230"/>
    <w:rsid w:val="007057DD"/>
    <w:rsid w:val="00707399"/>
    <w:rsid w:val="00707FF4"/>
    <w:rsid w:val="0071332A"/>
    <w:rsid w:val="0071455A"/>
    <w:rsid w:val="007620B9"/>
    <w:rsid w:val="00772F7A"/>
    <w:rsid w:val="00775F1E"/>
    <w:rsid w:val="00776133"/>
    <w:rsid w:val="00796EE4"/>
    <w:rsid w:val="007D22B2"/>
    <w:rsid w:val="007D441F"/>
    <w:rsid w:val="007E2F51"/>
    <w:rsid w:val="007F38AA"/>
    <w:rsid w:val="00804F71"/>
    <w:rsid w:val="00812139"/>
    <w:rsid w:val="008121A3"/>
    <w:rsid w:val="00817AC1"/>
    <w:rsid w:val="00833029"/>
    <w:rsid w:val="00844CB9"/>
    <w:rsid w:val="00860368"/>
    <w:rsid w:val="00860390"/>
    <w:rsid w:val="00874AE1"/>
    <w:rsid w:val="008774E8"/>
    <w:rsid w:val="008808CC"/>
    <w:rsid w:val="00880FDF"/>
    <w:rsid w:val="008868AC"/>
    <w:rsid w:val="008902AF"/>
    <w:rsid w:val="008A3AF8"/>
    <w:rsid w:val="008D0B24"/>
    <w:rsid w:val="008D6410"/>
    <w:rsid w:val="008F2723"/>
    <w:rsid w:val="008F35EA"/>
    <w:rsid w:val="0095325F"/>
    <w:rsid w:val="00964E83"/>
    <w:rsid w:val="009801A8"/>
    <w:rsid w:val="009857ED"/>
    <w:rsid w:val="009A62EB"/>
    <w:rsid w:val="009B3DE2"/>
    <w:rsid w:val="009C4F96"/>
    <w:rsid w:val="009C6E84"/>
    <w:rsid w:val="009D0C73"/>
    <w:rsid w:val="009E4C3E"/>
    <w:rsid w:val="00A01778"/>
    <w:rsid w:val="00A23B4A"/>
    <w:rsid w:val="00A40F3C"/>
    <w:rsid w:val="00A70426"/>
    <w:rsid w:val="00A95B11"/>
    <w:rsid w:val="00AC6F9D"/>
    <w:rsid w:val="00AD0C80"/>
    <w:rsid w:val="00AE28A6"/>
    <w:rsid w:val="00B139DC"/>
    <w:rsid w:val="00B21FF3"/>
    <w:rsid w:val="00B37B1E"/>
    <w:rsid w:val="00B420F9"/>
    <w:rsid w:val="00B60696"/>
    <w:rsid w:val="00B93967"/>
    <w:rsid w:val="00B9512B"/>
    <w:rsid w:val="00BA7D85"/>
    <w:rsid w:val="00BF7930"/>
    <w:rsid w:val="00C02890"/>
    <w:rsid w:val="00C202ED"/>
    <w:rsid w:val="00C2338C"/>
    <w:rsid w:val="00C40422"/>
    <w:rsid w:val="00C61BD1"/>
    <w:rsid w:val="00C71215"/>
    <w:rsid w:val="00C775B9"/>
    <w:rsid w:val="00CA0CCE"/>
    <w:rsid w:val="00CC1219"/>
    <w:rsid w:val="00CC39D3"/>
    <w:rsid w:val="00CD05BC"/>
    <w:rsid w:val="00CE3660"/>
    <w:rsid w:val="00D00216"/>
    <w:rsid w:val="00D47EC4"/>
    <w:rsid w:val="00D61884"/>
    <w:rsid w:val="00D6275C"/>
    <w:rsid w:val="00D6579A"/>
    <w:rsid w:val="00D954FE"/>
    <w:rsid w:val="00DB2552"/>
    <w:rsid w:val="00DC4022"/>
    <w:rsid w:val="00DD2434"/>
    <w:rsid w:val="00DD6F6B"/>
    <w:rsid w:val="00E02F03"/>
    <w:rsid w:val="00E840A8"/>
    <w:rsid w:val="00E85943"/>
    <w:rsid w:val="00E936E1"/>
    <w:rsid w:val="00ED68D3"/>
    <w:rsid w:val="00EE7E6B"/>
    <w:rsid w:val="00F3726A"/>
    <w:rsid w:val="00F40FD1"/>
    <w:rsid w:val="00F43FF0"/>
    <w:rsid w:val="00F5102A"/>
    <w:rsid w:val="00F73DB2"/>
    <w:rsid w:val="00F74D41"/>
    <w:rsid w:val="00FC4C7C"/>
    <w:rsid w:val="00FC4D50"/>
    <w:rsid w:val="00FC6823"/>
    <w:rsid w:val="00FD0438"/>
    <w:rsid w:val="00FD3314"/>
    <w:rsid w:val="00FD4BA3"/>
    <w:rsid w:val="00FD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5D"/>
    <w:pPr>
      <w:spacing w:after="120" w:line="240" w:lineRule="atLeast"/>
    </w:pPr>
    <w:rPr>
      <w:rFonts w:ascii="Arial" w:hAnsi="Arial"/>
    </w:rPr>
  </w:style>
  <w:style w:type="paragraph" w:styleId="Heading1">
    <w:name w:val="heading 1"/>
    <w:next w:val="Normal"/>
    <w:qFormat/>
    <w:rsid w:val="000E325D"/>
    <w:pPr>
      <w:keepNext/>
      <w:widowControl w:val="0"/>
      <w:numPr>
        <w:numId w:val="1"/>
      </w:numPr>
      <w:tabs>
        <w:tab w:val="left" w:pos="720"/>
      </w:tabs>
      <w:spacing w:before="120" w:after="240"/>
      <w:outlineLvl w:val="0"/>
    </w:pPr>
    <w:rPr>
      <w:rFonts w:ascii="Arial" w:hAnsi="Arial"/>
      <w:b/>
      <w:kern w:val="28"/>
      <w:sz w:val="32"/>
      <w:szCs w:val="32"/>
    </w:rPr>
  </w:style>
  <w:style w:type="paragraph" w:styleId="Heading2">
    <w:name w:val="heading 2"/>
    <w:next w:val="Normal"/>
    <w:qFormat/>
    <w:rsid w:val="000E325D"/>
    <w:pPr>
      <w:keepNext/>
      <w:numPr>
        <w:ilvl w:val="1"/>
        <w:numId w:val="1"/>
      </w:numPr>
      <w:tabs>
        <w:tab w:val="left" w:pos="720"/>
      </w:tabs>
      <w:spacing w:before="240" w:after="120"/>
      <w:outlineLvl w:val="1"/>
    </w:pPr>
    <w:rPr>
      <w:rFonts w:ascii="Arial" w:hAnsi="Arial"/>
      <w:b/>
      <w:i/>
      <w:sz w:val="26"/>
      <w:szCs w:val="28"/>
    </w:rPr>
  </w:style>
  <w:style w:type="paragraph" w:styleId="Heading3">
    <w:name w:val="heading 3"/>
    <w:next w:val="Normal"/>
    <w:qFormat/>
    <w:rsid w:val="000E325D"/>
    <w:pPr>
      <w:keepNext/>
      <w:widowControl w:val="0"/>
      <w:numPr>
        <w:ilvl w:val="2"/>
        <w:numId w:val="1"/>
      </w:numPr>
      <w:tabs>
        <w:tab w:val="left" w:pos="864"/>
        <w:tab w:val="left" w:pos="1296"/>
      </w:tabs>
      <w:spacing w:before="240" w:after="120"/>
      <w:outlineLvl w:val="2"/>
    </w:pPr>
    <w:rPr>
      <w:rFonts w:ascii="Arial" w:hAnsi="Arial"/>
      <w:b/>
      <w:sz w:val="24"/>
    </w:rPr>
  </w:style>
  <w:style w:type="paragraph" w:styleId="Heading4">
    <w:name w:val="heading 4"/>
    <w:next w:val="Normal"/>
    <w:qFormat/>
    <w:rsid w:val="000E325D"/>
    <w:pPr>
      <w:keepNext/>
      <w:widowControl w:val="0"/>
      <w:numPr>
        <w:ilvl w:val="3"/>
        <w:numId w:val="1"/>
      </w:numPr>
      <w:tabs>
        <w:tab w:val="left" w:pos="1008"/>
        <w:tab w:val="left" w:pos="1440"/>
      </w:tabs>
      <w:spacing w:before="240" w:after="120"/>
      <w:outlineLvl w:val="3"/>
    </w:pPr>
    <w:rPr>
      <w:rFonts w:ascii="Arial" w:hAnsi="Arial"/>
      <w:b/>
      <w:i/>
      <w:sz w:val="24"/>
    </w:rPr>
  </w:style>
  <w:style w:type="paragraph" w:styleId="Heading5">
    <w:name w:val="heading 5"/>
    <w:next w:val="Normal"/>
    <w:qFormat/>
    <w:rsid w:val="000E325D"/>
    <w:pPr>
      <w:keepNext/>
      <w:widowControl w:val="0"/>
      <w:numPr>
        <w:ilvl w:val="4"/>
        <w:numId w:val="1"/>
      </w:numPr>
      <w:tabs>
        <w:tab w:val="left" w:pos="1152"/>
        <w:tab w:val="left" w:pos="1584"/>
      </w:tabs>
      <w:spacing w:before="240" w:after="120"/>
      <w:outlineLvl w:val="4"/>
    </w:pPr>
    <w:rPr>
      <w:rFonts w:ascii="Arial" w:hAnsi="Arial"/>
      <w:b/>
      <w:sz w:val="22"/>
    </w:rPr>
  </w:style>
  <w:style w:type="paragraph" w:styleId="Heading6">
    <w:name w:val="heading 6"/>
    <w:next w:val="Normal"/>
    <w:qFormat/>
    <w:rsid w:val="000E325D"/>
    <w:pPr>
      <w:keepNext/>
      <w:widowControl w:val="0"/>
      <w:numPr>
        <w:ilvl w:val="5"/>
        <w:numId w:val="1"/>
      </w:numPr>
      <w:tabs>
        <w:tab w:val="left" w:pos="1296"/>
        <w:tab w:val="left" w:pos="1872"/>
      </w:tabs>
      <w:spacing w:before="240" w:after="120"/>
      <w:outlineLvl w:val="5"/>
    </w:pPr>
    <w:rPr>
      <w:rFonts w:ascii="Arial" w:hAnsi="Arial"/>
      <w:b/>
      <w:i/>
      <w:sz w:val="22"/>
    </w:rPr>
  </w:style>
  <w:style w:type="paragraph" w:styleId="Heading7">
    <w:name w:val="heading 7"/>
    <w:next w:val="Normal"/>
    <w:qFormat/>
    <w:rsid w:val="000E325D"/>
    <w:pPr>
      <w:keepNext/>
      <w:widowControl w:val="0"/>
      <w:numPr>
        <w:ilvl w:val="6"/>
        <w:numId w:val="1"/>
      </w:numPr>
      <w:spacing w:before="120" w:after="240"/>
      <w:outlineLvl w:val="6"/>
    </w:pPr>
    <w:rPr>
      <w:rFonts w:ascii="Arial" w:hAnsi="Arial"/>
      <w:b/>
      <w:sz w:val="32"/>
      <w:szCs w:val="32"/>
    </w:rPr>
  </w:style>
  <w:style w:type="paragraph" w:styleId="Heading8">
    <w:name w:val="heading 8"/>
    <w:next w:val="Normal"/>
    <w:qFormat/>
    <w:rsid w:val="000E325D"/>
    <w:pPr>
      <w:keepNext/>
      <w:widowControl w:val="0"/>
      <w:numPr>
        <w:ilvl w:val="7"/>
        <w:numId w:val="1"/>
      </w:numPr>
      <w:tabs>
        <w:tab w:val="left" w:pos="720"/>
      </w:tabs>
      <w:spacing w:before="240" w:after="120"/>
      <w:outlineLvl w:val="7"/>
    </w:pPr>
    <w:rPr>
      <w:rFonts w:ascii="Arial" w:hAnsi="Arial"/>
      <w:b/>
      <w:i/>
      <w:sz w:val="28"/>
      <w:szCs w:val="28"/>
    </w:rPr>
  </w:style>
  <w:style w:type="paragraph" w:styleId="Heading9">
    <w:name w:val="heading 9"/>
    <w:next w:val="Normal"/>
    <w:qFormat/>
    <w:rsid w:val="000E325D"/>
    <w:pPr>
      <w:keepNext/>
      <w:widowControl w:val="0"/>
      <w:numPr>
        <w:ilvl w:val="8"/>
        <w:numId w:val="1"/>
      </w:numPr>
      <w:tabs>
        <w:tab w:val="left" w:pos="1296"/>
      </w:tabs>
      <w:spacing w:before="240" w:after="120"/>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Portrait),Footer(Portrait)1"/>
    <w:autoRedefine/>
    <w:rsid w:val="000E325D"/>
    <w:pPr>
      <w:tabs>
        <w:tab w:val="center" w:pos="4680"/>
        <w:tab w:val="right" w:pos="9360"/>
      </w:tabs>
      <w:spacing w:before="360"/>
    </w:pPr>
    <w:rPr>
      <w:rFonts w:ascii="Arial" w:hAnsi="Arial"/>
    </w:rPr>
  </w:style>
  <w:style w:type="paragraph" w:styleId="Header">
    <w:name w:val="header"/>
    <w:aliases w:val="Header(Portrait)"/>
    <w:autoRedefine/>
    <w:rsid w:val="000E325D"/>
    <w:pPr>
      <w:tabs>
        <w:tab w:val="right" w:pos="9360"/>
      </w:tabs>
      <w:spacing w:after="240"/>
    </w:pPr>
    <w:rPr>
      <w:rFonts w:ascii="Arial" w:hAnsi="Arial"/>
    </w:rPr>
  </w:style>
  <w:style w:type="paragraph" w:styleId="TOC2">
    <w:name w:val="toc 2"/>
    <w:autoRedefine/>
    <w:semiHidden/>
    <w:rsid w:val="000E325D"/>
    <w:pPr>
      <w:tabs>
        <w:tab w:val="left" w:pos="936"/>
        <w:tab w:val="right" w:leader="dot" w:pos="9180"/>
      </w:tabs>
      <w:spacing w:after="120"/>
      <w:ind w:left="936" w:hanging="576"/>
    </w:pPr>
    <w:rPr>
      <w:rFonts w:ascii="Arial" w:hAnsi="Arial"/>
    </w:rPr>
  </w:style>
  <w:style w:type="paragraph" w:styleId="ListBullet">
    <w:name w:val="List Bullet"/>
    <w:autoRedefine/>
    <w:rsid w:val="00874AE1"/>
    <w:pPr>
      <w:keepLines/>
      <w:numPr>
        <w:numId w:val="5"/>
      </w:numPr>
      <w:spacing w:after="120"/>
    </w:pPr>
    <w:rPr>
      <w:rFonts w:ascii="Arial" w:hAnsi="Arial"/>
      <w:bCs/>
    </w:rPr>
  </w:style>
  <w:style w:type="paragraph" w:styleId="TOC1">
    <w:name w:val="toc 1"/>
    <w:autoRedefine/>
    <w:semiHidden/>
    <w:rsid w:val="000E325D"/>
    <w:pPr>
      <w:keepNext/>
      <w:tabs>
        <w:tab w:val="left" w:pos="360"/>
        <w:tab w:val="right" w:leader="dot" w:pos="9180"/>
      </w:tabs>
      <w:spacing w:after="120"/>
      <w:ind w:left="360" w:hanging="360"/>
    </w:pPr>
    <w:rPr>
      <w:rFonts w:ascii="Arial" w:hAnsi="Arial"/>
      <w:b/>
    </w:rPr>
  </w:style>
  <w:style w:type="paragraph" w:styleId="TOC3">
    <w:name w:val="toc 3"/>
    <w:autoRedefine/>
    <w:semiHidden/>
    <w:rsid w:val="000E325D"/>
    <w:pPr>
      <w:tabs>
        <w:tab w:val="left" w:pos="1584"/>
        <w:tab w:val="right" w:leader="dot" w:pos="9180"/>
      </w:tabs>
      <w:spacing w:after="120"/>
      <w:ind w:left="1584" w:right="-65" w:hanging="864"/>
    </w:pPr>
    <w:rPr>
      <w:rFonts w:ascii="Arial" w:hAnsi="Arial"/>
    </w:rPr>
  </w:style>
  <w:style w:type="paragraph" w:styleId="TOC4">
    <w:name w:val="toc 4"/>
    <w:basedOn w:val="Normal"/>
    <w:next w:val="Normal"/>
    <w:autoRedefine/>
    <w:semiHidden/>
    <w:rsid w:val="000E325D"/>
    <w:pPr>
      <w:ind w:left="720"/>
    </w:pPr>
    <w:rPr>
      <w:sz w:val="18"/>
      <w:szCs w:val="18"/>
    </w:rPr>
  </w:style>
  <w:style w:type="paragraph" w:styleId="TOC5">
    <w:name w:val="toc 5"/>
    <w:basedOn w:val="Normal"/>
    <w:next w:val="Normal"/>
    <w:autoRedefine/>
    <w:semiHidden/>
    <w:rsid w:val="000E325D"/>
    <w:pPr>
      <w:ind w:left="960"/>
    </w:pPr>
    <w:rPr>
      <w:sz w:val="18"/>
      <w:szCs w:val="18"/>
    </w:rPr>
  </w:style>
  <w:style w:type="paragraph" w:styleId="TOC6">
    <w:name w:val="toc 6"/>
    <w:basedOn w:val="Normal"/>
    <w:next w:val="Normal"/>
    <w:autoRedefine/>
    <w:semiHidden/>
    <w:rsid w:val="000E325D"/>
    <w:pPr>
      <w:ind w:left="1200"/>
    </w:pPr>
    <w:rPr>
      <w:sz w:val="18"/>
      <w:szCs w:val="18"/>
    </w:rPr>
  </w:style>
  <w:style w:type="paragraph" w:styleId="TOC7">
    <w:name w:val="toc 7"/>
    <w:basedOn w:val="Normal"/>
    <w:next w:val="Normal"/>
    <w:autoRedefine/>
    <w:semiHidden/>
    <w:rsid w:val="000E325D"/>
    <w:pPr>
      <w:ind w:left="1440"/>
    </w:pPr>
    <w:rPr>
      <w:sz w:val="18"/>
      <w:szCs w:val="18"/>
    </w:rPr>
  </w:style>
  <w:style w:type="paragraph" w:styleId="TOC8">
    <w:name w:val="toc 8"/>
    <w:basedOn w:val="Normal"/>
    <w:next w:val="Normal"/>
    <w:autoRedefine/>
    <w:semiHidden/>
    <w:rsid w:val="000E325D"/>
    <w:pPr>
      <w:ind w:left="1680"/>
    </w:pPr>
    <w:rPr>
      <w:sz w:val="18"/>
      <w:szCs w:val="18"/>
    </w:rPr>
  </w:style>
  <w:style w:type="paragraph" w:styleId="TOC9">
    <w:name w:val="toc 9"/>
    <w:basedOn w:val="Normal"/>
    <w:next w:val="Normal"/>
    <w:autoRedefine/>
    <w:semiHidden/>
    <w:rsid w:val="000E325D"/>
    <w:pPr>
      <w:ind w:left="1920"/>
    </w:pPr>
    <w:rPr>
      <w:sz w:val="18"/>
      <w:szCs w:val="18"/>
    </w:rPr>
  </w:style>
  <w:style w:type="paragraph" w:customStyle="1" w:styleId="Default">
    <w:name w:val="Default"/>
    <w:rsid w:val="000E325D"/>
    <w:pPr>
      <w:widowControl w:val="0"/>
      <w:autoSpaceDE w:val="0"/>
      <w:autoSpaceDN w:val="0"/>
      <w:adjustRightInd w:val="0"/>
    </w:pPr>
    <w:rPr>
      <w:rFonts w:ascii="Gatineau,Italic" w:hAnsi="Gatineau,Italic"/>
    </w:rPr>
  </w:style>
  <w:style w:type="paragraph" w:styleId="BalloonText">
    <w:name w:val="Balloon Text"/>
    <w:basedOn w:val="Normal"/>
    <w:semiHidden/>
    <w:rsid w:val="000E325D"/>
    <w:rPr>
      <w:rFonts w:ascii="Tahoma" w:hAnsi="Tahoma" w:cs="Tahoma"/>
      <w:sz w:val="16"/>
      <w:szCs w:val="16"/>
    </w:rPr>
  </w:style>
  <w:style w:type="character" w:styleId="CommentReference">
    <w:name w:val="annotation reference"/>
    <w:basedOn w:val="DefaultParagraphFont"/>
    <w:semiHidden/>
    <w:rsid w:val="000E325D"/>
    <w:rPr>
      <w:sz w:val="16"/>
      <w:szCs w:val="16"/>
    </w:rPr>
  </w:style>
  <w:style w:type="paragraph" w:styleId="CommentText">
    <w:name w:val="annotation text"/>
    <w:basedOn w:val="Normal"/>
    <w:semiHidden/>
    <w:rsid w:val="000E325D"/>
  </w:style>
  <w:style w:type="paragraph" w:styleId="CommentSubject">
    <w:name w:val="annotation subject"/>
    <w:basedOn w:val="CommentText"/>
    <w:next w:val="CommentText"/>
    <w:semiHidden/>
    <w:rsid w:val="000E325D"/>
    <w:rPr>
      <w:b/>
      <w:bCs/>
    </w:rPr>
  </w:style>
  <w:style w:type="paragraph" w:styleId="BodyTextIndent">
    <w:name w:val="Body Text Indent"/>
    <w:basedOn w:val="Normal"/>
    <w:rsid w:val="000E325D"/>
    <w:pPr>
      <w:ind w:left="360"/>
    </w:pPr>
  </w:style>
  <w:style w:type="paragraph" w:styleId="FootnoteText">
    <w:name w:val="footnote text"/>
    <w:basedOn w:val="Normal"/>
    <w:semiHidden/>
    <w:rsid w:val="00F43FF0"/>
    <w:rPr>
      <w:rFonts w:ascii="Times New Roman" w:hAnsi="Times New Roman"/>
    </w:rPr>
  </w:style>
  <w:style w:type="paragraph" w:customStyle="1" w:styleId="BlankPageClause">
    <w:name w:val="Blank Page Clause"/>
    <w:rsid w:val="000E325D"/>
    <w:pPr>
      <w:widowControl w:val="0"/>
      <w:spacing w:before="600"/>
      <w:jc w:val="center"/>
    </w:pPr>
    <w:rPr>
      <w:rFonts w:ascii="Arial" w:hAnsi="Arial"/>
    </w:rPr>
  </w:style>
  <w:style w:type="paragraph" w:customStyle="1" w:styleId="Callouts">
    <w:name w:val="Callouts"/>
    <w:rsid w:val="000E325D"/>
    <w:rPr>
      <w:rFonts w:ascii="Arial" w:hAnsi="Arial"/>
      <w:sz w:val="16"/>
    </w:rPr>
  </w:style>
  <w:style w:type="paragraph" w:customStyle="1" w:styleId="CaptionContinued">
    <w:name w:val="Caption Continued"/>
    <w:basedOn w:val="Normal"/>
    <w:next w:val="Normal"/>
    <w:rsid w:val="000E325D"/>
    <w:pPr>
      <w:keepNext/>
      <w:widowControl w:val="0"/>
      <w:spacing w:line="240" w:lineRule="auto"/>
      <w:jc w:val="center"/>
    </w:pPr>
    <w:rPr>
      <w:rFonts w:ascii="Univers" w:hAnsi="Univers"/>
      <w:b/>
      <w:i/>
      <w:szCs w:val="24"/>
    </w:rPr>
  </w:style>
  <w:style w:type="paragraph" w:customStyle="1" w:styleId="CaptionFigure">
    <w:name w:val="Caption Figure"/>
    <w:autoRedefine/>
    <w:rsid w:val="000E325D"/>
    <w:pPr>
      <w:spacing w:before="120" w:after="120"/>
      <w:jc w:val="center"/>
    </w:pPr>
    <w:rPr>
      <w:rFonts w:ascii="Univers" w:hAnsi="Univers"/>
      <w:i/>
    </w:rPr>
  </w:style>
  <w:style w:type="paragraph" w:customStyle="1" w:styleId="CaptionTable">
    <w:name w:val="Caption Table"/>
    <w:rsid w:val="000E325D"/>
    <w:pPr>
      <w:keepNext/>
      <w:widowControl w:val="0"/>
      <w:spacing w:before="120" w:after="120"/>
      <w:ind w:left="720" w:right="720" w:hanging="720"/>
      <w:jc w:val="center"/>
    </w:pPr>
    <w:rPr>
      <w:rFonts w:ascii="Univers" w:hAnsi="Univers"/>
      <w:b/>
      <w:i/>
    </w:rPr>
  </w:style>
  <w:style w:type="paragraph" w:customStyle="1" w:styleId="CopyrightText">
    <w:name w:val="CopyrightText"/>
    <w:basedOn w:val="Normal"/>
    <w:rsid w:val="000E325D"/>
    <w:pPr>
      <w:tabs>
        <w:tab w:val="left" w:pos="3690"/>
      </w:tabs>
      <w:spacing w:after="80"/>
    </w:pPr>
    <w:rPr>
      <w:sz w:val="16"/>
    </w:rPr>
  </w:style>
  <w:style w:type="paragraph" w:customStyle="1" w:styleId="Glossary">
    <w:name w:val="Glossary"/>
    <w:rsid w:val="000E325D"/>
    <w:pPr>
      <w:spacing w:after="240"/>
      <w:jc w:val="center"/>
      <w:outlineLvl w:val="0"/>
    </w:pPr>
    <w:rPr>
      <w:rFonts w:ascii="Arial" w:hAnsi="Arial"/>
      <w:b/>
      <w:sz w:val="28"/>
    </w:rPr>
  </w:style>
  <w:style w:type="paragraph" w:customStyle="1" w:styleId="Graphics">
    <w:name w:val="Graphics"/>
    <w:next w:val="Normal"/>
    <w:rsid w:val="000E325D"/>
    <w:pPr>
      <w:keepNext/>
      <w:spacing w:before="240" w:after="240"/>
      <w:jc w:val="center"/>
    </w:pPr>
    <w:rPr>
      <w:rFonts w:ascii="Arial" w:hAnsi="Arial"/>
    </w:rPr>
  </w:style>
  <w:style w:type="paragraph" w:styleId="ListBullet2">
    <w:name w:val="List Bullet 2"/>
    <w:rsid w:val="00547157"/>
    <w:pPr>
      <w:keepLines/>
      <w:numPr>
        <w:numId w:val="4"/>
      </w:numPr>
      <w:spacing w:after="120"/>
    </w:pPr>
    <w:rPr>
      <w:rFonts w:ascii="Arial" w:hAnsi="Arial"/>
    </w:rPr>
  </w:style>
  <w:style w:type="paragraph" w:styleId="ListNumber">
    <w:name w:val="List Number"/>
    <w:autoRedefine/>
    <w:rsid w:val="00880FDF"/>
    <w:pPr>
      <w:keepLines/>
      <w:numPr>
        <w:numId w:val="3"/>
      </w:numPr>
      <w:spacing w:after="120"/>
    </w:pPr>
    <w:rPr>
      <w:rFonts w:ascii="Arial" w:hAnsi="Arial"/>
    </w:rPr>
  </w:style>
  <w:style w:type="paragraph" w:styleId="ListNumber2">
    <w:name w:val="List Number 2"/>
    <w:basedOn w:val="ListNumber"/>
    <w:rsid w:val="000E325D"/>
  </w:style>
  <w:style w:type="paragraph" w:styleId="ListNumber3">
    <w:name w:val="List Number 3"/>
    <w:basedOn w:val="ListNumber"/>
    <w:rsid w:val="000E325D"/>
    <w:pPr>
      <w:tabs>
        <w:tab w:val="left" w:pos="1080"/>
      </w:tabs>
    </w:pPr>
  </w:style>
  <w:style w:type="paragraph" w:customStyle="1" w:styleId="Notes">
    <w:name w:val="Notes"/>
    <w:next w:val="Normal"/>
    <w:rsid w:val="000E325D"/>
    <w:pPr>
      <w:spacing w:after="120"/>
      <w:ind w:left="720" w:hanging="720"/>
    </w:pPr>
    <w:rPr>
      <w:rFonts w:ascii="Arial" w:hAnsi="Arial"/>
    </w:rPr>
  </w:style>
  <w:style w:type="paragraph" w:customStyle="1" w:styleId="Subhead">
    <w:name w:val="Subhead"/>
    <w:rsid w:val="000E325D"/>
    <w:pPr>
      <w:keepNext/>
      <w:spacing w:before="240" w:after="120" w:line="240" w:lineRule="atLeast"/>
    </w:pPr>
    <w:rPr>
      <w:rFonts w:ascii="Arial" w:hAnsi="Arial"/>
      <w:b/>
      <w:sz w:val="22"/>
    </w:rPr>
  </w:style>
  <w:style w:type="paragraph" w:styleId="Subtitle">
    <w:name w:val="Subtitle"/>
    <w:qFormat/>
    <w:rsid w:val="000E325D"/>
    <w:pPr>
      <w:keepNext/>
      <w:spacing w:before="240"/>
      <w:jc w:val="center"/>
    </w:pPr>
    <w:rPr>
      <w:rFonts w:ascii="Arial" w:hAnsi="Arial"/>
      <w:b/>
      <w:sz w:val="32"/>
    </w:rPr>
  </w:style>
  <w:style w:type="character" w:customStyle="1" w:styleId="SystemOutput">
    <w:name w:val="System Output"/>
    <w:basedOn w:val="DefaultParagraphFont"/>
    <w:rsid w:val="000E325D"/>
    <w:rPr>
      <w:rFonts w:ascii="Courier New" w:hAnsi="Courier New" w:cs="Arial"/>
      <w:b/>
      <w:sz w:val="22"/>
    </w:rPr>
  </w:style>
  <w:style w:type="paragraph" w:customStyle="1" w:styleId="TableText">
    <w:name w:val="Table Text"/>
    <w:rsid w:val="000E325D"/>
    <w:pPr>
      <w:spacing w:before="60" w:after="60"/>
    </w:pPr>
    <w:rPr>
      <w:rFonts w:ascii="Arial" w:hAnsi="Arial"/>
      <w:snapToGrid w:val="0"/>
      <w:sz w:val="18"/>
    </w:rPr>
  </w:style>
  <w:style w:type="paragraph" w:customStyle="1" w:styleId="TableHeading">
    <w:name w:val="Table Heading"/>
    <w:basedOn w:val="TableText"/>
    <w:next w:val="TableText"/>
    <w:rsid w:val="000E325D"/>
    <w:pPr>
      <w:jc w:val="center"/>
    </w:pPr>
    <w:rPr>
      <w:b/>
      <w:sz w:val="20"/>
    </w:rPr>
  </w:style>
  <w:style w:type="paragraph" w:styleId="TableofFigures">
    <w:name w:val="table of figures"/>
    <w:next w:val="Normal"/>
    <w:semiHidden/>
    <w:rsid w:val="000E325D"/>
    <w:pPr>
      <w:tabs>
        <w:tab w:val="right" w:leader="dot" w:pos="9360"/>
      </w:tabs>
      <w:spacing w:after="60"/>
      <w:ind w:left="1152" w:right="720" w:hanging="1152"/>
    </w:pPr>
    <w:rPr>
      <w:rFonts w:ascii="Arial" w:hAnsi="Arial"/>
    </w:rPr>
  </w:style>
  <w:style w:type="paragraph" w:customStyle="1" w:styleId="TableText-Bulleted">
    <w:name w:val="Table Text - Bulleted"/>
    <w:rsid w:val="000E325D"/>
    <w:pPr>
      <w:spacing w:before="60" w:after="60"/>
    </w:pPr>
    <w:rPr>
      <w:rFonts w:ascii="Arial" w:hAnsi="Arial"/>
      <w:sz w:val="18"/>
    </w:rPr>
  </w:style>
  <w:style w:type="paragraph" w:customStyle="1" w:styleId="TableText-Note">
    <w:name w:val="Table Text - Note"/>
    <w:basedOn w:val="TableText"/>
    <w:rsid w:val="000E325D"/>
    <w:pPr>
      <w:tabs>
        <w:tab w:val="left" w:pos="720"/>
      </w:tabs>
      <w:spacing w:before="100"/>
      <w:ind w:left="720" w:hanging="720"/>
    </w:pPr>
  </w:style>
  <w:style w:type="paragraph" w:customStyle="1" w:styleId="TableText-Numbered">
    <w:name w:val="Table Text - Numbered"/>
    <w:rsid w:val="000E325D"/>
    <w:pPr>
      <w:widowControl w:val="0"/>
      <w:spacing w:before="60" w:after="60"/>
    </w:pPr>
    <w:rPr>
      <w:rFonts w:ascii="Arial" w:hAnsi="Arial"/>
      <w:sz w:val="18"/>
    </w:rPr>
  </w:style>
  <w:style w:type="paragraph" w:customStyle="1" w:styleId="TitleContrib">
    <w:name w:val="Title Contrib"/>
    <w:autoRedefine/>
    <w:rsid w:val="000E325D"/>
    <w:pPr>
      <w:spacing w:before="240" w:line="480" w:lineRule="atLeast"/>
      <w:jc w:val="center"/>
    </w:pPr>
    <w:rPr>
      <w:rFonts w:ascii="Arial" w:hAnsi="Arial"/>
      <w:b/>
      <w:sz w:val="40"/>
    </w:rPr>
  </w:style>
  <w:style w:type="paragraph" w:customStyle="1" w:styleId="TitleDocInfo">
    <w:name w:val="Title Doc Info"/>
    <w:autoRedefine/>
    <w:rsid w:val="000E325D"/>
    <w:rPr>
      <w:rFonts w:ascii="Arial" w:hAnsi="Arial"/>
      <w:b/>
      <w:sz w:val="40"/>
      <w:szCs w:val="40"/>
    </w:rPr>
  </w:style>
  <w:style w:type="paragraph" w:customStyle="1" w:styleId="TitleDocType">
    <w:name w:val="Title Doc Type"/>
    <w:autoRedefine/>
    <w:rsid w:val="000E325D"/>
    <w:pPr>
      <w:spacing w:before="120" w:after="120"/>
    </w:pPr>
    <w:rPr>
      <w:rFonts w:ascii="Arial" w:hAnsi="Arial"/>
      <w:b/>
      <w:sz w:val="44"/>
      <w:szCs w:val="44"/>
    </w:rPr>
  </w:style>
  <w:style w:type="paragraph" w:customStyle="1" w:styleId="TitleVersion">
    <w:name w:val="Title Version"/>
    <w:autoRedefine/>
    <w:rsid w:val="000E325D"/>
    <w:pPr>
      <w:spacing w:after="120"/>
    </w:pPr>
    <w:rPr>
      <w:rFonts w:ascii="Arial" w:hAnsi="Arial"/>
      <w:b/>
      <w:sz w:val="32"/>
    </w:rPr>
  </w:style>
  <w:style w:type="paragraph" w:customStyle="1" w:styleId="TOCHeadings">
    <w:name w:val="TOC Headings"/>
    <w:rsid w:val="000E325D"/>
    <w:pPr>
      <w:spacing w:after="240"/>
      <w:jc w:val="center"/>
    </w:pPr>
    <w:rPr>
      <w:rFonts w:ascii="Arial" w:hAnsi="Arial"/>
      <w:b/>
      <w:sz w:val="28"/>
    </w:rPr>
  </w:style>
  <w:style w:type="character" w:customStyle="1" w:styleId="UserInput">
    <w:name w:val="User Input"/>
    <w:basedOn w:val="DefaultParagraphFont"/>
    <w:rsid w:val="000E325D"/>
    <w:rPr>
      <w:rFonts w:ascii="Courier New" w:hAnsi="Courier New" w:cs="Arial"/>
      <w:b/>
      <w:sz w:val="22"/>
    </w:rPr>
  </w:style>
  <w:style w:type="paragraph" w:customStyle="1" w:styleId="ListBulletindent">
    <w:name w:val="List Bullet indent"/>
    <w:basedOn w:val="ListBullet"/>
    <w:rsid w:val="00547157"/>
    <w:pPr>
      <w:numPr>
        <w:numId w:val="2"/>
      </w:numPr>
    </w:pPr>
  </w:style>
  <w:style w:type="character" w:styleId="Hyperlink">
    <w:name w:val="Hyperlink"/>
    <w:basedOn w:val="DefaultParagraphFont"/>
    <w:rsid w:val="00F73DB2"/>
    <w:rPr>
      <w:color w:val="0000FF"/>
      <w:u w:val="single"/>
    </w:rPr>
  </w:style>
  <w:style w:type="paragraph" w:styleId="ListParagraph">
    <w:name w:val="List Paragraph"/>
    <w:basedOn w:val="Normal"/>
    <w:uiPriority w:val="34"/>
    <w:qFormat/>
    <w:rsid w:val="001719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5D"/>
    <w:pPr>
      <w:spacing w:after="120" w:line="240" w:lineRule="atLeast"/>
    </w:pPr>
    <w:rPr>
      <w:rFonts w:ascii="Arial" w:hAnsi="Arial"/>
    </w:rPr>
  </w:style>
  <w:style w:type="paragraph" w:styleId="Heading1">
    <w:name w:val="heading 1"/>
    <w:next w:val="Normal"/>
    <w:qFormat/>
    <w:rsid w:val="000E325D"/>
    <w:pPr>
      <w:keepNext/>
      <w:widowControl w:val="0"/>
      <w:numPr>
        <w:numId w:val="1"/>
      </w:numPr>
      <w:tabs>
        <w:tab w:val="left" w:pos="720"/>
      </w:tabs>
      <w:spacing w:before="120" w:after="240"/>
      <w:outlineLvl w:val="0"/>
    </w:pPr>
    <w:rPr>
      <w:rFonts w:ascii="Arial" w:hAnsi="Arial"/>
      <w:b/>
      <w:kern w:val="28"/>
      <w:sz w:val="32"/>
      <w:szCs w:val="32"/>
    </w:rPr>
  </w:style>
  <w:style w:type="paragraph" w:styleId="Heading2">
    <w:name w:val="heading 2"/>
    <w:next w:val="Normal"/>
    <w:qFormat/>
    <w:rsid w:val="000E325D"/>
    <w:pPr>
      <w:keepNext/>
      <w:numPr>
        <w:ilvl w:val="1"/>
        <w:numId w:val="1"/>
      </w:numPr>
      <w:tabs>
        <w:tab w:val="left" w:pos="720"/>
      </w:tabs>
      <w:spacing w:before="240" w:after="120"/>
      <w:outlineLvl w:val="1"/>
    </w:pPr>
    <w:rPr>
      <w:rFonts w:ascii="Arial" w:hAnsi="Arial"/>
      <w:b/>
      <w:i/>
      <w:sz w:val="26"/>
      <w:szCs w:val="28"/>
    </w:rPr>
  </w:style>
  <w:style w:type="paragraph" w:styleId="Heading3">
    <w:name w:val="heading 3"/>
    <w:next w:val="Normal"/>
    <w:qFormat/>
    <w:rsid w:val="000E325D"/>
    <w:pPr>
      <w:keepNext/>
      <w:widowControl w:val="0"/>
      <w:numPr>
        <w:ilvl w:val="2"/>
        <w:numId w:val="1"/>
      </w:numPr>
      <w:tabs>
        <w:tab w:val="left" w:pos="864"/>
        <w:tab w:val="left" w:pos="1296"/>
      </w:tabs>
      <w:spacing w:before="240" w:after="120"/>
      <w:outlineLvl w:val="2"/>
    </w:pPr>
    <w:rPr>
      <w:rFonts w:ascii="Arial" w:hAnsi="Arial"/>
      <w:b/>
      <w:sz w:val="24"/>
    </w:rPr>
  </w:style>
  <w:style w:type="paragraph" w:styleId="Heading4">
    <w:name w:val="heading 4"/>
    <w:next w:val="Normal"/>
    <w:qFormat/>
    <w:rsid w:val="000E325D"/>
    <w:pPr>
      <w:keepNext/>
      <w:widowControl w:val="0"/>
      <w:numPr>
        <w:ilvl w:val="3"/>
        <w:numId w:val="1"/>
      </w:numPr>
      <w:tabs>
        <w:tab w:val="left" w:pos="1008"/>
        <w:tab w:val="left" w:pos="1440"/>
      </w:tabs>
      <w:spacing w:before="240" w:after="120"/>
      <w:outlineLvl w:val="3"/>
    </w:pPr>
    <w:rPr>
      <w:rFonts w:ascii="Arial" w:hAnsi="Arial"/>
      <w:b/>
      <w:i/>
      <w:sz w:val="24"/>
    </w:rPr>
  </w:style>
  <w:style w:type="paragraph" w:styleId="Heading5">
    <w:name w:val="heading 5"/>
    <w:next w:val="Normal"/>
    <w:qFormat/>
    <w:rsid w:val="000E325D"/>
    <w:pPr>
      <w:keepNext/>
      <w:widowControl w:val="0"/>
      <w:numPr>
        <w:ilvl w:val="4"/>
        <w:numId w:val="1"/>
      </w:numPr>
      <w:tabs>
        <w:tab w:val="left" w:pos="1152"/>
        <w:tab w:val="left" w:pos="1584"/>
      </w:tabs>
      <w:spacing w:before="240" w:after="120"/>
      <w:outlineLvl w:val="4"/>
    </w:pPr>
    <w:rPr>
      <w:rFonts w:ascii="Arial" w:hAnsi="Arial"/>
      <w:b/>
      <w:sz w:val="22"/>
    </w:rPr>
  </w:style>
  <w:style w:type="paragraph" w:styleId="Heading6">
    <w:name w:val="heading 6"/>
    <w:next w:val="Normal"/>
    <w:qFormat/>
    <w:rsid w:val="000E325D"/>
    <w:pPr>
      <w:keepNext/>
      <w:widowControl w:val="0"/>
      <w:numPr>
        <w:ilvl w:val="5"/>
        <w:numId w:val="1"/>
      </w:numPr>
      <w:tabs>
        <w:tab w:val="left" w:pos="1296"/>
        <w:tab w:val="left" w:pos="1872"/>
      </w:tabs>
      <w:spacing w:before="240" w:after="120"/>
      <w:outlineLvl w:val="5"/>
    </w:pPr>
    <w:rPr>
      <w:rFonts w:ascii="Arial" w:hAnsi="Arial"/>
      <w:b/>
      <w:i/>
      <w:sz w:val="22"/>
    </w:rPr>
  </w:style>
  <w:style w:type="paragraph" w:styleId="Heading7">
    <w:name w:val="heading 7"/>
    <w:next w:val="Normal"/>
    <w:qFormat/>
    <w:rsid w:val="000E325D"/>
    <w:pPr>
      <w:keepNext/>
      <w:widowControl w:val="0"/>
      <w:numPr>
        <w:ilvl w:val="6"/>
        <w:numId w:val="1"/>
      </w:numPr>
      <w:spacing w:before="120" w:after="240"/>
      <w:outlineLvl w:val="6"/>
    </w:pPr>
    <w:rPr>
      <w:rFonts w:ascii="Arial" w:hAnsi="Arial"/>
      <w:b/>
      <w:sz w:val="32"/>
      <w:szCs w:val="32"/>
    </w:rPr>
  </w:style>
  <w:style w:type="paragraph" w:styleId="Heading8">
    <w:name w:val="heading 8"/>
    <w:next w:val="Normal"/>
    <w:qFormat/>
    <w:rsid w:val="000E325D"/>
    <w:pPr>
      <w:keepNext/>
      <w:widowControl w:val="0"/>
      <w:numPr>
        <w:ilvl w:val="7"/>
        <w:numId w:val="1"/>
      </w:numPr>
      <w:tabs>
        <w:tab w:val="left" w:pos="720"/>
      </w:tabs>
      <w:spacing w:before="240" w:after="120"/>
      <w:outlineLvl w:val="7"/>
    </w:pPr>
    <w:rPr>
      <w:rFonts w:ascii="Arial" w:hAnsi="Arial"/>
      <w:b/>
      <w:i/>
      <w:sz w:val="28"/>
      <w:szCs w:val="28"/>
    </w:rPr>
  </w:style>
  <w:style w:type="paragraph" w:styleId="Heading9">
    <w:name w:val="heading 9"/>
    <w:next w:val="Normal"/>
    <w:qFormat/>
    <w:rsid w:val="000E325D"/>
    <w:pPr>
      <w:keepNext/>
      <w:widowControl w:val="0"/>
      <w:numPr>
        <w:ilvl w:val="8"/>
        <w:numId w:val="1"/>
      </w:numPr>
      <w:tabs>
        <w:tab w:val="left" w:pos="1296"/>
      </w:tabs>
      <w:spacing w:before="240" w:after="120"/>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Portrait),Footer(Portrait)1"/>
    <w:autoRedefine/>
    <w:rsid w:val="000E325D"/>
    <w:pPr>
      <w:tabs>
        <w:tab w:val="center" w:pos="4680"/>
        <w:tab w:val="right" w:pos="9360"/>
      </w:tabs>
      <w:spacing w:before="360"/>
    </w:pPr>
    <w:rPr>
      <w:rFonts w:ascii="Arial" w:hAnsi="Arial"/>
    </w:rPr>
  </w:style>
  <w:style w:type="paragraph" w:styleId="Header">
    <w:name w:val="header"/>
    <w:aliases w:val="Header(Portrait)"/>
    <w:autoRedefine/>
    <w:rsid w:val="000E325D"/>
    <w:pPr>
      <w:tabs>
        <w:tab w:val="right" w:pos="9360"/>
      </w:tabs>
      <w:spacing w:after="240"/>
    </w:pPr>
    <w:rPr>
      <w:rFonts w:ascii="Arial" w:hAnsi="Arial"/>
    </w:rPr>
  </w:style>
  <w:style w:type="paragraph" w:styleId="TOC2">
    <w:name w:val="toc 2"/>
    <w:autoRedefine/>
    <w:semiHidden/>
    <w:rsid w:val="000E325D"/>
    <w:pPr>
      <w:tabs>
        <w:tab w:val="left" w:pos="936"/>
        <w:tab w:val="right" w:leader="dot" w:pos="9180"/>
      </w:tabs>
      <w:spacing w:after="120"/>
      <w:ind w:left="936" w:hanging="576"/>
    </w:pPr>
    <w:rPr>
      <w:rFonts w:ascii="Arial" w:hAnsi="Arial"/>
    </w:rPr>
  </w:style>
  <w:style w:type="paragraph" w:styleId="ListBullet">
    <w:name w:val="List Bullet"/>
    <w:autoRedefine/>
    <w:rsid w:val="00874AE1"/>
    <w:pPr>
      <w:keepLines/>
      <w:numPr>
        <w:numId w:val="5"/>
      </w:numPr>
      <w:spacing w:after="120"/>
    </w:pPr>
    <w:rPr>
      <w:rFonts w:ascii="Arial" w:hAnsi="Arial"/>
      <w:bCs/>
    </w:rPr>
  </w:style>
  <w:style w:type="paragraph" w:styleId="TOC1">
    <w:name w:val="toc 1"/>
    <w:autoRedefine/>
    <w:semiHidden/>
    <w:rsid w:val="000E325D"/>
    <w:pPr>
      <w:keepNext/>
      <w:tabs>
        <w:tab w:val="left" w:pos="360"/>
        <w:tab w:val="right" w:leader="dot" w:pos="9180"/>
      </w:tabs>
      <w:spacing w:after="120"/>
      <w:ind w:left="360" w:hanging="360"/>
    </w:pPr>
    <w:rPr>
      <w:rFonts w:ascii="Arial" w:hAnsi="Arial"/>
      <w:b/>
    </w:rPr>
  </w:style>
  <w:style w:type="paragraph" w:styleId="TOC3">
    <w:name w:val="toc 3"/>
    <w:autoRedefine/>
    <w:semiHidden/>
    <w:rsid w:val="000E325D"/>
    <w:pPr>
      <w:tabs>
        <w:tab w:val="left" w:pos="1584"/>
        <w:tab w:val="right" w:leader="dot" w:pos="9180"/>
      </w:tabs>
      <w:spacing w:after="120"/>
      <w:ind w:left="1584" w:right="-65" w:hanging="864"/>
    </w:pPr>
    <w:rPr>
      <w:rFonts w:ascii="Arial" w:hAnsi="Arial"/>
    </w:rPr>
  </w:style>
  <w:style w:type="paragraph" w:styleId="TOC4">
    <w:name w:val="toc 4"/>
    <w:basedOn w:val="Normal"/>
    <w:next w:val="Normal"/>
    <w:autoRedefine/>
    <w:semiHidden/>
    <w:rsid w:val="000E325D"/>
    <w:pPr>
      <w:ind w:left="720"/>
    </w:pPr>
    <w:rPr>
      <w:sz w:val="18"/>
      <w:szCs w:val="18"/>
    </w:rPr>
  </w:style>
  <w:style w:type="paragraph" w:styleId="TOC5">
    <w:name w:val="toc 5"/>
    <w:basedOn w:val="Normal"/>
    <w:next w:val="Normal"/>
    <w:autoRedefine/>
    <w:semiHidden/>
    <w:rsid w:val="000E325D"/>
    <w:pPr>
      <w:ind w:left="960"/>
    </w:pPr>
    <w:rPr>
      <w:sz w:val="18"/>
      <w:szCs w:val="18"/>
    </w:rPr>
  </w:style>
  <w:style w:type="paragraph" w:styleId="TOC6">
    <w:name w:val="toc 6"/>
    <w:basedOn w:val="Normal"/>
    <w:next w:val="Normal"/>
    <w:autoRedefine/>
    <w:semiHidden/>
    <w:rsid w:val="000E325D"/>
    <w:pPr>
      <w:ind w:left="1200"/>
    </w:pPr>
    <w:rPr>
      <w:sz w:val="18"/>
      <w:szCs w:val="18"/>
    </w:rPr>
  </w:style>
  <w:style w:type="paragraph" w:styleId="TOC7">
    <w:name w:val="toc 7"/>
    <w:basedOn w:val="Normal"/>
    <w:next w:val="Normal"/>
    <w:autoRedefine/>
    <w:semiHidden/>
    <w:rsid w:val="000E325D"/>
    <w:pPr>
      <w:ind w:left="1440"/>
    </w:pPr>
    <w:rPr>
      <w:sz w:val="18"/>
      <w:szCs w:val="18"/>
    </w:rPr>
  </w:style>
  <w:style w:type="paragraph" w:styleId="TOC8">
    <w:name w:val="toc 8"/>
    <w:basedOn w:val="Normal"/>
    <w:next w:val="Normal"/>
    <w:autoRedefine/>
    <w:semiHidden/>
    <w:rsid w:val="000E325D"/>
    <w:pPr>
      <w:ind w:left="1680"/>
    </w:pPr>
    <w:rPr>
      <w:sz w:val="18"/>
      <w:szCs w:val="18"/>
    </w:rPr>
  </w:style>
  <w:style w:type="paragraph" w:styleId="TOC9">
    <w:name w:val="toc 9"/>
    <w:basedOn w:val="Normal"/>
    <w:next w:val="Normal"/>
    <w:autoRedefine/>
    <w:semiHidden/>
    <w:rsid w:val="000E325D"/>
    <w:pPr>
      <w:ind w:left="1920"/>
    </w:pPr>
    <w:rPr>
      <w:sz w:val="18"/>
      <w:szCs w:val="18"/>
    </w:rPr>
  </w:style>
  <w:style w:type="paragraph" w:customStyle="1" w:styleId="Default">
    <w:name w:val="Default"/>
    <w:rsid w:val="000E325D"/>
    <w:pPr>
      <w:widowControl w:val="0"/>
      <w:autoSpaceDE w:val="0"/>
      <w:autoSpaceDN w:val="0"/>
      <w:adjustRightInd w:val="0"/>
    </w:pPr>
    <w:rPr>
      <w:rFonts w:ascii="Gatineau,Italic" w:hAnsi="Gatineau,Italic"/>
    </w:rPr>
  </w:style>
  <w:style w:type="paragraph" w:styleId="BalloonText">
    <w:name w:val="Balloon Text"/>
    <w:basedOn w:val="Normal"/>
    <w:semiHidden/>
    <w:rsid w:val="000E325D"/>
    <w:rPr>
      <w:rFonts w:ascii="Tahoma" w:hAnsi="Tahoma" w:cs="Tahoma"/>
      <w:sz w:val="16"/>
      <w:szCs w:val="16"/>
    </w:rPr>
  </w:style>
  <w:style w:type="character" w:styleId="CommentReference">
    <w:name w:val="annotation reference"/>
    <w:basedOn w:val="DefaultParagraphFont"/>
    <w:semiHidden/>
    <w:rsid w:val="000E325D"/>
    <w:rPr>
      <w:sz w:val="16"/>
      <w:szCs w:val="16"/>
    </w:rPr>
  </w:style>
  <w:style w:type="paragraph" w:styleId="CommentText">
    <w:name w:val="annotation text"/>
    <w:basedOn w:val="Normal"/>
    <w:semiHidden/>
    <w:rsid w:val="000E325D"/>
  </w:style>
  <w:style w:type="paragraph" w:styleId="CommentSubject">
    <w:name w:val="annotation subject"/>
    <w:basedOn w:val="CommentText"/>
    <w:next w:val="CommentText"/>
    <w:semiHidden/>
    <w:rsid w:val="000E325D"/>
    <w:rPr>
      <w:b/>
      <w:bCs/>
    </w:rPr>
  </w:style>
  <w:style w:type="paragraph" w:styleId="BodyTextIndent">
    <w:name w:val="Body Text Indent"/>
    <w:basedOn w:val="Normal"/>
    <w:rsid w:val="000E325D"/>
    <w:pPr>
      <w:ind w:left="360"/>
    </w:pPr>
  </w:style>
  <w:style w:type="paragraph" w:styleId="FootnoteText">
    <w:name w:val="footnote text"/>
    <w:basedOn w:val="Normal"/>
    <w:semiHidden/>
    <w:rsid w:val="00F43FF0"/>
    <w:rPr>
      <w:rFonts w:ascii="Times New Roman" w:hAnsi="Times New Roman"/>
    </w:rPr>
  </w:style>
  <w:style w:type="paragraph" w:customStyle="1" w:styleId="BlankPageClause">
    <w:name w:val="Blank Page Clause"/>
    <w:rsid w:val="000E325D"/>
    <w:pPr>
      <w:widowControl w:val="0"/>
      <w:spacing w:before="600"/>
      <w:jc w:val="center"/>
    </w:pPr>
    <w:rPr>
      <w:rFonts w:ascii="Arial" w:hAnsi="Arial"/>
    </w:rPr>
  </w:style>
  <w:style w:type="paragraph" w:customStyle="1" w:styleId="Callouts">
    <w:name w:val="Callouts"/>
    <w:rsid w:val="000E325D"/>
    <w:rPr>
      <w:rFonts w:ascii="Arial" w:hAnsi="Arial"/>
      <w:sz w:val="16"/>
    </w:rPr>
  </w:style>
  <w:style w:type="paragraph" w:customStyle="1" w:styleId="CaptionContinued">
    <w:name w:val="Caption Continued"/>
    <w:basedOn w:val="Normal"/>
    <w:next w:val="Normal"/>
    <w:rsid w:val="000E325D"/>
    <w:pPr>
      <w:keepNext/>
      <w:widowControl w:val="0"/>
      <w:spacing w:line="240" w:lineRule="auto"/>
      <w:jc w:val="center"/>
    </w:pPr>
    <w:rPr>
      <w:rFonts w:ascii="Univers" w:hAnsi="Univers"/>
      <w:b/>
      <w:i/>
      <w:szCs w:val="24"/>
    </w:rPr>
  </w:style>
  <w:style w:type="paragraph" w:customStyle="1" w:styleId="CaptionFigure">
    <w:name w:val="Caption Figure"/>
    <w:autoRedefine/>
    <w:rsid w:val="000E325D"/>
    <w:pPr>
      <w:spacing w:before="120" w:after="120"/>
      <w:jc w:val="center"/>
    </w:pPr>
    <w:rPr>
      <w:rFonts w:ascii="Univers" w:hAnsi="Univers"/>
      <w:i/>
    </w:rPr>
  </w:style>
  <w:style w:type="paragraph" w:customStyle="1" w:styleId="CaptionTable">
    <w:name w:val="Caption Table"/>
    <w:rsid w:val="000E325D"/>
    <w:pPr>
      <w:keepNext/>
      <w:widowControl w:val="0"/>
      <w:spacing w:before="120" w:after="120"/>
      <w:ind w:left="720" w:right="720" w:hanging="720"/>
      <w:jc w:val="center"/>
    </w:pPr>
    <w:rPr>
      <w:rFonts w:ascii="Univers" w:hAnsi="Univers"/>
      <w:b/>
      <w:i/>
    </w:rPr>
  </w:style>
  <w:style w:type="paragraph" w:customStyle="1" w:styleId="CopyrightText">
    <w:name w:val="CopyrightText"/>
    <w:basedOn w:val="Normal"/>
    <w:rsid w:val="000E325D"/>
    <w:pPr>
      <w:tabs>
        <w:tab w:val="left" w:pos="3690"/>
      </w:tabs>
      <w:spacing w:after="80"/>
    </w:pPr>
    <w:rPr>
      <w:sz w:val="16"/>
    </w:rPr>
  </w:style>
  <w:style w:type="paragraph" w:customStyle="1" w:styleId="Glossary">
    <w:name w:val="Glossary"/>
    <w:rsid w:val="000E325D"/>
    <w:pPr>
      <w:spacing w:after="240"/>
      <w:jc w:val="center"/>
      <w:outlineLvl w:val="0"/>
    </w:pPr>
    <w:rPr>
      <w:rFonts w:ascii="Arial" w:hAnsi="Arial"/>
      <w:b/>
      <w:sz w:val="28"/>
    </w:rPr>
  </w:style>
  <w:style w:type="paragraph" w:customStyle="1" w:styleId="Graphics">
    <w:name w:val="Graphics"/>
    <w:next w:val="Normal"/>
    <w:rsid w:val="000E325D"/>
    <w:pPr>
      <w:keepNext/>
      <w:spacing w:before="240" w:after="240"/>
      <w:jc w:val="center"/>
    </w:pPr>
    <w:rPr>
      <w:rFonts w:ascii="Arial" w:hAnsi="Arial"/>
    </w:rPr>
  </w:style>
  <w:style w:type="paragraph" w:styleId="ListBullet2">
    <w:name w:val="List Bullet 2"/>
    <w:rsid w:val="00547157"/>
    <w:pPr>
      <w:keepLines/>
      <w:numPr>
        <w:numId w:val="4"/>
      </w:numPr>
      <w:spacing w:after="120"/>
    </w:pPr>
    <w:rPr>
      <w:rFonts w:ascii="Arial" w:hAnsi="Arial"/>
    </w:rPr>
  </w:style>
  <w:style w:type="paragraph" w:styleId="ListNumber">
    <w:name w:val="List Number"/>
    <w:autoRedefine/>
    <w:rsid w:val="00880FDF"/>
    <w:pPr>
      <w:keepLines/>
      <w:numPr>
        <w:numId w:val="3"/>
      </w:numPr>
      <w:spacing w:after="120"/>
    </w:pPr>
    <w:rPr>
      <w:rFonts w:ascii="Arial" w:hAnsi="Arial"/>
    </w:rPr>
  </w:style>
  <w:style w:type="paragraph" w:styleId="ListNumber2">
    <w:name w:val="List Number 2"/>
    <w:basedOn w:val="ListNumber"/>
    <w:rsid w:val="000E325D"/>
  </w:style>
  <w:style w:type="paragraph" w:styleId="ListNumber3">
    <w:name w:val="List Number 3"/>
    <w:basedOn w:val="ListNumber"/>
    <w:rsid w:val="000E325D"/>
    <w:pPr>
      <w:tabs>
        <w:tab w:val="left" w:pos="1080"/>
      </w:tabs>
    </w:pPr>
  </w:style>
  <w:style w:type="paragraph" w:customStyle="1" w:styleId="Notes">
    <w:name w:val="Notes"/>
    <w:next w:val="Normal"/>
    <w:rsid w:val="000E325D"/>
    <w:pPr>
      <w:spacing w:after="120"/>
      <w:ind w:left="720" w:hanging="720"/>
    </w:pPr>
    <w:rPr>
      <w:rFonts w:ascii="Arial" w:hAnsi="Arial"/>
    </w:rPr>
  </w:style>
  <w:style w:type="paragraph" w:customStyle="1" w:styleId="Subhead">
    <w:name w:val="Subhead"/>
    <w:rsid w:val="000E325D"/>
    <w:pPr>
      <w:keepNext/>
      <w:spacing w:before="240" w:after="120" w:line="240" w:lineRule="atLeast"/>
    </w:pPr>
    <w:rPr>
      <w:rFonts w:ascii="Arial" w:hAnsi="Arial"/>
      <w:b/>
      <w:sz w:val="22"/>
    </w:rPr>
  </w:style>
  <w:style w:type="paragraph" w:styleId="Subtitle">
    <w:name w:val="Subtitle"/>
    <w:qFormat/>
    <w:rsid w:val="000E325D"/>
    <w:pPr>
      <w:keepNext/>
      <w:spacing w:before="240"/>
      <w:jc w:val="center"/>
    </w:pPr>
    <w:rPr>
      <w:rFonts w:ascii="Arial" w:hAnsi="Arial"/>
      <w:b/>
      <w:sz w:val="32"/>
    </w:rPr>
  </w:style>
  <w:style w:type="character" w:customStyle="1" w:styleId="SystemOutput">
    <w:name w:val="System Output"/>
    <w:basedOn w:val="DefaultParagraphFont"/>
    <w:rsid w:val="000E325D"/>
    <w:rPr>
      <w:rFonts w:ascii="Courier New" w:hAnsi="Courier New" w:cs="Arial"/>
      <w:b/>
      <w:sz w:val="22"/>
    </w:rPr>
  </w:style>
  <w:style w:type="paragraph" w:customStyle="1" w:styleId="TableText">
    <w:name w:val="Table Text"/>
    <w:rsid w:val="000E325D"/>
    <w:pPr>
      <w:spacing w:before="60" w:after="60"/>
    </w:pPr>
    <w:rPr>
      <w:rFonts w:ascii="Arial" w:hAnsi="Arial"/>
      <w:snapToGrid w:val="0"/>
      <w:sz w:val="18"/>
    </w:rPr>
  </w:style>
  <w:style w:type="paragraph" w:customStyle="1" w:styleId="TableHeading">
    <w:name w:val="Table Heading"/>
    <w:basedOn w:val="TableText"/>
    <w:next w:val="TableText"/>
    <w:rsid w:val="000E325D"/>
    <w:pPr>
      <w:jc w:val="center"/>
    </w:pPr>
    <w:rPr>
      <w:b/>
      <w:sz w:val="20"/>
    </w:rPr>
  </w:style>
  <w:style w:type="paragraph" w:styleId="TableofFigures">
    <w:name w:val="table of figures"/>
    <w:next w:val="Normal"/>
    <w:semiHidden/>
    <w:rsid w:val="000E325D"/>
    <w:pPr>
      <w:tabs>
        <w:tab w:val="right" w:leader="dot" w:pos="9360"/>
      </w:tabs>
      <w:spacing w:after="60"/>
      <w:ind w:left="1152" w:right="720" w:hanging="1152"/>
    </w:pPr>
    <w:rPr>
      <w:rFonts w:ascii="Arial" w:hAnsi="Arial"/>
    </w:rPr>
  </w:style>
  <w:style w:type="paragraph" w:customStyle="1" w:styleId="TableText-Bulleted">
    <w:name w:val="Table Text - Bulleted"/>
    <w:rsid w:val="000E325D"/>
    <w:pPr>
      <w:spacing w:before="60" w:after="60"/>
    </w:pPr>
    <w:rPr>
      <w:rFonts w:ascii="Arial" w:hAnsi="Arial"/>
      <w:sz w:val="18"/>
    </w:rPr>
  </w:style>
  <w:style w:type="paragraph" w:customStyle="1" w:styleId="TableText-Note">
    <w:name w:val="Table Text - Note"/>
    <w:basedOn w:val="TableText"/>
    <w:rsid w:val="000E325D"/>
    <w:pPr>
      <w:tabs>
        <w:tab w:val="left" w:pos="720"/>
      </w:tabs>
      <w:spacing w:before="100"/>
      <w:ind w:left="720" w:hanging="720"/>
    </w:pPr>
  </w:style>
  <w:style w:type="paragraph" w:customStyle="1" w:styleId="TableText-Numbered">
    <w:name w:val="Table Text - Numbered"/>
    <w:rsid w:val="000E325D"/>
    <w:pPr>
      <w:widowControl w:val="0"/>
      <w:spacing w:before="60" w:after="60"/>
    </w:pPr>
    <w:rPr>
      <w:rFonts w:ascii="Arial" w:hAnsi="Arial"/>
      <w:sz w:val="18"/>
    </w:rPr>
  </w:style>
  <w:style w:type="paragraph" w:customStyle="1" w:styleId="TitleContrib">
    <w:name w:val="Title Contrib"/>
    <w:autoRedefine/>
    <w:rsid w:val="000E325D"/>
    <w:pPr>
      <w:spacing w:before="240" w:line="480" w:lineRule="atLeast"/>
      <w:jc w:val="center"/>
    </w:pPr>
    <w:rPr>
      <w:rFonts w:ascii="Arial" w:hAnsi="Arial"/>
      <w:b/>
      <w:sz w:val="40"/>
    </w:rPr>
  </w:style>
  <w:style w:type="paragraph" w:customStyle="1" w:styleId="TitleDocInfo">
    <w:name w:val="Title Doc Info"/>
    <w:autoRedefine/>
    <w:rsid w:val="000E325D"/>
    <w:rPr>
      <w:rFonts w:ascii="Arial" w:hAnsi="Arial"/>
      <w:b/>
      <w:sz w:val="40"/>
      <w:szCs w:val="40"/>
    </w:rPr>
  </w:style>
  <w:style w:type="paragraph" w:customStyle="1" w:styleId="TitleDocType">
    <w:name w:val="Title Doc Type"/>
    <w:autoRedefine/>
    <w:rsid w:val="000E325D"/>
    <w:pPr>
      <w:spacing w:before="120" w:after="120"/>
    </w:pPr>
    <w:rPr>
      <w:rFonts w:ascii="Arial" w:hAnsi="Arial"/>
      <w:b/>
      <w:sz w:val="44"/>
      <w:szCs w:val="44"/>
    </w:rPr>
  </w:style>
  <w:style w:type="paragraph" w:customStyle="1" w:styleId="TitleVersion">
    <w:name w:val="Title Version"/>
    <w:autoRedefine/>
    <w:rsid w:val="000E325D"/>
    <w:pPr>
      <w:spacing w:after="120"/>
    </w:pPr>
    <w:rPr>
      <w:rFonts w:ascii="Arial" w:hAnsi="Arial"/>
      <w:b/>
      <w:sz w:val="32"/>
    </w:rPr>
  </w:style>
  <w:style w:type="paragraph" w:customStyle="1" w:styleId="TOCHeadings">
    <w:name w:val="TOC Headings"/>
    <w:rsid w:val="000E325D"/>
    <w:pPr>
      <w:spacing w:after="240"/>
      <w:jc w:val="center"/>
    </w:pPr>
    <w:rPr>
      <w:rFonts w:ascii="Arial" w:hAnsi="Arial"/>
      <w:b/>
      <w:sz w:val="28"/>
    </w:rPr>
  </w:style>
  <w:style w:type="character" w:customStyle="1" w:styleId="UserInput">
    <w:name w:val="User Input"/>
    <w:basedOn w:val="DefaultParagraphFont"/>
    <w:rsid w:val="000E325D"/>
    <w:rPr>
      <w:rFonts w:ascii="Courier New" w:hAnsi="Courier New" w:cs="Arial"/>
      <w:b/>
      <w:sz w:val="22"/>
    </w:rPr>
  </w:style>
  <w:style w:type="paragraph" w:customStyle="1" w:styleId="ListBulletindent">
    <w:name w:val="List Bullet indent"/>
    <w:basedOn w:val="ListBullet"/>
    <w:rsid w:val="00547157"/>
    <w:pPr>
      <w:numPr>
        <w:numId w:val="2"/>
      </w:numPr>
    </w:pPr>
  </w:style>
  <w:style w:type="character" w:styleId="Hyperlink">
    <w:name w:val="Hyperlink"/>
    <w:basedOn w:val="DefaultParagraphFont"/>
    <w:rsid w:val="00F73DB2"/>
    <w:rPr>
      <w:color w:val="0000FF"/>
      <w:u w:val="single"/>
    </w:rPr>
  </w:style>
  <w:style w:type="paragraph" w:styleId="ListParagraph">
    <w:name w:val="List Paragraph"/>
    <w:basedOn w:val="Normal"/>
    <w:uiPriority w:val="34"/>
    <w:qFormat/>
    <w:rsid w:val="0017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90933">
      <w:bodyDiv w:val="1"/>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um.mindchemistry.com" TargetMode="External"/><Relationship Id="rId4" Type="http://schemas.microsoft.com/office/2007/relationships/stylesWithEffects" Target="stylesWithEffects.xml"/><Relationship Id="rId9" Type="http://schemas.openxmlformats.org/officeDocument/2006/relationships/hyperlink" Target="https://github.com/Microsoft/referencesour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3C18-D18C-4AD2-B6A9-D410068D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Wells Fargo &amp; Co.</Company>
  <LinksUpToDate>false</LinksUpToDate>
  <CharactersWithSpaces>21858</CharactersWithSpaces>
  <SharedDoc>false</SharedDoc>
  <HLinks>
    <vt:vector size="144" baseType="variant">
      <vt:variant>
        <vt:i4>1638461</vt:i4>
      </vt:variant>
      <vt:variant>
        <vt:i4>143</vt:i4>
      </vt:variant>
      <vt:variant>
        <vt:i4>0</vt:i4>
      </vt:variant>
      <vt:variant>
        <vt:i4>5</vt:i4>
      </vt:variant>
      <vt:variant>
        <vt:lpwstr/>
      </vt:variant>
      <vt:variant>
        <vt:lpwstr>_Toc160948896</vt:lpwstr>
      </vt:variant>
      <vt:variant>
        <vt:i4>1638461</vt:i4>
      </vt:variant>
      <vt:variant>
        <vt:i4>137</vt:i4>
      </vt:variant>
      <vt:variant>
        <vt:i4>0</vt:i4>
      </vt:variant>
      <vt:variant>
        <vt:i4>5</vt:i4>
      </vt:variant>
      <vt:variant>
        <vt:lpwstr/>
      </vt:variant>
      <vt:variant>
        <vt:lpwstr>_Toc160948895</vt:lpwstr>
      </vt:variant>
      <vt:variant>
        <vt:i4>1638461</vt:i4>
      </vt:variant>
      <vt:variant>
        <vt:i4>131</vt:i4>
      </vt:variant>
      <vt:variant>
        <vt:i4>0</vt:i4>
      </vt:variant>
      <vt:variant>
        <vt:i4>5</vt:i4>
      </vt:variant>
      <vt:variant>
        <vt:lpwstr/>
      </vt:variant>
      <vt:variant>
        <vt:lpwstr>_Toc160948894</vt:lpwstr>
      </vt:variant>
      <vt:variant>
        <vt:i4>1638461</vt:i4>
      </vt:variant>
      <vt:variant>
        <vt:i4>125</vt:i4>
      </vt:variant>
      <vt:variant>
        <vt:i4>0</vt:i4>
      </vt:variant>
      <vt:variant>
        <vt:i4>5</vt:i4>
      </vt:variant>
      <vt:variant>
        <vt:lpwstr/>
      </vt:variant>
      <vt:variant>
        <vt:lpwstr>_Toc160948893</vt:lpwstr>
      </vt:variant>
      <vt:variant>
        <vt:i4>1638461</vt:i4>
      </vt:variant>
      <vt:variant>
        <vt:i4>119</vt:i4>
      </vt:variant>
      <vt:variant>
        <vt:i4>0</vt:i4>
      </vt:variant>
      <vt:variant>
        <vt:i4>5</vt:i4>
      </vt:variant>
      <vt:variant>
        <vt:lpwstr/>
      </vt:variant>
      <vt:variant>
        <vt:lpwstr>_Toc160948892</vt:lpwstr>
      </vt:variant>
      <vt:variant>
        <vt:i4>1638461</vt:i4>
      </vt:variant>
      <vt:variant>
        <vt:i4>113</vt:i4>
      </vt:variant>
      <vt:variant>
        <vt:i4>0</vt:i4>
      </vt:variant>
      <vt:variant>
        <vt:i4>5</vt:i4>
      </vt:variant>
      <vt:variant>
        <vt:lpwstr/>
      </vt:variant>
      <vt:variant>
        <vt:lpwstr>_Toc160948891</vt:lpwstr>
      </vt:variant>
      <vt:variant>
        <vt:i4>1638461</vt:i4>
      </vt:variant>
      <vt:variant>
        <vt:i4>107</vt:i4>
      </vt:variant>
      <vt:variant>
        <vt:i4>0</vt:i4>
      </vt:variant>
      <vt:variant>
        <vt:i4>5</vt:i4>
      </vt:variant>
      <vt:variant>
        <vt:lpwstr/>
      </vt:variant>
      <vt:variant>
        <vt:lpwstr>_Toc160948890</vt:lpwstr>
      </vt:variant>
      <vt:variant>
        <vt:i4>1572925</vt:i4>
      </vt:variant>
      <vt:variant>
        <vt:i4>101</vt:i4>
      </vt:variant>
      <vt:variant>
        <vt:i4>0</vt:i4>
      </vt:variant>
      <vt:variant>
        <vt:i4>5</vt:i4>
      </vt:variant>
      <vt:variant>
        <vt:lpwstr/>
      </vt:variant>
      <vt:variant>
        <vt:lpwstr>_Toc160948889</vt:lpwstr>
      </vt:variant>
      <vt:variant>
        <vt:i4>1572925</vt:i4>
      </vt:variant>
      <vt:variant>
        <vt:i4>95</vt:i4>
      </vt:variant>
      <vt:variant>
        <vt:i4>0</vt:i4>
      </vt:variant>
      <vt:variant>
        <vt:i4>5</vt:i4>
      </vt:variant>
      <vt:variant>
        <vt:lpwstr/>
      </vt:variant>
      <vt:variant>
        <vt:lpwstr>_Toc160948888</vt:lpwstr>
      </vt:variant>
      <vt:variant>
        <vt:i4>1572925</vt:i4>
      </vt:variant>
      <vt:variant>
        <vt:i4>89</vt:i4>
      </vt:variant>
      <vt:variant>
        <vt:i4>0</vt:i4>
      </vt:variant>
      <vt:variant>
        <vt:i4>5</vt:i4>
      </vt:variant>
      <vt:variant>
        <vt:lpwstr/>
      </vt:variant>
      <vt:variant>
        <vt:lpwstr>_Toc160948887</vt:lpwstr>
      </vt:variant>
      <vt:variant>
        <vt:i4>1572925</vt:i4>
      </vt:variant>
      <vt:variant>
        <vt:i4>83</vt:i4>
      </vt:variant>
      <vt:variant>
        <vt:i4>0</vt:i4>
      </vt:variant>
      <vt:variant>
        <vt:i4>5</vt:i4>
      </vt:variant>
      <vt:variant>
        <vt:lpwstr/>
      </vt:variant>
      <vt:variant>
        <vt:lpwstr>_Toc160948886</vt:lpwstr>
      </vt:variant>
      <vt:variant>
        <vt:i4>1572925</vt:i4>
      </vt:variant>
      <vt:variant>
        <vt:i4>77</vt:i4>
      </vt:variant>
      <vt:variant>
        <vt:i4>0</vt:i4>
      </vt:variant>
      <vt:variant>
        <vt:i4>5</vt:i4>
      </vt:variant>
      <vt:variant>
        <vt:lpwstr/>
      </vt:variant>
      <vt:variant>
        <vt:lpwstr>_Toc160948885</vt:lpwstr>
      </vt:variant>
      <vt:variant>
        <vt:i4>1572925</vt:i4>
      </vt:variant>
      <vt:variant>
        <vt:i4>71</vt:i4>
      </vt:variant>
      <vt:variant>
        <vt:i4>0</vt:i4>
      </vt:variant>
      <vt:variant>
        <vt:i4>5</vt:i4>
      </vt:variant>
      <vt:variant>
        <vt:lpwstr/>
      </vt:variant>
      <vt:variant>
        <vt:lpwstr>_Toc160948884</vt:lpwstr>
      </vt:variant>
      <vt:variant>
        <vt:i4>1572925</vt:i4>
      </vt:variant>
      <vt:variant>
        <vt:i4>65</vt:i4>
      </vt:variant>
      <vt:variant>
        <vt:i4>0</vt:i4>
      </vt:variant>
      <vt:variant>
        <vt:i4>5</vt:i4>
      </vt:variant>
      <vt:variant>
        <vt:lpwstr/>
      </vt:variant>
      <vt:variant>
        <vt:lpwstr>_Toc160948883</vt:lpwstr>
      </vt:variant>
      <vt:variant>
        <vt:i4>1572925</vt:i4>
      </vt:variant>
      <vt:variant>
        <vt:i4>59</vt:i4>
      </vt:variant>
      <vt:variant>
        <vt:i4>0</vt:i4>
      </vt:variant>
      <vt:variant>
        <vt:i4>5</vt:i4>
      </vt:variant>
      <vt:variant>
        <vt:lpwstr/>
      </vt:variant>
      <vt:variant>
        <vt:lpwstr>_Toc160948882</vt:lpwstr>
      </vt:variant>
      <vt:variant>
        <vt:i4>1572925</vt:i4>
      </vt:variant>
      <vt:variant>
        <vt:i4>53</vt:i4>
      </vt:variant>
      <vt:variant>
        <vt:i4>0</vt:i4>
      </vt:variant>
      <vt:variant>
        <vt:i4>5</vt:i4>
      </vt:variant>
      <vt:variant>
        <vt:lpwstr/>
      </vt:variant>
      <vt:variant>
        <vt:lpwstr>_Toc160948881</vt:lpwstr>
      </vt:variant>
      <vt:variant>
        <vt:i4>1572925</vt:i4>
      </vt:variant>
      <vt:variant>
        <vt:i4>47</vt:i4>
      </vt:variant>
      <vt:variant>
        <vt:i4>0</vt:i4>
      </vt:variant>
      <vt:variant>
        <vt:i4>5</vt:i4>
      </vt:variant>
      <vt:variant>
        <vt:lpwstr/>
      </vt:variant>
      <vt:variant>
        <vt:lpwstr>_Toc160948880</vt:lpwstr>
      </vt:variant>
      <vt:variant>
        <vt:i4>1507389</vt:i4>
      </vt:variant>
      <vt:variant>
        <vt:i4>41</vt:i4>
      </vt:variant>
      <vt:variant>
        <vt:i4>0</vt:i4>
      </vt:variant>
      <vt:variant>
        <vt:i4>5</vt:i4>
      </vt:variant>
      <vt:variant>
        <vt:lpwstr/>
      </vt:variant>
      <vt:variant>
        <vt:lpwstr>_Toc160948879</vt:lpwstr>
      </vt:variant>
      <vt:variant>
        <vt:i4>1507389</vt:i4>
      </vt:variant>
      <vt:variant>
        <vt:i4>35</vt:i4>
      </vt:variant>
      <vt:variant>
        <vt:i4>0</vt:i4>
      </vt:variant>
      <vt:variant>
        <vt:i4>5</vt:i4>
      </vt:variant>
      <vt:variant>
        <vt:lpwstr/>
      </vt:variant>
      <vt:variant>
        <vt:lpwstr>_Toc160948878</vt:lpwstr>
      </vt:variant>
      <vt:variant>
        <vt:i4>1507389</vt:i4>
      </vt:variant>
      <vt:variant>
        <vt:i4>29</vt:i4>
      </vt:variant>
      <vt:variant>
        <vt:i4>0</vt:i4>
      </vt:variant>
      <vt:variant>
        <vt:i4>5</vt:i4>
      </vt:variant>
      <vt:variant>
        <vt:lpwstr/>
      </vt:variant>
      <vt:variant>
        <vt:lpwstr>_Toc160948877</vt:lpwstr>
      </vt:variant>
      <vt:variant>
        <vt:i4>1507389</vt:i4>
      </vt:variant>
      <vt:variant>
        <vt:i4>23</vt:i4>
      </vt:variant>
      <vt:variant>
        <vt:i4>0</vt:i4>
      </vt:variant>
      <vt:variant>
        <vt:i4>5</vt:i4>
      </vt:variant>
      <vt:variant>
        <vt:lpwstr/>
      </vt:variant>
      <vt:variant>
        <vt:lpwstr>_Toc160948876</vt:lpwstr>
      </vt:variant>
      <vt:variant>
        <vt:i4>1507389</vt:i4>
      </vt:variant>
      <vt:variant>
        <vt:i4>17</vt:i4>
      </vt:variant>
      <vt:variant>
        <vt:i4>0</vt:i4>
      </vt:variant>
      <vt:variant>
        <vt:i4>5</vt:i4>
      </vt:variant>
      <vt:variant>
        <vt:lpwstr/>
      </vt:variant>
      <vt:variant>
        <vt:lpwstr>_Toc160948875</vt:lpwstr>
      </vt:variant>
      <vt:variant>
        <vt:i4>1507389</vt:i4>
      </vt:variant>
      <vt:variant>
        <vt:i4>11</vt:i4>
      </vt:variant>
      <vt:variant>
        <vt:i4>0</vt:i4>
      </vt:variant>
      <vt:variant>
        <vt:i4>5</vt:i4>
      </vt:variant>
      <vt:variant>
        <vt:lpwstr/>
      </vt:variant>
      <vt:variant>
        <vt:lpwstr>_Toc160948874</vt:lpwstr>
      </vt:variant>
      <vt:variant>
        <vt:i4>1507389</vt:i4>
      </vt:variant>
      <vt:variant>
        <vt:i4>5</vt:i4>
      </vt:variant>
      <vt:variant>
        <vt:i4>0</vt:i4>
      </vt:variant>
      <vt:variant>
        <vt:i4>5</vt:i4>
      </vt:variant>
      <vt:variant>
        <vt:lpwstr/>
      </vt:variant>
      <vt:variant>
        <vt:lpwstr>_Toc160948873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kenn</dc:creator>
  <cp:lastModifiedBy>Netherland, Ken</cp:lastModifiedBy>
  <cp:revision>21</cp:revision>
  <cp:lastPrinted>2007-03-06T19:56:00Z</cp:lastPrinted>
  <dcterms:created xsi:type="dcterms:W3CDTF">2016-12-01T02:26:00Z</dcterms:created>
  <dcterms:modified xsi:type="dcterms:W3CDTF">2016-12-18T02:41:00Z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1170701100</vt:i4>
  </property>
  <property fmtid="{D5CDD505-2E9C-101B-9397-08002B2CF9AE}" pid="3" name="_EmailSubject">
    <vt:lpwstr>ACTION REQUIRED - SDM Template Modification Review</vt:lpwstr>
  </property>
  <property fmtid="{D5CDD505-2E9C-101B-9397-08002B2CF9AE}" pid="4" name="_AuthorEmail">
    <vt:lpwstr>BLockaby@azdes.gov</vt:lpwstr>
  </property>
  <property fmtid="{D5CDD505-2E9C-101B-9397-08002B2CF9AE}" pid="5" name="_AuthorEmailDisplayName">
    <vt:lpwstr>Lockaby, Barbara</vt:lpwstr>
  </property>
  <property fmtid="{D5CDD505-2E9C-101B-9397-08002B2CF9AE}" pid="6" name="_PreviousAdHocReviewCycleID">
    <vt:i4>-1293757776</vt:i4>
  </property>
  <property fmtid="{D5CDD505-2E9C-101B-9397-08002B2CF9AE}" pid="7" name="_ReviewingToolsShownOnce">
    <vt:lpwstr/>
  </property>
</Properties>
</file>