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18C0" w:rsidRPr="00BF6C95" w:rsidRDefault="00000000">
      <w:pPr>
        <w:spacing w:before="240" w:after="240"/>
        <w:rPr>
          <w:rFonts w:ascii="Times New Roman" w:eastAsia="Times New Roman" w:hAnsi="Times New Roman" w:cs="Times New Roman"/>
          <w:b w:val="0"/>
          <w:i/>
          <w:sz w:val="22"/>
          <w:szCs w:val="22"/>
        </w:rPr>
      </w:pPr>
      <w:r w:rsidRPr="00BF6C95">
        <w:rPr>
          <w:rFonts w:ascii="Times New Roman" w:eastAsia="Times New Roman" w:hAnsi="Times New Roman" w:cs="Times New Roman"/>
          <w:b w:val="0"/>
          <w:i/>
          <w:sz w:val="22"/>
          <w:szCs w:val="22"/>
        </w:rPr>
        <w:t>Mastermind: Guessing the Code using Donald Knuth’s Algorithm</w:t>
      </w:r>
    </w:p>
    <w:p w14:paraId="00000002" w14:textId="77777777" w:rsidR="006118C0" w:rsidRPr="00BF6C95" w:rsidRDefault="006118C0">
      <w:pPr>
        <w:spacing w:before="240" w:after="240"/>
        <w:rPr>
          <w:rFonts w:ascii="Times New Roman" w:eastAsia="Times New Roman" w:hAnsi="Times New Roman" w:cs="Times New Roman"/>
          <w:b w:val="0"/>
          <w:i/>
          <w:sz w:val="22"/>
          <w:szCs w:val="22"/>
        </w:rPr>
        <w:sectPr w:rsidR="006118C0" w:rsidRPr="00BF6C95">
          <w:footerReference w:type="first" r:id="rId8"/>
          <w:pgSz w:w="11906" w:h="16838"/>
          <w:pgMar w:top="540" w:right="893" w:bottom="1440" w:left="893" w:header="720" w:footer="720" w:gutter="0"/>
          <w:pgNumType w:start="1"/>
          <w:cols w:space="720"/>
          <w:titlePg/>
        </w:sectPr>
      </w:pPr>
    </w:p>
    <w:p w14:paraId="00000003" w14:textId="77777777" w:rsidR="006118C0" w:rsidRPr="00BF6C95" w:rsidRDefault="00000000">
      <w:pPr>
        <w:pBdr>
          <w:top w:val="nil"/>
          <w:left w:val="nil"/>
          <w:bottom w:val="nil"/>
          <w:right w:val="nil"/>
          <w:between w:val="nil"/>
        </w:pBdr>
        <w:spacing w:before="360" w:after="40"/>
        <w:rPr>
          <w:rFonts w:ascii="Times New Roman" w:eastAsia="Times New Roman" w:hAnsi="Times New Roman" w:cs="Times New Roman"/>
          <w:b w:val="0"/>
          <w:i/>
          <w:color w:val="000000"/>
          <w:sz w:val="22"/>
          <w:szCs w:val="22"/>
        </w:rPr>
      </w:pPr>
      <w:r w:rsidRPr="00BF6C95">
        <w:rPr>
          <w:sz w:val="22"/>
          <w:szCs w:val="22"/>
        </w:rPr>
        <w:br/>
      </w:r>
      <w:r w:rsidRPr="00BF6C95">
        <w:rPr>
          <w:rFonts w:ascii="Times New Roman" w:eastAsia="Times New Roman" w:hAnsi="Times New Roman" w:cs="Times New Roman"/>
          <w:b w:val="0"/>
          <w:color w:val="000000"/>
          <w:sz w:val="22"/>
          <w:szCs w:val="22"/>
        </w:rPr>
        <w:t>Simon Daniel Dela Cruz</w:t>
      </w:r>
      <w:r w:rsidRPr="00BF6C95">
        <w:rPr>
          <w:rFonts w:ascii="Times New Roman" w:eastAsia="Times New Roman" w:hAnsi="Times New Roman" w:cs="Times New Roman"/>
          <w:b w:val="0"/>
          <w:color w:val="000000"/>
          <w:sz w:val="22"/>
          <w:szCs w:val="22"/>
        </w:rPr>
        <w:br/>
      </w:r>
      <w:r w:rsidRPr="00BF6C95">
        <w:rPr>
          <w:rFonts w:ascii="Times New Roman" w:eastAsia="Times New Roman" w:hAnsi="Times New Roman" w:cs="Times New Roman"/>
          <w:b w:val="0"/>
          <w:i/>
          <w:color w:val="000000"/>
          <w:sz w:val="22"/>
          <w:szCs w:val="22"/>
        </w:rPr>
        <w:t>Computer Science Department</w:t>
      </w:r>
      <w:r w:rsidRPr="00BF6C95">
        <w:rPr>
          <w:rFonts w:ascii="Times New Roman" w:eastAsia="Times New Roman" w:hAnsi="Times New Roman" w:cs="Times New Roman"/>
          <w:b w:val="0"/>
          <w:i/>
          <w:color w:val="000000"/>
          <w:sz w:val="22"/>
          <w:szCs w:val="22"/>
        </w:rPr>
        <w:br/>
        <w:t>BSCS STEM – 3AB</w:t>
      </w:r>
      <w:r w:rsidRPr="00BF6C95">
        <w:rPr>
          <w:rFonts w:ascii="Times New Roman" w:eastAsia="Times New Roman" w:hAnsi="Times New Roman" w:cs="Times New Roman"/>
          <w:b w:val="0"/>
          <w:i/>
          <w:color w:val="000000"/>
          <w:sz w:val="22"/>
          <w:szCs w:val="22"/>
        </w:rPr>
        <w:br/>
        <w:t>Technological University of the Philippines</w:t>
      </w:r>
      <w:r w:rsidRPr="00BF6C95">
        <w:rPr>
          <w:rFonts w:ascii="Times New Roman" w:eastAsia="Times New Roman" w:hAnsi="Times New Roman" w:cs="Times New Roman"/>
          <w:b w:val="0"/>
          <w:i/>
          <w:color w:val="000000"/>
          <w:sz w:val="22"/>
          <w:szCs w:val="22"/>
        </w:rPr>
        <w:br/>
        <w:t>Ayala Blvd, Ermita, Manila, 1000 Metro Manila, Philippines</w:t>
      </w:r>
      <w:r w:rsidRPr="00BF6C95">
        <w:rPr>
          <w:rFonts w:ascii="Times New Roman" w:eastAsia="Times New Roman" w:hAnsi="Times New Roman" w:cs="Times New Roman"/>
          <w:b w:val="0"/>
          <w:i/>
          <w:color w:val="000000"/>
          <w:sz w:val="22"/>
          <w:szCs w:val="22"/>
        </w:rPr>
        <w:br/>
      </w:r>
      <w:r w:rsidRPr="00BF6C95">
        <w:rPr>
          <w:rFonts w:ascii="Times New Roman" w:eastAsia="Times New Roman" w:hAnsi="Times New Roman" w:cs="Times New Roman"/>
          <w:b w:val="0"/>
          <w:i/>
          <w:sz w:val="22"/>
          <w:szCs w:val="22"/>
        </w:rPr>
        <w:t>simondaniel.delacruz@tup.edu.ph</w:t>
      </w:r>
    </w:p>
    <w:p w14:paraId="00000004" w14:textId="77777777" w:rsidR="006118C0" w:rsidRPr="00BF6C95" w:rsidRDefault="006118C0">
      <w:pPr>
        <w:pBdr>
          <w:top w:val="nil"/>
          <w:left w:val="nil"/>
          <w:bottom w:val="nil"/>
          <w:right w:val="nil"/>
          <w:between w:val="nil"/>
        </w:pBdr>
        <w:spacing w:before="360" w:after="40"/>
        <w:jc w:val="both"/>
        <w:rPr>
          <w:rFonts w:ascii="Times New Roman" w:eastAsia="Times New Roman" w:hAnsi="Times New Roman" w:cs="Times New Roman"/>
          <w:b w:val="0"/>
          <w:color w:val="000000"/>
          <w:sz w:val="22"/>
          <w:szCs w:val="22"/>
        </w:rPr>
      </w:pPr>
    </w:p>
    <w:p w14:paraId="00000005" w14:textId="77777777" w:rsidR="006118C0" w:rsidRPr="00BF6C95" w:rsidRDefault="00000000">
      <w:pPr>
        <w:pBdr>
          <w:top w:val="nil"/>
          <w:left w:val="nil"/>
          <w:bottom w:val="nil"/>
          <w:right w:val="nil"/>
          <w:between w:val="nil"/>
        </w:pBdr>
        <w:spacing w:before="360" w:after="40"/>
        <w:rPr>
          <w:rFonts w:ascii="Times New Roman" w:eastAsia="Times New Roman" w:hAnsi="Times New Roman" w:cs="Times New Roman"/>
          <w:b w:val="0"/>
          <w:i/>
          <w:color w:val="000000"/>
          <w:sz w:val="22"/>
          <w:szCs w:val="22"/>
        </w:rPr>
      </w:pPr>
      <w:r w:rsidRPr="00BF6C95">
        <w:rPr>
          <w:rFonts w:ascii="Times New Roman" w:eastAsia="Times New Roman" w:hAnsi="Times New Roman" w:cs="Times New Roman"/>
          <w:b w:val="0"/>
          <w:color w:val="000000"/>
          <w:sz w:val="22"/>
          <w:szCs w:val="22"/>
        </w:rPr>
        <w:t>Joshuel Ernest Simbulan</w:t>
      </w:r>
      <w:r w:rsidRPr="00BF6C95">
        <w:rPr>
          <w:rFonts w:ascii="Times New Roman" w:eastAsia="Times New Roman" w:hAnsi="Times New Roman" w:cs="Times New Roman"/>
          <w:b w:val="0"/>
          <w:color w:val="000000"/>
          <w:sz w:val="22"/>
          <w:szCs w:val="22"/>
        </w:rPr>
        <w:br/>
      </w:r>
      <w:r w:rsidRPr="00BF6C95">
        <w:rPr>
          <w:rFonts w:ascii="Times New Roman" w:eastAsia="Times New Roman" w:hAnsi="Times New Roman" w:cs="Times New Roman"/>
          <w:b w:val="0"/>
          <w:i/>
          <w:color w:val="000000"/>
          <w:sz w:val="22"/>
          <w:szCs w:val="22"/>
        </w:rPr>
        <w:t>Computer Science Department</w:t>
      </w:r>
      <w:r w:rsidRPr="00BF6C95">
        <w:rPr>
          <w:rFonts w:ascii="Times New Roman" w:eastAsia="Times New Roman" w:hAnsi="Times New Roman" w:cs="Times New Roman"/>
          <w:b w:val="0"/>
          <w:i/>
          <w:color w:val="000000"/>
          <w:sz w:val="22"/>
          <w:szCs w:val="22"/>
        </w:rPr>
        <w:br/>
        <w:t>BSCS STEM – 3AB</w:t>
      </w:r>
      <w:r w:rsidRPr="00BF6C95">
        <w:rPr>
          <w:rFonts w:ascii="Times New Roman" w:eastAsia="Times New Roman" w:hAnsi="Times New Roman" w:cs="Times New Roman"/>
          <w:b w:val="0"/>
          <w:i/>
          <w:color w:val="000000"/>
          <w:sz w:val="22"/>
          <w:szCs w:val="22"/>
        </w:rPr>
        <w:br/>
        <w:t>Technological University of the Philippines</w:t>
      </w:r>
      <w:r w:rsidRPr="00BF6C95">
        <w:rPr>
          <w:rFonts w:ascii="Times New Roman" w:eastAsia="Times New Roman" w:hAnsi="Times New Roman" w:cs="Times New Roman"/>
          <w:b w:val="0"/>
          <w:i/>
          <w:color w:val="000000"/>
          <w:sz w:val="22"/>
          <w:szCs w:val="22"/>
        </w:rPr>
        <w:br/>
        <w:t>Ayala Blvd, Ermita, Manila, 1000 Metro Manila, Philippines</w:t>
      </w:r>
      <w:r w:rsidRPr="00BF6C95">
        <w:rPr>
          <w:rFonts w:ascii="Times New Roman" w:eastAsia="Times New Roman" w:hAnsi="Times New Roman" w:cs="Times New Roman"/>
          <w:b w:val="0"/>
          <w:i/>
          <w:color w:val="000000"/>
          <w:sz w:val="22"/>
          <w:szCs w:val="22"/>
        </w:rPr>
        <w:br/>
        <w:t>joshuelernest.simbulan@tup.edu.ph</w:t>
      </w:r>
    </w:p>
    <w:p w14:paraId="425602D9" w14:textId="77777777" w:rsidR="00F446BC" w:rsidRPr="00BF6C95" w:rsidRDefault="00F446BC">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p>
    <w:p w14:paraId="00000006" w14:textId="7968BE35" w:rsidR="006118C0" w:rsidRPr="00BF6C95" w:rsidRDefault="00000000">
      <w:pPr>
        <w:pBdr>
          <w:top w:val="nil"/>
          <w:left w:val="nil"/>
          <w:bottom w:val="nil"/>
          <w:right w:val="nil"/>
          <w:between w:val="nil"/>
        </w:pBdr>
        <w:spacing w:before="360" w:after="40"/>
        <w:rPr>
          <w:rFonts w:ascii="Times New Roman" w:eastAsia="Times New Roman" w:hAnsi="Times New Roman" w:cs="Times New Roman"/>
          <w:b w:val="0"/>
          <w:i/>
          <w:color w:val="000000"/>
          <w:sz w:val="22"/>
          <w:szCs w:val="22"/>
        </w:rPr>
      </w:pPr>
      <w:r w:rsidRPr="00BF6C95">
        <w:rPr>
          <w:rFonts w:ascii="Times New Roman" w:eastAsia="Times New Roman" w:hAnsi="Times New Roman" w:cs="Times New Roman"/>
          <w:b w:val="0"/>
          <w:color w:val="000000"/>
          <w:sz w:val="22"/>
          <w:szCs w:val="22"/>
        </w:rPr>
        <w:t xml:space="preserve">Andrew James </w:t>
      </w:r>
      <w:proofErr w:type="spellStart"/>
      <w:r w:rsidRPr="00BF6C95">
        <w:rPr>
          <w:rFonts w:ascii="Times New Roman" w:eastAsia="Times New Roman" w:hAnsi="Times New Roman" w:cs="Times New Roman"/>
          <w:b w:val="0"/>
          <w:color w:val="000000"/>
          <w:sz w:val="22"/>
          <w:szCs w:val="22"/>
        </w:rPr>
        <w:t>Tejerero</w:t>
      </w:r>
      <w:proofErr w:type="spellEnd"/>
      <w:r w:rsidRPr="00BF6C95">
        <w:rPr>
          <w:rFonts w:ascii="Times New Roman" w:eastAsia="Times New Roman" w:hAnsi="Times New Roman" w:cs="Times New Roman"/>
          <w:b w:val="0"/>
          <w:color w:val="000000"/>
          <w:sz w:val="22"/>
          <w:szCs w:val="22"/>
        </w:rPr>
        <w:br/>
      </w:r>
      <w:r w:rsidRPr="00BF6C95">
        <w:rPr>
          <w:rFonts w:ascii="Times New Roman" w:eastAsia="Times New Roman" w:hAnsi="Times New Roman" w:cs="Times New Roman"/>
          <w:b w:val="0"/>
          <w:i/>
          <w:color w:val="000000"/>
          <w:sz w:val="22"/>
          <w:szCs w:val="22"/>
        </w:rPr>
        <w:t>Computer Science Department</w:t>
      </w:r>
      <w:r w:rsidRPr="00BF6C95">
        <w:rPr>
          <w:rFonts w:ascii="Times New Roman" w:eastAsia="Times New Roman" w:hAnsi="Times New Roman" w:cs="Times New Roman"/>
          <w:b w:val="0"/>
          <w:i/>
          <w:color w:val="000000"/>
          <w:sz w:val="22"/>
          <w:szCs w:val="22"/>
        </w:rPr>
        <w:br/>
        <w:t>BSCS STEM – 3AB</w:t>
      </w:r>
      <w:r w:rsidRPr="00BF6C95">
        <w:rPr>
          <w:rFonts w:ascii="Times New Roman" w:eastAsia="Times New Roman" w:hAnsi="Times New Roman" w:cs="Times New Roman"/>
          <w:b w:val="0"/>
          <w:i/>
          <w:color w:val="000000"/>
          <w:sz w:val="22"/>
          <w:szCs w:val="22"/>
        </w:rPr>
        <w:br/>
        <w:t>Technological University of the Philippines</w:t>
      </w:r>
      <w:r w:rsidRPr="00BF6C95">
        <w:rPr>
          <w:rFonts w:ascii="Times New Roman" w:eastAsia="Times New Roman" w:hAnsi="Times New Roman" w:cs="Times New Roman"/>
          <w:b w:val="0"/>
          <w:i/>
          <w:color w:val="000000"/>
          <w:sz w:val="22"/>
          <w:szCs w:val="22"/>
        </w:rPr>
        <w:br/>
        <w:t>Ayala Blvd, Ermita, Manila, 1000 Metro Manila, Philippines</w:t>
      </w:r>
      <w:r w:rsidRPr="00BF6C95">
        <w:rPr>
          <w:rFonts w:ascii="Times New Roman" w:eastAsia="Times New Roman" w:hAnsi="Times New Roman" w:cs="Times New Roman"/>
          <w:b w:val="0"/>
          <w:i/>
          <w:color w:val="000000"/>
          <w:sz w:val="22"/>
          <w:szCs w:val="22"/>
        </w:rPr>
        <w:br/>
      </w:r>
      <w:r w:rsidRPr="00BF6C95">
        <w:rPr>
          <w:rFonts w:ascii="Times New Roman" w:eastAsia="Times New Roman" w:hAnsi="Times New Roman" w:cs="Times New Roman"/>
          <w:b w:val="0"/>
          <w:i/>
          <w:sz w:val="22"/>
          <w:szCs w:val="22"/>
        </w:rPr>
        <w:t>andrewjames.tejerero@tup.edu.ph</w:t>
      </w:r>
    </w:p>
    <w:p w14:paraId="00000007" w14:textId="77777777" w:rsidR="006118C0" w:rsidRPr="00BF6C95" w:rsidRDefault="006118C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p>
    <w:p w14:paraId="00000008" w14:textId="77777777" w:rsidR="006118C0" w:rsidRPr="00BF6C95" w:rsidRDefault="00000000">
      <w:pPr>
        <w:pBdr>
          <w:top w:val="nil"/>
          <w:left w:val="nil"/>
          <w:bottom w:val="nil"/>
          <w:right w:val="nil"/>
          <w:between w:val="nil"/>
        </w:pBdr>
        <w:spacing w:before="360" w:after="40"/>
        <w:rPr>
          <w:rFonts w:ascii="Times New Roman" w:eastAsia="Times New Roman" w:hAnsi="Times New Roman" w:cs="Times New Roman"/>
          <w:b w:val="0"/>
          <w:i/>
          <w:color w:val="000000"/>
          <w:sz w:val="22"/>
          <w:szCs w:val="22"/>
        </w:rPr>
      </w:pPr>
      <w:r w:rsidRPr="00BF6C95">
        <w:rPr>
          <w:rFonts w:ascii="Times New Roman" w:eastAsia="Times New Roman" w:hAnsi="Times New Roman" w:cs="Times New Roman"/>
          <w:b w:val="0"/>
          <w:color w:val="000000"/>
          <w:sz w:val="22"/>
          <w:szCs w:val="22"/>
        </w:rPr>
        <w:t xml:space="preserve">Mark </w:t>
      </w:r>
      <w:proofErr w:type="spellStart"/>
      <w:r w:rsidRPr="00BF6C95">
        <w:rPr>
          <w:rFonts w:ascii="Times New Roman" w:eastAsia="Times New Roman" w:hAnsi="Times New Roman" w:cs="Times New Roman"/>
          <w:b w:val="0"/>
          <w:color w:val="000000"/>
          <w:sz w:val="22"/>
          <w:szCs w:val="22"/>
        </w:rPr>
        <w:t>Zaired</w:t>
      </w:r>
      <w:proofErr w:type="spellEnd"/>
      <w:r w:rsidRPr="00BF6C95">
        <w:rPr>
          <w:rFonts w:ascii="Times New Roman" w:eastAsia="Times New Roman" w:hAnsi="Times New Roman" w:cs="Times New Roman"/>
          <w:b w:val="0"/>
          <w:color w:val="000000"/>
          <w:sz w:val="22"/>
          <w:szCs w:val="22"/>
        </w:rPr>
        <w:t xml:space="preserve"> </w:t>
      </w:r>
      <w:proofErr w:type="spellStart"/>
      <w:r w:rsidRPr="00BF6C95">
        <w:rPr>
          <w:rFonts w:ascii="Times New Roman" w:eastAsia="Times New Roman" w:hAnsi="Times New Roman" w:cs="Times New Roman"/>
          <w:b w:val="0"/>
          <w:color w:val="000000"/>
          <w:sz w:val="22"/>
          <w:szCs w:val="22"/>
        </w:rPr>
        <w:t>Ugay</w:t>
      </w:r>
      <w:proofErr w:type="spellEnd"/>
      <w:r w:rsidRPr="00BF6C95">
        <w:rPr>
          <w:rFonts w:ascii="Times New Roman" w:eastAsia="Times New Roman" w:hAnsi="Times New Roman" w:cs="Times New Roman"/>
          <w:b w:val="0"/>
          <w:color w:val="000000"/>
          <w:sz w:val="22"/>
          <w:szCs w:val="22"/>
        </w:rPr>
        <w:br/>
      </w:r>
      <w:r w:rsidRPr="00BF6C95">
        <w:rPr>
          <w:rFonts w:ascii="Times New Roman" w:eastAsia="Times New Roman" w:hAnsi="Times New Roman" w:cs="Times New Roman"/>
          <w:b w:val="0"/>
          <w:i/>
          <w:color w:val="000000"/>
          <w:sz w:val="22"/>
          <w:szCs w:val="22"/>
        </w:rPr>
        <w:t>Computer Science Department</w:t>
      </w:r>
      <w:r w:rsidRPr="00BF6C95">
        <w:rPr>
          <w:rFonts w:ascii="Times New Roman" w:eastAsia="Times New Roman" w:hAnsi="Times New Roman" w:cs="Times New Roman"/>
          <w:b w:val="0"/>
          <w:i/>
          <w:color w:val="000000"/>
          <w:sz w:val="22"/>
          <w:szCs w:val="22"/>
        </w:rPr>
        <w:br/>
        <w:t>BSCS STEM – 3AB</w:t>
      </w:r>
      <w:r w:rsidRPr="00BF6C95">
        <w:rPr>
          <w:rFonts w:ascii="Times New Roman" w:eastAsia="Times New Roman" w:hAnsi="Times New Roman" w:cs="Times New Roman"/>
          <w:b w:val="0"/>
          <w:i/>
          <w:color w:val="000000"/>
          <w:sz w:val="22"/>
          <w:szCs w:val="22"/>
        </w:rPr>
        <w:br/>
        <w:t>Technological University of the Philippines</w:t>
      </w:r>
      <w:r w:rsidRPr="00BF6C95">
        <w:rPr>
          <w:rFonts w:ascii="Times New Roman" w:eastAsia="Times New Roman" w:hAnsi="Times New Roman" w:cs="Times New Roman"/>
          <w:b w:val="0"/>
          <w:i/>
          <w:color w:val="000000"/>
          <w:sz w:val="22"/>
          <w:szCs w:val="22"/>
        </w:rPr>
        <w:br/>
        <w:t>Ayala Blvd, Ermita, Manila, 1000 Metro Manila, Philippines</w:t>
      </w:r>
      <w:r w:rsidRPr="00BF6C95">
        <w:rPr>
          <w:rFonts w:ascii="Times New Roman" w:eastAsia="Times New Roman" w:hAnsi="Times New Roman" w:cs="Times New Roman"/>
          <w:b w:val="0"/>
          <w:i/>
          <w:color w:val="000000"/>
          <w:sz w:val="22"/>
          <w:szCs w:val="22"/>
        </w:rPr>
        <w:br/>
      </w:r>
      <w:r w:rsidRPr="00BF6C95">
        <w:rPr>
          <w:rFonts w:ascii="Times New Roman" w:eastAsia="Times New Roman" w:hAnsi="Times New Roman" w:cs="Times New Roman"/>
          <w:b w:val="0"/>
          <w:i/>
          <w:sz w:val="22"/>
          <w:szCs w:val="22"/>
        </w:rPr>
        <w:t>markzaired.ugay@tup.edu.ph</w:t>
      </w:r>
    </w:p>
    <w:p w14:paraId="00000009" w14:textId="77777777" w:rsidR="006118C0" w:rsidRPr="00BF6C95" w:rsidRDefault="006118C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sectPr w:rsidR="006118C0" w:rsidRPr="00BF6C95">
          <w:type w:val="continuous"/>
          <w:pgSz w:w="11906" w:h="16838"/>
          <w:pgMar w:top="450" w:right="893" w:bottom="1440" w:left="893" w:header="720" w:footer="720" w:gutter="0"/>
          <w:cols w:num="4" w:space="720" w:equalWidth="0">
            <w:col w:w="1990" w:space="720"/>
            <w:col w:w="1990" w:space="720"/>
            <w:col w:w="1990" w:space="720"/>
            <w:col w:w="1990" w:space="0"/>
          </w:cols>
        </w:sectPr>
      </w:pPr>
    </w:p>
    <w:p w14:paraId="0000000A" w14:textId="3A294EF9" w:rsidR="006118C0" w:rsidRPr="00BF6C95" w:rsidRDefault="00000000">
      <w:pPr>
        <w:pBdr>
          <w:top w:val="nil"/>
          <w:left w:val="nil"/>
          <w:bottom w:val="nil"/>
          <w:right w:val="nil"/>
          <w:between w:val="nil"/>
        </w:pBdr>
        <w:ind w:firstLine="283"/>
        <w:jc w:val="both"/>
        <w:rPr>
          <w:rFonts w:ascii="Times New Roman" w:eastAsia="Times New Roman" w:hAnsi="Times New Roman" w:cs="Times New Roman"/>
          <w:sz w:val="22"/>
          <w:szCs w:val="22"/>
        </w:rPr>
      </w:pPr>
      <w:r w:rsidRPr="00BF6C95">
        <w:rPr>
          <w:rFonts w:ascii="Times New Roman" w:eastAsia="Times New Roman" w:hAnsi="Times New Roman" w:cs="Times New Roman"/>
          <w:i/>
          <w:sz w:val="22"/>
          <w:szCs w:val="22"/>
        </w:rPr>
        <w:t>Abstract</w:t>
      </w:r>
      <w:r w:rsidRPr="00BF6C95">
        <w:rPr>
          <w:rFonts w:ascii="Times New Roman" w:eastAsia="Times New Roman" w:hAnsi="Times New Roman" w:cs="Times New Roman"/>
          <w:sz w:val="22"/>
          <w:szCs w:val="22"/>
        </w:rPr>
        <w:t>—The aim of this research is to demonstrate an application of the minimax algorithm using Donald Knuth's algorithm in solving the Mastermind game within five moves or less. A website program is developed using HTML, CSS, and JavaScript to provide an interactive and user-friendly experience for users to play the game and observe the performance of the algorithm. Results of the implementation and testing of the program show that the use of Knuth's algorithm can greatly enhance the solution of the Mastermind game.</w:t>
      </w:r>
    </w:p>
    <w:p w14:paraId="0000000B" w14:textId="77777777" w:rsidR="006118C0" w:rsidRPr="00BF6C95" w:rsidRDefault="00000000">
      <w:pPr>
        <w:spacing w:before="240" w:after="240"/>
        <w:jc w:val="both"/>
        <w:rPr>
          <w:rFonts w:ascii="Times New Roman" w:eastAsia="Times New Roman" w:hAnsi="Times New Roman" w:cs="Times New Roman"/>
          <w:sz w:val="22"/>
          <w:szCs w:val="22"/>
        </w:rPr>
      </w:pPr>
      <w:r w:rsidRPr="00BF6C95">
        <w:rPr>
          <w:rFonts w:ascii="Times New Roman" w:eastAsia="Times New Roman" w:hAnsi="Times New Roman" w:cs="Times New Roman"/>
          <w:sz w:val="22"/>
          <w:szCs w:val="22"/>
        </w:rPr>
        <w:t>Keywords—Mastermind game, Donald Knuth’s Algorithm, minimax algorithm</w:t>
      </w:r>
    </w:p>
    <w:p w14:paraId="0000000C" w14:textId="77777777" w:rsidR="006118C0" w:rsidRPr="00BF6C95" w:rsidRDefault="006118C0">
      <w:pPr>
        <w:spacing w:before="240" w:after="240"/>
        <w:jc w:val="both"/>
        <w:rPr>
          <w:rFonts w:ascii="Times New Roman" w:eastAsia="Times New Roman" w:hAnsi="Times New Roman" w:cs="Times New Roman"/>
          <w:sz w:val="22"/>
          <w:szCs w:val="22"/>
        </w:rPr>
      </w:pPr>
    </w:p>
    <w:p w14:paraId="0000000D" w14:textId="77777777" w:rsidR="006118C0" w:rsidRPr="00BF6C95" w:rsidRDefault="00000000">
      <w:pPr>
        <w:numPr>
          <w:ilvl w:val="0"/>
          <w:numId w:val="1"/>
        </w:numPr>
        <w:pBdr>
          <w:top w:val="nil"/>
          <w:left w:val="nil"/>
          <w:bottom w:val="nil"/>
          <w:right w:val="nil"/>
          <w:between w:val="nil"/>
        </w:pBdr>
        <w:rPr>
          <w:sz w:val="22"/>
          <w:szCs w:val="22"/>
        </w:rPr>
      </w:pPr>
      <w:r w:rsidRPr="00BF6C95">
        <w:rPr>
          <w:rFonts w:ascii="Times New Roman" w:eastAsia="Times New Roman" w:hAnsi="Times New Roman" w:cs="Times New Roman"/>
          <w:color w:val="000000"/>
          <w:sz w:val="22"/>
          <w:szCs w:val="22"/>
        </w:rPr>
        <w:t>INTRODUCTION</w:t>
      </w:r>
    </w:p>
    <w:p w14:paraId="0000000E" w14:textId="77777777" w:rsidR="006118C0" w:rsidRPr="00BF6C95" w:rsidRDefault="00000000">
      <w:pPr>
        <w:spacing w:before="240" w:after="240"/>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The Mastermind game is a classic code-breaking game that has fascinated players for decades. The game is played by guessing a sequence of colored pegs in the correct order, based on feedback provided by the game in the form of white and black pegs. White pegs indicate that a peg is the correct color but in the wrong position, while black pegs indicate that a peg is both the correct color and in the right position. The game is known for its high level of difficulty and for challenging players to use logic and deduction to solve the puzzle.</w:t>
      </w:r>
    </w:p>
    <w:p w14:paraId="0000000F" w14:textId="77777777" w:rsidR="006118C0" w:rsidRPr="00BF6C95" w:rsidRDefault="00000000">
      <w:pPr>
        <w:spacing w:before="240" w:after="240"/>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One of the most efficient methods for solving the Mastermind game is the algorithm developed by Donald Knuth, which uses a combination of combinatorial game theory and information theory to determine the most likely next move. Knuth's algorithm is based on the idea of using the minimum number of guesses to eliminate the maximum number </w:t>
      </w:r>
      <w:r w:rsidRPr="00BF6C95">
        <w:rPr>
          <w:rFonts w:ascii="Times New Roman" w:eastAsia="Times New Roman" w:hAnsi="Times New Roman" w:cs="Times New Roman"/>
          <w:b w:val="0"/>
          <w:sz w:val="22"/>
          <w:szCs w:val="22"/>
        </w:rPr>
        <w:t xml:space="preserve">of possibilities, a strategy known as minimax. This approach allows the algorithm to narrow down the possibilities and make a more informed guess with each </w:t>
      </w:r>
      <w:proofErr w:type="gramStart"/>
      <w:r w:rsidRPr="00BF6C95">
        <w:rPr>
          <w:rFonts w:ascii="Times New Roman" w:eastAsia="Times New Roman" w:hAnsi="Times New Roman" w:cs="Times New Roman"/>
          <w:b w:val="0"/>
          <w:sz w:val="22"/>
          <w:szCs w:val="22"/>
        </w:rPr>
        <w:t>move[</w:t>
      </w:r>
      <w:proofErr w:type="gramEnd"/>
      <w:r w:rsidRPr="00BF6C95">
        <w:rPr>
          <w:rFonts w:ascii="Times New Roman" w:eastAsia="Times New Roman" w:hAnsi="Times New Roman" w:cs="Times New Roman"/>
          <w:b w:val="0"/>
          <w:sz w:val="22"/>
          <w:szCs w:val="22"/>
        </w:rPr>
        <w:t>3].</w:t>
      </w:r>
    </w:p>
    <w:p w14:paraId="00000010" w14:textId="77777777" w:rsidR="006118C0" w:rsidRPr="00BF6C95" w:rsidRDefault="00000000">
      <w:pPr>
        <w:spacing w:before="240" w:after="240"/>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In this paper, the researchers present a website program that implements Knuth's algorithm and the minimax method to solve the Mastermind game in five moves or less. The program is written in HTML, CSS, and JavaScript and provides an interactive and user-friendly way for users to learn about the algorithm and its applications. The program allows users to play the game and experience the efficiency of Knuth's algorithm in action, as well as to observe the performance of the algorithm in solving the game.</w:t>
      </w:r>
    </w:p>
    <w:p w14:paraId="00000011" w14:textId="77777777" w:rsidR="006118C0" w:rsidRPr="00BF6C95" w:rsidRDefault="00000000">
      <w:pPr>
        <w:spacing w:before="240" w:after="240"/>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Through the implementation and testing of the program, it is shown that the use of Knuth's algorithm and minimax method can significantly improve the performance of solving the Mastermind game. The program is not only a demonstration of the power of the algorithm but also a valuable educational tool for those interested in learning more about combinatorial game theory, information theory and the strategy behind the Mastermind game. This research aims to provide a deeper understanding of the algorithm and its application in solving the Mastermind game and to show the potential of using such techniques in other similar problems.</w:t>
      </w:r>
    </w:p>
    <w:p w14:paraId="00000012" w14:textId="77777777" w:rsidR="006118C0" w:rsidRPr="00BF6C95" w:rsidRDefault="006118C0">
      <w:pPr>
        <w:spacing w:before="240" w:after="240"/>
        <w:ind w:firstLine="283"/>
        <w:jc w:val="both"/>
        <w:rPr>
          <w:rFonts w:ascii="Times New Roman" w:eastAsia="Times New Roman" w:hAnsi="Times New Roman" w:cs="Times New Roman"/>
          <w:b w:val="0"/>
          <w:sz w:val="22"/>
          <w:szCs w:val="22"/>
        </w:rPr>
      </w:pPr>
    </w:p>
    <w:p w14:paraId="00000013" w14:textId="77777777" w:rsidR="006118C0" w:rsidRPr="00BF6C95" w:rsidRDefault="006118C0">
      <w:pPr>
        <w:spacing w:before="240" w:after="240"/>
        <w:ind w:firstLine="283"/>
        <w:jc w:val="both"/>
        <w:rPr>
          <w:rFonts w:ascii="Times New Roman" w:eastAsia="Times New Roman" w:hAnsi="Times New Roman" w:cs="Times New Roman"/>
          <w:b w:val="0"/>
          <w:sz w:val="22"/>
          <w:szCs w:val="22"/>
        </w:rPr>
      </w:pPr>
    </w:p>
    <w:p w14:paraId="00000014" w14:textId="77777777" w:rsidR="006118C0" w:rsidRPr="00BF6C95" w:rsidRDefault="00000000">
      <w:pPr>
        <w:numPr>
          <w:ilvl w:val="0"/>
          <w:numId w:val="1"/>
        </w:numPr>
        <w:pBdr>
          <w:top w:val="nil"/>
          <w:left w:val="nil"/>
          <w:bottom w:val="nil"/>
          <w:right w:val="nil"/>
          <w:between w:val="nil"/>
        </w:pBdr>
        <w:rPr>
          <w:sz w:val="22"/>
          <w:szCs w:val="22"/>
        </w:rPr>
      </w:pPr>
      <w:r w:rsidRPr="00BF6C95">
        <w:rPr>
          <w:rFonts w:ascii="Times New Roman" w:eastAsia="Times New Roman" w:hAnsi="Times New Roman" w:cs="Times New Roman"/>
          <w:color w:val="000000"/>
          <w:sz w:val="22"/>
          <w:szCs w:val="22"/>
        </w:rPr>
        <w:t>RELATED LITERATURE</w:t>
      </w:r>
    </w:p>
    <w:p w14:paraId="00000015" w14:textId="77777777" w:rsidR="006118C0" w:rsidRPr="00BF6C95" w:rsidRDefault="00000000">
      <w:pPr>
        <w:ind w:firstLine="283"/>
        <w:jc w:val="both"/>
        <w:rPr>
          <w:rFonts w:ascii="Times New Roman" w:eastAsia="Times New Roman" w:hAnsi="Times New Roman" w:cs="Times New Roman"/>
          <w:b w:val="0"/>
          <w:color w:val="333333"/>
          <w:sz w:val="22"/>
          <w:szCs w:val="22"/>
        </w:rPr>
      </w:pPr>
      <w:r w:rsidRPr="00BF6C95">
        <w:rPr>
          <w:rFonts w:ascii="Times New Roman" w:eastAsia="Times New Roman" w:hAnsi="Times New Roman" w:cs="Times New Roman"/>
          <w:b w:val="0"/>
          <w:color w:val="333333"/>
          <w:sz w:val="22"/>
          <w:szCs w:val="22"/>
        </w:rPr>
        <w:t xml:space="preserve">Mastermind is a two player code breaking board game </w:t>
      </w:r>
      <w:proofErr w:type="gramStart"/>
      <w:r w:rsidRPr="00BF6C95">
        <w:rPr>
          <w:rFonts w:ascii="Times New Roman" w:eastAsia="Times New Roman" w:hAnsi="Times New Roman" w:cs="Times New Roman"/>
          <w:b w:val="0"/>
          <w:color w:val="333333"/>
          <w:sz w:val="22"/>
          <w:szCs w:val="22"/>
        </w:rPr>
        <w:t>invented  by</w:t>
      </w:r>
      <w:proofErr w:type="gramEnd"/>
      <w:r w:rsidRPr="00BF6C95">
        <w:rPr>
          <w:rFonts w:ascii="Times New Roman" w:eastAsia="Times New Roman" w:hAnsi="Times New Roman" w:cs="Times New Roman"/>
          <w:b w:val="0"/>
          <w:color w:val="333333"/>
          <w:sz w:val="22"/>
          <w:szCs w:val="22"/>
        </w:rPr>
        <w:t xml:space="preserve"> Mordecai </w:t>
      </w:r>
      <w:proofErr w:type="spellStart"/>
      <w:r w:rsidRPr="00BF6C95">
        <w:rPr>
          <w:rFonts w:ascii="Times New Roman" w:eastAsia="Times New Roman" w:hAnsi="Times New Roman" w:cs="Times New Roman"/>
          <w:b w:val="0"/>
          <w:color w:val="333333"/>
          <w:sz w:val="22"/>
          <w:szCs w:val="22"/>
        </w:rPr>
        <w:t>Meirowitz</w:t>
      </w:r>
      <w:proofErr w:type="spellEnd"/>
      <w:r w:rsidRPr="00BF6C95">
        <w:rPr>
          <w:rFonts w:ascii="Times New Roman" w:eastAsia="Times New Roman" w:hAnsi="Times New Roman" w:cs="Times New Roman"/>
          <w:b w:val="0"/>
          <w:color w:val="333333"/>
          <w:sz w:val="22"/>
          <w:szCs w:val="22"/>
        </w:rPr>
        <w:t xml:space="preserve"> back in 1970. The game starts with a code maker and a code breaker. </w:t>
      </w:r>
      <w:r w:rsidRPr="00BF6C95">
        <w:rPr>
          <w:rFonts w:ascii="Times New Roman" w:eastAsia="Times New Roman" w:hAnsi="Times New Roman" w:cs="Times New Roman"/>
          <w:b w:val="0"/>
          <w:color w:val="333333"/>
          <w:sz w:val="22"/>
          <w:szCs w:val="22"/>
        </w:rPr>
        <w:lastRenderedPageBreak/>
        <w:t>The code maker creates a sequence of four colors (c</w:t>
      </w:r>
      <w:r w:rsidRPr="00BF6C95">
        <w:rPr>
          <w:rFonts w:ascii="Times New Roman" w:eastAsia="Times New Roman" w:hAnsi="Times New Roman" w:cs="Times New Roman"/>
          <w:b w:val="0"/>
          <w:color w:val="333333"/>
          <w:sz w:val="22"/>
          <w:szCs w:val="22"/>
          <w:vertAlign w:val="subscript"/>
        </w:rPr>
        <w:t>1</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2</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3</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4</w:t>
      </w:r>
      <w:r w:rsidRPr="00BF6C95">
        <w:rPr>
          <w:rFonts w:ascii="Times New Roman" w:eastAsia="Times New Roman" w:hAnsi="Times New Roman" w:cs="Times New Roman"/>
          <w:b w:val="0"/>
          <w:color w:val="333333"/>
          <w:sz w:val="22"/>
          <w:szCs w:val="22"/>
        </w:rPr>
        <w:t>)</w:t>
      </w:r>
      <w:r w:rsidRPr="00BF6C95">
        <w:rPr>
          <w:rFonts w:ascii="Times New Roman" w:eastAsia="Times New Roman" w:hAnsi="Times New Roman" w:cs="Times New Roman"/>
          <w:b w:val="0"/>
          <w:color w:val="333333"/>
          <w:sz w:val="22"/>
          <w:szCs w:val="22"/>
          <w:vertAlign w:val="subscript"/>
        </w:rPr>
        <w:t xml:space="preserve"> </w:t>
      </w:r>
      <w:r w:rsidRPr="00BF6C95">
        <w:rPr>
          <w:rFonts w:ascii="Times New Roman" w:eastAsia="Times New Roman" w:hAnsi="Times New Roman" w:cs="Times New Roman"/>
          <w:b w:val="0"/>
          <w:color w:val="333333"/>
          <w:sz w:val="22"/>
          <w:szCs w:val="22"/>
        </w:rPr>
        <w:t xml:space="preserve">from a set of 6 possible color choices, with </w:t>
      </w:r>
      <w:proofErr w:type="gramStart"/>
      <w:r w:rsidRPr="00BF6C95">
        <w:rPr>
          <w:rFonts w:ascii="Times New Roman" w:eastAsia="Times New Roman" w:hAnsi="Times New Roman" w:cs="Times New Roman"/>
          <w:b w:val="0"/>
          <w:color w:val="333333"/>
          <w:sz w:val="22"/>
          <w:szCs w:val="22"/>
        </w:rPr>
        <w:t>repetitions</w:t>
      </w:r>
      <w:proofErr w:type="gramEnd"/>
      <w:r w:rsidRPr="00BF6C95">
        <w:rPr>
          <w:rFonts w:ascii="Times New Roman" w:eastAsia="Times New Roman" w:hAnsi="Times New Roman" w:cs="Times New Roman"/>
          <w:b w:val="0"/>
          <w:color w:val="333333"/>
          <w:sz w:val="22"/>
          <w:szCs w:val="22"/>
        </w:rPr>
        <w:t xml:space="preserve"> allowed.  The codebreaker will then try to guess the secret color sequence the code maker made by also answering in a sequence of four colors (g</w:t>
      </w:r>
      <w:r w:rsidRPr="00BF6C95">
        <w:rPr>
          <w:rFonts w:ascii="Times New Roman" w:eastAsia="Times New Roman" w:hAnsi="Times New Roman" w:cs="Times New Roman"/>
          <w:b w:val="0"/>
          <w:color w:val="333333"/>
          <w:sz w:val="22"/>
          <w:szCs w:val="22"/>
          <w:vertAlign w:val="subscript"/>
        </w:rPr>
        <w:t>1</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2</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3</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4</w:t>
      </w:r>
      <w:r w:rsidRPr="00BF6C95">
        <w:rPr>
          <w:rFonts w:ascii="Times New Roman" w:eastAsia="Times New Roman" w:hAnsi="Times New Roman" w:cs="Times New Roman"/>
          <w:b w:val="0"/>
          <w:color w:val="333333"/>
          <w:sz w:val="22"/>
          <w:szCs w:val="22"/>
        </w:rPr>
        <w:t>). After each guess, the code maker will provide two feedbacks for the code breaker (b, w): b represents the number of correct colors in correct positions, while w represents the number of correct colors, but wrong position. To easily visualize, suppose the code maker’s secret color sequence is (4, 2, 1, 2), and the code breaker’s guess was (1, 1, 2, 2). The code maker will now provide feedback of (1, 2). b = 1 because the code breaker correctly guessed the color and position of c</w:t>
      </w:r>
      <w:proofErr w:type="gramStart"/>
      <w:r w:rsidRPr="00BF6C95">
        <w:rPr>
          <w:rFonts w:ascii="Times New Roman" w:eastAsia="Times New Roman" w:hAnsi="Times New Roman" w:cs="Times New Roman"/>
          <w:b w:val="0"/>
          <w:color w:val="333333"/>
          <w:sz w:val="22"/>
          <w:szCs w:val="22"/>
          <w:vertAlign w:val="subscript"/>
        </w:rPr>
        <w:t xml:space="preserve">4 </w:t>
      </w:r>
      <w:r w:rsidRPr="00BF6C95">
        <w:rPr>
          <w:rFonts w:ascii="Times New Roman" w:eastAsia="Times New Roman" w:hAnsi="Times New Roman" w:cs="Times New Roman"/>
          <w:b w:val="0"/>
          <w:color w:val="333333"/>
          <w:sz w:val="22"/>
          <w:szCs w:val="22"/>
        </w:rPr>
        <w:t>.</w:t>
      </w:r>
      <w:proofErr w:type="gramEnd"/>
      <w:r w:rsidRPr="00BF6C95">
        <w:rPr>
          <w:rFonts w:ascii="Times New Roman" w:eastAsia="Times New Roman" w:hAnsi="Times New Roman" w:cs="Times New Roman"/>
          <w:b w:val="0"/>
          <w:color w:val="333333"/>
          <w:sz w:val="22"/>
          <w:szCs w:val="22"/>
        </w:rPr>
        <w:t xml:space="preserve"> Whereas w = 2 since they correctly guessed that there are colors </w:t>
      </w:r>
      <w:r w:rsidRPr="00BF6C95">
        <w:rPr>
          <w:rFonts w:ascii="Times New Roman" w:eastAsia="Times New Roman" w:hAnsi="Times New Roman" w:cs="Times New Roman"/>
          <w:b w:val="0"/>
          <w:i/>
          <w:color w:val="333333"/>
          <w:sz w:val="22"/>
          <w:szCs w:val="22"/>
        </w:rPr>
        <w:t xml:space="preserve">1 </w:t>
      </w:r>
      <w:r w:rsidRPr="00BF6C95">
        <w:rPr>
          <w:rFonts w:ascii="Times New Roman" w:eastAsia="Times New Roman" w:hAnsi="Times New Roman" w:cs="Times New Roman"/>
          <w:b w:val="0"/>
          <w:color w:val="333333"/>
          <w:sz w:val="22"/>
          <w:szCs w:val="22"/>
        </w:rPr>
        <w:t xml:space="preserve">and </w:t>
      </w:r>
      <w:proofErr w:type="gramStart"/>
      <w:r w:rsidRPr="00BF6C95">
        <w:rPr>
          <w:rFonts w:ascii="Times New Roman" w:eastAsia="Times New Roman" w:hAnsi="Times New Roman" w:cs="Times New Roman"/>
          <w:b w:val="0"/>
          <w:i/>
          <w:color w:val="333333"/>
          <w:sz w:val="22"/>
          <w:szCs w:val="22"/>
        </w:rPr>
        <w:t>2</w:t>
      </w:r>
      <w:r w:rsidRPr="00BF6C95">
        <w:rPr>
          <w:rFonts w:ascii="Times New Roman" w:eastAsia="Times New Roman" w:hAnsi="Times New Roman" w:cs="Times New Roman"/>
          <w:b w:val="0"/>
          <w:color w:val="333333"/>
          <w:sz w:val="22"/>
          <w:szCs w:val="22"/>
        </w:rPr>
        <w:t>, but</w:t>
      </w:r>
      <w:proofErr w:type="gramEnd"/>
      <w:r w:rsidRPr="00BF6C95">
        <w:rPr>
          <w:rFonts w:ascii="Times New Roman" w:eastAsia="Times New Roman" w:hAnsi="Times New Roman" w:cs="Times New Roman"/>
          <w:b w:val="0"/>
          <w:color w:val="333333"/>
          <w:sz w:val="22"/>
          <w:szCs w:val="22"/>
        </w:rPr>
        <w:t xml:space="preserve"> misplaced their positions. The code breaker will then continue to guess until they get it right or reach the maximum </w:t>
      </w:r>
      <w:proofErr w:type="gramStart"/>
      <w:r w:rsidRPr="00BF6C95">
        <w:rPr>
          <w:rFonts w:ascii="Times New Roman" w:eastAsia="Times New Roman" w:hAnsi="Times New Roman" w:cs="Times New Roman"/>
          <w:b w:val="0"/>
          <w:color w:val="333333"/>
          <w:sz w:val="22"/>
          <w:szCs w:val="22"/>
        </w:rPr>
        <w:t>amount</w:t>
      </w:r>
      <w:proofErr w:type="gramEnd"/>
      <w:r w:rsidRPr="00BF6C95">
        <w:rPr>
          <w:rFonts w:ascii="Times New Roman" w:eastAsia="Times New Roman" w:hAnsi="Times New Roman" w:cs="Times New Roman"/>
          <w:b w:val="0"/>
          <w:color w:val="333333"/>
          <w:sz w:val="22"/>
          <w:szCs w:val="22"/>
        </w:rPr>
        <w:t xml:space="preserve"> of guesses [1]. </w:t>
      </w:r>
    </w:p>
    <w:p w14:paraId="00000016" w14:textId="77777777" w:rsidR="006118C0" w:rsidRPr="00BF6C95" w:rsidRDefault="00000000">
      <w:pPr>
        <w:ind w:firstLine="283"/>
        <w:jc w:val="both"/>
        <w:rPr>
          <w:rFonts w:ascii="Times New Roman" w:eastAsia="Times New Roman" w:hAnsi="Times New Roman" w:cs="Times New Roman"/>
          <w:b w:val="0"/>
          <w:color w:val="333333"/>
          <w:sz w:val="22"/>
          <w:szCs w:val="22"/>
        </w:rPr>
      </w:pPr>
      <w:r w:rsidRPr="00BF6C95">
        <w:rPr>
          <w:rFonts w:ascii="Times New Roman" w:eastAsia="Times New Roman" w:hAnsi="Times New Roman" w:cs="Times New Roman"/>
          <w:b w:val="0"/>
          <w:color w:val="333333"/>
          <w:sz w:val="22"/>
          <w:szCs w:val="22"/>
        </w:rPr>
        <w:t xml:space="preserve">Bulls and Cows is a code breaking game that predates the commercially popular Mastermind. </w:t>
      </w:r>
      <w:proofErr w:type="gramStart"/>
      <w:r w:rsidRPr="00BF6C95">
        <w:rPr>
          <w:rFonts w:ascii="Times New Roman" w:eastAsia="Times New Roman" w:hAnsi="Times New Roman" w:cs="Times New Roman"/>
          <w:b w:val="0"/>
          <w:color w:val="333333"/>
          <w:sz w:val="22"/>
          <w:szCs w:val="22"/>
        </w:rPr>
        <w:t>Similar to</w:t>
      </w:r>
      <w:proofErr w:type="gramEnd"/>
      <w:r w:rsidRPr="00BF6C95">
        <w:rPr>
          <w:rFonts w:ascii="Times New Roman" w:eastAsia="Times New Roman" w:hAnsi="Times New Roman" w:cs="Times New Roman"/>
          <w:b w:val="0"/>
          <w:color w:val="333333"/>
          <w:sz w:val="22"/>
          <w:szCs w:val="22"/>
        </w:rPr>
        <w:t xml:space="preserve"> Mastermind, it requires 2 players, one code maker and one code breaker. The code maker usually creates a 4-digit code but can be played with any number of digits (c</w:t>
      </w:r>
      <w:r w:rsidRPr="00BF6C95">
        <w:rPr>
          <w:rFonts w:ascii="Times New Roman" w:eastAsia="Times New Roman" w:hAnsi="Times New Roman" w:cs="Times New Roman"/>
          <w:b w:val="0"/>
          <w:color w:val="333333"/>
          <w:sz w:val="22"/>
          <w:szCs w:val="22"/>
          <w:vertAlign w:val="subscript"/>
        </w:rPr>
        <w:t>1</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2</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3</w:t>
      </w:r>
      <w:r w:rsidRPr="00BF6C95">
        <w:rPr>
          <w:rFonts w:ascii="Times New Roman" w:eastAsia="Times New Roman" w:hAnsi="Times New Roman" w:cs="Times New Roman"/>
          <w:b w:val="0"/>
          <w:color w:val="333333"/>
          <w:sz w:val="22"/>
          <w:szCs w:val="22"/>
        </w:rPr>
        <w:t>, c</w:t>
      </w:r>
      <w:r w:rsidRPr="00BF6C95">
        <w:rPr>
          <w:rFonts w:ascii="Times New Roman" w:eastAsia="Times New Roman" w:hAnsi="Times New Roman" w:cs="Times New Roman"/>
          <w:b w:val="0"/>
          <w:color w:val="333333"/>
          <w:sz w:val="22"/>
          <w:szCs w:val="22"/>
          <w:vertAlign w:val="subscript"/>
        </w:rPr>
        <w:t>4</w:t>
      </w:r>
      <w:r w:rsidRPr="00BF6C95">
        <w:rPr>
          <w:rFonts w:ascii="Times New Roman" w:eastAsia="Times New Roman" w:hAnsi="Times New Roman" w:cs="Times New Roman"/>
          <w:b w:val="0"/>
          <w:color w:val="333333"/>
          <w:sz w:val="22"/>
          <w:szCs w:val="22"/>
        </w:rPr>
        <w:t xml:space="preserve">, …, </w:t>
      </w:r>
      <w:proofErr w:type="spellStart"/>
      <w:r w:rsidRPr="00BF6C95">
        <w:rPr>
          <w:rFonts w:ascii="Times New Roman" w:eastAsia="Times New Roman" w:hAnsi="Times New Roman" w:cs="Times New Roman"/>
          <w:b w:val="0"/>
          <w:color w:val="333333"/>
          <w:sz w:val="22"/>
          <w:szCs w:val="22"/>
        </w:rPr>
        <w:t>c</w:t>
      </w:r>
      <w:r w:rsidRPr="00BF6C95">
        <w:rPr>
          <w:rFonts w:ascii="Times New Roman" w:eastAsia="Times New Roman" w:hAnsi="Times New Roman" w:cs="Times New Roman"/>
          <w:b w:val="0"/>
          <w:color w:val="333333"/>
          <w:sz w:val="22"/>
          <w:szCs w:val="22"/>
          <w:vertAlign w:val="subscript"/>
        </w:rPr>
        <w:t>n</w:t>
      </w:r>
      <w:proofErr w:type="spellEnd"/>
      <w:r w:rsidRPr="00BF6C95">
        <w:rPr>
          <w:rFonts w:ascii="Times New Roman" w:eastAsia="Times New Roman" w:hAnsi="Times New Roman" w:cs="Times New Roman"/>
          <w:b w:val="0"/>
          <w:color w:val="333333"/>
          <w:sz w:val="22"/>
          <w:szCs w:val="22"/>
        </w:rPr>
        <w:t xml:space="preserve">). The secret code must not repeat any digit and is then written </w:t>
      </w:r>
      <w:proofErr w:type="gramStart"/>
      <w:r w:rsidRPr="00BF6C95">
        <w:rPr>
          <w:rFonts w:ascii="Times New Roman" w:eastAsia="Times New Roman" w:hAnsi="Times New Roman" w:cs="Times New Roman"/>
          <w:b w:val="0"/>
          <w:color w:val="333333"/>
          <w:sz w:val="22"/>
          <w:szCs w:val="22"/>
        </w:rPr>
        <w:t>in</w:t>
      </w:r>
      <w:proofErr w:type="gramEnd"/>
      <w:r w:rsidRPr="00BF6C95">
        <w:rPr>
          <w:rFonts w:ascii="Times New Roman" w:eastAsia="Times New Roman" w:hAnsi="Times New Roman" w:cs="Times New Roman"/>
          <w:b w:val="0"/>
          <w:color w:val="333333"/>
          <w:sz w:val="22"/>
          <w:szCs w:val="22"/>
        </w:rPr>
        <w:t xml:space="preserve"> a piece of paper. The code breaker will then in turn guess the sequence of </w:t>
      </w:r>
      <w:proofErr w:type="gramStart"/>
      <w:r w:rsidRPr="00BF6C95">
        <w:rPr>
          <w:rFonts w:ascii="Times New Roman" w:eastAsia="Times New Roman" w:hAnsi="Times New Roman" w:cs="Times New Roman"/>
          <w:b w:val="0"/>
          <w:color w:val="333333"/>
          <w:sz w:val="22"/>
          <w:szCs w:val="22"/>
        </w:rPr>
        <w:t>digits  (</w:t>
      </w:r>
      <w:proofErr w:type="gramEnd"/>
      <w:r w:rsidRPr="00BF6C95">
        <w:rPr>
          <w:rFonts w:ascii="Times New Roman" w:eastAsia="Times New Roman" w:hAnsi="Times New Roman" w:cs="Times New Roman"/>
          <w:b w:val="0"/>
          <w:color w:val="333333"/>
          <w:sz w:val="22"/>
          <w:szCs w:val="22"/>
        </w:rPr>
        <w:t>g</w:t>
      </w:r>
      <w:r w:rsidRPr="00BF6C95">
        <w:rPr>
          <w:rFonts w:ascii="Times New Roman" w:eastAsia="Times New Roman" w:hAnsi="Times New Roman" w:cs="Times New Roman"/>
          <w:b w:val="0"/>
          <w:color w:val="333333"/>
          <w:sz w:val="22"/>
          <w:szCs w:val="22"/>
          <w:vertAlign w:val="subscript"/>
        </w:rPr>
        <w:t>1</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2</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3</w:t>
      </w:r>
      <w:r w:rsidRPr="00BF6C95">
        <w:rPr>
          <w:rFonts w:ascii="Times New Roman" w:eastAsia="Times New Roman" w:hAnsi="Times New Roman" w:cs="Times New Roman"/>
          <w:b w:val="0"/>
          <w:color w:val="333333"/>
          <w:sz w:val="22"/>
          <w:szCs w:val="22"/>
        </w:rPr>
        <w:t>, g</w:t>
      </w:r>
      <w:r w:rsidRPr="00BF6C95">
        <w:rPr>
          <w:rFonts w:ascii="Times New Roman" w:eastAsia="Times New Roman" w:hAnsi="Times New Roman" w:cs="Times New Roman"/>
          <w:b w:val="0"/>
          <w:color w:val="333333"/>
          <w:sz w:val="22"/>
          <w:szCs w:val="22"/>
          <w:vertAlign w:val="subscript"/>
        </w:rPr>
        <w:t>4</w:t>
      </w:r>
      <w:r w:rsidRPr="00BF6C95">
        <w:rPr>
          <w:rFonts w:ascii="Times New Roman" w:eastAsia="Times New Roman" w:hAnsi="Times New Roman" w:cs="Times New Roman"/>
          <w:b w:val="0"/>
          <w:color w:val="333333"/>
          <w:sz w:val="22"/>
          <w:szCs w:val="22"/>
        </w:rPr>
        <w:t xml:space="preserve">, …, </w:t>
      </w:r>
      <w:proofErr w:type="spellStart"/>
      <w:r w:rsidRPr="00BF6C95">
        <w:rPr>
          <w:rFonts w:ascii="Times New Roman" w:eastAsia="Times New Roman" w:hAnsi="Times New Roman" w:cs="Times New Roman"/>
          <w:b w:val="0"/>
          <w:color w:val="333333"/>
          <w:sz w:val="22"/>
          <w:szCs w:val="22"/>
        </w:rPr>
        <w:t>g</w:t>
      </w:r>
      <w:r w:rsidRPr="00BF6C95">
        <w:rPr>
          <w:rFonts w:ascii="Times New Roman" w:eastAsia="Times New Roman" w:hAnsi="Times New Roman" w:cs="Times New Roman"/>
          <w:b w:val="0"/>
          <w:color w:val="333333"/>
          <w:sz w:val="22"/>
          <w:szCs w:val="22"/>
          <w:vertAlign w:val="subscript"/>
        </w:rPr>
        <w:t>n</w:t>
      </w:r>
      <w:proofErr w:type="spellEnd"/>
      <w:r w:rsidRPr="00BF6C95">
        <w:rPr>
          <w:rFonts w:ascii="Times New Roman" w:eastAsia="Times New Roman" w:hAnsi="Times New Roman" w:cs="Times New Roman"/>
          <w:b w:val="0"/>
          <w:color w:val="333333"/>
          <w:sz w:val="22"/>
          <w:szCs w:val="22"/>
        </w:rPr>
        <w:t xml:space="preserve">). Similar to mastermind the code maker will have 2 responses (b, c): b (bulls) </w:t>
      </w:r>
      <w:proofErr w:type="gramStart"/>
      <w:r w:rsidRPr="00BF6C95">
        <w:rPr>
          <w:rFonts w:ascii="Times New Roman" w:eastAsia="Times New Roman" w:hAnsi="Times New Roman" w:cs="Times New Roman"/>
          <w:b w:val="0"/>
          <w:color w:val="333333"/>
          <w:sz w:val="22"/>
          <w:szCs w:val="22"/>
        </w:rPr>
        <w:t>represent</w:t>
      </w:r>
      <w:proofErr w:type="gramEnd"/>
      <w:r w:rsidRPr="00BF6C95">
        <w:rPr>
          <w:rFonts w:ascii="Times New Roman" w:eastAsia="Times New Roman" w:hAnsi="Times New Roman" w:cs="Times New Roman"/>
          <w:b w:val="0"/>
          <w:color w:val="333333"/>
          <w:sz w:val="22"/>
          <w:szCs w:val="22"/>
        </w:rPr>
        <w:t xml:space="preserve"> the correct guess of digit and correct position of it, while c (cows) represents correct digit guess, but wrong position. The code breaker can be composed of two or more people so they can discuss their strategy for their next guess. The </w:t>
      </w:r>
      <w:proofErr w:type="gramStart"/>
      <w:r w:rsidRPr="00BF6C95">
        <w:rPr>
          <w:rFonts w:ascii="Times New Roman" w:eastAsia="Times New Roman" w:hAnsi="Times New Roman" w:cs="Times New Roman"/>
          <w:b w:val="0"/>
          <w:color w:val="333333"/>
          <w:sz w:val="22"/>
          <w:szCs w:val="22"/>
        </w:rPr>
        <w:t>back and forth</w:t>
      </w:r>
      <w:proofErr w:type="gramEnd"/>
      <w:r w:rsidRPr="00BF6C95">
        <w:rPr>
          <w:rFonts w:ascii="Times New Roman" w:eastAsia="Times New Roman" w:hAnsi="Times New Roman" w:cs="Times New Roman"/>
          <w:b w:val="0"/>
          <w:color w:val="333333"/>
          <w:sz w:val="22"/>
          <w:szCs w:val="22"/>
        </w:rPr>
        <w:t xml:space="preserve"> process of guessing and response will continue until one code breaker </w:t>
      </w:r>
      <w:proofErr w:type="gramStart"/>
      <w:r w:rsidRPr="00BF6C95">
        <w:rPr>
          <w:rFonts w:ascii="Times New Roman" w:eastAsia="Times New Roman" w:hAnsi="Times New Roman" w:cs="Times New Roman"/>
          <w:b w:val="0"/>
          <w:color w:val="333333"/>
          <w:sz w:val="22"/>
          <w:szCs w:val="22"/>
        </w:rPr>
        <w:t>will find</w:t>
      </w:r>
      <w:proofErr w:type="gramEnd"/>
      <w:r w:rsidRPr="00BF6C95">
        <w:rPr>
          <w:rFonts w:ascii="Times New Roman" w:eastAsia="Times New Roman" w:hAnsi="Times New Roman" w:cs="Times New Roman"/>
          <w:b w:val="0"/>
          <w:color w:val="333333"/>
          <w:sz w:val="22"/>
          <w:szCs w:val="22"/>
        </w:rPr>
        <w:t xml:space="preserve"> the secret code [2].</w:t>
      </w:r>
    </w:p>
    <w:p w14:paraId="00000017" w14:textId="77777777" w:rsidR="006118C0" w:rsidRPr="00BF6C95" w:rsidRDefault="00000000">
      <w:pPr>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Game theory is a branch of applied mathematics that helps people to analyze situations in which they are involved together with other parties to make interdependent decisions. The parties involved are called players, and the interdependence of their decisions causes every involved player to consider each other’s decisions when formulating their own strategies. Game theory can be applied not just only </w:t>
      </w:r>
      <w:proofErr w:type="gramStart"/>
      <w:r w:rsidRPr="00BF6C95">
        <w:rPr>
          <w:rFonts w:ascii="Times New Roman" w:eastAsia="Times New Roman" w:hAnsi="Times New Roman" w:cs="Times New Roman"/>
          <w:b w:val="0"/>
          <w:sz w:val="22"/>
          <w:szCs w:val="22"/>
        </w:rPr>
        <w:t>on</w:t>
      </w:r>
      <w:proofErr w:type="gramEnd"/>
      <w:r w:rsidRPr="00BF6C95">
        <w:rPr>
          <w:rFonts w:ascii="Times New Roman" w:eastAsia="Times New Roman" w:hAnsi="Times New Roman" w:cs="Times New Roman"/>
          <w:b w:val="0"/>
          <w:sz w:val="22"/>
          <w:szCs w:val="22"/>
        </w:rPr>
        <w:t xml:space="preserve"> games but on other concepts as well such as economics, and specifically for this project the Mastermind board game.</w:t>
      </w:r>
    </w:p>
    <w:p w14:paraId="00000018" w14:textId="77777777" w:rsidR="006118C0" w:rsidRPr="00BF6C95" w:rsidRDefault="006118C0">
      <w:pPr>
        <w:ind w:firstLine="283"/>
        <w:jc w:val="both"/>
        <w:rPr>
          <w:rFonts w:ascii="Times New Roman" w:eastAsia="Times New Roman" w:hAnsi="Times New Roman" w:cs="Times New Roman"/>
          <w:b w:val="0"/>
          <w:color w:val="333333"/>
          <w:sz w:val="22"/>
          <w:szCs w:val="22"/>
        </w:rPr>
      </w:pPr>
    </w:p>
    <w:p w14:paraId="00000019" w14:textId="77777777" w:rsidR="006118C0" w:rsidRPr="00BF6C95" w:rsidRDefault="00000000">
      <w:pPr>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Minimax is a decision-making strategy used in game theory to minimize potential loss in a game by considering the best response of the opponent. It is useful for analyzing the decisions of the first player, </w:t>
      </w:r>
      <w:r w:rsidRPr="00BF6C95">
        <w:rPr>
          <w:rFonts w:ascii="Times New Roman" w:eastAsia="Times New Roman" w:hAnsi="Times New Roman" w:cs="Times New Roman"/>
          <w:b w:val="0"/>
          <w:sz w:val="22"/>
          <w:szCs w:val="22"/>
        </w:rPr>
        <w:t xml:space="preserve">both when the players move sequentially and simultaneously. In combinatorial games, where each position is assigned a payoff, the goal of the first player is to maximize the evaluation of the position, and the second player's goal is to minimize it. This is how computers play games like chess and </w:t>
      </w:r>
      <w:proofErr w:type="gramStart"/>
      <w:r w:rsidRPr="00BF6C95">
        <w:rPr>
          <w:rFonts w:ascii="Times New Roman" w:eastAsia="Times New Roman" w:hAnsi="Times New Roman" w:cs="Times New Roman"/>
          <w:b w:val="0"/>
          <w:sz w:val="22"/>
          <w:szCs w:val="22"/>
        </w:rPr>
        <w:t>Go</w:t>
      </w:r>
      <w:proofErr w:type="gramEnd"/>
      <w:r w:rsidRPr="00BF6C95">
        <w:rPr>
          <w:rFonts w:ascii="Times New Roman" w:eastAsia="Times New Roman" w:hAnsi="Times New Roman" w:cs="Times New Roman"/>
          <w:b w:val="0"/>
          <w:sz w:val="22"/>
          <w:szCs w:val="22"/>
        </w:rPr>
        <w:t>, with various computational improvements applied to the basic minimax strategy [4].</w:t>
      </w:r>
    </w:p>
    <w:p w14:paraId="0000001A" w14:textId="77777777" w:rsidR="006118C0" w:rsidRPr="00BF6C95" w:rsidRDefault="00000000">
      <w:pPr>
        <w:ind w:firstLine="283"/>
        <w:jc w:val="both"/>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Recreational Mathematics is ambiguously defined as every other mathematician can give you a different answer. One can assert </w:t>
      </w:r>
      <w:proofErr w:type="gramStart"/>
      <w:r w:rsidRPr="00BF6C95">
        <w:rPr>
          <w:rFonts w:ascii="Times New Roman" w:eastAsia="Times New Roman" w:hAnsi="Times New Roman" w:cs="Times New Roman"/>
          <w:b w:val="0"/>
          <w:sz w:val="22"/>
          <w:szCs w:val="22"/>
        </w:rPr>
        <w:t>amusement</w:t>
      </w:r>
      <w:proofErr w:type="gramEnd"/>
      <w:r w:rsidRPr="00BF6C95">
        <w:rPr>
          <w:rFonts w:ascii="Times New Roman" w:eastAsia="Times New Roman" w:hAnsi="Times New Roman" w:cs="Times New Roman"/>
          <w:b w:val="0"/>
          <w:sz w:val="22"/>
          <w:szCs w:val="22"/>
        </w:rPr>
        <w:t xml:space="preserve"> or the act of recreation is one of the fields of Mathematics. Others can define that the joy obtained in solving hard complex mathematical problems gives off the ego satisfaction that can qualify as recreation. Many may consider that recreational mathematics is an </w:t>
      </w:r>
      <w:proofErr w:type="gramStart"/>
      <w:r w:rsidRPr="00BF6C95">
        <w:rPr>
          <w:rFonts w:ascii="Times New Roman" w:eastAsia="Times New Roman" w:hAnsi="Times New Roman" w:cs="Times New Roman"/>
          <w:b w:val="0"/>
          <w:sz w:val="22"/>
          <w:szCs w:val="22"/>
        </w:rPr>
        <w:t>easy to understand</w:t>
      </w:r>
      <w:proofErr w:type="gramEnd"/>
      <w:r w:rsidRPr="00BF6C95">
        <w:rPr>
          <w:rFonts w:ascii="Times New Roman" w:eastAsia="Times New Roman" w:hAnsi="Times New Roman" w:cs="Times New Roman"/>
          <w:b w:val="0"/>
          <w:sz w:val="22"/>
          <w:szCs w:val="22"/>
        </w:rPr>
        <w:t xml:space="preserve"> activity that even non-</w:t>
      </w:r>
      <w:proofErr w:type="gramStart"/>
      <w:r w:rsidRPr="00BF6C95">
        <w:rPr>
          <w:rFonts w:ascii="Times New Roman" w:eastAsia="Times New Roman" w:hAnsi="Times New Roman" w:cs="Times New Roman"/>
          <w:b w:val="0"/>
          <w:sz w:val="22"/>
          <w:szCs w:val="22"/>
        </w:rPr>
        <w:t>mathematician</w:t>
      </w:r>
      <w:proofErr w:type="gramEnd"/>
      <w:r w:rsidRPr="00BF6C95">
        <w:rPr>
          <w:rFonts w:ascii="Times New Roman" w:eastAsia="Times New Roman" w:hAnsi="Times New Roman" w:cs="Times New Roman"/>
          <w:b w:val="0"/>
          <w:sz w:val="22"/>
          <w:szCs w:val="22"/>
        </w:rPr>
        <w:t xml:space="preserve"> can sufficiently understand. A concept of mathematics that is subtle enough to pique the interest of mathematicians but simple enough to be accessible for the common man. Which is why we can include code breaking games such as Mastermind as recreational mathematics as it can satisfy every other definition of recreational mathematics. At the end of the day recreational tastes are uniquely identified to each person as everyone can find something </w:t>
      </w:r>
      <w:proofErr w:type="gramStart"/>
      <w:r w:rsidRPr="00BF6C95">
        <w:rPr>
          <w:rFonts w:ascii="Times New Roman" w:eastAsia="Times New Roman" w:hAnsi="Times New Roman" w:cs="Times New Roman"/>
          <w:b w:val="0"/>
          <w:sz w:val="22"/>
          <w:szCs w:val="22"/>
        </w:rPr>
        <w:t>only</w:t>
      </w:r>
      <w:proofErr w:type="gramEnd"/>
      <w:r w:rsidRPr="00BF6C95">
        <w:rPr>
          <w:rFonts w:ascii="Times New Roman" w:eastAsia="Times New Roman" w:hAnsi="Times New Roman" w:cs="Times New Roman"/>
          <w:b w:val="0"/>
          <w:sz w:val="22"/>
          <w:szCs w:val="22"/>
        </w:rPr>
        <w:t xml:space="preserve"> they can enjoy. </w:t>
      </w:r>
      <w:proofErr w:type="gramStart"/>
      <w:r w:rsidRPr="00BF6C95">
        <w:rPr>
          <w:rFonts w:ascii="Times New Roman" w:eastAsia="Times New Roman" w:hAnsi="Times New Roman" w:cs="Times New Roman"/>
          <w:b w:val="0"/>
          <w:sz w:val="22"/>
          <w:szCs w:val="22"/>
        </w:rPr>
        <w:t>Thus</w:t>
      </w:r>
      <w:proofErr w:type="gramEnd"/>
      <w:r w:rsidRPr="00BF6C95">
        <w:rPr>
          <w:rFonts w:ascii="Times New Roman" w:eastAsia="Times New Roman" w:hAnsi="Times New Roman" w:cs="Times New Roman"/>
          <w:b w:val="0"/>
          <w:sz w:val="22"/>
          <w:szCs w:val="22"/>
        </w:rPr>
        <w:t xml:space="preserve"> no particular concept of mathematics shall be classified as recreational or not and will be accepted by everyone.</w:t>
      </w:r>
    </w:p>
    <w:p w14:paraId="0000001B" w14:textId="77777777" w:rsidR="006118C0" w:rsidRPr="00BF6C95" w:rsidRDefault="006118C0">
      <w:pPr>
        <w:ind w:firstLine="283"/>
        <w:jc w:val="both"/>
        <w:rPr>
          <w:rFonts w:ascii="Times New Roman" w:eastAsia="Times New Roman" w:hAnsi="Times New Roman" w:cs="Times New Roman"/>
          <w:b w:val="0"/>
          <w:sz w:val="22"/>
          <w:szCs w:val="22"/>
        </w:rPr>
      </w:pPr>
    </w:p>
    <w:p w14:paraId="0000001D" w14:textId="2C3533F9" w:rsidR="006118C0" w:rsidRPr="00BF6C95" w:rsidRDefault="00000000" w:rsidP="001E5FD2">
      <w:pPr>
        <w:pStyle w:val="Heading1"/>
        <w:numPr>
          <w:ilvl w:val="0"/>
          <w:numId w:val="1"/>
        </w:numPr>
        <w:ind w:left="0" w:firstLine="0"/>
        <w:rPr>
          <w:rFonts w:ascii="Times New Roman" w:eastAsia="Times New Roman" w:hAnsi="Times New Roman" w:cs="Times New Roman"/>
          <w:sz w:val="22"/>
          <w:szCs w:val="22"/>
        </w:rPr>
      </w:pPr>
      <w:bookmarkStart w:id="0" w:name="_heading=h.11kkajz3v9ee" w:colFirst="0" w:colLast="0"/>
      <w:bookmarkEnd w:id="0"/>
      <w:r w:rsidRPr="00BF6C95">
        <w:rPr>
          <w:rFonts w:ascii="Times New Roman" w:eastAsia="Times New Roman" w:hAnsi="Times New Roman" w:cs="Times New Roman"/>
          <w:sz w:val="22"/>
          <w:szCs w:val="22"/>
        </w:rPr>
        <w:t>Methodology</w:t>
      </w:r>
    </w:p>
    <w:p w14:paraId="1017AE87" w14:textId="3467103D" w:rsidR="001E5FD2" w:rsidRPr="00BF6C95" w:rsidRDefault="001E5FD2" w:rsidP="001E5FD2">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The development of the system is divided into two main components: algorithm development and website development. The algorithm development phase involved creating the algorithm based on Donald Knuth's approach and the minimax method. This process required a comprehensive understanding of the game mechanics and rules, as well as a thorough analysis of the underlying combinatorial game theory and information theory principles. Once the algorithm was completed, the website development phase began. The website was built using HTML, CSS, and JavaScript and was designed to provide a user-friendly and interactive interface. The program allows users to play the Mastermind game and observe the performance of the algorithm in real-time.</w:t>
      </w:r>
    </w:p>
    <w:p w14:paraId="70E6BA97" w14:textId="1FB7B33E" w:rsidR="001E5FD2" w:rsidRPr="00BF6C95" w:rsidRDefault="001E5FD2" w:rsidP="001E5FD2">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In the paper </w:t>
      </w:r>
      <w:r w:rsidRPr="00BF6C95">
        <w:rPr>
          <w:rFonts w:ascii="Times New Roman" w:hAnsi="Times New Roman" w:cs="Times New Roman"/>
          <w:b w:val="0"/>
          <w:bCs/>
          <w:i/>
          <w:iCs/>
          <w:sz w:val="22"/>
          <w:szCs w:val="22"/>
        </w:rPr>
        <w:t xml:space="preserve">The Computer as Master Mind </w:t>
      </w:r>
      <w:r w:rsidRPr="00BF6C95">
        <w:rPr>
          <w:rFonts w:ascii="Times New Roman" w:hAnsi="Times New Roman" w:cs="Times New Roman"/>
          <w:b w:val="0"/>
          <w:bCs/>
          <w:sz w:val="22"/>
          <w:szCs w:val="22"/>
        </w:rPr>
        <w:t xml:space="preserve">authored by Donald Knuth, he demonstrated how the computer could guess the code (the tuple of colors being guessed). By reading and analyzing the paper, the researchers </w:t>
      </w:r>
      <w:proofErr w:type="gramStart"/>
      <w:r w:rsidRPr="00BF6C95">
        <w:rPr>
          <w:rFonts w:ascii="Times New Roman" w:hAnsi="Times New Roman" w:cs="Times New Roman"/>
          <w:b w:val="0"/>
          <w:bCs/>
          <w:sz w:val="22"/>
          <w:szCs w:val="22"/>
        </w:rPr>
        <w:t>was</w:t>
      </w:r>
      <w:proofErr w:type="gramEnd"/>
      <w:r w:rsidRPr="00BF6C95">
        <w:rPr>
          <w:rFonts w:ascii="Times New Roman" w:hAnsi="Times New Roman" w:cs="Times New Roman"/>
          <w:b w:val="0"/>
          <w:bCs/>
          <w:sz w:val="22"/>
          <w:szCs w:val="22"/>
        </w:rPr>
        <w:t xml:space="preserve"> able to summarize the steps needed to recreate the algorithm in our program.</w:t>
      </w:r>
    </w:p>
    <w:p w14:paraId="65640B4B" w14:textId="0A71A3FD" w:rsidR="001E5FD2" w:rsidRPr="00BF6C95" w:rsidRDefault="001E5FD2"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lastRenderedPageBreak/>
        <w:t xml:space="preserve">Step 1. </w:t>
      </w:r>
      <w:r w:rsidRPr="00BF6C95">
        <w:rPr>
          <w:rFonts w:ascii="Consolas" w:hAnsi="Consolas" w:cs="Times New Roman"/>
          <w:b w:val="0"/>
          <w:bCs/>
          <w:sz w:val="22"/>
          <w:szCs w:val="22"/>
        </w:rPr>
        <w:t>Create the set S of 1296 possible codes (1111, 1112 ... 6665, 6666).</w:t>
      </w:r>
    </w:p>
    <w:p w14:paraId="44ACD61C" w14:textId="0495C64F" w:rsidR="001E5FD2" w:rsidRPr="00BF6C95" w:rsidRDefault="001E5FD2"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2. </w:t>
      </w:r>
      <w:r w:rsidRPr="00BF6C95">
        <w:rPr>
          <w:rFonts w:ascii="Consolas" w:hAnsi="Consolas" w:cs="Times New Roman"/>
          <w:b w:val="0"/>
          <w:bCs/>
          <w:sz w:val="22"/>
          <w:szCs w:val="22"/>
        </w:rPr>
        <w:t>Start with initial guess 1122</w:t>
      </w:r>
      <w:bookmarkStart w:id="1" w:name="_heading=h.47qyae9qdcfu" w:colFirst="0" w:colLast="0"/>
      <w:bookmarkEnd w:id="1"/>
      <w:r w:rsidRPr="00BF6C95">
        <w:rPr>
          <w:rFonts w:ascii="Consolas" w:hAnsi="Consolas" w:cs="Times New Roman"/>
          <w:b w:val="0"/>
          <w:bCs/>
          <w:sz w:val="22"/>
          <w:szCs w:val="22"/>
        </w:rPr>
        <w:t>.</w:t>
      </w:r>
    </w:p>
    <w:p w14:paraId="00E5696B" w14:textId="3FDD971F" w:rsidR="001E5FD2" w:rsidRPr="00BF6C95" w:rsidRDefault="001E5FD2"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3. </w:t>
      </w:r>
      <w:r w:rsidRPr="00BF6C95">
        <w:rPr>
          <w:rFonts w:ascii="Consolas" w:hAnsi="Consolas" w:cs="Times New Roman"/>
          <w:b w:val="0"/>
          <w:bCs/>
          <w:sz w:val="22"/>
          <w:szCs w:val="22"/>
        </w:rPr>
        <w:t>Play the guess to get a response of colored and white pegs.</w:t>
      </w:r>
    </w:p>
    <w:p w14:paraId="32FB68F0" w14:textId="600EE460" w:rsidR="001E5FD2" w:rsidRPr="00BF6C95" w:rsidRDefault="001E5FD2"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4. </w:t>
      </w:r>
      <w:r w:rsidR="00D76065" w:rsidRPr="00BF6C95">
        <w:rPr>
          <w:rFonts w:ascii="Consolas" w:hAnsi="Consolas" w:cs="Times New Roman"/>
          <w:b w:val="0"/>
          <w:bCs/>
          <w:sz w:val="22"/>
          <w:szCs w:val="22"/>
        </w:rPr>
        <w:t>If the response is four colored pegs, the game is won, the algorithm terminates.</w:t>
      </w:r>
    </w:p>
    <w:p w14:paraId="365C2864" w14:textId="6AC4D9AD" w:rsidR="00D76065" w:rsidRPr="00BF6C95" w:rsidRDefault="00D76065"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5. </w:t>
      </w:r>
      <w:r w:rsidRPr="00BF6C95">
        <w:rPr>
          <w:rFonts w:ascii="Consolas" w:hAnsi="Consolas" w:cs="Times New Roman"/>
          <w:b w:val="0"/>
          <w:bCs/>
          <w:sz w:val="22"/>
          <w:szCs w:val="22"/>
        </w:rPr>
        <w:t>Otherwise, remove from S any code that would not give the same response if the current guess were the code.</w:t>
      </w:r>
    </w:p>
    <w:p w14:paraId="1CDFABA6" w14:textId="244AF56A" w:rsidR="00D76065" w:rsidRPr="00BF6C95" w:rsidRDefault="00D76065"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6. </w:t>
      </w:r>
      <w:r w:rsidRPr="00BF6C95">
        <w:rPr>
          <w:rFonts w:ascii="Consolas" w:hAnsi="Consolas" w:cs="Times New Roman"/>
          <w:b w:val="0"/>
          <w:bCs/>
          <w:sz w:val="22"/>
          <w:szCs w:val="22"/>
        </w:rPr>
        <w:t>Apply minimax technique to find a next guess as follows: For each possible guess, that is, any unused code of the 1296 not just those in S, calculate how many possibilities in S would be eliminated for each possible colored/white peg score. The score of a guess is the minimum number of possibilities it might eliminate from S.</w:t>
      </w:r>
    </w:p>
    <w:p w14:paraId="6AB5AEA9" w14:textId="5440764D" w:rsidR="00D76065" w:rsidRPr="00BF6C95" w:rsidRDefault="00D76065" w:rsidP="001E5FD2">
      <w:pPr>
        <w:ind w:firstLine="720"/>
        <w:jc w:val="left"/>
        <w:rPr>
          <w:rFonts w:ascii="Consolas" w:hAnsi="Consolas" w:cs="Times New Roman"/>
          <w:b w:val="0"/>
          <w:bCs/>
          <w:sz w:val="22"/>
          <w:szCs w:val="22"/>
        </w:rPr>
      </w:pPr>
      <w:r w:rsidRPr="00BF6C95">
        <w:rPr>
          <w:rFonts w:ascii="Consolas" w:hAnsi="Consolas" w:cs="Times New Roman"/>
          <w:b w:val="0"/>
          <w:bCs/>
          <w:sz w:val="22"/>
          <w:szCs w:val="22"/>
        </w:rPr>
        <w:t xml:space="preserve">Step 7. </w:t>
      </w:r>
      <w:r w:rsidRPr="00BF6C95">
        <w:rPr>
          <w:rFonts w:ascii="Consolas" w:hAnsi="Consolas" w:cs="Times New Roman"/>
          <w:b w:val="0"/>
          <w:bCs/>
          <w:sz w:val="22"/>
          <w:szCs w:val="22"/>
        </w:rPr>
        <w:t xml:space="preserve">Repeat from step </w:t>
      </w:r>
      <w:proofErr w:type="gramStart"/>
      <w:r w:rsidRPr="00BF6C95">
        <w:rPr>
          <w:rFonts w:ascii="Consolas" w:hAnsi="Consolas" w:cs="Times New Roman"/>
          <w:b w:val="0"/>
          <w:bCs/>
          <w:sz w:val="22"/>
          <w:szCs w:val="22"/>
        </w:rPr>
        <w:t>3</w:t>
      </w:r>
      <w:proofErr w:type="gramEnd"/>
    </w:p>
    <w:p w14:paraId="48073AFE" w14:textId="52452A3C" w:rsidR="000E69F8" w:rsidRPr="00BF6C95" w:rsidRDefault="000E69F8" w:rsidP="000E69F8">
      <w:pPr>
        <w:jc w:val="left"/>
        <w:rPr>
          <w:rFonts w:ascii="Times New Roman" w:hAnsi="Times New Roman" w:cs="Times New Roman"/>
          <w:b w:val="0"/>
          <w:bCs/>
          <w:i/>
          <w:iCs/>
          <w:sz w:val="22"/>
          <w:szCs w:val="22"/>
        </w:rPr>
      </w:pPr>
      <w:r w:rsidRPr="00BF6C95">
        <w:rPr>
          <w:rFonts w:ascii="Times New Roman" w:hAnsi="Times New Roman" w:cs="Times New Roman"/>
          <w:b w:val="0"/>
          <w:bCs/>
          <w:i/>
          <w:iCs/>
          <w:sz w:val="22"/>
          <w:szCs w:val="22"/>
        </w:rPr>
        <w:t>Algorithm Development</w:t>
      </w:r>
    </w:p>
    <w:p w14:paraId="2DE17B6D" w14:textId="4D7D97AC" w:rsidR="00D76065" w:rsidRPr="00BF6C95" w:rsidRDefault="00D76065" w:rsidP="001E5FD2">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The researchers wrote the code, following the steps, in JavaScript.</w:t>
      </w:r>
    </w:p>
    <w:p w14:paraId="3A39122D" w14:textId="3A7B2602" w:rsidR="00D76065" w:rsidRPr="00BF6C95" w:rsidRDefault="00D76065" w:rsidP="001E5FD2">
      <w:pPr>
        <w:ind w:firstLine="720"/>
        <w:jc w:val="left"/>
        <w:rPr>
          <w:rFonts w:ascii="Times New Roman" w:hAnsi="Times New Roman" w:cs="Times New Roman"/>
          <w:b w:val="0"/>
          <w:bCs/>
          <w:sz w:val="22"/>
          <w:szCs w:val="22"/>
        </w:rPr>
      </w:pPr>
    </w:p>
    <w:p w14:paraId="216DF684" w14:textId="35FCBB53" w:rsidR="00D76065" w:rsidRPr="00BF6C95" w:rsidRDefault="00D76065" w:rsidP="00D76065">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3BAB3A31" wp14:editId="456CE2DD">
            <wp:extent cx="2984500" cy="187073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984500" cy="1870730"/>
                    </a:xfrm>
                    <a:prstGeom prst="rect">
                      <a:avLst/>
                    </a:prstGeom>
                  </pic:spPr>
                </pic:pic>
              </a:graphicData>
            </a:graphic>
          </wp:inline>
        </w:drawing>
      </w:r>
    </w:p>
    <w:p w14:paraId="430E60E1" w14:textId="26256152" w:rsidR="00D76065" w:rsidRPr="00BF6C95" w:rsidRDefault="00D76065" w:rsidP="00D76065">
      <w:pPr>
        <w:ind w:left="720" w:firstLine="720"/>
        <w:jc w:val="both"/>
        <w:rPr>
          <w:rFonts w:ascii="Times New Roman" w:hAnsi="Times New Roman" w:cs="Times New Roman"/>
          <w:b w:val="0"/>
          <w:bCs/>
          <w:i/>
          <w:iCs/>
          <w:sz w:val="22"/>
          <w:szCs w:val="22"/>
        </w:rPr>
      </w:pPr>
      <w:r w:rsidRPr="00BF6C95">
        <w:rPr>
          <w:rFonts w:ascii="Times New Roman" w:hAnsi="Times New Roman" w:cs="Times New Roman"/>
          <w:i/>
          <w:iCs/>
          <w:sz w:val="22"/>
          <w:szCs w:val="22"/>
        </w:rPr>
        <w:t xml:space="preserve">Figure 1. </w:t>
      </w:r>
      <w:r w:rsidRPr="00BF6C95">
        <w:rPr>
          <w:rFonts w:ascii="Times New Roman" w:hAnsi="Times New Roman" w:cs="Times New Roman"/>
          <w:b w:val="0"/>
          <w:bCs/>
          <w:i/>
          <w:iCs/>
          <w:sz w:val="22"/>
          <w:szCs w:val="22"/>
        </w:rPr>
        <w:t>Step 1</w:t>
      </w:r>
    </w:p>
    <w:p w14:paraId="03134A4E" w14:textId="72481674" w:rsidR="00D76065" w:rsidRPr="00BF6C95" w:rsidRDefault="00D76065" w:rsidP="00D76065">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This block of code (written in JavaScript) creates a permutation of 6 colors in 4 indexes. In other words, it creates the list of all possible codes in four slots if there are six colors to choose from.</w:t>
      </w:r>
    </w:p>
    <w:p w14:paraId="7A3DD78E" w14:textId="2F4F479E" w:rsidR="00D76065" w:rsidRPr="00BF6C95" w:rsidRDefault="00D76065" w:rsidP="00D76065">
      <w:pPr>
        <w:ind w:firstLine="720"/>
        <w:jc w:val="left"/>
        <w:rPr>
          <w:rFonts w:ascii="Times New Roman" w:hAnsi="Times New Roman" w:cs="Times New Roman"/>
          <w:b w:val="0"/>
          <w:bCs/>
          <w:sz w:val="22"/>
          <w:szCs w:val="22"/>
        </w:rPr>
      </w:pPr>
    </w:p>
    <w:p w14:paraId="303E19D2" w14:textId="5C380ACE" w:rsidR="00D76065" w:rsidRPr="00BF6C95" w:rsidRDefault="00D76065" w:rsidP="00D76065">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6D0358E0" wp14:editId="347573A0">
            <wp:extent cx="2927350" cy="183426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932517" cy="1837503"/>
                    </a:xfrm>
                    <a:prstGeom prst="rect">
                      <a:avLst/>
                    </a:prstGeom>
                  </pic:spPr>
                </pic:pic>
              </a:graphicData>
            </a:graphic>
          </wp:inline>
        </w:drawing>
      </w:r>
    </w:p>
    <w:p w14:paraId="33131CFE" w14:textId="488056C3" w:rsidR="00D76065" w:rsidRPr="00BF6C95" w:rsidRDefault="00D76065" w:rsidP="00D76065">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1</w:t>
      </w:r>
      <w:r w:rsidRPr="00BF6C95">
        <w:rPr>
          <w:rFonts w:ascii="Times New Roman" w:hAnsi="Times New Roman" w:cs="Times New Roman"/>
          <w:i/>
          <w:iCs/>
          <w:sz w:val="22"/>
          <w:szCs w:val="22"/>
        </w:rPr>
        <w:t>.1</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 xml:space="preserve">Step </w:t>
      </w:r>
      <w:r w:rsidRPr="00BF6C95">
        <w:rPr>
          <w:rFonts w:ascii="Times New Roman" w:hAnsi="Times New Roman" w:cs="Times New Roman"/>
          <w:b w:val="0"/>
          <w:bCs/>
          <w:i/>
          <w:iCs/>
          <w:sz w:val="22"/>
          <w:szCs w:val="22"/>
        </w:rPr>
        <w:t>2</w:t>
      </w:r>
    </w:p>
    <w:p w14:paraId="7E8D63A2" w14:textId="37381D07" w:rsidR="00D76065" w:rsidRPr="00BF6C95" w:rsidRDefault="00D76065" w:rsidP="00D76065">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This block of code will find the next possible guess among all the valid choices. For now, the reader should focus on the first line after the function declaration. This line will represent </w:t>
      </w:r>
      <w:proofErr w:type="gramStart"/>
      <w:r w:rsidRPr="00BF6C95">
        <w:rPr>
          <w:rFonts w:ascii="Times New Roman" w:hAnsi="Times New Roman" w:cs="Times New Roman"/>
          <w:b w:val="0"/>
          <w:bCs/>
          <w:sz w:val="22"/>
          <w:szCs w:val="22"/>
        </w:rPr>
        <w:t>the step</w:t>
      </w:r>
      <w:proofErr w:type="gramEnd"/>
      <w:r w:rsidRPr="00BF6C95">
        <w:rPr>
          <w:rFonts w:ascii="Times New Roman" w:hAnsi="Times New Roman" w:cs="Times New Roman"/>
          <w:b w:val="0"/>
          <w:bCs/>
          <w:sz w:val="22"/>
          <w:szCs w:val="22"/>
        </w:rPr>
        <w:t xml:space="preserve"> 2 of our algorithm.</w:t>
      </w:r>
    </w:p>
    <w:p w14:paraId="7EBE5FF1" w14:textId="14570E6F" w:rsidR="00D76065" w:rsidRPr="00BF6C95" w:rsidRDefault="002D268C" w:rsidP="002D268C">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6AD1740A" wp14:editId="08E9650A">
            <wp:extent cx="2984500" cy="2761615"/>
            <wp:effectExtent l="0" t="0" r="635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984500" cy="2761615"/>
                    </a:xfrm>
                    <a:prstGeom prst="rect">
                      <a:avLst/>
                    </a:prstGeom>
                  </pic:spPr>
                </pic:pic>
              </a:graphicData>
            </a:graphic>
          </wp:inline>
        </w:drawing>
      </w:r>
    </w:p>
    <w:p w14:paraId="32DABCC5" w14:textId="115D3AE3" w:rsidR="002D268C" w:rsidRPr="00BF6C95" w:rsidRDefault="002D268C" w:rsidP="002D268C">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1.</w:t>
      </w:r>
      <w:r w:rsidRPr="00BF6C95">
        <w:rPr>
          <w:rFonts w:ascii="Times New Roman" w:hAnsi="Times New Roman" w:cs="Times New Roman"/>
          <w:i/>
          <w:iCs/>
          <w:sz w:val="22"/>
          <w:szCs w:val="22"/>
        </w:rPr>
        <w:t>2</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 xml:space="preserve">Step </w:t>
      </w:r>
      <w:r w:rsidRPr="00BF6C95">
        <w:rPr>
          <w:rFonts w:ascii="Times New Roman" w:hAnsi="Times New Roman" w:cs="Times New Roman"/>
          <w:b w:val="0"/>
          <w:bCs/>
          <w:i/>
          <w:iCs/>
          <w:sz w:val="22"/>
          <w:szCs w:val="22"/>
        </w:rPr>
        <w:t>3</w:t>
      </w:r>
    </w:p>
    <w:p w14:paraId="4DD83A0F" w14:textId="5C7BB2CE" w:rsidR="002D268C" w:rsidRPr="00BF6C95" w:rsidRDefault="002D268C" w:rsidP="002D268C">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tab/>
        <w:t>This block of code will return the score, or response, of the given guess. Black peg means that there is a color in the guess that is in the code and is correct in position. White peg means that there is a color in the guess that is in the code but not in correct position.</w:t>
      </w:r>
    </w:p>
    <w:p w14:paraId="47752FAC" w14:textId="2BA04D28" w:rsidR="00D76065" w:rsidRPr="00BF6C95" w:rsidRDefault="002D268C" w:rsidP="002D268C">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We will skip step 4 for now, assuming that the current guess is the code.</w:t>
      </w:r>
    </w:p>
    <w:p w14:paraId="3FBCB19A" w14:textId="2778D500" w:rsidR="002D268C" w:rsidRPr="00BF6C95" w:rsidRDefault="002D268C" w:rsidP="002D268C">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61902675" wp14:editId="05A45890">
            <wp:extent cx="3276600" cy="3764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770" cy="380501"/>
                    </a:xfrm>
                    <a:prstGeom prst="rect">
                      <a:avLst/>
                    </a:prstGeom>
                  </pic:spPr>
                </pic:pic>
              </a:graphicData>
            </a:graphic>
          </wp:inline>
        </w:drawing>
      </w:r>
    </w:p>
    <w:p w14:paraId="29C1B702" w14:textId="77777777" w:rsidR="00181A6F" w:rsidRPr="00BF6C95" w:rsidRDefault="002D268C" w:rsidP="00181A6F">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1.</w:t>
      </w:r>
      <w:r w:rsidRPr="00BF6C95">
        <w:rPr>
          <w:rFonts w:ascii="Times New Roman" w:hAnsi="Times New Roman" w:cs="Times New Roman"/>
          <w:i/>
          <w:iCs/>
          <w:sz w:val="22"/>
          <w:szCs w:val="22"/>
        </w:rPr>
        <w:t>3</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 xml:space="preserve">Step </w:t>
      </w:r>
      <w:r w:rsidRPr="00BF6C95">
        <w:rPr>
          <w:rFonts w:ascii="Times New Roman" w:hAnsi="Times New Roman" w:cs="Times New Roman"/>
          <w:b w:val="0"/>
          <w:bCs/>
          <w:i/>
          <w:iCs/>
          <w:sz w:val="22"/>
          <w:szCs w:val="22"/>
        </w:rPr>
        <w:t>5</w:t>
      </w:r>
      <w:r w:rsidRPr="00BF6C95">
        <w:rPr>
          <w:rFonts w:ascii="Times New Roman" w:hAnsi="Times New Roman" w:cs="Times New Roman"/>
          <w:b w:val="0"/>
          <w:bCs/>
          <w:i/>
          <w:iCs/>
          <w:sz w:val="22"/>
          <w:szCs w:val="22"/>
        </w:rPr>
        <w:br/>
      </w:r>
    </w:p>
    <w:p w14:paraId="0D703BFD" w14:textId="7C08FC24" w:rsidR="002D268C" w:rsidRPr="00BF6C95" w:rsidRDefault="002D268C" w:rsidP="00181A6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lastRenderedPageBreak/>
        <w:t xml:space="preserve">This function will remove from </w:t>
      </w:r>
      <w:r w:rsidR="00181A6F" w:rsidRPr="00BF6C95">
        <w:rPr>
          <w:rFonts w:ascii="Times New Roman" w:hAnsi="Times New Roman" w:cs="Times New Roman"/>
          <w:b w:val="0"/>
          <w:bCs/>
          <w:i/>
          <w:iCs/>
          <w:sz w:val="22"/>
          <w:szCs w:val="22"/>
        </w:rPr>
        <w:t>S</w:t>
      </w:r>
      <w:r w:rsidR="00181A6F" w:rsidRPr="00BF6C95">
        <w:rPr>
          <w:rFonts w:ascii="Times New Roman" w:hAnsi="Times New Roman" w:cs="Times New Roman"/>
          <w:b w:val="0"/>
          <w:bCs/>
          <w:sz w:val="22"/>
          <w:szCs w:val="22"/>
        </w:rPr>
        <w:t xml:space="preserve"> any combination that would not give the same response as our initial response.</w:t>
      </w:r>
    </w:p>
    <w:p w14:paraId="7FBDDD32" w14:textId="72D60D35" w:rsidR="00181A6F" w:rsidRPr="00BF6C95" w:rsidRDefault="000E69F8" w:rsidP="000E69F8">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6FA597F8" wp14:editId="0BC72545">
            <wp:extent cx="3221787" cy="3000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2699" cy="3010538"/>
                    </a:xfrm>
                    <a:prstGeom prst="rect">
                      <a:avLst/>
                    </a:prstGeom>
                  </pic:spPr>
                </pic:pic>
              </a:graphicData>
            </a:graphic>
          </wp:inline>
        </w:drawing>
      </w:r>
    </w:p>
    <w:p w14:paraId="73864E79" w14:textId="495620DC" w:rsidR="000E69F8" w:rsidRPr="00BF6C95" w:rsidRDefault="000E69F8" w:rsidP="000E69F8">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1.</w:t>
      </w:r>
      <w:r w:rsidRPr="00BF6C95">
        <w:rPr>
          <w:rFonts w:ascii="Times New Roman" w:hAnsi="Times New Roman" w:cs="Times New Roman"/>
          <w:i/>
          <w:iCs/>
          <w:sz w:val="22"/>
          <w:szCs w:val="22"/>
        </w:rPr>
        <w:t>4</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 xml:space="preserve">Step </w:t>
      </w:r>
      <w:r w:rsidRPr="00BF6C95">
        <w:rPr>
          <w:rFonts w:ascii="Times New Roman" w:hAnsi="Times New Roman" w:cs="Times New Roman"/>
          <w:b w:val="0"/>
          <w:bCs/>
          <w:i/>
          <w:iCs/>
          <w:sz w:val="22"/>
          <w:szCs w:val="22"/>
        </w:rPr>
        <w:t>6</w:t>
      </w:r>
    </w:p>
    <w:p w14:paraId="083765ED" w14:textId="6E42973D" w:rsidR="000E69F8" w:rsidRPr="00BF6C95" w:rsidRDefault="000E69F8" w:rsidP="000E69F8">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Finally, this function will </w:t>
      </w:r>
      <w:proofErr w:type="gramStart"/>
      <w:r w:rsidRPr="00BF6C95">
        <w:rPr>
          <w:rFonts w:ascii="Times New Roman" w:hAnsi="Times New Roman" w:cs="Times New Roman"/>
          <w:b w:val="0"/>
          <w:bCs/>
          <w:sz w:val="22"/>
          <w:szCs w:val="22"/>
        </w:rPr>
        <w:t>return</w:t>
      </w:r>
      <w:proofErr w:type="gramEnd"/>
      <w:r w:rsidRPr="00BF6C95">
        <w:rPr>
          <w:rFonts w:ascii="Times New Roman" w:hAnsi="Times New Roman" w:cs="Times New Roman"/>
          <w:b w:val="0"/>
          <w:bCs/>
          <w:sz w:val="22"/>
          <w:szCs w:val="22"/>
        </w:rPr>
        <w:t xml:space="preserve"> a score table. The score table consists of the scores of each combination which will be decided on the next guess. The higher the score means that its worst-case scenario is the better compared to other combinations. The lower the score means that its worst-case is worse than other combinations.</w:t>
      </w:r>
    </w:p>
    <w:p w14:paraId="0BB0FFAA" w14:textId="0B1F8BBD" w:rsidR="000E69F8" w:rsidRPr="00BF6C95" w:rsidRDefault="000E69F8" w:rsidP="000E69F8">
      <w:pPr>
        <w:ind w:firstLine="720"/>
        <w:jc w:val="left"/>
        <w:rPr>
          <w:sz w:val="22"/>
          <w:szCs w:val="22"/>
        </w:rPr>
      </w:pPr>
      <w:r w:rsidRPr="00BF6C95">
        <w:rPr>
          <w:rFonts w:ascii="Times New Roman" w:hAnsi="Times New Roman" w:cs="Times New Roman"/>
          <w:b w:val="0"/>
          <w:bCs/>
          <w:sz w:val="22"/>
          <w:szCs w:val="22"/>
        </w:rPr>
        <w:t>From here on, the program will repeat for ten steps or until the code was guessed meaning that it is game over.</w:t>
      </w:r>
    </w:p>
    <w:p w14:paraId="20BFC281" w14:textId="40807A27" w:rsidR="000E69F8" w:rsidRPr="00BF6C95" w:rsidRDefault="000E69F8" w:rsidP="000E69F8">
      <w:pPr>
        <w:jc w:val="both"/>
        <w:rPr>
          <w:rFonts w:ascii="Times New Roman" w:hAnsi="Times New Roman" w:cs="Times New Roman"/>
          <w:b w:val="0"/>
          <w:bCs/>
          <w:i/>
          <w:iCs/>
          <w:sz w:val="22"/>
          <w:szCs w:val="22"/>
        </w:rPr>
      </w:pPr>
      <w:r w:rsidRPr="00BF6C95">
        <w:rPr>
          <w:rFonts w:ascii="Times New Roman" w:hAnsi="Times New Roman" w:cs="Times New Roman"/>
          <w:b w:val="0"/>
          <w:bCs/>
          <w:i/>
          <w:iCs/>
          <w:sz w:val="22"/>
          <w:szCs w:val="22"/>
        </w:rPr>
        <w:t>Website Development</w:t>
      </w:r>
    </w:p>
    <w:p w14:paraId="3FB9B458" w14:textId="7EED9B5C" w:rsidR="000E69F8" w:rsidRPr="00BF6C95" w:rsidRDefault="000E69F8" w:rsidP="000E69F8">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tab/>
        <w:t xml:space="preserve">The researchers used HTML for structuring the webpage, CSS for styling, and JavaScript for main functionality. The website used HTML forms to obtain the code that the user will create for the computer to guess. Finally, the researchers used JavaScript to query select the form and obtain the values of each guess. The algorithm will then run based on the combination given by the user. </w:t>
      </w:r>
    </w:p>
    <w:p w14:paraId="7C6E1BB1" w14:textId="27295E7F" w:rsidR="001C4082" w:rsidRPr="00BF6C95" w:rsidRDefault="001C4082" w:rsidP="000E69F8">
      <w:pPr>
        <w:jc w:val="both"/>
        <w:rPr>
          <w:rFonts w:ascii="Times New Roman" w:hAnsi="Times New Roman" w:cs="Times New Roman"/>
          <w:b w:val="0"/>
          <w:bCs/>
          <w:sz w:val="22"/>
          <w:szCs w:val="22"/>
        </w:rPr>
      </w:pPr>
    </w:p>
    <w:p w14:paraId="791AF816" w14:textId="38C98DA6" w:rsidR="001C4082" w:rsidRPr="00BF6C95" w:rsidRDefault="001C4082" w:rsidP="000E69F8">
      <w:pPr>
        <w:jc w:val="both"/>
        <w:rPr>
          <w:rFonts w:ascii="Times New Roman" w:hAnsi="Times New Roman" w:cs="Times New Roman"/>
          <w:b w:val="0"/>
          <w:bCs/>
          <w:i/>
          <w:iCs/>
          <w:sz w:val="22"/>
          <w:szCs w:val="22"/>
        </w:rPr>
      </w:pPr>
      <w:r w:rsidRPr="00BF6C95">
        <w:rPr>
          <w:rFonts w:ascii="Times New Roman" w:hAnsi="Times New Roman" w:cs="Times New Roman"/>
          <w:b w:val="0"/>
          <w:bCs/>
          <w:i/>
          <w:iCs/>
          <w:sz w:val="22"/>
          <w:szCs w:val="22"/>
        </w:rPr>
        <w:t>Testing the Algorithm</w:t>
      </w:r>
    </w:p>
    <w:p w14:paraId="274BE968" w14:textId="181C56DF" w:rsidR="001C4082" w:rsidRPr="00BF6C95" w:rsidRDefault="001C4082" w:rsidP="000E69F8">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tab/>
        <w:t xml:space="preserve">The researchers use the website’s user interface to test the algorithm. Multiple tests were done that </w:t>
      </w:r>
      <w:proofErr w:type="gramStart"/>
      <w:r w:rsidRPr="00BF6C95">
        <w:rPr>
          <w:rFonts w:ascii="Times New Roman" w:hAnsi="Times New Roman" w:cs="Times New Roman"/>
          <w:b w:val="0"/>
          <w:bCs/>
          <w:sz w:val="22"/>
          <w:szCs w:val="22"/>
        </w:rPr>
        <w:t>proves</w:t>
      </w:r>
      <w:proofErr w:type="gramEnd"/>
      <w:r w:rsidRPr="00BF6C95">
        <w:rPr>
          <w:rFonts w:ascii="Times New Roman" w:hAnsi="Times New Roman" w:cs="Times New Roman"/>
          <w:b w:val="0"/>
          <w:bCs/>
          <w:sz w:val="22"/>
          <w:szCs w:val="22"/>
        </w:rPr>
        <w:t xml:space="preserve"> that the algorithm that was developed by Donald Knuth correctly guesses the code in five moves or less.</w:t>
      </w:r>
    </w:p>
    <w:p w14:paraId="123D6D80" w14:textId="658F760E" w:rsidR="00A63B7F" w:rsidRPr="00BF6C95" w:rsidRDefault="00A63B7F" w:rsidP="000E69F8">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1E58CD81" wp14:editId="55597FFA">
            <wp:extent cx="2984500" cy="2667000"/>
            <wp:effectExtent l="0" t="0" r="635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4"/>
                    <a:stretch>
                      <a:fillRect/>
                    </a:stretch>
                  </pic:blipFill>
                  <pic:spPr>
                    <a:xfrm>
                      <a:off x="0" y="0"/>
                      <a:ext cx="2984500" cy="2667000"/>
                    </a:xfrm>
                    <a:prstGeom prst="rect">
                      <a:avLst/>
                    </a:prstGeom>
                  </pic:spPr>
                </pic:pic>
              </a:graphicData>
            </a:graphic>
          </wp:inline>
        </w:drawing>
      </w:r>
    </w:p>
    <w:p w14:paraId="37B5A67B" w14:textId="041DC1D2" w:rsidR="00A63B7F" w:rsidRPr="00BF6C95" w:rsidRDefault="00A63B7F" w:rsidP="00A63B7F">
      <w:pPr>
        <w:rPr>
          <w:rFonts w:ascii="Times New Roman" w:hAnsi="Times New Roman" w:cs="Times New Roman"/>
          <w:b w:val="0"/>
          <w:bCs/>
          <w:i/>
          <w:iCs/>
          <w:sz w:val="22"/>
          <w:szCs w:val="22"/>
        </w:rPr>
      </w:pPr>
      <w:r w:rsidRPr="00BF6C95">
        <w:rPr>
          <w:rFonts w:ascii="Times New Roman" w:hAnsi="Times New Roman" w:cs="Times New Roman"/>
          <w:i/>
          <w:iCs/>
          <w:sz w:val="22"/>
          <w:szCs w:val="22"/>
        </w:rPr>
        <w:t xml:space="preserve">Figure 2. </w:t>
      </w:r>
      <w:r w:rsidRPr="00BF6C95">
        <w:rPr>
          <w:rFonts w:ascii="Times New Roman" w:hAnsi="Times New Roman" w:cs="Times New Roman"/>
          <w:b w:val="0"/>
          <w:bCs/>
          <w:i/>
          <w:iCs/>
          <w:sz w:val="22"/>
          <w:szCs w:val="22"/>
        </w:rPr>
        <w:t>A</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Snapshot of the website</w:t>
      </w:r>
    </w:p>
    <w:p w14:paraId="3A013DEB" w14:textId="0297879D" w:rsidR="00A63B7F"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Figure 2</w:t>
      </w:r>
      <w:r w:rsidRPr="00BF6C95">
        <w:rPr>
          <w:rFonts w:ascii="Times New Roman" w:hAnsi="Times New Roman" w:cs="Times New Roman"/>
          <w:b w:val="0"/>
          <w:bCs/>
          <w:sz w:val="22"/>
          <w:szCs w:val="22"/>
        </w:rPr>
        <w:t xml:space="preserve"> shows the page that first appears when the browser loads the website.</w:t>
      </w:r>
    </w:p>
    <w:p w14:paraId="4BB0E7ED" w14:textId="77777777" w:rsidR="00A63B7F" w:rsidRPr="00BF6C95" w:rsidRDefault="00A63B7F" w:rsidP="000E69F8">
      <w:pPr>
        <w:jc w:val="both"/>
        <w:rPr>
          <w:rFonts w:ascii="Times New Roman" w:hAnsi="Times New Roman" w:cs="Times New Roman"/>
          <w:b w:val="0"/>
          <w:bCs/>
          <w:sz w:val="22"/>
          <w:szCs w:val="22"/>
        </w:rPr>
      </w:pPr>
    </w:p>
    <w:p w14:paraId="729497E4" w14:textId="17A78D2D" w:rsidR="001C4082" w:rsidRPr="00BF6C95" w:rsidRDefault="001C4082" w:rsidP="000E69F8">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0A3495D8" wp14:editId="3E277FA2">
            <wp:extent cx="2984500" cy="2657475"/>
            <wp:effectExtent l="0" t="0" r="6350" b="9525"/>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low confidence"/>
                    <pic:cNvPicPr/>
                  </pic:nvPicPr>
                  <pic:blipFill>
                    <a:blip r:embed="rId15"/>
                    <a:stretch>
                      <a:fillRect/>
                    </a:stretch>
                  </pic:blipFill>
                  <pic:spPr>
                    <a:xfrm>
                      <a:off x="0" y="0"/>
                      <a:ext cx="2984500" cy="2657475"/>
                    </a:xfrm>
                    <a:prstGeom prst="rect">
                      <a:avLst/>
                    </a:prstGeom>
                  </pic:spPr>
                </pic:pic>
              </a:graphicData>
            </a:graphic>
          </wp:inline>
        </w:drawing>
      </w:r>
    </w:p>
    <w:p w14:paraId="11DFB145" w14:textId="0A3A4C68" w:rsidR="001C4082" w:rsidRPr="00BF6C95" w:rsidRDefault="001C4082" w:rsidP="001C4082">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2.</w:t>
      </w:r>
      <w:r w:rsidR="00A63B7F" w:rsidRPr="00BF6C95">
        <w:rPr>
          <w:rFonts w:ascii="Times New Roman" w:hAnsi="Times New Roman" w:cs="Times New Roman"/>
          <w:i/>
          <w:iCs/>
          <w:sz w:val="22"/>
          <w:szCs w:val="22"/>
        </w:rPr>
        <w:t xml:space="preserve">1 </w:t>
      </w:r>
      <w:r w:rsidR="00A63B7F" w:rsidRPr="00BF6C95">
        <w:rPr>
          <w:rFonts w:ascii="Times New Roman" w:hAnsi="Times New Roman" w:cs="Times New Roman"/>
          <w:b w:val="0"/>
          <w:bCs/>
          <w:i/>
          <w:iCs/>
          <w:sz w:val="22"/>
          <w:szCs w:val="22"/>
        </w:rPr>
        <w:t>A</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Snapshot of the website</w:t>
      </w:r>
    </w:p>
    <w:p w14:paraId="6242219D" w14:textId="21FE4B7D" w:rsidR="001C4082" w:rsidRPr="00BF6C95" w:rsidRDefault="001C4082" w:rsidP="001C4082">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Figure 2</w:t>
      </w:r>
      <w:r w:rsidR="00A63B7F" w:rsidRPr="00BF6C95">
        <w:rPr>
          <w:rFonts w:ascii="Times New Roman" w:hAnsi="Times New Roman" w:cs="Times New Roman"/>
          <w:b w:val="0"/>
          <w:bCs/>
          <w:sz w:val="22"/>
          <w:szCs w:val="22"/>
        </w:rPr>
        <w:t>.1</w:t>
      </w:r>
      <w:r w:rsidRPr="00BF6C95">
        <w:rPr>
          <w:rFonts w:ascii="Times New Roman" w:hAnsi="Times New Roman" w:cs="Times New Roman"/>
          <w:b w:val="0"/>
          <w:bCs/>
          <w:sz w:val="22"/>
          <w:szCs w:val="22"/>
        </w:rPr>
        <w:t xml:space="preserve"> illustrates the algorithm in action. The user entered four consecutive red colors as the code while the computer guessed the code in four moves. The first move, as stated from the previous section, is always 1122. In this case: Red, Red, Orange, Orange.</w:t>
      </w:r>
    </w:p>
    <w:p w14:paraId="095D350B" w14:textId="0D0137C1" w:rsidR="001C4082" w:rsidRPr="00BF6C95" w:rsidRDefault="001C4082" w:rsidP="001C4082">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The following figures will present the same information, with different color codes entered.</w:t>
      </w:r>
    </w:p>
    <w:p w14:paraId="02C4ADB3" w14:textId="6B409DCA" w:rsidR="001C4082" w:rsidRPr="00BF6C95" w:rsidRDefault="001C4082" w:rsidP="001C4082">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lastRenderedPageBreak/>
        <w:drawing>
          <wp:inline distT="0" distB="0" distL="0" distR="0" wp14:anchorId="28F234D0" wp14:editId="54B57A2B">
            <wp:extent cx="2984500" cy="2625725"/>
            <wp:effectExtent l="0" t="0" r="6350" b="3175"/>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16"/>
                    <a:stretch>
                      <a:fillRect/>
                    </a:stretch>
                  </pic:blipFill>
                  <pic:spPr>
                    <a:xfrm>
                      <a:off x="0" y="0"/>
                      <a:ext cx="2984500" cy="2625725"/>
                    </a:xfrm>
                    <a:prstGeom prst="rect">
                      <a:avLst/>
                    </a:prstGeom>
                  </pic:spPr>
                </pic:pic>
              </a:graphicData>
            </a:graphic>
          </wp:inline>
        </w:drawing>
      </w:r>
    </w:p>
    <w:p w14:paraId="7856FB0D" w14:textId="6FF1FCA9" w:rsidR="001C4082" w:rsidRPr="00BF6C95" w:rsidRDefault="001C4082" w:rsidP="001C4082">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2.</w:t>
      </w:r>
      <w:r w:rsidR="00A63B7F" w:rsidRPr="00BF6C95">
        <w:rPr>
          <w:rFonts w:ascii="Times New Roman" w:hAnsi="Times New Roman" w:cs="Times New Roman"/>
          <w:i/>
          <w:iCs/>
          <w:sz w:val="22"/>
          <w:szCs w:val="22"/>
        </w:rPr>
        <w:t>2</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Snapshot of the website</w:t>
      </w:r>
      <w:r w:rsidRPr="00BF6C95">
        <w:rPr>
          <w:rFonts w:ascii="Times New Roman" w:hAnsi="Times New Roman" w:cs="Times New Roman"/>
          <w:b w:val="0"/>
          <w:bCs/>
          <w:i/>
          <w:iCs/>
          <w:sz w:val="22"/>
          <w:szCs w:val="22"/>
        </w:rPr>
        <w:t xml:space="preserve"> with different color</w:t>
      </w:r>
    </w:p>
    <w:p w14:paraId="1D01E527" w14:textId="466795B8" w:rsidR="001C4082" w:rsidRPr="00BF6C95" w:rsidRDefault="001C4082" w:rsidP="001C4082">
      <w:pPr>
        <w:jc w:val="both"/>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0EE77EED" wp14:editId="50FAA7E0">
            <wp:extent cx="2984500" cy="2697480"/>
            <wp:effectExtent l="0" t="0" r="6350" b="7620"/>
            <wp:docPr id="14" name="Picture 1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ubble chart&#10;&#10;Description automatically generated"/>
                    <pic:cNvPicPr/>
                  </pic:nvPicPr>
                  <pic:blipFill>
                    <a:blip r:embed="rId17"/>
                    <a:stretch>
                      <a:fillRect/>
                    </a:stretch>
                  </pic:blipFill>
                  <pic:spPr>
                    <a:xfrm>
                      <a:off x="0" y="0"/>
                      <a:ext cx="2984500" cy="2697480"/>
                    </a:xfrm>
                    <a:prstGeom prst="rect">
                      <a:avLst/>
                    </a:prstGeom>
                  </pic:spPr>
                </pic:pic>
              </a:graphicData>
            </a:graphic>
          </wp:inline>
        </w:drawing>
      </w:r>
    </w:p>
    <w:p w14:paraId="7FA48FB0" w14:textId="383904A8" w:rsidR="001C4082" w:rsidRPr="00BF6C95" w:rsidRDefault="001C4082" w:rsidP="001C4082">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2.</w:t>
      </w:r>
      <w:r w:rsidR="00A63B7F" w:rsidRPr="00BF6C95">
        <w:rPr>
          <w:rFonts w:ascii="Times New Roman" w:hAnsi="Times New Roman" w:cs="Times New Roman"/>
          <w:i/>
          <w:iCs/>
          <w:sz w:val="22"/>
          <w:szCs w:val="22"/>
        </w:rPr>
        <w:t>3</w:t>
      </w:r>
      <w:r w:rsidRPr="00BF6C95">
        <w:rPr>
          <w:rFonts w:ascii="Times New Roman" w:hAnsi="Times New Roman" w:cs="Times New Roman"/>
          <w:i/>
          <w:iCs/>
          <w:sz w:val="22"/>
          <w:szCs w:val="22"/>
        </w:rPr>
        <w:t xml:space="preserve"> </w:t>
      </w:r>
      <w:r w:rsidRPr="00BF6C95">
        <w:rPr>
          <w:rFonts w:ascii="Times New Roman" w:hAnsi="Times New Roman" w:cs="Times New Roman"/>
          <w:b w:val="0"/>
          <w:bCs/>
          <w:i/>
          <w:iCs/>
          <w:sz w:val="22"/>
          <w:szCs w:val="22"/>
        </w:rPr>
        <w:t>Snapshot of the website with different color</w:t>
      </w:r>
    </w:p>
    <w:p w14:paraId="1F3AC2A0" w14:textId="62D1F3C0" w:rsidR="001C4082" w:rsidRPr="00BF6C95" w:rsidRDefault="001C4082" w:rsidP="001C4082">
      <w:pPr>
        <w:jc w:val="left"/>
        <w:rPr>
          <w:rFonts w:ascii="Times New Roman" w:hAnsi="Times New Roman" w:cs="Times New Roman"/>
          <w:b w:val="0"/>
          <w:bCs/>
          <w:sz w:val="22"/>
          <w:szCs w:val="22"/>
        </w:rPr>
      </w:pPr>
      <w:r w:rsidRPr="00BF6C95">
        <w:rPr>
          <w:rFonts w:ascii="Times New Roman" w:hAnsi="Times New Roman" w:cs="Times New Roman"/>
          <w:b w:val="0"/>
          <w:bCs/>
          <w:sz w:val="22"/>
          <w:szCs w:val="22"/>
        </w:rPr>
        <w:drawing>
          <wp:inline distT="0" distB="0" distL="0" distR="0" wp14:anchorId="2B80EA7D" wp14:editId="2063102A">
            <wp:extent cx="2984500" cy="2640330"/>
            <wp:effectExtent l="0" t="0" r="6350" b="7620"/>
            <wp:docPr id="17"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pic:nvPicPr>
                  <pic:blipFill>
                    <a:blip r:embed="rId18"/>
                    <a:stretch>
                      <a:fillRect/>
                    </a:stretch>
                  </pic:blipFill>
                  <pic:spPr>
                    <a:xfrm>
                      <a:off x="0" y="0"/>
                      <a:ext cx="2984500" cy="2640330"/>
                    </a:xfrm>
                    <a:prstGeom prst="rect">
                      <a:avLst/>
                    </a:prstGeom>
                  </pic:spPr>
                </pic:pic>
              </a:graphicData>
            </a:graphic>
          </wp:inline>
        </w:drawing>
      </w:r>
    </w:p>
    <w:p w14:paraId="6C5AD0CB" w14:textId="5632E7D4" w:rsidR="001C4082" w:rsidRPr="00BF6C95" w:rsidRDefault="001C4082" w:rsidP="001C4082">
      <w:pPr>
        <w:rPr>
          <w:rFonts w:ascii="Times New Roman" w:hAnsi="Times New Roman" w:cs="Times New Roman"/>
          <w:b w:val="0"/>
          <w:bCs/>
          <w:i/>
          <w:iCs/>
          <w:sz w:val="22"/>
          <w:szCs w:val="22"/>
        </w:rPr>
      </w:pPr>
      <w:r w:rsidRPr="00BF6C95">
        <w:rPr>
          <w:rFonts w:ascii="Times New Roman" w:hAnsi="Times New Roman" w:cs="Times New Roman"/>
          <w:i/>
          <w:iCs/>
          <w:sz w:val="22"/>
          <w:szCs w:val="22"/>
        </w:rPr>
        <w:t>Figure 2.</w:t>
      </w:r>
      <w:r w:rsidR="00A63B7F" w:rsidRPr="00BF6C95">
        <w:rPr>
          <w:rFonts w:ascii="Times New Roman" w:hAnsi="Times New Roman" w:cs="Times New Roman"/>
          <w:i/>
          <w:iCs/>
          <w:sz w:val="22"/>
          <w:szCs w:val="22"/>
        </w:rPr>
        <w:t>4</w:t>
      </w:r>
      <w:r w:rsidRPr="00BF6C95">
        <w:rPr>
          <w:rFonts w:ascii="Times New Roman" w:hAnsi="Times New Roman" w:cs="Times New Roman"/>
          <w:i/>
          <w:iCs/>
          <w:sz w:val="22"/>
          <w:szCs w:val="22"/>
        </w:rPr>
        <w:t xml:space="preserve"> </w:t>
      </w:r>
      <w:r w:rsidR="00761C70" w:rsidRPr="00BF6C95">
        <w:rPr>
          <w:rFonts w:ascii="Times New Roman" w:hAnsi="Times New Roman" w:cs="Times New Roman"/>
          <w:b w:val="0"/>
          <w:bCs/>
          <w:i/>
          <w:iCs/>
          <w:sz w:val="22"/>
          <w:szCs w:val="22"/>
        </w:rPr>
        <w:t>Another s</w:t>
      </w:r>
      <w:r w:rsidRPr="00BF6C95">
        <w:rPr>
          <w:rFonts w:ascii="Times New Roman" w:hAnsi="Times New Roman" w:cs="Times New Roman"/>
          <w:b w:val="0"/>
          <w:bCs/>
          <w:i/>
          <w:iCs/>
          <w:sz w:val="22"/>
          <w:szCs w:val="22"/>
        </w:rPr>
        <w:t>napshot of the website with different color</w:t>
      </w:r>
    </w:p>
    <w:p w14:paraId="76C4E60C" w14:textId="77777777" w:rsidR="00A63B7F" w:rsidRPr="00BF6C95" w:rsidRDefault="00761C70" w:rsidP="00A63B7F">
      <w:pPr>
        <w:jc w:val="left"/>
        <w:rPr>
          <w:rFonts w:ascii="Times New Roman" w:hAnsi="Times New Roman" w:cs="Times New Roman"/>
          <w:b w:val="0"/>
          <w:bCs/>
          <w:i/>
          <w:iCs/>
          <w:sz w:val="22"/>
          <w:szCs w:val="22"/>
        </w:rPr>
      </w:pPr>
      <w:r w:rsidRPr="00BF6C95">
        <w:rPr>
          <w:rFonts w:ascii="Times New Roman" w:hAnsi="Times New Roman" w:cs="Times New Roman"/>
          <w:b w:val="0"/>
          <w:bCs/>
          <w:i/>
          <w:iCs/>
          <w:sz w:val="22"/>
          <w:szCs w:val="22"/>
        </w:rPr>
        <w:t xml:space="preserve">You can visit </w:t>
      </w:r>
      <w:hyperlink r:id="rId19" w:history="1">
        <w:r w:rsidR="00814ADA" w:rsidRPr="00BF6C95">
          <w:rPr>
            <w:rStyle w:val="Hyperlink"/>
            <w:rFonts w:ascii="Times New Roman" w:hAnsi="Times New Roman" w:cs="Times New Roman"/>
            <w:b w:val="0"/>
            <w:bCs/>
            <w:i/>
            <w:iCs/>
            <w:sz w:val="22"/>
            <w:szCs w:val="22"/>
          </w:rPr>
          <w:t>https://cloudmojos.github.io/CSE2-Project/</w:t>
        </w:r>
      </w:hyperlink>
      <w:r w:rsidR="00814ADA" w:rsidRPr="00BF6C95">
        <w:rPr>
          <w:rFonts w:ascii="Times New Roman" w:hAnsi="Times New Roman" w:cs="Times New Roman"/>
          <w:b w:val="0"/>
          <w:bCs/>
          <w:i/>
          <w:iCs/>
          <w:sz w:val="22"/>
          <w:szCs w:val="22"/>
        </w:rPr>
        <w:t xml:space="preserve"> for a live-demo prototype of the project.</w:t>
      </w:r>
    </w:p>
    <w:p w14:paraId="3CE29043" w14:textId="5431C24C" w:rsidR="00814ADA" w:rsidRPr="00BF6C95" w:rsidRDefault="00A63B7F" w:rsidP="00A63B7F">
      <w:pPr>
        <w:pStyle w:val="bulletlist"/>
        <w:numPr>
          <w:ilvl w:val="0"/>
          <w:numId w:val="8"/>
        </w:numPr>
        <w:jc w:val="center"/>
        <w:rPr>
          <w:rFonts w:ascii="Times New Roman" w:hAnsi="Times New Roman" w:cs="Times New Roman"/>
          <w:sz w:val="22"/>
          <w:szCs w:val="22"/>
        </w:rPr>
      </w:pPr>
      <w:r w:rsidRPr="00BF6C95">
        <w:rPr>
          <w:rFonts w:ascii="Times New Roman" w:eastAsia="Times New Roman" w:hAnsi="Times New Roman" w:cs="Times New Roman"/>
          <w:sz w:val="22"/>
          <w:szCs w:val="22"/>
        </w:rPr>
        <w:t>RESULTS</w:t>
      </w:r>
    </w:p>
    <w:p w14:paraId="370E5493" w14:textId="77777777" w:rsidR="00A63B7F"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The implementation and testing of the website program showed promising results in solving the Mastermind game within five moves or less using Donald Knuth's algorithm and the minimax approach. The program was able to solve the game in a significant number of trials, demonstrating the effectiveness of the algorithm in providing a solution to the Mastermind game. </w:t>
      </w:r>
    </w:p>
    <w:p w14:paraId="1C7D6371" w14:textId="77777777" w:rsidR="00A63B7F"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In terms of user experience, the program was found to be easy to use and understand, with a user-friendly interface and real-time feedback on the performance of the algorithm. This made it accessible for players of all skill levels, allowing them to play the game and observe the performance of the algorithm in real-time. </w:t>
      </w:r>
    </w:p>
    <w:p w14:paraId="3D284EFD" w14:textId="77777777" w:rsidR="00A63B7F"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 xml:space="preserve">Furthermore, the program was evaluated based on its performance, and it was found to be highly accurate and reliable in solving the Mastermind game. The results of the program were compared with existing solutions to the game, and it was found that the use of Knuth's algorithm and the minimax approach greatly enhanced the solution of the game. </w:t>
      </w:r>
    </w:p>
    <w:p w14:paraId="5BF74270" w14:textId="7B9165E5" w:rsidR="00A63B7F"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w:t>
      </w:r>
      <w:r w:rsidRPr="00BF6C95">
        <w:rPr>
          <w:rFonts w:ascii="Times New Roman" w:hAnsi="Times New Roman" w:cs="Times New Roman"/>
          <w:b w:val="0"/>
          <w:bCs/>
          <w:sz w:val="22"/>
          <w:szCs w:val="22"/>
        </w:rPr>
        <w:t xml:space="preserve">he results of this research demonstrate the potential of using algorithms and the minimax approach in solving classic code-breaking games such as the Mastermind game. The website program developed in this research provides a valuable solution to the problem, combining the benefits of an </w:t>
      </w:r>
      <w:r w:rsidRPr="00BF6C95">
        <w:rPr>
          <w:rFonts w:ascii="Times New Roman" w:hAnsi="Times New Roman" w:cs="Times New Roman"/>
          <w:b w:val="0"/>
          <w:bCs/>
          <w:sz w:val="22"/>
          <w:szCs w:val="22"/>
        </w:rPr>
        <w:lastRenderedPageBreak/>
        <w:t>interactive and user-friendly experience with the accuracy and reliability of Donald Knuth's algorithm.</w:t>
      </w:r>
    </w:p>
    <w:p w14:paraId="5A24DDBE" w14:textId="79CF2591" w:rsidR="00814ADA" w:rsidRPr="00BF6C95" w:rsidRDefault="00A63B7F" w:rsidP="00A63B7F">
      <w:pPr>
        <w:pStyle w:val="bulletlist"/>
        <w:numPr>
          <w:ilvl w:val="0"/>
          <w:numId w:val="8"/>
        </w:numPr>
        <w:jc w:val="center"/>
        <w:rPr>
          <w:rFonts w:ascii="Times New Roman" w:hAnsi="Times New Roman" w:cs="Times New Roman"/>
          <w:sz w:val="22"/>
          <w:szCs w:val="22"/>
        </w:rPr>
      </w:pPr>
      <w:r w:rsidRPr="00BF6C95">
        <w:rPr>
          <w:rFonts w:ascii="Times New Roman" w:hAnsi="Times New Roman" w:cs="Times New Roman"/>
          <w:sz w:val="22"/>
          <w:szCs w:val="22"/>
          <w:lang w:val="en-PH"/>
        </w:rPr>
        <w:t>CONCLUSION</w:t>
      </w:r>
    </w:p>
    <w:p w14:paraId="74D1DC0F" w14:textId="6B8E7E97" w:rsidR="001C4082" w:rsidRPr="00BF6C95" w:rsidRDefault="00A63B7F"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In conclusion, this research has demonstrated the potential of using Donald Knuth's algorithm and the minimax approach in solving the classic code-breaking game of Mastermind within five moves or less. The results of the implementation and testing of the website program showed that the algorithm was highly effective and accurate in providing a solution to the game. The program was also found to be user-friendly and accessible for players of all skill levels, providing an interactive and real-time experience for users.</w:t>
      </w:r>
    </w:p>
    <w:p w14:paraId="549B52AD" w14:textId="336F04A0" w:rsidR="00A63B7F" w:rsidRPr="00BF6C95" w:rsidRDefault="00BF6C95"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The results of this research provide valuable insights into the use of algorithms and the minimax approach in solving classic code-breaking games and demonstrate the potential of Donald Knuth's algorithm in enhancing the solution of the Mastermind game. The website program developed in this research provides a valuable solution to the problem, combining the benefits of an interactive and user-friendly experience with the accuracy and reliability of the algorithm.</w:t>
      </w:r>
    </w:p>
    <w:p w14:paraId="45112CFD" w14:textId="47959383" w:rsidR="00BF6C95" w:rsidRPr="00BF6C95" w:rsidRDefault="00BF6C95" w:rsidP="00A63B7F">
      <w:pPr>
        <w:ind w:firstLine="720"/>
        <w:jc w:val="left"/>
        <w:rPr>
          <w:rFonts w:ascii="Times New Roman" w:hAnsi="Times New Roman" w:cs="Times New Roman"/>
          <w:b w:val="0"/>
          <w:bCs/>
          <w:sz w:val="22"/>
          <w:szCs w:val="22"/>
        </w:rPr>
      </w:pPr>
      <w:r w:rsidRPr="00BF6C95">
        <w:rPr>
          <w:rFonts w:ascii="Times New Roman" w:hAnsi="Times New Roman" w:cs="Times New Roman"/>
          <w:b w:val="0"/>
          <w:bCs/>
          <w:sz w:val="22"/>
          <w:szCs w:val="22"/>
        </w:rPr>
        <w:t>Overall, this research makes a significant contribution to the field of computer science and demonstrates the potential of using algorithms and the minimax approach in solving classic code-breaking games. The results of this research provide a foundation for further research in this area and hold the potential for the development of similar solutions for other classic code-breaking games.</w:t>
      </w:r>
    </w:p>
    <w:p w14:paraId="423C982A" w14:textId="29A6486B" w:rsidR="000E69F8" w:rsidRPr="00BF6C95" w:rsidRDefault="000E69F8">
      <w:pPr>
        <w:rPr>
          <w:sz w:val="22"/>
          <w:szCs w:val="22"/>
        </w:rPr>
      </w:pPr>
    </w:p>
    <w:p w14:paraId="6B34FD72" w14:textId="77777777" w:rsidR="000E69F8" w:rsidRPr="00BF6C95" w:rsidRDefault="000E69F8">
      <w:pPr>
        <w:rPr>
          <w:sz w:val="22"/>
          <w:szCs w:val="22"/>
        </w:rPr>
      </w:pPr>
    </w:p>
    <w:p w14:paraId="00000020" w14:textId="108770C4" w:rsidR="006118C0" w:rsidRPr="00BF6C95" w:rsidRDefault="002D268C" w:rsidP="002D268C">
      <w:pPr>
        <w:pStyle w:val="Heading1"/>
        <w:numPr>
          <w:ilvl w:val="0"/>
          <w:numId w:val="0"/>
        </w:numPr>
        <w:jc w:val="both"/>
        <w:rPr>
          <w:rFonts w:ascii="Times New Roman" w:eastAsia="Times New Roman" w:hAnsi="Times New Roman" w:cs="Times New Roman"/>
          <w:sz w:val="22"/>
          <w:szCs w:val="22"/>
        </w:rPr>
      </w:pPr>
      <w:bookmarkStart w:id="2" w:name="_heading=h.u1tquzdf8r37" w:colFirst="0" w:colLast="0"/>
      <w:bookmarkEnd w:id="2"/>
      <w:r w:rsidRPr="00BF6C95">
        <w:rPr>
          <w:rFonts w:ascii="Times New Roman" w:eastAsia="Times New Roman" w:hAnsi="Times New Roman" w:cs="Times New Roman"/>
          <w:sz w:val="22"/>
          <w:szCs w:val="22"/>
        </w:rPr>
        <w:tab/>
      </w:r>
      <w:r w:rsidR="00000000" w:rsidRPr="00BF6C95">
        <w:rPr>
          <w:rFonts w:ascii="Times New Roman" w:eastAsia="Times New Roman" w:hAnsi="Times New Roman" w:cs="Times New Roman"/>
          <w:sz w:val="22"/>
          <w:szCs w:val="22"/>
        </w:rPr>
        <w:t>References</w:t>
      </w:r>
    </w:p>
    <w:p w14:paraId="00000021" w14:textId="77777777" w:rsidR="006118C0" w:rsidRPr="00BF6C95" w:rsidRDefault="006118C0">
      <w:pPr>
        <w:jc w:val="left"/>
        <w:rPr>
          <w:sz w:val="22"/>
          <w:szCs w:val="22"/>
        </w:rPr>
      </w:pPr>
    </w:p>
    <w:p w14:paraId="00000022" w14:textId="77777777" w:rsidR="006118C0" w:rsidRPr="00BF6C95" w:rsidRDefault="00000000">
      <w:pPr>
        <w:spacing w:before="240" w:after="240"/>
        <w:ind w:left="560" w:hanging="276"/>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w:t>
      </w:r>
      <w:proofErr w:type="gramStart"/>
      <w:r w:rsidRPr="00BF6C95">
        <w:rPr>
          <w:rFonts w:ascii="Times New Roman" w:eastAsia="Times New Roman" w:hAnsi="Times New Roman" w:cs="Times New Roman"/>
          <w:b w:val="0"/>
          <w:sz w:val="22"/>
          <w:szCs w:val="22"/>
        </w:rPr>
        <w:t>1]“</w:t>
      </w:r>
      <w:proofErr w:type="gramEnd"/>
      <w:r w:rsidRPr="00BF6C95">
        <w:rPr>
          <w:rFonts w:ascii="Times New Roman" w:eastAsia="Times New Roman" w:hAnsi="Times New Roman" w:cs="Times New Roman"/>
          <w:b w:val="0"/>
          <w:sz w:val="22"/>
          <w:szCs w:val="22"/>
        </w:rPr>
        <w:t xml:space="preserve">Mastermind,” </w:t>
      </w:r>
      <w:r w:rsidRPr="00BF6C95">
        <w:rPr>
          <w:rFonts w:ascii="Times New Roman" w:eastAsia="Times New Roman" w:hAnsi="Times New Roman" w:cs="Times New Roman"/>
          <w:b w:val="0"/>
          <w:i/>
          <w:sz w:val="22"/>
          <w:szCs w:val="22"/>
        </w:rPr>
        <w:t xml:space="preserve">Wolfram </w:t>
      </w:r>
      <w:proofErr w:type="spellStart"/>
      <w:r w:rsidRPr="00BF6C95">
        <w:rPr>
          <w:rFonts w:ascii="Times New Roman" w:eastAsia="Times New Roman" w:hAnsi="Times New Roman" w:cs="Times New Roman"/>
          <w:b w:val="0"/>
          <w:i/>
          <w:sz w:val="22"/>
          <w:szCs w:val="22"/>
        </w:rPr>
        <w:t>MathWorld</w:t>
      </w:r>
      <w:proofErr w:type="spellEnd"/>
      <w:r w:rsidRPr="00BF6C95">
        <w:rPr>
          <w:rFonts w:ascii="Times New Roman" w:eastAsia="Times New Roman" w:hAnsi="Times New Roman" w:cs="Times New Roman"/>
          <w:b w:val="0"/>
          <w:sz w:val="22"/>
          <w:szCs w:val="22"/>
        </w:rPr>
        <w:t xml:space="preserve">. [Online]. Available: https://mathworld.wolfram.com/Mastermind.html. [Accessed: 29-Jan-2023]. </w:t>
      </w:r>
    </w:p>
    <w:p w14:paraId="00000023" w14:textId="77777777" w:rsidR="006118C0" w:rsidRPr="00BF6C95" w:rsidRDefault="00000000">
      <w:pPr>
        <w:spacing w:before="240" w:after="240"/>
        <w:ind w:left="560" w:hanging="276"/>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[2] N. Goel and A. Garg, “A Mathematical Approach to the Simple Bulls and Cows Code Breaking Game.” Munich, Munich, 2015. </w:t>
      </w:r>
    </w:p>
    <w:p w14:paraId="00000024" w14:textId="77777777" w:rsidR="006118C0" w:rsidRPr="00BF6C95" w:rsidRDefault="00000000">
      <w:pPr>
        <w:spacing w:before="240" w:after="240"/>
        <w:ind w:left="560" w:hanging="276"/>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[3] D. E. Knuth, “The Computer as Master Mind,” </w:t>
      </w:r>
      <w:r w:rsidRPr="00BF6C95">
        <w:rPr>
          <w:rFonts w:ascii="Times New Roman" w:eastAsia="Times New Roman" w:hAnsi="Times New Roman" w:cs="Times New Roman"/>
          <w:b w:val="0"/>
          <w:i/>
          <w:sz w:val="22"/>
          <w:szCs w:val="22"/>
        </w:rPr>
        <w:t>Journal Recreational Mathematics</w:t>
      </w:r>
      <w:r w:rsidRPr="00BF6C95">
        <w:rPr>
          <w:rFonts w:ascii="Times New Roman" w:eastAsia="Times New Roman" w:hAnsi="Times New Roman" w:cs="Times New Roman"/>
          <w:b w:val="0"/>
          <w:sz w:val="22"/>
          <w:szCs w:val="22"/>
        </w:rPr>
        <w:t xml:space="preserve">, vol. 9, 1976. </w:t>
      </w:r>
    </w:p>
    <w:p w14:paraId="00000025" w14:textId="77777777" w:rsidR="006118C0" w:rsidRPr="00BF6C95" w:rsidRDefault="00000000">
      <w:pPr>
        <w:spacing w:before="240" w:after="240"/>
        <w:ind w:left="560" w:hanging="276"/>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[4] A. Katz and E. Ross, “Minimax,” </w:t>
      </w:r>
      <w:r w:rsidRPr="00BF6C95">
        <w:rPr>
          <w:rFonts w:ascii="Times New Roman" w:eastAsia="Times New Roman" w:hAnsi="Times New Roman" w:cs="Times New Roman"/>
          <w:b w:val="0"/>
          <w:i/>
          <w:sz w:val="22"/>
          <w:szCs w:val="22"/>
        </w:rPr>
        <w:t>Brilliant Math &amp; Science Wiki</w:t>
      </w:r>
      <w:r w:rsidRPr="00BF6C95">
        <w:rPr>
          <w:rFonts w:ascii="Times New Roman" w:eastAsia="Times New Roman" w:hAnsi="Times New Roman" w:cs="Times New Roman"/>
          <w:b w:val="0"/>
          <w:sz w:val="22"/>
          <w:szCs w:val="22"/>
        </w:rPr>
        <w:t xml:space="preserve">. [Online]. Available: https://brilliant.org/wiki/minimax/. [Accessed: 29-Jan-2023]. </w:t>
      </w:r>
    </w:p>
    <w:p w14:paraId="00000026" w14:textId="77777777" w:rsidR="006118C0" w:rsidRPr="00BF6C95" w:rsidRDefault="00000000">
      <w:pPr>
        <w:spacing w:before="240" w:after="240"/>
        <w:ind w:left="560" w:hanging="276"/>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[5] C. W. Trigg, “What is Recreational </w:t>
      </w:r>
      <w:proofErr w:type="gramStart"/>
      <w:r w:rsidRPr="00BF6C95">
        <w:rPr>
          <w:rFonts w:ascii="Times New Roman" w:eastAsia="Times New Roman" w:hAnsi="Times New Roman" w:cs="Times New Roman"/>
          <w:b w:val="0"/>
          <w:sz w:val="22"/>
          <w:szCs w:val="22"/>
        </w:rPr>
        <w:t>Mathematics?,</w:t>
      </w:r>
      <w:proofErr w:type="gramEnd"/>
      <w:r w:rsidRPr="00BF6C95">
        <w:rPr>
          <w:rFonts w:ascii="Times New Roman" w:eastAsia="Times New Roman" w:hAnsi="Times New Roman" w:cs="Times New Roman"/>
          <w:b w:val="0"/>
          <w:sz w:val="22"/>
          <w:szCs w:val="22"/>
        </w:rPr>
        <w:t xml:space="preserve">” </w:t>
      </w:r>
      <w:r w:rsidRPr="00BF6C95">
        <w:rPr>
          <w:rFonts w:ascii="Times New Roman" w:eastAsia="Times New Roman" w:hAnsi="Times New Roman" w:cs="Times New Roman"/>
          <w:b w:val="0"/>
          <w:i/>
          <w:sz w:val="22"/>
          <w:szCs w:val="22"/>
        </w:rPr>
        <w:t>Mathematics Magazine</w:t>
      </w:r>
      <w:r w:rsidRPr="00BF6C95">
        <w:rPr>
          <w:rFonts w:ascii="Times New Roman" w:eastAsia="Times New Roman" w:hAnsi="Times New Roman" w:cs="Times New Roman"/>
          <w:b w:val="0"/>
          <w:sz w:val="22"/>
          <w:szCs w:val="22"/>
        </w:rPr>
        <w:t xml:space="preserve">, vol. 58, no. 1, pp. 18–21, Jan-1978. </w:t>
      </w:r>
    </w:p>
    <w:p w14:paraId="00000027" w14:textId="77777777" w:rsidR="006118C0" w:rsidRPr="00BF6C95" w:rsidRDefault="00000000">
      <w:pPr>
        <w:spacing w:before="240" w:after="240"/>
        <w:ind w:left="566" w:hanging="285"/>
        <w:jc w:val="left"/>
        <w:rPr>
          <w:rFonts w:ascii="Times New Roman" w:eastAsia="Times New Roman" w:hAnsi="Times New Roman" w:cs="Times New Roman"/>
          <w:b w:val="0"/>
          <w:sz w:val="22"/>
          <w:szCs w:val="22"/>
        </w:rPr>
      </w:pPr>
      <w:r w:rsidRPr="00BF6C95">
        <w:rPr>
          <w:rFonts w:ascii="Times New Roman" w:eastAsia="Times New Roman" w:hAnsi="Times New Roman" w:cs="Times New Roman"/>
          <w:b w:val="0"/>
          <w:sz w:val="22"/>
          <w:szCs w:val="22"/>
        </w:rPr>
        <w:t xml:space="preserve">[6] S. J. Bram and M. D. Davis, “game theory,” </w:t>
      </w:r>
      <w:r w:rsidRPr="00BF6C95">
        <w:rPr>
          <w:rFonts w:ascii="Times New Roman" w:eastAsia="Times New Roman" w:hAnsi="Times New Roman" w:cs="Times New Roman"/>
          <w:b w:val="0"/>
          <w:i/>
          <w:sz w:val="22"/>
          <w:szCs w:val="22"/>
        </w:rPr>
        <w:t>Encyclopedia Britannica</w:t>
      </w:r>
      <w:r w:rsidRPr="00BF6C95">
        <w:rPr>
          <w:rFonts w:ascii="Times New Roman" w:eastAsia="Times New Roman" w:hAnsi="Times New Roman" w:cs="Times New Roman"/>
          <w:b w:val="0"/>
          <w:sz w:val="22"/>
          <w:szCs w:val="22"/>
        </w:rPr>
        <w:t xml:space="preserve">. 06-Dec-2022. </w:t>
      </w:r>
    </w:p>
    <w:p w14:paraId="00000028" w14:textId="77777777" w:rsidR="006118C0" w:rsidRPr="00BF6C95" w:rsidRDefault="006118C0">
      <w:pPr>
        <w:spacing w:before="240" w:after="240"/>
        <w:ind w:left="560" w:hanging="276"/>
        <w:jc w:val="left"/>
        <w:rPr>
          <w:rFonts w:ascii="Times New Roman" w:eastAsia="Times New Roman" w:hAnsi="Times New Roman" w:cs="Times New Roman"/>
          <w:b w:val="0"/>
          <w:sz w:val="22"/>
          <w:szCs w:val="22"/>
        </w:rPr>
      </w:pPr>
    </w:p>
    <w:p w14:paraId="00000029" w14:textId="77777777" w:rsidR="006118C0" w:rsidRPr="00BF6C95" w:rsidRDefault="006118C0">
      <w:pPr>
        <w:spacing w:before="240" w:after="240"/>
        <w:ind w:left="560" w:hanging="276"/>
        <w:jc w:val="left"/>
        <w:rPr>
          <w:rFonts w:ascii="Times New Roman" w:eastAsia="Times New Roman" w:hAnsi="Times New Roman" w:cs="Times New Roman"/>
          <w:b w:val="0"/>
          <w:sz w:val="22"/>
          <w:szCs w:val="22"/>
        </w:rPr>
      </w:pPr>
    </w:p>
    <w:p w14:paraId="0000002C" w14:textId="77777777" w:rsidR="006118C0" w:rsidRPr="00BF6C95" w:rsidRDefault="006118C0">
      <w:pPr>
        <w:pBdr>
          <w:top w:val="nil"/>
          <w:left w:val="nil"/>
          <w:bottom w:val="nil"/>
          <w:right w:val="nil"/>
          <w:between w:val="nil"/>
        </w:pBdr>
        <w:jc w:val="both"/>
        <w:rPr>
          <w:rFonts w:ascii="Times New Roman" w:eastAsia="Times New Roman" w:hAnsi="Times New Roman" w:cs="Times New Roman"/>
          <w:b w:val="0"/>
          <w:color w:val="333333"/>
          <w:sz w:val="22"/>
          <w:szCs w:val="22"/>
        </w:rPr>
      </w:pPr>
    </w:p>
    <w:sectPr w:rsidR="006118C0" w:rsidRPr="00BF6C95">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07BF" w14:textId="77777777" w:rsidR="009F028B" w:rsidRDefault="009F028B">
      <w:pPr>
        <w:spacing w:after="0"/>
      </w:pPr>
      <w:r>
        <w:separator/>
      </w:r>
    </w:p>
  </w:endnote>
  <w:endnote w:type="continuationSeparator" w:id="0">
    <w:p w14:paraId="6F29819A" w14:textId="77777777" w:rsidR="009F028B" w:rsidRDefault="009F0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6118C0" w:rsidRDefault="006118C0">
    <w:pPr>
      <w:pBdr>
        <w:top w:val="nil"/>
        <w:left w:val="nil"/>
        <w:bottom w:val="nil"/>
        <w:right w:val="nil"/>
        <w:between w:val="nil"/>
      </w:pBdr>
      <w:tabs>
        <w:tab w:val="center" w:pos="4680"/>
        <w:tab w:val="right" w:pos="9360"/>
      </w:tabs>
      <w:spacing w:after="0"/>
      <w:jc w:val="left"/>
      <w:rPr>
        <w:rFonts w:ascii="Times New Roman" w:eastAsia="Times New Roman" w:hAnsi="Times New Roman" w:cs="Times New Roman"/>
        <w:b w:val="0"/>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51FC" w14:textId="77777777" w:rsidR="009F028B" w:rsidRDefault="009F028B">
      <w:pPr>
        <w:spacing w:after="0"/>
      </w:pPr>
      <w:r>
        <w:separator/>
      </w:r>
    </w:p>
  </w:footnote>
  <w:footnote w:type="continuationSeparator" w:id="0">
    <w:p w14:paraId="4FBBC845" w14:textId="77777777" w:rsidR="009F028B" w:rsidRDefault="009F02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524"/>
    <w:multiLevelType w:val="multilevel"/>
    <w:tmpl w:val="BCD4BB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6C10EB"/>
    <w:multiLevelType w:val="multilevel"/>
    <w:tmpl w:val="6418477E"/>
    <w:lvl w:ilvl="0">
      <w:start w:val="1"/>
      <w:numFmt w:val="upperRoman"/>
      <w:pStyle w:val="bulletlist"/>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42210862">
    <w:abstractNumId w:val="1"/>
  </w:num>
  <w:num w:numId="2" w16cid:durableId="76364120">
    <w:abstractNumId w:val="0"/>
  </w:num>
  <w:num w:numId="3" w16cid:durableId="562914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0690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67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6161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864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977771">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C0"/>
    <w:rsid w:val="000E69F8"/>
    <w:rsid w:val="00181A6F"/>
    <w:rsid w:val="001C4082"/>
    <w:rsid w:val="001E5FD2"/>
    <w:rsid w:val="002D268C"/>
    <w:rsid w:val="002E2737"/>
    <w:rsid w:val="006118C0"/>
    <w:rsid w:val="00761C70"/>
    <w:rsid w:val="00814ADA"/>
    <w:rsid w:val="009F028B"/>
    <w:rsid w:val="00A63B7F"/>
    <w:rsid w:val="00BF6C95"/>
    <w:rsid w:val="00C53596"/>
    <w:rsid w:val="00D76065"/>
    <w:rsid w:val="00F446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B39C"/>
  <w15:docId w15:val="{AD7372A6-BF6A-4CE0-A87C-9DAD958E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highlight w:val="white"/>
        <w:lang w:val="en-US" w:eastAsia="en-PH"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7F"/>
    <w:rPr>
      <w:lang w:eastAsia="en-US"/>
    </w:rPr>
  </w:style>
  <w:style w:type="paragraph" w:styleId="Heading1">
    <w:name w:val="heading 1"/>
    <w:basedOn w:val="Normal"/>
    <w:next w:val="Normal"/>
    <w:link w:val="Heading1Char"/>
    <w:uiPriority w:val="9"/>
    <w:qFormat/>
    <w:rsid w:val="006B6B66"/>
    <w:pPr>
      <w:keepNext/>
      <w:keepLines/>
      <w:numPr>
        <w:numId w:val="2"/>
      </w:numPr>
      <w:tabs>
        <w:tab w:val="left" w:pos="216"/>
      </w:tabs>
      <w:spacing w:before="160" w:after="80"/>
      <w:outlineLvl w:val="0"/>
    </w:pPr>
    <w:rPr>
      <w:smallCaps/>
      <w:noProof/>
    </w:rPr>
  </w:style>
  <w:style w:type="paragraph" w:styleId="Heading2">
    <w:name w:val="heading 2"/>
    <w:basedOn w:val="Normal"/>
    <w:next w:val="Normal"/>
    <w:uiPriority w:val="9"/>
    <w:semiHidden/>
    <w:unhideWhenUsed/>
    <w:qFormat/>
    <w:rsid w:val="00ED0149"/>
    <w:pPr>
      <w:keepNext/>
      <w:keepLines/>
      <w:numPr>
        <w:ilvl w:val="1"/>
        <w:numId w:val="2"/>
      </w:numPr>
      <w:tabs>
        <w:tab w:val="num" w:pos="288"/>
      </w:tabs>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2"/>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2"/>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customStyle="1" w:styleId="Abstract">
    <w:name w:val="Abstract"/>
    <w:rsid w:val="00972203"/>
    <w:pPr>
      <w:ind w:firstLine="272"/>
      <w:jc w:val="both"/>
    </w:pPr>
    <w:rPr>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 w:val="num" w:pos="720"/>
      </w:tabs>
      <w:spacing w:before="80"/>
      <w:jc w:val="both"/>
    </w:pPr>
    <w:rPr>
      <w:noProof/>
      <w:sz w:val="16"/>
      <w:szCs w:val="16"/>
      <w:lang w:eastAsia="en-US"/>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tabs>
        <w:tab w:val="num" w:pos="720"/>
      </w:tabs>
      <w:spacing w:after="50" w:line="180" w:lineRule="exact"/>
      <w:ind w:left="720" w:hanging="720"/>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tabs>
        <w:tab w:val="num" w:pos="720"/>
      </w:tabs>
      <w:spacing w:before="60" w:after="30"/>
      <w:ind w:left="58" w:hanging="29"/>
      <w:jc w:val="right"/>
    </w:pPr>
    <w:rPr>
      <w:sz w:val="12"/>
      <w:szCs w:val="12"/>
      <w:lang w:eastAsia="en-US"/>
    </w:rPr>
  </w:style>
  <w:style w:type="paragraph" w:customStyle="1" w:styleId="tablehead">
    <w:name w:val="table head"/>
    <w:pPr>
      <w:tabs>
        <w:tab w:val="num" w:pos="720"/>
      </w:tabs>
      <w:spacing w:before="240" w:after="120" w:line="216" w:lineRule="auto"/>
      <w:ind w:left="720" w:hanging="720"/>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E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4ADA"/>
    <w:rPr>
      <w:color w:val="0563C1" w:themeColor="hyperlink"/>
      <w:u w:val="single"/>
    </w:rPr>
  </w:style>
  <w:style w:type="character" w:styleId="UnresolvedMention">
    <w:name w:val="Unresolved Mention"/>
    <w:basedOn w:val="DefaultParagraphFont"/>
    <w:uiPriority w:val="99"/>
    <w:semiHidden/>
    <w:unhideWhenUsed/>
    <w:rsid w:val="00814ADA"/>
    <w:rPr>
      <w:color w:val="605E5C"/>
      <w:shd w:val="clear" w:color="auto" w:fill="E1DFDD"/>
    </w:rPr>
  </w:style>
  <w:style w:type="character" w:customStyle="1" w:styleId="Heading1Char">
    <w:name w:val="Heading 1 Char"/>
    <w:basedOn w:val="DefaultParagraphFont"/>
    <w:link w:val="Heading1"/>
    <w:uiPriority w:val="9"/>
    <w:rsid w:val="00A63B7F"/>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5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cloudmojos.github.io/CSE2-Projec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he2ztUTgFYLSSX63l/PLI6gt0g==">AMUW2mXztLp+1NIE46qhzb9E02VMwuJMw7Knu9AoywPPUP1jSIvh79XI6ZQzZWhXaX+Itawl5Y7mKu6ziAnBcZ9VKEuxJIm1UcvavoFzi7IvGmwMlM4f4TOMT+jAGTn0zzaS8Dw0AxzVzIUOsNRbi7aZ5lywBipyloDQPojOz3ZpHnPsmYc2c/I=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cloudfart</cp:lastModifiedBy>
  <cp:revision>2</cp:revision>
  <dcterms:created xsi:type="dcterms:W3CDTF">2023-01-30T12:46:00Z</dcterms:created>
  <dcterms:modified xsi:type="dcterms:W3CDTF">2023-01-30T12:46:00Z</dcterms:modified>
</cp:coreProperties>
</file>