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5ECB" w14:textId="77777777" w:rsidR="005D3C13" w:rsidRPr="005D3C13" w:rsidRDefault="005D3C13" w:rsidP="005D3C13">
      <w:pPr>
        <w:pStyle w:val="Titre"/>
        <w:rPr>
          <w:rFonts w:eastAsia="Times New Roman"/>
          <w:lang w:eastAsia="fr-CH"/>
        </w:rPr>
      </w:pPr>
      <w:r w:rsidRPr="005D3C13">
        <w:rPr>
          <w:rFonts w:eastAsia="Times New Roman"/>
          <w:lang w:eastAsia="fr-CH"/>
        </w:rPr>
        <w:t>SOCIÉTÉ NAUTIQUE OUCHY</w:t>
      </w:r>
    </w:p>
    <w:p w14:paraId="1E18958C" w14:textId="27208EB8" w:rsidR="005D3C13" w:rsidRDefault="005D3C13" w:rsidP="005D3C13">
      <w:pPr>
        <w:pStyle w:val="Sous-titre"/>
        <w:rPr>
          <w:rFonts w:eastAsia="Times New Roman"/>
          <w:lang w:eastAsia="fr-CH"/>
        </w:rPr>
      </w:pPr>
      <w:proofErr w:type="gramStart"/>
      <w:r w:rsidRPr="005D3C13">
        <w:rPr>
          <w:rFonts w:eastAsia="Times New Roman"/>
          <w:lang w:eastAsia="fr-CH"/>
        </w:rPr>
        <w:t>SECTIONS:</w:t>
      </w:r>
      <w:proofErr w:type="gramEnd"/>
      <w:r w:rsidRPr="005D3C13">
        <w:rPr>
          <w:rFonts w:eastAsia="Times New Roman"/>
          <w:lang w:eastAsia="fr-CH"/>
        </w:rPr>
        <w:t xml:space="preserve"> CVL-UNOL-MYCL, CP 17, 1000 LAUSANNE 6 OUCHY - C.C.P. 10-14466</w:t>
      </w:r>
    </w:p>
    <w:p w14:paraId="492EAB15" w14:textId="6E89DE25" w:rsidR="00BB13A5" w:rsidRDefault="00987E13">
      <w:pPr>
        <w:pStyle w:val="TM1"/>
        <w:rPr>
          <w:rFonts w:eastAsiaTheme="minorEastAsia" w:cstheme="minorBidi"/>
          <w:b w:val="0"/>
          <w:bCs w:val="0"/>
          <w:caps w:val="0"/>
          <w:noProof/>
          <w:sz w:val="22"/>
          <w:szCs w:val="22"/>
          <w:lang w:eastAsia="fr-CH"/>
        </w:rPr>
      </w:pPr>
      <w:r>
        <w:rPr>
          <w:lang w:eastAsia="fr-CH"/>
        </w:rPr>
        <w:fldChar w:fldCharType="begin"/>
      </w:r>
      <w:r>
        <w:rPr>
          <w:lang w:eastAsia="fr-CH"/>
        </w:rPr>
        <w:instrText xml:space="preserve"> TOC \o "1-3" \u </w:instrText>
      </w:r>
      <w:r>
        <w:rPr>
          <w:lang w:eastAsia="fr-CH"/>
        </w:rPr>
        <w:fldChar w:fldCharType="separate"/>
      </w:r>
      <w:r w:rsidR="00BB13A5">
        <w:rPr>
          <w:noProof/>
        </w:rPr>
        <w:t>STATUTS</w:t>
      </w:r>
      <w:r w:rsidR="00BB13A5">
        <w:rPr>
          <w:noProof/>
        </w:rPr>
        <w:tab/>
      </w:r>
      <w:r w:rsidR="00BB13A5">
        <w:rPr>
          <w:noProof/>
        </w:rPr>
        <w:fldChar w:fldCharType="begin"/>
      </w:r>
      <w:r w:rsidR="00BB13A5">
        <w:rPr>
          <w:noProof/>
        </w:rPr>
        <w:instrText xml:space="preserve"> PAGEREF _Toc55370064 \h </w:instrText>
      </w:r>
      <w:r w:rsidR="00BB13A5">
        <w:rPr>
          <w:noProof/>
        </w:rPr>
      </w:r>
      <w:r w:rsidR="00BB13A5">
        <w:rPr>
          <w:noProof/>
        </w:rPr>
        <w:fldChar w:fldCharType="separate"/>
      </w:r>
      <w:r w:rsidR="00BB13A5">
        <w:rPr>
          <w:noProof/>
        </w:rPr>
        <w:t>1</w:t>
      </w:r>
      <w:r w:rsidR="00BB13A5">
        <w:rPr>
          <w:noProof/>
        </w:rPr>
        <w:fldChar w:fldCharType="end"/>
      </w:r>
    </w:p>
    <w:p w14:paraId="1E66309A" w14:textId="32C41B38" w:rsidR="00BB13A5" w:rsidRDefault="00BB13A5">
      <w:pPr>
        <w:pStyle w:val="TM1"/>
        <w:rPr>
          <w:rFonts w:eastAsiaTheme="minorEastAsia" w:cstheme="minorBidi"/>
          <w:b w:val="0"/>
          <w:bCs w:val="0"/>
          <w:caps w:val="0"/>
          <w:noProof/>
          <w:sz w:val="22"/>
          <w:szCs w:val="22"/>
          <w:lang w:eastAsia="fr-CH"/>
        </w:rPr>
      </w:pPr>
      <w:r>
        <w:rPr>
          <w:noProof/>
        </w:rPr>
        <w:t>I: Nom, Siège et buts</w:t>
      </w:r>
      <w:r>
        <w:rPr>
          <w:noProof/>
        </w:rPr>
        <w:tab/>
      </w:r>
      <w:r>
        <w:rPr>
          <w:noProof/>
        </w:rPr>
        <w:fldChar w:fldCharType="begin"/>
      </w:r>
      <w:r>
        <w:rPr>
          <w:noProof/>
        </w:rPr>
        <w:instrText xml:space="preserve"> PAGEREF _Toc55370065 \h </w:instrText>
      </w:r>
      <w:r>
        <w:rPr>
          <w:noProof/>
        </w:rPr>
      </w:r>
      <w:r>
        <w:rPr>
          <w:noProof/>
        </w:rPr>
        <w:fldChar w:fldCharType="separate"/>
      </w:r>
      <w:r>
        <w:rPr>
          <w:noProof/>
        </w:rPr>
        <w:t>2</w:t>
      </w:r>
      <w:r>
        <w:rPr>
          <w:noProof/>
        </w:rPr>
        <w:fldChar w:fldCharType="end"/>
      </w:r>
    </w:p>
    <w:p w14:paraId="516353F8" w14:textId="4D9A4605" w:rsidR="00BB13A5" w:rsidRDefault="00BB13A5">
      <w:pPr>
        <w:pStyle w:val="TM2"/>
        <w:tabs>
          <w:tab w:val="right" w:leader="dot" w:pos="10456"/>
        </w:tabs>
        <w:rPr>
          <w:rFonts w:eastAsiaTheme="minorEastAsia" w:cstheme="minorBidi"/>
          <w:smallCaps w:val="0"/>
          <w:noProof/>
          <w:sz w:val="22"/>
          <w:szCs w:val="22"/>
          <w:lang w:eastAsia="fr-CH"/>
        </w:rPr>
      </w:pPr>
      <w:r>
        <w:rPr>
          <w:noProof/>
        </w:rPr>
        <w:t>Article premier: Dénomination</w:t>
      </w:r>
      <w:r>
        <w:rPr>
          <w:noProof/>
        </w:rPr>
        <w:tab/>
      </w:r>
      <w:r>
        <w:rPr>
          <w:noProof/>
        </w:rPr>
        <w:fldChar w:fldCharType="begin"/>
      </w:r>
      <w:r>
        <w:rPr>
          <w:noProof/>
        </w:rPr>
        <w:instrText xml:space="preserve"> PAGEREF _Toc55370066 \h </w:instrText>
      </w:r>
      <w:r>
        <w:rPr>
          <w:noProof/>
        </w:rPr>
      </w:r>
      <w:r>
        <w:rPr>
          <w:noProof/>
        </w:rPr>
        <w:fldChar w:fldCharType="separate"/>
      </w:r>
      <w:r>
        <w:rPr>
          <w:noProof/>
        </w:rPr>
        <w:t>2</w:t>
      </w:r>
      <w:r>
        <w:rPr>
          <w:noProof/>
        </w:rPr>
        <w:fldChar w:fldCharType="end"/>
      </w:r>
    </w:p>
    <w:p w14:paraId="6A992AA1" w14:textId="61FC67FE" w:rsidR="00BB13A5" w:rsidRDefault="00BB13A5">
      <w:pPr>
        <w:pStyle w:val="TM2"/>
        <w:tabs>
          <w:tab w:val="right" w:leader="dot" w:pos="10456"/>
        </w:tabs>
        <w:rPr>
          <w:rFonts w:eastAsiaTheme="minorEastAsia" w:cstheme="minorBidi"/>
          <w:smallCaps w:val="0"/>
          <w:noProof/>
          <w:sz w:val="22"/>
          <w:szCs w:val="22"/>
          <w:lang w:eastAsia="fr-CH"/>
        </w:rPr>
      </w:pPr>
      <w:r>
        <w:rPr>
          <w:noProof/>
        </w:rPr>
        <w:t>Article 2: siège</w:t>
      </w:r>
      <w:r>
        <w:rPr>
          <w:noProof/>
        </w:rPr>
        <w:tab/>
      </w:r>
      <w:r>
        <w:rPr>
          <w:noProof/>
        </w:rPr>
        <w:fldChar w:fldCharType="begin"/>
      </w:r>
      <w:r>
        <w:rPr>
          <w:noProof/>
        </w:rPr>
        <w:instrText xml:space="preserve"> PAGEREF _Toc55370067 \h </w:instrText>
      </w:r>
      <w:r>
        <w:rPr>
          <w:noProof/>
        </w:rPr>
      </w:r>
      <w:r>
        <w:rPr>
          <w:noProof/>
        </w:rPr>
        <w:fldChar w:fldCharType="separate"/>
      </w:r>
      <w:r>
        <w:rPr>
          <w:noProof/>
        </w:rPr>
        <w:t>2</w:t>
      </w:r>
      <w:r>
        <w:rPr>
          <w:noProof/>
        </w:rPr>
        <w:fldChar w:fldCharType="end"/>
      </w:r>
    </w:p>
    <w:p w14:paraId="11056504" w14:textId="2C5A2DA1" w:rsidR="00BB13A5" w:rsidRDefault="00BB13A5">
      <w:pPr>
        <w:pStyle w:val="TM2"/>
        <w:tabs>
          <w:tab w:val="right" w:leader="dot" w:pos="10456"/>
        </w:tabs>
        <w:rPr>
          <w:rFonts w:eastAsiaTheme="minorEastAsia" w:cstheme="minorBidi"/>
          <w:smallCaps w:val="0"/>
          <w:noProof/>
          <w:sz w:val="22"/>
          <w:szCs w:val="22"/>
          <w:lang w:eastAsia="fr-CH"/>
        </w:rPr>
      </w:pPr>
      <w:r>
        <w:rPr>
          <w:noProof/>
        </w:rPr>
        <w:t>Article 3: Buts</w:t>
      </w:r>
      <w:r>
        <w:rPr>
          <w:noProof/>
        </w:rPr>
        <w:tab/>
      </w:r>
      <w:r>
        <w:rPr>
          <w:noProof/>
        </w:rPr>
        <w:fldChar w:fldCharType="begin"/>
      </w:r>
      <w:r>
        <w:rPr>
          <w:noProof/>
        </w:rPr>
        <w:instrText xml:space="preserve"> PAGEREF _Toc55370068 \h </w:instrText>
      </w:r>
      <w:r>
        <w:rPr>
          <w:noProof/>
        </w:rPr>
      </w:r>
      <w:r>
        <w:rPr>
          <w:noProof/>
        </w:rPr>
        <w:fldChar w:fldCharType="separate"/>
      </w:r>
      <w:r>
        <w:rPr>
          <w:noProof/>
        </w:rPr>
        <w:t>2</w:t>
      </w:r>
      <w:r>
        <w:rPr>
          <w:noProof/>
        </w:rPr>
        <w:fldChar w:fldCharType="end"/>
      </w:r>
    </w:p>
    <w:p w14:paraId="17010DF7" w14:textId="16ABB49D" w:rsidR="00BB13A5" w:rsidRDefault="00BB13A5">
      <w:pPr>
        <w:pStyle w:val="TM1"/>
        <w:rPr>
          <w:rFonts w:eastAsiaTheme="minorEastAsia" w:cstheme="minorBidi"/>
          <w:b w:val="0"/>
          <w:bCs w:val="0"/>
          <w:caps w:val="0"/>
          <w:noProof/>
          <w:sz w:val="22"/>
          <w:szCs w:val="22"/>
          <w:lang w:eastAsia="fr-CH"/>
        </w:rPr>
      </w:pPr>
      <w:r>
        <w:rPr>
          <w:noProof/>
        </w:rPr>
        <w:t>II. MEMBRES</w:t>
      </w:r>
      <w:r>
        <w:rPr>
          <w:noProof/>
        </w:rPr>
        <w:tab/>
      </w:r>
      <w:r>
        <w:rPr>
          <w:noProof/>
        </w:rPr>
        <w:fldChar w:fldCharType="begin"/>
      </w:r>
      <w:r>
        <w:rPr>
          <w:noProof/>
        </w:rPr>
        <w:instrText xml:space="preserve"> PAGEREF _Toc55370069 \h </w:instrText>
      </w:r>
      <w:r>
        <w:rPr>
          <w:noProof/>
        </w:rPr>
      </w:r>
      <w:r>
        <w:rPr>
          <w:noProof/>
        </w:rPr>
        <w:fldChar w:fldCharType="separate"/>
      </w:r>
      <w:r>
        <w:rPr>
          <w:noProof/>
        </w:rPr>
        <w:t>2</w:t>
      </w:r>
      <w:r>
        <w:rPr>
          <w:noProof/>
        </w:rPr>
        <w:fldChar w:fldCharType="end"/>
      </w:r>
    </w:p>
    <w:p w14:paraId="1E818976" w14:textId="1CE44DAC" w:rsidR="00BB13A5" w:rsidRDefault="00BB13A5">
      <w:pPr>
        <w:pStyle w:val="TM2"/>
        <w:tabs>
          <w:tab w:val="right" w:leader="dot" w:pos="10456"/>
        </w:tabs>
        <w:rPr>
          <w:rFonts w:eastAsiaTheme="minorEastAsia" w:cstheme="minorBidi"/>
          <w:smallCaps w:val="0"/>
          <w:noProof/>
          <w:sz w:val="22"/>
          <w:szCs w:val="22"/>
          <w:lang w:eastAsia="fr-CH"/>
        </w:rPr>
      </w:pPr>
      <w:r>
        <w:rPr>
          <w:noProof/>
        </w:rPr>
        <w:t>Article 4: Membres</w:t>
      </w:r>
      <w:r>
        <w:rPr>
          <w:noProof/>
        </w:rPr>
        <w:tab/>
      </w:r>
      <w:r>
        <w:rPr>
          <w:noProof/>
        </w:rPr>
        <w:fldChar w:fldCharType="begin"/>
      </w:r>
      <w:r>
        <w:rPr>
          <w:noProof/>
        </w:rPr>
        <w:instrText xml:space="preserve"> PAGEREF _Toc55370070 \h </w:instrText>
      </w:r>
      <w:r>
        <w:rPr>
          <w:noProof/>
        </w:rPr>
      </w:r>
      <w:r>
        <w:rPr>
          <w:noProof/>
        </w:rPr>
        <w:fldChar w:fldCharType="separate"/>
      </w:r>
      <w:r>
        <w:rPr>
          <w:noProof/>
        </w:rPr>
        <w:t>2</w:t>
      </w:r>
      <w:r>
        <w:rPr>
          <w:noProof/>
        </w:rPr>
        <w:fldChar w:fldCharType="end"/>
      </w:r>
    </w:p>
    <w:p w14:paraId="6A832757" w14:textId="491C39BD" w:rsidR="00BB13A5" w:rsidRDefault="00BB13A5">
      <w:pPr>
        <w:pStyle w:val="TM2"/>
        <w:tabs>
          <w:tab w:val="right" w:leader="dot" w:pos="10456"/>
        </w:tabs>
        <w:rPr>
          <w:rFonts w:eastAsiaTheme="minorEastAsia" w:cstheme="minorBidi"/>
          <w:smallCaps w:val="0"/>
          <w:noProof/>
          <w:sz w:val="22"/>
          <w:szCs w:val="22"/>
          <w:lang w:eastAsia="fr-CH"/>
        </w:rPr>
      </w:pPr>
      <w:r>
        <w:rPr>
          <w:noProof/>
        </w:rPr>
        <w:t>Article 5: Membre d'honneur</w:t>
      </w:r>
      <w:r>
        <w:rPr>
          <w:noProof/>
        </w:rPr>
        <w:tab/>
      </w:r>
      <w:r>
        <w:rPr>
          <w:noProof/>
        </w:rPr>
        <w:fldChar w:fldCharType="begin"/>
      </w:r>
      <w:r>
        <w:rPr>
          <w:noProof/>
        </w:rPr>
        <w:instrText xml:space="preserve"> PAGEREF _Toc55370071 \h </w:instrText>
      </w:r>
      <w:r>
        <w:rPr>
          <w:noProof/>
        </w:rPr>
      </w:r>
      <w:r>
        <w:rPr>
          <w:noProof/>
        </w:rPr>
        <w:fldChar w:fldCharType="separate"/>
      </w:r>
      <w:r>
        <w:rPr>
          <w:noProof/>
        </w:rPr>
        <w:t>2</w:t>
      </w:r>
      <w:r>
        <w:rPr>
          <w:noProof/>
        </w:rPr>
        <w:fldChar w:fldCharType="end"/>
      </w:r>
    </w:p>
    <w:p w14:paraId="44892CA4" w14:textId="33E96F5B" w:rsidR="00BB13A5" w:rsidRDefault="00BB13A5">
      <w:pPr>
        <w:pStyle w:val="TM1"/>
        <w:rPr>
          <w:rFonts w:eastAsiaTheme="minorEastAsia" w:cstheme="minorBidi"/>
          <w:b w:val="0"/>
          <w:bCs w:val="0"/>
          <w:caps w:val="0"/>
          <w:noProof/>
          <w:sz w:val="22"/>
          <w:szCs w:val="22"/>
          <w:lang w:eastAsia="fr-CH"/>
        </w:rPr>
      </w:pPr>
      <w:r>
        <w:rPr>
          <w:noProof/>
        </w:rPr>
        <w:t>III. ORGANES</w:t>
      </w:r>
      <w:r>
        <w:rPr>
          <w:noProof/>
        </w:rPr>
        <w:tab/>
      </w:r>
      <w:r>
        <w:rPr>
          <w:noProof/>
        </w:rPr>
        <w:fldChar w:fldCharType="begin"/>
      </w:r>
      <w:r>
        <w:rPr>
          <w:noProof/>
        </w:rPr>
        <w:instrText xml:space="preserve"> PAGEREF _Toc55370072 \h </w:instrText>
      </w:r>
      <w:r>
        <w:rPr>
          <w:noProof/>
        </w:rPr>
      </w:r>
      <w:r>
        <w:rPr>
          <w:noProof/>
        </w:rPr>
        <w:fldChar w:fldCharType="separate"/>
      </w:r>
      <w:r>
        <w:rPr>
          <w:noProof/>
        </w:rPr>
        <w:t>3</w:t>
      </w:r>
      <w:r>
        <w:rPr>
          <w:noProof/>
        </w:rPr>
        <w:fldChar w:fldCharType="end"/>
      </w:r>
    </w:p>
    <w:p w14:paraId="5D8268F7" w14:textId="6E7FEA52" w:rsidR="00BB13A5" w:rsidRDefault="00BB13A5">
      <w:pPr>
        <w:pStyle w:val="TM2"/>
        <w:tabs>
          <w:tab w:val="right" w:leader="dot" w:pos="10456"/>
        </w:tabs>
        <w:rPr>
          <w:rFonts w:eastAsiaTheme="minorEastAsia" w:cstheme="minorBidi"/>
          <w:smallCaps w:val="0"/>
          <w:noProof/>
          <w:sz w:val="22"/>
          <w:szCs w:val="22"/>
          <w:lang w:eastAsia="fr-CH"/>
        </w:rPr>
      </w:pPr>
      <w:r>
        <w:rPr>
          <w:noProof/>
        </w:rPr>
        <w:t>Article 6: les 3 organes</w:t>
      </w:r>
      <w:r>
        <w:rPr>
          <w:noProof/>
        </w:rPr>
        <w:tab/>
      </w:r>
      <w:r>
        <w:rPr>
          <w:noProof/>
        </w:rPr>
        <w:fldChar w:fldCharType="begin"/>
      </w:r>
      <w:r>
        <w:rPr>
          <w:noProof/>
        </w:rPr>
        <w:instrText xml:space="preserve"> PAGEREF _Toc55370073 \h </w:instrText>
      </w:r>
      <w:r>
        <w:rPr>
          <w:noProof/>
        </w:rPr>
      </w:r>
      <w:r>
        <w:rPr>
          <w:noProof/>
        </w:rPr>
        <w:fldChar w:fldCharType="separate"/>
      </w:r>
      <w:r>
        <w:rPr>
          <w:noProof/>
        </w:rPr>
        <w:t>3</w:t>
      </w:r>
      <w:r>
        <w:rPr>
          <w:noProof/>
        </w:rPr>
        <w:fldChar w:fldCharType="end"/>
      </w:r>
    </w:p>
    <w:p w14:paraId="6F01C051" w14:textId="56E49B9F" w:rsidR="00BB13A5" w:rsidRDefault="00BB13A5">
      <w:pPr>
        <w:pStyle w:val="TM1"/>
        <w:rPr>
          <w:rFonts w:eastAsiaTheme="minorEastAsia" w:cstheme="minorBidi"/>
          <w:b w:val="0"/>
          <w:bCs w:val="0"/>
          <w:caps w:val="0"/>
          <w:noProof/>
          <w:sz w:val="22"/>
          <w:szCs w:val="22"/>
          <w:lang w:eastAsia="fr-CH"/>
        </w:rPr>
      </w:pPr>
      <w:r>
        <w:rPr>
          <w:noProof/>
        </w:rPr>
        <w:t>III.1. L'assemblée générale</w:t>
      </w:r>
      <w:r>
        <w:rPr>
          <w:noProof/>
        </w:rPr>
        <w:tab/>
      </w:r>
      <w:r>
        <w:rPr>
          <w:noProof/>
        </w:rPr>
        <w:fldChar w:fldCharType="begin"/>
      </w:r>
      <w:r>
        <w:rPr>
          <w:noProof/>
        </w:rPr>
        <w:instrText xml:space="preserve"> PAGEREF _Toc55370074 \h </w:instrText>
      </w:r>
      <w:r>
        <w:rPr>
          <w:noProof/>
        </w:rPr>
      </w:r>
      <w:r>
        <w:rPr>
          <w:noProof/>
        </w:rPr>
        <w:fldChar w:fldCharType="separate"/>
      </w:r>
      <w:r>
        <w:rPr>
          <w:noProof/>
        </w:rPr>
        <w:t>3</w:t>
      </w:r>
      <w:r>
        <w:rPr>
          <w:noProof/>
        </w:rPr>
        <w:fldChar w:fldCharType="end"/>
      </w:r>
    </w:p>
    <w:p w14:paraId="313BD58B" w14:textId="3674FA2B" w:rsidR="00BB13A5" w:rsidRDefault="00BB13A5">
      <w:pPr>
        <w:pStyle w:val="TM2"/>
        <w:tabs>
          <w:tab w:val="right" w:leader="dot" w:pos="10456"/>
        </w:tabs>
        <w:rPr>
          <w:rFonts w:eastAsiaTheme="minorEastAsia" w:cstheme="minorBidi"/>
          <w:smallCaps w:val="0"/>
          <w:noProof/>
          <w:sz w:val="22"/>
          <w:szCs w:val="22"/>
          <w:lang w:eastAsia="fr-CH"/>
        </w:rPr>
      </w:pPr>
      <w:r>
        <w:rPr>
          <w:noProof/>
        </w:rPr>
        <w:t>Article 7: L'AG</w:t>
      </w:r>
      <w:r>
        <w:rPr>
          <w:noProof/>
        </w:rPr>
        <w:tab/>
      </w:r>
      <w:r>
        <w:rPr>
          <w:noProof/>
        </w:rPr>
        <w:fldChar w:fldCharType="begin"/>
      </w:r>
      <w:r>
        <w:rPr>
          <w:noProof/>
        </w:rPr>
        <w:instrText xml:space="preserve"> PAGEREF _Toc55370075 \h </w:instrText>
      </w:r>
      <w:r>
        <w:rPr>
          <w:noProof/>
        </w:rPr>
      </w:r>
      <w:r>
        <w:rPr>
          <w:noProof/>
        </w:rPr>
        <w:fldChar w:fldCharType="separate"/>
      </w:r>
      <w:r>
        <w:rPr>
          <w:noProof/>
        </w:rPr>
        <w:t>3</w:t>
      </w:r>
      <w:r>
        <w:rPr>
          <w:noProof/>
        </w:rPr>
        <w:fldChar w:fldCharType="end"/>
      </w:r>
    </w:p>
    <w:p w14:paraId="5F7C018C" w14:textId="2AE3E758" w:rsidR="00BB13A5" w:rsidRDefault="00BB13A5">
      <w:pPr>
        <w:pStyle w:val="TM2"/>
        <w:tabs>
          <w:tab w:val="right" w:leader="dot" w:pos="10456"/>
        </w:tabs>
        <w:rPr>
          <w:rFonts w:eastAsiaTheme="minorEastAsia" w:cstheme="minorBidi"/>
          <w:smallCaps w:val="0"/>
          <w:noProof/>
          <w:sz w:val="22"/>
          <w:szCs w:val="22"/>
          <w:lang w:eastAsia="fr-CH"/>
        </w:rPr>
      </w:pPr>
      <w:r>
        <w:rPr>
          <w:noProof/>
        </w:rPr>
        <w:t>Article 8: AG extraordinaire</w:t>
      </w:r>
      <w:r>
        <w:rPr>
          <w:noProof/>
        </w:rPr>
        <w:tab/>
      </w:r>
      <w:r>
        <w:rPr>
          <w:noProof/>
        </w:rPr>
        <w:fldChar w:fldCharType="begin"/>
      </w:r>
      <w:r>
        <w:rPr>
          <w:noProof/>
        </w:rPr>
        <w:instrText xml:space="preserve"> PAGEREF _Toc55370076 \h </w:instrText>
      </w:r>
      <w:r>
        <w:rPr>
          <w:noProof/>
        </w:rPr>
      </w:r>
      <w:r>
        <w:rPr>
          <w:noProof/>
        </w:rPr>
        <w:fldChar w:fldCharType="separate"/>
      </w:r>
      <w:r>
        <w:rPr>
          <w:noProof/>
        </w:rPr>
        <w:t>3</w:t>
      </w:r>
      <w:r>
        <w:rPr>
          <w:noProof/>
        </w:rPr>
        <w:fldChar w:fldCharType="end"/>
      </w:r>
    </w:p>
    <w:p w14:paraId="33543FB6" w14:textId="42436344" w:rsidR="00BB13A5" w:rsidRDefault="00BB13A5">
      <w:pPr>
        <w:pStyle w:val="TM2"/>
        <w:tabs>
          <w:tab w:val="right" w:leader="dot" w:pos="10456"/>
        </w:tabs>
        <w:rPr>
          <w:rFonts w:eastAsiaTheme="minorEastAsia" w:cstheme="minorBidi"/>
          <w:smallCaps w:val="0"/>
          <w:noProof/>
          <w:sz w:val="22"/>
          <w:szCs w:val="22"/>
          <w:lang w:eastAsia="fr-CH"/>
        </w:rPr>
      </w:pPr>
      <w:r>
        <w:rPr>
          <w:noProof/>
        </w:rPr>
        <w:t>Article 9: Représentations</w:t>
      </w:r>
      <w:r>
        <w:rPr>
          <w:noProof/>
        </w:rPr>
        <w:tab/>
      </w:r>
      <w:r>
        <w:rPr>
          <w:noProof/>
        </w:rPr>
        <w:fldChar w:fldCharType="begin"/>
      </w:r>
      <w:r>
        <w:rPr>
          <w:noProof/>
        </w:rPr>
        <w:instrText xml:space="preserve"> PAGEREF _Toc55370077 \h </w:instrText>
      </w:r>
      <w:r>
        <w:rPr>
          <w:noProof/>
        </w:rPr>
      </w:r>
      <w:r>
        <w:rPr>
          <w:noProof/>
        </w:rPr>
        <w:fldChar w:fldCharType="separate"/>
      </w:r>
      <w:r>
        <w:rPr>
          <w:noProof/>
        </w:rPr>
        <w:t>3</w:t>
      </w:r>
      <w:r>
        <w:rPr>
          <w:noProof/>
        </w:rPr>
        <w:fldChar w:fldCharType="end"/>
      </w:r>
    </w:p>
    <w:p w14:paraId="421CF984" w14:textId="02D99D58" w:rsidR="00BB13A5" w:rsidRDefault="00BB13A5">
      <w:pPr>
        <w:pStyle w:val="TM2"/>
        <w:tabs>
          <w:tab w:val="right" w:leader="dot" w:pos="10456"/>
        </w:tabs>
        <w:rPr>
          <w:rFonts w:eastAsiaTheme="minorEastAsia" w:cstheme="minorBidi"/>
          <w:smallCaps w:val="0"/>
          <w:noProof/>
          <w:sz w:val="22"/>
          <w:szCs w:val="22"/>
          <w:lang w:eastAsia="fr-CH"/>
        </w:rPr>
      </w:pPr>
      <w:r>
        <w:rPr>
          <w:noProof/>
        </w:rPr>
        <w:t>Article 10: Conditions d'AG</w:t>
      </w:r>
      <w:r>
        <w:rPr>
          <w:noProof/>
        </w:rPr>
        <w:tab/>
      </w:r>
      <w:r>
        <w:rPr>
          <w:noProof/>
        </w:rPr>
        <w:fldChar w:fldCharType="begin"/>
      </w:r>
      <w:r>
        <w:rPr>
          <w:noProof/>
        </w:rPr>
        <w:instrText xml:space="preserve"> PAGEREF _Toc55370078 \h </w:instrText>
      </w:r>
      <w:r>
        <w:rPr>
          <w:noProof/>
        </w:rPr>
      </w:r>
      <w:r>
        <w:rPr>
          <w:noProof/>
        </w:rPr>
        <w:fldChar w:fldCharType="separate"/>
      </w:r>
      <w:r>
        <w:rPr>
          <w:noProof/>
        </w:rPr>
        <w:t>4</w:t>
      </w:r>
      <w:r>
        <w:rPr>
          <w:noProof/>
        </w:rPr>
        <w:fldChar w:fldCharType="end"/>
      </w:r>
    </w:p>
    <w:p w14:paraId="6C9D12F8" w14:textId="3EBDB259" w:rsidR="00BB13A5" w:rsidRDefault="00BB13A5">
      <w:pPr>
        <w:pStyle w:val="TM2"/>
        <w:tabs>
          <w:tab w:val="right" w:leader="dot" w:pos="10456"/>
        </w:tabs>
        <w:rPr>
          <w:rFonts w:eastAsiaTheme="minorEastAsia" w:cstheme="minorBidi"/>
          <w:smallCaps w:val="0"/>
          <w:noProof/>
          <w:sz w:val="22"/>
          <w:szCs w:val="22"/>
          <w:lang w:eastAsia="fr-CH"/>
        </w:rPr>
      </w:pPr>
      <w:r>
        <w:rPr>
          <w:noProof/>
        </w:rPr>
        <w:t>Article 11: Décisions d'AG</w:t>
      </w:r>
      <w:r>
        <w:rPr>
          <w:noProof/>
        </w:rPr>
        <w:tab/>
      </w:r>
      <w:r>
        <w:rPr>
          <w:noProof/>
        </w:rPr>
        <w:fldChar w:fldCharType="begin"/>
      </w:r>
      <w:r>
        <w:rPr>
          <w:noProof/>
        </w:rPr>
        <w:instrText xml:space="preserve"> PAGEREF _Toc55370079 \h </w:instrText>
      </w:r>
      <w:r>
        <w:rPr>
          <w:noProof/>
        </w:rPr>
      </w:r>
      <w:r>
        <w:rPr>
          <w:noProof/>
        </w:rPr>
        <w:fldChar w:fldCharType="separate"/>
      </w:r>
      <w:r>
        <w:rPr>
          <w:noProof/>
        </w:rPr>
        <w:t>4</w:t>
      </w:r>
      <w:r>
        <w:rPr>
          <w:noProof/>
        </w:rPr>
        <w:fldChar w:fldCharType="end"/>
      </w:r>
    </w:p>
    <w:p w14:paraId="60EDA203" w14:textId="21B9007F" w:rsidR="00BB13A5" w:rsidRDefault="00BB13A5">
      <w:pPr>
        <w:pStyle w:val="TM2"/>
        <w:tabs>
          <w:tab w:val="right" w:leader="dot" w:pos="10456"/>
        </w:tabs>
        <w:rPr>
          <w:rFonts w:eastAsiaTheme="minorEastAsia" w:cstheme="minorBidi"/>
          <w:smallCaps w:val="0"/>
          <w:noProof/>
          <w:sz w:val="22"/>
          <w:szCs w:val="22"/>
          <w:lang w:eastAsia="fr-CH"/>
        </w:rPr>
      </w:pPr>
      <w:r>
        <w:rPr>
          <w:noProof/>
        </w:rPr>
        <w:t>Article 12: Votes d'AG</w:t>
      </w:r>
      <w:r>
        <w:rPr>
          <w:noProof/>
        </w:rPr>
        <w:tab/>
      </w:r>
      <w:r>
        <w:rPr>
          <w:noProof/>
        </w:rPr>
        <w:fldChar w:fldCharType="begin"/>
      </w:r>
      <w:r>
        <w:rPr>
          <w:noProof/>
        </w:rPr>
        <w:instrText xml:space="preserve"> PAGEREF _Toc55370080 \h </w:instrText>
      </w:r>
      <w:r>
        <w:rPr>
          <w:noProof/>
        </w:rPr>
      </w:r>
      <w:r>
        <w:rPr>
          <w:noProof/>
        </w:rPr>
        <w:fldChar w:fldCharType="separate"/>
      </w:r>
      <w:r>
        <w:rPr>
          <w:noProof/>
        </w:rPr>
        <w:t>4</w:t>
      </w:r>
      <w:r>
        <w:rPr>
          <w:noProof/>
        </w:rPr>
        <w:fldChar w:fldCharType="end"/>
      </w:r>
    </w:p>
    <w:p w14:paraId="176D38EA" w14:textId="386E6249" w:rsidR="00BB13A5" w:rsidRDefault="00BB13A5">
      <w:pPr>
        <w:pStyle w:val="TM2"/>
        <w:tabs>
          <w:tab w:val="right" w:leader="dot" w:pos="10456"/>
        </w:tabs>
        <w:rPr>
          <w:rFonts w:eastAsiaTheme="minorEastAsia" w:cstheme="minorBidi"/>
          <w:smallCaps w:val="0"/>
          <w:noProof/>
          <w:sz w:val="22"/>
          <w:szCs w:val="22"/>
          <w:lang w:eastAsia="fr-CH"/>
        </w:rPr>
      </w:pPr>
      <w:r>
        <w:rPr>
          <w:noProof/>
        </w:rPr>
        <w:t>Article 13: Représentations</w:t>
      </w:r>
      <w:r>
        <w:rPr>
          <w:noProof/>
        </w:rPr>
        <w:tab/>
      </w:r>
      <w:r>
        <w:rPr>
          <w:noProof/>
        </w:rPr>
        <w:fldChar w:fldCharType="begin"/>
      </w:r>
      <w:r>
        <w:rPr>
          <w:noProof/>
        </w:rPr>
        <w:instrText xml:space="preserve"> PAGEREF _Toc55370081 \h </w:instrText>
      </w:r>
      <w:r>
        <w:rPr>
          <w:noProof/>
        </w:rPr>
      </w:r>
      <w:r>
        <w:rPr>
          <w:noProof/>
        </w:rPr>
        <w:fldChar w:fldCharType="separate"/>
      </w:r>
      <w:r>
        <w:rPr>
          <w:noProof/>
        </w:rPr>
        <w:t>5</w:t>
      </w:r>
      <w:r>
        <w:rPr>
          <w:noProof/>
        </w:rPr>
        <w:fldChar w:fldCharType="end"/>
      </w:r>
    </w:p>
    <w:p w14:paraId="542D2B18" w14:textId="3A721EC4" w:rsidR="00BB13A5" w:rsidRDefault="00BB13A5">
      <w:pPr>
        <w:pStyle w:val="TM1"/>
        <w:rPr>
          <w:rFonts w:eastAsiaTheme="minorEastAsia" w:cstheme="minorBidi"/>
          <w:b w:val="0"/>
          <w:bCs w:val="0"/>
          <w:caps w:val="0"/>
          <w:noProof/>
          <w:sz w:val="22"/>
          <w:szCs w:val="22"/>
          <w:lang w:eastAsia="fr-CH"/>
        </w:rPr>
      </w:pPr>
      <w:r>
        <w:rPr>
          <w:noProof/>
        </w:rPr>
        <w:t>III.2. COMITE</w:t>
      </w:r>
      <w:r>
        <w:rPr>
          <w:noProof/>
        </w:rPr>
        <w:tab/>
      </w:r>
      <w:r>
        <w:rPr>
          <w:noProof/>
        </w:rPr>
        <w:fldChar w:fldCharType="begin"/>
      </w:r>
      <w:r>
        <w:rPr>
          <w:noProof/>
        </w:rPr>
        <w:instrText xml:space="preserve"> PAGEREF _Toc55370082 \h </w:instrText>
      </w:r>
      <w:r>
        <w:rPr>
          <w:noProof/>
        </w:rPr>
      </w:r>
      <w:r>
        <w:rPr>
          <w:noProof/>
        </w:rPr>
        <w:fldChar w:fldCharType="separate"/>
      </w:r>
      <w:r>
        <w:rPr>
          <w:noProof/>
        </w:rPr>
        <w:t>5</w:t>
      </w:r>
      <w:r>
        <w:rPr>
          <w:noProof/>
        </w:rPr>
        <w:fldChar w:fldCharType="end"/>
      </w:r>
    </w:p>
    <w:p w14:paraId="63DB1980" w14:textId="37FBDE2D" w:rsidR="00BB13A5" w:rsidRDefault="00BB13A5">
      <w:pPr>
        <w:pStyle w:val="TM2"/>
        <w:tabs>
          <w:tab w:val="right" w:leader="dot" w:pos="10456"/>
        </w:tabs>
        <w:rPr>
          <w:rFonts w:eastAsiaTheme="minorEastAsia" w:cstheme="minorBidi"/>
          <w:smallCaps w:val="0"/>
          <w:noProof/>
          <w:sz w:val="22"/>
          <w:szCs w:val="22"/>
          <w:lang w:eastAsia="fr-CH"/>
        </w:rPr>
      </w:pPr>
      <w:r>
        <w:rPr>
          <w:noProof/>
        </w:rPr>
        <w:t>Article 14: Composition comité</w:t>
      </w:r>
      <w:r>
        <w:rPr>
          <w:noProof/>
        </w:rPr>
        <w:tab/>
      </w:r>
      <w:r>
        <w:rPr>
          <w:noProof/>
        </w:rPr>
        <w:fldChar w:fldCharType="begin"/>
      </w:r>
      <w:r>
        <w:rPr>
          <w:noProof/>
        </w:rPr>
        <w:instrText xml:space="preserve"> PAGEREF _Toc55370083 \h </w:instrText>
      </w:r>
      <w:r>
        <w:rPr>
          <w:noProof/>
        </w:rPr>
      </w:r>
      <w:r>
        <w:rPr>
          <w:noProof/>
        </w:rPr>
        <w:fldChar w:fldCharType="separate"/>
      </w:r>
      <w:r>
        <w:rPr>
          <w:noProof/>
        </w:rPr>
        <w:t>5</w:t>
      </w:r>
      <w:r>
        <w:rPr>
          <w:noProof/>
        </w:rPr>
        <w:fldChar w:fldCharType="end"/>
      </w:r>
    </w:p>
    <w:p w14:paraId="676E1EE9" w14:textId="25D660DF" w:rsidR="00BB13A5" w:rsidRDefault="00BB13A5">
      <w:pPr>
        <w:pStyle w:val="TM2"/>
        <w:tabs>
          <w:tab w:val="right" w:leader="dot" w:pos="10456"/>
        </w:tabs>
        <w:rPr>
          <w:rFonts w:eastAsiaTheme="minorEastAsia" w:cstheme="minorBidi"/>
          <w:smallCaps w:val="0"/>
          <w:noProof/>
          <w:sz w:val="22"/>
          <w:szCs w:val="22"/>
          <w:lang w:eastAsia="fr-CH"/>
        </w:rPr>
      </w:pPr>
      <w:r>
        <w:rPr>
          <w:noProof/>
        </w:rPr>
        <w:t>Article 15: Présidence</w:t>
      </w:r>
      <w:r>
        <w:rPr>
          <w:noProof/>
        </w:rPr>
        <w:tab/>
      </w:r>
      <w:r>
        <w:rPr>
          <w:noProof/>
        </w:rPr>
        <w:fldChar w:fldCharType="begin"/>
      </w:r>
      <w:r>
        <w:rPr>
          <w:noProof/>
        </w:rPr>
        <w:instrText xml:space="preserve"> PAGEREF _Toc55370084 \h </w:instrText>
      </w:r>
      <w:r>
        <w:rPr>
          <w:noProof/>
        </w:rPr>
      </w:r>
      <w:r>
        <w:rPr>
          <w:noProof/>
        </w:rPr>
        <w:fldChar w:fldCharType="separate"/>
      </w:r>
      <w:r>
        <w:rPr>
          <w:noProof/>
        </w:rPr>
        <w:t>5</w:t>
      </w:r>
      <w:r>
        <w:rPr>
          <w:noProof/>
        </w:rPr>
        <w:fldChar w:fldCharType="end"/>
      </w:r>
    </w:p>
    <w:p w14:paraId="06A4C191" w14:textId="667FEA8D" w:rsidR="00BB13A5" w:rsidRDefault="00BB13A5">
      <w:pPr>
        <w:pStyle w:val="TM2"/>
        <w:tabs>
          <w:tab w:val="right" w:leader="dot" w:pos="10456"/>
        </w:tabs>
        <w:rPr>
          <w:rFonts w:eastAsiaTheme="minorEastAsia" w:cstheme="minorBidi"/>
          <w:smallCaps w:val="0"/>
          <w:noProof/>
          <w:sz w:val="22"/>
          <w:szCs w:val="22"/>
          <w:lang w:eastAsia="fr-CH"/>
        </w:rPr>
      </w:pPr>
      <w:r>
        <w:rPr>
          <w:noProof/>
        </w:rPr>
        <w:t>Article 16: Vice-présidence</w:t>
      </w:r>
      <w:r>
        <w:rPr>
          <w:noProof/>
        </w:rPr>
        <w:tab/>
      </w:r>
      <w:r>
        <w:rPr>
          <w:noProof/>
        </w:rPr>
        <w:fldChar w:fldCharType="begin"/>
      </w:r>
      <w:r>
        <w:rPr>
          <w:noProof/>
        </w:rPr>
        <w:instrText xml:space="preserve"> PAGEREF _Toc55370085 \h </w:instrText>
      </w:r>
      <w:r>
        <w:rPr>
          <w:noProof/>
        </w:rPr>
      </w:r>
      <w:r>
        <w:rPr>
          <w:noProof/>
        </w:rPr>
        <w:fldChar w:fldCharType="separate"/>
      </w:r>
      <w:r>
        <w:rPr>
          <w:noProof/>
        </w:rPr>
        <w:t>5</w:t>
      </w:r>
      <w:r>
        <w:rPr>
          <w:noProof/>
        </w:rPr>
        <w:fldChar w:fldCharType="end"/>
      </w:r>
    </w:p>
    <w:p w14:paraId="79A280E2" w14:textId="4339FBC2" w:rsidR="00BB13A5" w:rsidRDefault="00BB13A5">
      <w:pPr>
        <w:pStyle w:val="TM2"/>
        <w:tabs>
          <w:tab w:val="right" w:leader="dot" w:pos="10456"/>
        </w:tabs>
        <w:rPr>
          <w:rFonts w:eastAsiaTheme="minorEastAsia" w:cstheme="minorBidi"/>
          <w:smallCaps w:val="0"/>
          <w:noProof/>
          <w:sz w:val="22"/>
          <w:szCs w:val="22"/>
          <w:lang w:eastAsia="fr-CH"/>
        </w:rPr>
      </w:pPr>
      <w:r>
        <w:rPr>
          <w:noProof/>
        </w:rPr>
        <w:t>Article 17: élection</w:t>
      </w:r>
      <w:r>
        <w:rPr>
          <w:noProof/>
        </w:rPr>
        <w:tab/>
      </w:r>
      <w:r>
        <w:rPr>
          <w:noProof/>
        </w:rPr>
        <w:fldChar w:fldCharType="begin"/>
      </w:r>
      <w:r>
        <w:rPr>
          <w:noProof/>
        </w:rPr>
        <w:instrText xml:space="preserve"> PAGEREF _Toc55370086 \h </w:instrText>
      </w:r>
      <w:r>
        <w:rPr>
          <w:noProof/>
        </w:rPr>
      </w:r>
      <w:r>
        <w:rPr>
          <w:noProof/>
        </w:rPr>
        <w:fldChar w:fldCharType="separate"/>
      </w:r>
      <w:r>
        <w:rPr>
          <w:noProof/>
        </w:rPr>
        <w:t>5</w:t>
      </w:r>
      <w:r>
        <w:rPr>
          <w:noProof/>
        </w:rPr>
        <w:fldChar w:fldCharType="end"/>
      </w:r>
    </w:p>
    <w:p w14:paraId="6A375A8E" w14:textId="2926C1FE" w:rsidR="00BB13A5" w:rsidRDefault="00BB13A5">
      <w:pPr>
        <w:pStyle w:val="TM2"/>
        <w:tabs>
          <w:tab w:val="right" w:leader="dot" w:pos="10456"/>
        </w:tabs>
        <w:rPr>
          <w:rFonts w:eastAsiaTheme="minorEastAsia" w:cstheme="minorBidi"/>
          <w:smallCaps w:val="0"/>
          <w:noProof/>
          <w:sz w:val="22"/>
          <w:szCs w:val="22"/>
          <w:lang w:eastAsia="fr-CH"/>
        </w:rPr>
      </w:pPr>
      <w:r>
        <w:rPr>
          <w:noProof/>
        </w:rPr>
        <w:t>Article 18: Fonctions</w:t>
      </w:r>
      <w:r>
        <w:rPr>
          <w:noProof/>
        </w:rPr>
        <w:tab/>
      </w:r>
      <w:r>
        <w:rPr>
          <w:noProof/>
        </w:rPr>
        <w:fldChar w:fldCharType="begin"/>
      </w:r>
      <w:r>
        <w:rPr>
          <w:noProof/>
        </w:rPr>
        <w:instrText xml:space="preserve"> PAGEREF _Toc55370087 \h </w:instrText>
      </w:r>
      <w:r>
        <w:rPr>
          <w:noProof/>
        </w:rPr>
      </w:r>
      <w:r>
        <w:rPr>
          <w:noProof/>
        </w:rPr>
        <w:fldChar w:fldCharType="separate"/>
      </w:r>
      <w:r>
        <w:rPr>
          <w:noProof/>
        </w:rPr>
        <w:t>5</w:t>
      </w:r>
      <w:r>
        <w:rPr>
          <w:noProof/>
        </w:rPr>
        <w:fldChar w:fldCharType="end"/>
      </w:r>
    </w:p>
    <w:p w14:paraId="6899EE8C" w14:textId="28BF7229" w:rsidR="00BB13A5" w:rsidRDefault="00BB13A5">
      <w:pPr>
        <w:pStyle w:val="TM2"/>
        <w:tabs>
          <w:tab w:val="right" w:leader="dot" w:pos="10456"/>
        </w:tabs>
        <w:rPr>
          <w:rFonts w:eastAsiaTheme="minorEastAsia" w:cstheme="minorBidi"/>
          <w:smallCaps w:val="0"/>
          <w:noProof/>
          <w:sz w:val="22"/>
          <w:szCs w:val="22"/>
          <w:lang w:eastAsia="fr-CH"/>
        </w:rPr>
      </w:pPr>
      <w:r>
        <w:rPr>
          <w:noProof/>
        </w:rPr>
        <w:t>Article 19: Pouvoirs</w:t>
      </w:r>
      <w:r>
        <w:rPr>
          <w:noProof/>
        </w:rPr>
        <w:tab/>
      </w:r>
      <w:r>
        <w:rPr>
          <w:noProof/>
        </w:rPr>
        <w:fldChar w:fldCharType="begin"/>
      </w:r>
      <w:r>
        <w:rPr>
          <w:noProof/>
        </w:rPr>
        <w:instrText xml:space="preserve"> PAGEREF _Toc55370088 \h </w:instrText>
      </w:r>
      <w:r>
        <w:rPr>
          <w:noProof/>
        </w:rPr>
      </w:r>
      <w:r>
        <w:rPr>
          <w:noProof/>
        </w:rPr>
        <w:fldChar w:fldCharType="separate"/>
      </w:r>
      <w:r>
        <w:rPr>
          <w:noProof/>
        </w:rPr>
        <w:t>5</w:t>
      </w:r>
      <w:r>
        <w:rPr>
          <w:noProof/>
        </w:rPr>
        <w:fldChar w:fldCharType="end"/>
      </w:r>
    </w:p>
    <w:p w14:paraId="74615F73" w14:textId="787481F7" w:rsidR="00BB13A5" w:rsidRDefault="00BB13A5">
      <w:pPr>
        <w:pStyle w:val="TM2"/>
        <w:tabs>
          <w:tab w:val="right" w:leader="dot" w:pos="10456"/>
        </w:tabs>
        <w:rPr>
          <w:rFonts w:eastAsiaTheme="minorEastAsia" w:cstheme="minorBidi"/>
          <w:smallCaps w:val="0"/>
          <w:noProof/>
          <w:sz w:val="22"/>
          <w:szCs w:val="22"/>
          <w:lang w:eastAsia="fr-CH"/>
        </w:rPr>
      </w:pPr>
      <w:r>
        <w:rPr>
          <w:noProof/>
        </w:rPr>
        <w:t>Article 20: Comptabilité</w:t>
      </w:r>
      <w:r>
        <w:rPr>
          <w:noProof/>
        </w:rPr>
        <w:tab/>
      </w:r>
      <w:r>
        <w:rPr>
          <w:noProof/>
        </w:rPr>
        <w:fldChar w:fldCharType="begin"/>
      </w:r>
      <w:r>
        <w:rPr>
          <w:noProof/>
        </w:rPr>
        <w:instrText xml:space="preserve"> PAGEREF _Toc55370089 \h </w:instrText>
      </w:r>
      <w:r>
        <w:rPr>
          <w:noProof/>
        </w:rPr>
      </w:r>
      <w:r>
        <w:rPr>
          <w:noProof/>
        </w:rPr>
        <w:fldChar w:fldCharType="separate"/>
      </w:r>
      <w:r>
        <w:rPr>
          <w:noProof/>
        </w:rPr>
        <w:t>6</w:t>
      </w:r>
      <w:r>
        <w:rPr>
          <w:noProof/>
        </w:rPr>
        <w:fldChar w:fldCharType="end"/>
      </w:r>
    </w:p>
    <w:p w14:paraId="5697C2E0" w14:textId="5BF141F9" w:rsidR="00BB13A5" w:rsidRDefault="00BB13A5">
      <w:pPr>
        <w:pStyle w:val="TM2"/>
        <w:tabs>
          <w:tab w:val="right" w:leader="dot" w:pos="10456"/>
        </w:tabs>
        <w:rPr>
          <w:rFonts w:eastAsiaTheme="minorEastAsia" w:cstheme="minorBidi"/>
          <w:smallCaps w:val="0"/>
          <w:noProof/>
          <w:sz w:val="22"/>
          <w:szCs w:val="22"/>
          <w:lang w:eastAsia="fr-CH"/>
        </w:rPr>
      </w:pPr>
      <w:r>
        <w:rPr>
          <w:noProof/>
        </w:rPr>
        <w:t>Article 21: Année calendaire</w:t>
      </w:r>
      <w:r>
        <w:rPr>
          <w:noProof/>
        </w:rPr>
        <w:tab/>
      </w:r>
      <w:r>
        <w:rPr>
          <w:noProof/>
        </w:rPr>
        <w:fldChar w:fldCharType="begin"/>
      </w:r>
      <w:r>
        <w:rPr>
          <w:noProof/>
        </w:rPr>
        <w:instrText xml:space="preserve"> PAGEREF _Toc55370090 \h </w:instrText>
      </w:r>
      <w:r>
        <w:rPr>
          <w:noProof/>
        </w:rPr>
      </w:r>
      <w:r>
        <w:rPr>
          <w:noProof/>
        </w:rPr>
        <w:fldChar w:fldCharType="separate"/>
      </w:r>
      <w:r>
        <w:rPr>
          <w:noProof/>
        </w:rPr>
        <w:t>6</w:t>
      </w:r>
      <w:r>
        <w:rPr>
          <w:noProof/>
        </w:rPr>
        <w:fldChar w:fldCharType="end"/>
      </w:r>
    </w:p>
    <w:p w14:paraId="171BEE35" w14:textId="2F7CD6C3" w:rsidR="00BB13A5" w:rsidRDefault="00BB13A5">
      <w:pPr>
        <w:pStyle w:val="TM1"/>
        <w:rPr>
          <w:rFonts w:eastAsiaTheme="minorEastAsia" w:cstheme="minorBidi"/>
          <w:b w:val="0"/>
          <w:bCs w:val="0"/>
          <w:caps w:val="0"/>
          <w:noProof/>
          <w:sz w:val="22"/>
          <w:szCs w:val="22"/>
          <w:lang w:eastAsia="fr-CH"/>
        </w:rPr>
      </w:pPr>
      <w:r>
        <w:rPr>
          <w:noProof/>
        </w:rPr>
        <w:t>III.3. VERIFICATEURS DES COMPTES</w:t>
      </w:r>
      <w:r>
        <w:rPr>
          <w:noProof/>
        </w:rPr>
        <w:tab/>
      </w:r>
      <w:r>
        <w:rPr>
          <w:noProof/>
        </w:rPr>
        <w:fldChar w:fldCharType="begin"/>
      </w:r>
      <w:r>
        <w:rPr>
          <w:noProof/>
        </w:rPr>
        <w:instrText xml:space="preserve"> PAGEREF _Toc55370091 \h </w:instrText>
      </w:r>
      <w:r>
        <w:rPr>
          <w:noProof/>
        </w:rPr>
      </w:r>
      <w:r>
        <w:rPr>
          <w:noProof/>
        </w:rPr>
        <w:fldChar w:fldCharType="separate"/>
      </w:r>
      <w:r>
        <w:rPr>
          <w:noProof/>
        </w:rPr>
        <w:t>6</w:t>
      </w:r>
      <w:r>
        <w:rPr>
          <w:noProof/>
        </w:rPr>
        <w:fldChar w:fldCharType="end"/>
      </w:r>
    </w:p>
    <w:p w14:paraId="258E3123" w14:textId="0787068B" w:rsidR="00BB13A5" w:rsidRDefault="00BB13A5">
      <w:pPr>
        <w:pStyle w:val="TM2"/>
        <w:tabs>
          <w:tab w:val="right" w:leader="dot" w:pos="10456"/>
        </w:tabs>
        <w:rPr>
          <w:rFonts w:eastAsiaTheme="minorEastAsia" w:cstheme="minorBidi"/>
          <w:smallCaps w:val="0"/>
          <w:noProof/>
          <w:sz w:val="22"/>
          <w:szCs w:val="22"/>
          <w:lang w:eastAsia="fr-CH"/>
        </w:rPr>
      </w:pPr>
      <w:r>
        <w:rPr>
          <w:noProof/>
        </w:rPr>
        <w:t>Article 22: élection</w:t>
      </w:r>
      <w:r>
        <w:rPr>
          <w:noProof/>
        </w:rPr>
        <w:tab/>
      </w:r>
      <w:r>
        <w:rPr>
          <w:noProof/>
        </w:rPr>
        <w:fldChar w:fldCharType="begin"/>
      </w:r>
      <w:r>
        <w:rPr>
          <w:noProof/>
        </w:rPr>
        <w:instrText xml:space="preserve"> PAGEREF _Toc55370092 \h </w:instrText>
      </w:r>
      <w:r>
        <w:rPr>
          <w:noProof/>
        </w:rPr>
      </w:r>
      <w:r>
        <w:rPr>
          <w:noProof/>
        </w:rPr>
        <w:fldChar w:fldCharType="separate"/>
      </w:r>
      <w:r>
        <w:rPr>
          <w:noProof/>
        </w:rPr>
        <w:t>6</w:t>
      </w:r>
      <w:r>
        <w:rPr>
          <w:noProof/>
        </w:rPr>
        <w:fldChar w:fldCharType="end"/>
      </w:r>
    </w:p>
    <w:p w14:paraId="5AFFC2F0" w14:textId="2B24FC91" w:rsidR="00BB13A5" w:rsidRDefault="00BB13A5">
      <w:pPr>
        <w:pStyle w:val="TM1"/>
        <w:rPr>
          <w:rFonts w:eastAsiaTheme="minorEastAsia" w:cstheme="minorBidi"/>
          <w:b w:val="0"/>
          <w:bCs w:val="0"/>
          <w:caps w:val="0"/>
          <w:noProof/>
          <w:sz w:val="22"/>
          <w:szCs w:val="22"/>
          <w:lang w:eastAsia="fr-CH"/>
        </w:rPr>
      </w:pPr>
      <w:r>
        <w:rPr>
          <w:noProof/>
        </w:rPr>
        <w:t>IV. RESPONSABILITES, RESSOURCES &amp; DISSOLUTION</w:t>
      </w:r>
      <w:r>
        <w:rPr>
          <w:noProof/>
        </w:rPr>
        <w:tab/>
      </w:r>
      <w:r>
        <w:rPr>
          <w:noProof/>
        </w:rPr>
        <w:fldChar w:fldCharType="begin"/>
      </w:r>
      <w:r>
        <w:rPr>
          <w:noProof/>
        </w:rPr>
        <w:instrText xml:space="preserve"> PAGEREF _Toc55370093 \h </w:instrText>
      </w:r>
      <w:r>
        <w:rPr>
          <w:noProof/>
        </w:rPr>
      </w:r>
      <w:r>
        <w:rPr>
          <w:noProof/>
        </w:rPr>
        <w:fldChar w:fldCharType="separate"/>
      </w:r>
      <w:r>
        <w:rPr>
          <w:noProof/>
        </w:rPr>
        <w:t>6</w:t>
      </w:r>
      <w:r>
        <w:rPr>
          <w:noProof/>
        </w:rPr>
        <w:fldChar w:fldCharType="end"/>
      </w:r>
    </w:p>
    <w:p w14:paraId="20E64602" w14:textId="2A0486B2" w:rsidR="00BB13A5" w:rsidRDefault="00BB13A5">
      <w:pPr>
        <w:pStyle w:val="TM2"/>
        <w:tabs>
          <w:tab w:val="right" w:leader="dot" w:pos="10456"/>
        </w:tabs>
        <w:rPr>
          <w:rFonts w:eastAsiaTheme="minorEastAsia" w:cstheme="minorBidi"/>
          <w:smallCaps w:val="0"/>
          <w:noProof/>
          <w:sz w:val="22"/>
          <w:szCs w:val="22"/>
          <w:lang w:eastAsia="fr-CH"/>
        </w:rPr>
      </w:pPr>
      <w:r>
        <w:rPr>
          <w:noProof/>
        </w:rPr>
        <w:t>Article 23: Représentation légale</w:t>
      </w:r>
      <w:r>
        <w:rPr>
          <w:noProof/>
        </w:rPr>
        <w:tab/>
      </w:r>
      <w:r>
        <w:rPr>
          <w:noProof/>
        </w:rPr>
        <w:fldChar w:fldCharType="begin"/>
      </w:r>
      <w:r>
        <w:rPr>
          <w:noProof/>
        </w:rPr>
        <w:instrText xml:space="preserve"> PAGEREF _Toc55370094 \h </w:instrText>
      </w:r>
      <w:r>
        <w:rPr>
          <w:noProof/>
        </w:rPr>
      </w:r>
      <w:r>
        <w:rPr>
          <w:noProof/>
        </w:rPr>
        <w:fldChar w:fldCharType="separate"/>
      </w:r>
      <w:r>
        <w:rPr>
          <w:noProof/>
        </w:rPr>
        <w:t>6</w:t>
      </w:r>
      <w:r>
        <w:rPr>
          <w:noProof/>
        </w:rPr>
        <w:fldChar w:fldCharType="end"/>
      </w:r>
    </w:p>
    <w:p w14:paraId="3D1885E1" w14:textId="5B8AA058" w:rsidR="00BB13A5" w:rsidRDefault="00BB13A5">
      <w:pPr>
        <w:pStyle w:val="TM2"/>
        <w:tabs>
          <w:tab w:val="right" w:leader="dot" w:pos="10456"/>
        </w:tabs>
        <w:rPr>
          <w:rFonts w:eastAsiaTheme="minorEastAsia" w:cstheme="minorBidi"/>
          <w:smallCaps w:val="0"/>
          <w:noProof/>
          <w:sz w:val="22"/>
          <w:szCs w:val="22"/>
          <w:lang w:eastAsia="fr-CH"/>
        </w:rPr>
      </w:pPr>
      <w:r w:rsidRPr="00D10A04">
        <w:rPr>
          <w:rFonts w:ascii="Segoe UI" w:hAnsi="Segoe UI" w:cs="Segoe UI"/>
          <w:noProof/>
        </w:rPr>
        <w:t>Article 24: sans </w:t>
      </w:r>
      <w:r>
        <w:rPr>
          <w:noProof/>
        </w:rPr>
        <w:t>engagements sociaux</w:t>
      </w:r>
      <w:r>
        <w:rPr>
          <w:noProof/>
        </w:rPr>
        <w:tab/>
      </w:r>
      <w:r>
        <w:rPr>
          <w:noProof/>
        </w:rPr>
        <w:fldChar w:fldCharType="begin"/>
      </w:r>
      <w:r>
        <w:rPr>
          <w:noProof/>
        </w:rPr>
        <w:instrText xml:space="preserve"> PAGEREF _Toc55370095 \h </w:instrText>
      </w:r>
      <w:r>
        <w:rPr>
          <w:noProof/>
        </w:rPr>
      </w:r>
      <w:r>
        <w:rPr>
          <w:noProof/>
        </w:rPr>
        <w:fldChar w:fldCharType="separate"/>
      </w:r>
      <w:r>
        <w:rPr>
          <w:noProof/>
        </w:rPr>
        <w:t>6</w:t>
      </w:r>
      <w:r>
        <w:rPr>
          <w:noProof/>
        </w:rPr>
        <w:fldChar w:fldCharType="end"/>
      </w:r>
    </w:p>
    <w:p w14:paraId="70D4E9B1" w14:textId="63F01062" w:rsidR="00BB13A5" w:rsidRDefault="00BB13A5">
      <w:pPr>
        <w:pStyle w:val="TM2"/>
        <w:tabs>
          <w:tab w:val="right" w:leader="dot" w:pos="10456"/>
        </w:tabs>
        <w:rPr>
          <w:rFonts w:eastAsiaTheme="minorEastAsia" w:cstheme="minorBidi"/>
          <w:smallCaps w:val="0"/>
          <w:noProof/>
          <w:sz w:val="22"/>
          <w:szCs w:val="22"/>
          <w:lang w:eastAsia="fr-CH"/>
        </w:rPr>
      </w:pPr>
      <w:r>
        <w:rPr>
          <w:noProof/>
        </w:rPr>
        <w:t>Article 25: responsabilité dégagée</w:t>
      </w:r>
      <w:r>
        <w:rPr>
          <w:noProof/>
        </w:rPr>
        <w:tab/>
      </w:r>
      <w:r>
        <w:rPr>
          <w:noProof/>
        </w:rPr>
        <w:fldChar w:fldCharType="begin"/>
      </w:r>
      <w:r>
        <w:rPr>
          <w:noProof/>
        </w:rPr>
        <w:instrText xml:space="preserve"> PAGEREF _Toc55370096 \h </w:instrText>
      </w:r>
      <w:r>
        <w:rPr>
          <w:noProof/>
        </w:rPr>
      </w:r>
      <w:r>
        <w:rPr>
          <w:noProof/>
        </w:rPr>
        <w:fldChar w:fldCharType="separate"/>
      </w:r>
      <w:r>
        <w:rPr>
          <w:noProof/>
        </w:rPr>
        <w:t>6</w:t>
      </w:r>
      <w:r>
        <w:rPr>
          <w:noProof/>
        </w:rPr>
        <w:fldChar w:fldCharType="end"/>
      </w:r>
    </w:p>
    <w:p w14:paraId="33162D27" w14:textId="09F1794E" w:rsidR="00BB13A5" w:rsidRDefault="00BB13A5">
      <w:pPr>
        <w:pStyle w:val="TM2"/>
        <w:tabs>
          <w:tab w:val="right" w:leader="dot" w:pos="10456"/>
        </w:tabs>
        <w:rPr>
          <w:rFonts w:eastAsiaTheme="minorEastAsia" w:cstheme="minorBidi"/>
          <w:smallCaps w:val="0"/>
          <w:noProof/>
          <w:sz w:val="22"/>
          <w:szCs w:val="22"/>
          <w:lang w:eastAsia="fr-CH"/>
        </w:rPr>
      </w:pPr>
      <w:r>
        <w:rPr>
          <w:noProof/>
        </w:rPr>
        <w:t>Article 26: Ressources</w:t>
      </w:r>
      <w:r>
        <w:rPr>
          <w:noProof/>
        </w:rPr>
        <w:tab/>
      </w:r>
      <w:r>
        <w:rPr>
          <w:noProof/>
        </w:rPr>
        <w:fldChar w:fldCharType="begin"/>
      </w:r>
      <w:r>
        <w:rPr>
          <w:noProof/>
        </w:rPr>
        <w:instrText xml:space="preserve"> PAGEREF _Toc55370097 \h </w:instrText>
      </w:r>
      <w:r>
        <w:rPr>
          <w:noProof/>
        </w:rPr>
      </w:r>
      <w:r>
        <w:rPr>
          <w:noProof/>
        </w:rPr>
        <w:fldChar w:fldCharType="separate"/>
      </w:r>
      <w:r>
        <w:rPr>
          <w:noProof/>
        </w:rPr>
        <w:t>7</w:t>
      </w:r>
      <w:r>
        <w:rPr>
          <w:noProof/>
        </w:rPr>
        <w:fldChar w:fldCharType="end"/>
      </w:r>
    </w:p>
    <w:p w14:paraId="74CF02C3" w14:textId="01C8F796" w:rsidR="00BB13A5" w:rsidRDefault="00BB13A5">
      <w:pPr>
        <w:pStyle w:val="TM2"/>
        <w:tabs>
          <w:tab w:val="right" w:leader="dot" w:pos="10456"/>
        </w:tabs>
        <w:rPr>
          <w:rFonts w:eastAsiaTheme="minorEastAsia" w:cstheme="minorBidi"/>
          <w:smallCaps w:val="0"/>
          <w:noProof/>
          <w:sz w:val="22"/>
          <w:szCs w:val="22"/>
          <w:lang w:eastAsia="fr-CH"/>
        </w:rPr>
      </w:pPr>
      <w:r>
        <w:rPr>
          <w:noProof/>
        </w:rPr>
        <w:t>Article 27: Nouvelles adhésions</w:t>
      </w:r>
      <w:r>
        <w:rPr>
          <w:noProof/>
        </w:rPr>
        <w:tab/>
      </w:r>
      <w:r>
        <w:rPr>
          <w:noProof/>
        </w:rPr>
        <w:fldChar w:fldCharType="begin"/>
      </w:r>
      <w:r>
        <w:rPr>
          <w:noProof/>
        </w:rPr>
        <w:instrText xml:space="preserve"> PAGEREF _Toc55370098 \h </w:instrText>
      </w:r>
      <w:r>
        <w:rPr>
          <w:noProof/>
        </w:rPr>
      </w:r>
      <w:r>
        <w:rPr>
          <w:noProof/>
        </w:rPr>
        <w:fldChar w:fldCharType="separate"/>
      </w:r>
      <w:r>
        <w:rPr>
          <w:noProof/>
        </w:rPr>
        <w:t>7</w:t>
      </w:r>
      <w:r>
        <w:rPr>
          <w:noProof/>
        </w:rPr>
        <w:fldChar w:fldCharType="end"/>
      </w:r>
    </w:p>
    <w:p w14:paraId="44A9EBA0" w14:textId="56CE3246" w:rsidR="00BB13A5" w:rsidRDefault="00BB13A5">
      <w:pPr>
        <w:pStyle w:val="TM2"/>
        <w:tabs>
          <w:tab w:val="right" w:leader="dot" w:pos="10456"/>
        </w:tabs>
        <w:rPr>
          <w:rFonts w:eastAsiaTheme="minorEastAsia" w:cstheme="minorBidi"/>
          <w:smallCaps w:val="0"/>
          <w:noProof/>
          <w:sz w:val="22"/>
          <w:szCs w:val="22"/>
          <w:lang w:eastAsia="fr-CH"/>
        </w:rPr>
      </w:pPr>
      <w:r>
        <w:rPr>
          <w:noProof/>
        </w:rPr>
        <w:t>Article 28: Dissolution</w:t>
      </w:r>
      <w:r>
        <w:rPr>
          <w:noProof/>
        </w:rPr>
        <w:tab/>
      </w:r>
      <w:r>
        <w:rPr>
          <w:noProof/>
        </w:rPr>
        <w:fldChar w:fldCharType="begin"/>
      </w:r>
      <w:r>
        <w:rPr>
          <w:noProof/>
        </w:rPr>
        <w:instrText xml:space="preserve"> PAGEREF _Toc55370099 \h </w:instrText>
      </w:r>
      <w:r>
        <w:rPr>
          <w:noProof/>
        </w:rPr>
      </w:r>
      <w:r>
        <w:rPr>
          <w:noProof/>
        </w:rPr>
        <w:fldChar w:fldCharType="separate"/>
      </w:r>
      <w:r>
        <w:rPr>
          <w:noProof/>
        </w:rPr>
        <w:t>7</w:t>
      </w:r>
      <w:r>
        <w:rPr>
          <w:noProof/>
        </w:rPr>
        <w:fldChar w:fldCharType="end"/>
      </w:r>
    </w:p>
    <w:p w14:paraId="270FFBF1" w14:textId="45C12B79" w:rsidR="00D61AE0" w:rsidRPr="00D61AE0" w:rsidRDefault="00987E13" w:rsidP="00D61AE0">
      <w:pPr>
        <w:rPr>
          <w:lang w:eastAsia="fr-CH"/>
        </w:rPr>
      </w:pPr>
      <w:r>
        <w:rPr>
          <w:lang w:eastAsia="fr-CH"/>
        </w:rPr>
        <w:fldChar w:fldCharType="end"/>
      </w:r>
    </w:p>
    <w:p w14:paraId="302DE2D1" w14:textId="77777777" w:rsidR="005D3C13" w:rsidRPr="005D3C13" w:rsidRDefault="005D3C13" w:rsidP="005D3C13">
      <w:pPr>
        <w:pStyle w:val="Titre1"/>
      </w:pPr>
      <w:bookmarkStart w:id="0" w:name="_Toc55370064"/>
      <w:r w:rsidRPr="005D3C13">
        <w:t>STATUTS</w:t>
      </w:r>
      <w:bookmarkEnd w:id="0"/>
    </w:p>
    <w:p w14:paraId="6B634649" w14:textId="77777777" w:rsidR="005D3C13" w:rsidRPr="005D3C13" w:rsidRDefault="005D3C13" w:rsidP="005D3C13">
      <w:pPr>
        <w:pStyle w:val="Sous-titre"/>
        <w:rPr>
          <w:rFonts w:eastAsia="Times New Roman"/>
          <w:lang w:eastAsia="fr-CH"/>
        </w:rPr>
      </w:pPr>
      <w:r w:rsidRPr="005D3C13">
        <w:rPr>
          <w:rFonts w:eastAsia="Times New Roman"/>
          <w:lang w:eastAsia="fr-CH"/>
        </w:rPr>
        <w:t>SOCIETE NAUTIQUE D’OUCHY (SNO ou "</w:t>
      </w:r>
      <w:r w:rsidRPr="005D3C13">
        <w:rPr>
          <w:rFonts w:eastAsia="Times New Roman"/>
          <w:i/>
          <w:iCs/>
          <w:lang w:eastAsia="fr-CH"/>
        </w:rPr>
        <w:t>La Nautique</w:t>
      </w:r>
      <w:r w:rsidRPr="005D3C13">
        <w:rPr>
          <w:rFonts w:eastAsia="Times New Roman"/>
          <w:lang w:eastAsia="fr-CH"/>
        </w:rPr>
        <w:t>")</w:t>
      </w:r>
    </w:p>
    <w:p w14:paraId="5A8C60F8" w14:textId="77777777" w:rsidR="005D3C13" w:rsidRPr="005D3C13" w:rsidRDefault="005D3C13" w:rsidP="005D3C1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Statuts approuvés en assemblée générale du 4 juillet 1972</w:t>
      </w:r>
    </w:p>
    <w:p w14:paraId="5670ED13" w14:textId="77777777" w:rsidR="005D3C13" w:rsidRPr="005D3C13" w:rsidRDefault="005D3C13" w:rsidP="005D3C13">
      <w:pPr>
        <w:pStyle w:val="Titre1"/>
      </w:pPr>
      <w:bookmarkStart w:id="1" w:name="_Toc55370065"/>
      <w:proofErr w:type="gramStart"/>
      <w:r w:rsidRPr="005D3C13">
        <w:t>I:</w:t>
      </w:r>
      <w:proofErr w:type="gramEnd"/>
      <w:r w:rsidRPr="005D3C13">
        <w:t xml:space="preserve"> Nom, Siège et buts</w:t>
      </w:r>
      <w:bookmarkEnd w:id="1"/>
    </w:p>
    <w:p w14:paraId="4543C9B8" w14:textId="77777777" w:rsidR="005D3C13" w:rsidRPr="005D3C13" w:rsidRDefault="005D3C13" w:rsidP="005D3C13">
      <w:pPr>
        <w:pStyle w:val="Titre2"/>
      </w:pPr>
      <w:bookmarkStart w:id="2" w:name="_Toc55370066"/>
      <w:r w:rsidRPr="005D3C13">
        <w:t xml:space="preserve">Article </w:t>
      </w:r>
      <w:proofErr w:type="gramStart"/>
      <w:r w:rsidRPr="005D3C13">
        <w:t>premier:</w:t>
      </w:r>
      <w:proofErr w:type="gramEnd"/>
      <w:r w:rsidRPr="005D3C13">
        <w:t xml:space="preserve"> Dénomination</w:t>
      </w:r>
      <w:bookmarkEnd w:id="2"/>
    </w:p>
    <w:p w14:paraId="549E6D30" w14:textId="3E8FCB32"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Sous la dénomination "Société Nautique d’Ouchy", il est constitué, conformément aux présents statuts et aux articles 60 et suivants du Code civil suisse, une fédération groupant le Cercle de la Voile de Lausanne (CVL), l’Union Nautique Ouchy Lausanne (UNOL) et le Motor-Yacht Club (MYC). Les initiales de la Fédération sont composées des trois lettres "SNO”. </w:t>
      </w:r>
    </w:p>
    <w:p w14:paraId="5CCFA001" w14:textId="77777777" w:rsidR="005D3C13" w:rsidRPr="005D3C13" w:rsidRDefault="005D3C13" w:rsidP="005D3C13">
      <w:pPr>
        <w:pStyle w:val="Titre2"/>
      </w:pPr>
      <w:bookmarkStart w:id="3" w:name="_Toc55370067"/>
      <w:r w:rsidRPr="005D3C13">
        <w:t xml:space="preserve">Article </w:t>
      </w:r>
      <w:proofErr w:type="gramStart"/>
      <w:r w:rsidRPr="005D3C13">
        <w:t>2:</w:t>
      </w:r>
      <w:proofErr w:type="gramEnd"/>
      <w:r w:rsidRPr="005D3C13">
        <w:t xml:space="preserve"> siège</w:t>
      </w:r>
      <w:bookmarkEnd w:id="3"/>
    </w:p>
    <w:p w14:paraId="243A30D7"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 siège de la Fédération est fixé à Lausanne.</w:t>
      </w:r>
    </w:p>
    <w:p w14:paraId="67705FDA" w14:textId="77777777" w:rsidR="005D3C13" w:rsidRPr="005D3C13" w:rsidRDefault="005D3C13" w:rsidP="005D3C13">
      <w:pPr>
        <w:pStyle w:val="Titre2"/>
      </w:pPr>
      <w:bookmarkStart w:id="4" w:name="_Toc55370068"/>
      <w:r w:rsidRPr="005D3C13">
        <w:t xml:space="preserve">Article </w:t>
      </w:r>
      <w:proofErr w:type="gramStart"/>
      <w:r w:rsidRPr="005D3C13">
        <w:t>3:</w:t>
      </w:r>
      <w:proofErr w:type="gramEnd"/>
      <w:r w:rsidRPr="005D3C13">
        <w:t xml:space="preserve"> Buts</w:t>
      </w:r>
      <w:bookmarkEnd w:id="4"/>
    </w:p>
    <w:p w14:paraId="5D1A0D6D"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 xml:space="preserve">La Fédération a pour </w:t>
      </w:r>
      <w:proofErr w:type="gramStart"/>
      <w:r w:rsidRPr="005D3C13">
        <w:rPr>
          <w:rFonts w:ascii="Segoe UI" w:eastAsia="Times New Roman" w:hAnsi="Segoe UI" w:cs="Segoe UI"/>
          <w:color w:val="24292E"/>
          <w:sz w:val="24"/>
          <w:szCs w:val="24"/>
          <w:lang w:eastAsia="fr-CH"/>
        </w:rPr>
        <w:t>but:</w:t>
      </w:r>
      <w:proofErr w:type="gramEnd"/>
    </w:p>
    <w:p w14:paraId="4B8209A1" w14:textId="77777777" w:rsidR="005D3C13" w:rsidRPr="005D3C13" w:rsidRDefault="005D3C13" w:rsidP="005D3C1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de</w:t>
      </w:r>
      <w:proofErr w:type="gramEnd"/>
      <w:r w:rsidRPr="005D3C13">
        <w:rPr>
          <w:rFonts w:ascii="Segoe UI" w:eastAsia="Times New Roman" w:hAnsi="Segoe UI" w:cs="Segoe UI"/>
          <w:color w:val="24292E"/>
          <w:sz w:val="24"/>
          <w:szCs w:val="24"/>
          <w:lang w:eastAsia="fr-CH"/>
        </w:rPr>
        <w:t xml:space="preserve"> favoriser le développement des activités nautiques et autres sports de la région d’ Ouchy</w:t>
      </w:r>
    </w:p>
    <w:p w14:paraId="56B84911" w14:textId="77777777" w:rsidR="005D3C13" w:rsidRPr="005D3C13" w:rsidRDefault="005D3C13" w:rsidP="005D3C1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de</w:t>
      </w:r>
      <w:proofErr w:type="gramEnd"/>
      <w:r w:rsidRPr="005D3C13">
        <w:rPr>
          <w:rFonts w:ascii="Segoe UI" w:eastAsia="Times New Roman" w:hAnsi="Segoe UI" w:cs="Segoe UI"/>
          <w:color w:val="24292E"/>
          <w:sz w:val="24"/>
          <w:szCs w:val="24"/>
          <w:lang w:eastAsia="fr-CH"/>
        </w:rPr>
        <w:t xml:space="preserve"> renforcer les liens entre les différentes sociétés qui pratiquent ces activités et autres sports</w:t>
      </w:r>
    </w:p>
    <w:p w14:paraId="76D7FA5F" w14:textId="77777777" w:rsidR="005D3C13" w:rsidRPr="005D3C13" w:rsidRDefault="005D3C13" w:rsidP="005D3C1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de</w:t>
      </w:r>
      <w:proofErr w:type="gramEnd"/>
      <w:r w:rsidRPr="005D3C13">
        <w:rPr>
          <w:rFonts w:ascii="Segoe UI" w:eastAsia="Times New Roman" w:hAnsi="Segoe UI" w:cs="Segoe UI"/>
          <w:color w:val="24292E"/>
          <w:sz w:val="24"/>
          <w:szCs w:val="24"/>
          <w:lang w:eastAsia="fr-CH"/>
        </w:rPr>
        <w:t xml:space="preserve"> maintenir l'indépendance de ces sociétés</w:t>
      </w:r>
    </w:p>
    <w:p w14:paraId="56AD0F9D" w14:textId="77777777" w:rsidR="005D3C13" w:rsidRPr="005D3C13" w:rsidRDefault="005D3C13" w:rsidP="005D3C1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d'initier</w:t>
      </w:r>
      <w:proofErr w:type="gramEnd"/>
      <w:r w:rsidRPr="005D3C13">
        <w:rPr>
          <w:rFonts w:ascii="Segoe UI" w:eastAsia="Times New Roman" w:hAnsi="Segoe UI" w:cs="Segoe UI"/>
          <w:color w:val="24292E"/>
          <w:sz w:val="24"/>
          <w:szCs w:val="24"/>
          <w:lang w:eastAsia="fr-CH"/>
        </w:rPr>
        <w:t xml:space="preserve"> la jeunesse aux activités nautiques et autres sports de la région d'Ouchy.</w:t>
      </w:r>
    </w:p>
    <w:p w14:paraId="483CD2AD"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A cette fin, la Fédération peut exercer toutes les activités et faire toutes les opérations qui sont de nature à lui permettre d’atteindre son but ou qui s'y rapportent directement ou indirectement.</w:t>
      </w:r>
    </w:p>
    <w:p w14:paraId="606B0C1D" w14:textId="77777777" w:rsidR="005D3C13" w:rsidRPr="005D3C13" w:rsidRDefault="005D3C13" w:rsidP="005D3C13">
      <w:pPr>
        <w:pStyle w:val="Titre1"/>
      </w:pPr>
      <w:bookmarkStart w:id="5" w:name="_Toc55370069"/>
      <w:r w:rsidRPr="005D3C13">
        <w:t>II. MEMBRES</w:t>
      </w:r>
      <w:bookmarkEnd w:id="5"/>
    </w:p>
    <w:p w14:paraId="05BCA981" w14:textId="77777777" w:rsidR="005D3C13" w:rsidRPr="005D3C13" w:rsidRDefault="005D3C13" w:rsidP="005D3C13">
      <w:pPr>
        <w:pStyle w:val="Titre2"/>
      </w:pPr>
      <w:bookmarkStart w:id="6" w:name="_Toc55370070"/>
      <w:r w:rsidRPr="005D3C13">
        <w:t xml:space="preserve">Article </w:t>
      </w:r>
      <w:proofErr w:type="gramStart"/>
      <w:r w:rsidRPr="005D3C13">
        <w:t>4:</w:t>
      </w:r>
      <w:proofErr w:type="gramEnd"/>
      <w:r w:rsidRPr="005D3C13">
        <w:t xml:space="preserve"> Membres</w:t>
      </w:r>
      <w:bookmarkEnd w:id="6"/>
    </w:p>
    <w:p w14:paraId="31BF5BBB"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 xml:space="preserve">La Fédération a pour </w:t>
      </w:r>
      <w:proofErr w:type="gramStart"/>
      <w:r w:rsidRPr="005D3C13">
        <w:rPr>
          <w:rFonts w:ascii="Segoe UI" w:eastAsia="Times New Roman" w:hAnsi="Segoe UI" w:cs="Segoe UI"/>
          <w:color w:val="24292E"/>
          <w:sz w:val="24"/>
          <w:szCs w:val="24"/>
          <w:lang w:eastAsia="fr-CH"/>
        </w:rPr>
        <w:t>membres:</w:t>
      </w:r>
      <w:proofErr w:type="gramEnd"/>
    </w:p>
    <w:p w14:paraId="152EF2AC" w14:textId="77777777" w:rsidR="005D3C13" w:rsidRPr="005D3C13" w:rsidRDefault="005D3C13" w:rsidP="005D3C1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le</w:t>
      </w:r>
      <w:proofErr w:type="gramEnd"/>
      <w:r w:rsidRPr="005D3C13">
        <w:rPr>
          <w:rFonts w:ascii="Segoe UI" w:eastAsia="Times New Roman" w:hAnsi="Segoe UI" w:cs="Segoe UI"/>
          <w:color w:val="24292E"/>
          <w:sz w:val="24"/>
          <w:szCs w:val="24"/>
          <w:lang w:eastAsia="fr-CH"/>
        </w:rPr>
        <w:t xml:space="preserve"> Cercle de la Voile de Lausanne (CVL)</w:t>
      </w:r>
    </w:p>
    <w:p w14:paraId="45206CE0" w14:textId="77777777" w:rsidR="005D3C13" w:rsidRPr="005D3C13" w:rsidRDefault="005D3C13" w:rsidP="005D3C1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l’Union</w:t>
      </w:r>
      <w:proofErr w:type="gramEnd"/>
      <w:r w:rsidRPr="005D3C13">
        <w:rPr>
          <w:rFonts w:ascii="Segoe UI" w:eastAsia="Times New Roman" w:hAnsi="Segoe UI" w:cs="Segoe UI"/>
          <w:color w:val="24292E"/>
          <w:sz w:val="24"/>
          <w:szCs w:val="24"/>
          <w:lang w:eastAsia="fr-CH"/>
        </w:rPr>
        <w:t xml:space="preserve"> Nautique Ouchy-Lausanne (UNOL)</w:t>
      </w:r>
    </w:p>
    <w:p w14:paraId="07FDB6A7" w14:textId="77777777" w:rsidR="005D3C13" w:rsidRPr="005D3C13" w:rsidRDefault="005D3C13" w:rsidP="005D3C1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et</w:t>
      </w:r>
      <w:proofErr w:type="gramEnd"/>
      <w:r w:rsidRPr="005D3C13">
        <w:rPr>
          <w:rFonts w:ascii="Segoe UI" w:eastAsia="Times New Roman" w:hAnsi="Segoe UI" w:cs="Segoe UI"/>
          <w:color w:val="24292E"/>
          <w:sz w:val="24"/>
          <w:szCs w:val="24"/>
          <w:lang w:eastAsia="fr-CH"/>
        </w:rPr>
        <w:t xml:space="preserve"> le Motor-Yacht Club (MYCL).</w:t>
      </w:r>
    </w:p>
    <w:p w14:paraId="2B54E003"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lastRenderedPageBreak/>
        <w:t>Ces diverses sociétés sont des associations au sens des articles 60 et suivants du Code civil.</w:t>
      </w:r>
    </w:p>
    <w:p w14:paraId="7222A788"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Leurs statuts et règlements ne peuvent être opposés aux présentes dispositions.</w:t>
      </w:r>
    </w:p>
    <w:p w14:paraId="36820172" w14:textId="77777777" w:rsidR="005D3C13" w:rsidRPr="005D3C13" w:rsidRDefault="005D3C13" w:rsidP="008551F3">
      <w:pPr>
        <w:pStyle w:val="Titre2"/>
      </w:pPr>
      <w:bookmarkStart w:id="7" w:name="_Toc55370071"/>
      <w:r w:rsidRPr="005D3C13">
        <w:t xml:space="preserve">Article </w:t>
      </w:r>
      <w:proofErr w:type="gramStart"/>
      <w:r w:rsidRPr="005D3C13">
        <w:t>5:</w:t>
      </w:r>
      <w:proofErr w:type="gramEnd"/>
      <w:r w:rsidRPr="005D3C13">
        <w:t xml:space="preserve"> Membre d'honneur</w:t>
      </w:r>
      <w:bookmarkEnd w:id="7"/>
    </w:p>
    <w:p w14:paraId="347E41C4"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L'assemblée générale peut décerner la qualité de membre d'honneur à toute personne ayant rendu de signalés services à la Fédération.</w:t>
      </w:r>
    </w:p>
    <w:p w14:paraId="6AADBD63" w14:textId="77777777" w:rsidR="005D3C13" w:rsidRPr="005D3C13" w:rsidRDefault="005D3C13" w:rsidP="008D4FD6">
      <w:pPr>
        <w:pStyle w:val="Titre1"/>
      </w:pPr>
      <w:bookmarkStart w:id="8" w:name="_Toc55370072"/>
      <w:r w:rsidRPr="005D3C13">
        <w:t>III. ORGANES</w:t>
      </w:r>
      <w:bookmarkEnd w:id="8"/>
    </w:p>
    <w:p w14:paraId="26478038" w14:textId="77777777" w:rsidR="005D3C13" w:rsidRPr="008D4FD6" w:rsidRDefault="005D3C13" w:rsidP="00F17767">
      <w:pPr>
        <w:pStyle w:val="Titre2"/>
      </w:pPr>
      <w:bookmarkStart w:id="9" w:name="_Toc55370073"/>
      <w:r w:rsidRPr="008D4FD6">
        <w:t xml:space="preserve">Article </w:t>
      </w:r>
      <w:proofErr w:type="gramStart"/>
      <w:r w:rsidRPr="008D4FD6">
        <w:t>6:</w:t>
      </w:r>
      <w:proofErr w:type="gramEnd"/>
      <w:r w:rsidRPr="008D4FD6">
        <w:t xml:space="preserve"> les 3 organes</w:t>
      </w:r>
      <w:bookmarkEnd w:id="9"/>
    </w:p>
    <w:p w14:paraId="200EA47C"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organes de la Fédération sont :</w:t>
      </w:r>
    </w:p>
    <w:p w14:paraId="6CC8EF1A" w14:textId="77777777" w:rsidR="005D3C13" w:rsidRPr="005D3C13" w:rsidRDefault="005D3C13" w:rsidP="005D3C1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l’assemblée</w:t>
      </w:r>
      <w:proofErr w:type="gramEnd"/>
      <w:r w:rsidRPr="005D3C13">
        <w:rPr>
          <w:rFonts w:ascii="Segoe UI" w:eastAsia="Times New Roman" w:hAnsi="Segoe UI" w:cs="Segoe UI"/>
          <w:color w:val="24292E"/>
          <w:sz w:val="24"/>
          <w:szCs w:val="24"/>
          <w:lang w:eastAsia="fr-CH"/>
        </w:rPr>
        <w:t xml:space="preserve"> générale (AG)</w:t>
      </w:r>
    </w:p>
    <w:p w14:paraId="7389B247" w14:textId="77777777" w:rsidR="005D3C13" w:rsidRPr="005D3C13" w:rsidRDefault="005D3C13" w:rsidP="005D3C1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le</w:t>
      </w:r>
      <w:proofErr w:type="gramEnd"/>
      <w:r w:rsidRPr="005D3C13">
        <w:rPr>
          <w:rFonts w:ascii="Segoe UI" w:eastAsia="Times New Roman" w:hAnsi="Segoe UI" w:cs="Segoe UI"/>
          <w:color w:val="24292E"/>
          <w:sz w:val="24"/>
          <w:szCs w:val="24"/>
          <w:lang w:eastAsia="fr-CH"/>
        </w:rPr>
        <w:t xml:space="preserve"> comité</w:t>
      </w:r>
    </w:p>
    <w:p w14:paraId="0489351F" w14:textId="77777777" w:rsidR="005D3C13" w:rsidRPr="005D3C13" w:rsidRDefault="005D3C13" w:rsidP="005D3C1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les</w:t>
      </w:r>
      <w:proofErr w:type="gramEnd"/>
      <w:r w:rsidRPr="005D3C13">
        <w:rPr>
          <w:rFonts w:ascii="Segoe UI" w:eastAsia="Times New Roman" w:hAnsi="Segoe UI" w:cs="Segoe UI"/>
          <w:color w:val="24292E"/>
          <w:sz w:val="24"/>
          <w:szCs w:val="24"/>
          <w:lang w:eastAsia="fr-CH"/>
        </w:rPr>
        <w:t xml:space="preserve"> vérificateurs des comptes</w:t>
      </w:r>
    </w:p>
    <w:p w14:paraId="1EC7AC52" w14:textId="77777777" w:rsidR="005D3C13" w:rsidRPr="005D3C13" w:rsidRDefault="005D3C13" w:rsidP="00D648E7">
      <w:pPr>
        <w:pStyle w:val="Titre1"/>
      </w:pPr>
      <w:bookmarkStart w:id="10" w:name="_Toc55370074"/>
      <w:r w:rsidRPr="005D3C13">
        <w:t>III.1. L'assemblée générale</w:t>
      </w:r>
      <w:bookmarkEnd w:id="10"/>
    </w:p>
    <w:p w14:paraId="6D2A9942" w14:textId="77777777" w:rsidR="005D3C13" w:rsidRPr="005D3C13" w:rsidRDefault="005D3C13" w:rsidP="00D648E7">
      <w:pPr>
        <w:pStyle w:val="Titre2"/>
      </w:pPr>
      <w:bookmarkStart w:id="11" w:name="_Toc55370075"/>
      <w:r w:rsidRPr="005D3C13">
        <w:t xml:space="preserve">Article </w:t>
      </w:r>
      <w:proofErr w:type="gramStart"/>
      <w:r w:rsidRPr="005D3C13">
        <w:t>7:</w:t>
      </w:r>
      <w:proofErr w:type="gramEnd"/>
      <w:r w:rsidRPr="005D3C13">
        <w:t xml:space="preserve"> L'AG</w:t>
      </w:r>
      <w:bookmarkEnd w:id="11"/>
    </w:p>
    <w:p w14:paraId="16466028"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L’assemblée générale est le pouvoir suprême de la Fédération. Elle se réunit en séance ordinaire chaque printemps sur convocation écrite adressée par le comité à tous les délégués au moins dix jours à l'avance.</w:t>
      </w:r>
    </w:p>
    <w:p w14:paraId="24E396A8"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L'ordre du jour est établi par le comité. Il figure dans la convocation à l'assemblée.</w:t>
      </w:r>
    </w:p>
    <w:p w14:paraId="4A176061"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Doivent en outre être joints à la convocation :</w:t>
      </w:r>
    </w:p>
    <w:p w14:paraId="7DD94FA9" w14:textId="77777777" w:rsidR="005D3C13" w:rsidRPr="005D3C13" w:rsidRDefault="005D3C13" w:rsidP="005D3C1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un</w:t>
      </w:r>
      <w:proofErr w:type="gramEnd"/>
      <w:r w:rsidRPr="005D3C13">
        <w:rPr>
          <w:rFonts w:ascii="Segoe UI" w:eastAsia="Times New Roman" w:hAnsi="Segoe UI" w:cs="Segoe UI"/>
          <w:color w:val="24292E"/>
          <w:sz w:val="24"/>
          <w:szCs w:val="24"/>
          <w:lang w:eastAsia="fr-CH"/>
        </w:rPr>
        <w:t xml:space="preserve"> rapport du Président sur la marche générale de la Fédération</w:t>
      </w:r>
    </w:p>
    <w:p w14:paraId="14D21237" w14:textId="77777777" w:rsidR="005D3C13" w:rsidRPr="005D3C13" w:rsidRDefault="005D3C13" w:rsidP="005D3C1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un</w:t>
      </w:r>
      <w:proofErr w:type="gramEnd"/>
      <w:r w:rsidRPr="005D3C13">
        <w:rPr>
          <w:rFonts w:ascii="Segoe UI" w:eastAsia="Times New Roman" w:hAnsi="Segoe UI" w:cs="Segoe UI"/>
          <w:color w:val="24292E"/>
          <w:sz w:val="24"/>
          <w:szCs w:val="24"/>
          <w:lang w:eastAsia="fr-CH"/>
        </w:rPr>
        <w:t xml:space="preserve"> rapport financier avec projet de budget pour l'exercice suivant.</w:t>
      </w:r>
    </w:p>
    <w:p w14:paraId="5A11795B" w14:textId="77777777" w:rsidR="005D3C13" w:rsidRPr="005D3C13" w:rsidRDefault="005D3C13" w:rsidP="00D648E7">
      <w:pPr>
        <w:pStyle w:val="Titre2"/>
      </w:pPr>
      <w:bookmarkStart w:id="12" w:name="_Toc55370076"/>
      <w:r w:rsidRPr="005D3C13">
        <w:t xml:space="preserve">Article </w:t>
      </w:r>
      <w:proofErr w:type="gramStart"/>
      <w:r w:rsidRPr="005D3C13">
        <w:t>8:</w:t>
      </w:r>
      <w:proofErr w:type="gramEnd"/>
      <w:r w:rsidRPr="005D3C13">
        <w:t xml:space="preserve"> AG extraordinaire</w:t>
      </w:r>
      <w:bookmarkEnd w:id="12"/>
    </w:p>
    <w:p w14:paraId="6B698CCB"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 comité peut convoquer des assemblées générales extraordinaires aussi souvent qu'il le juge nécessaire ou lorsque dix délégués en font la demande.</w:t>
      </w:r>
    </w:p>
    <w:p w14:paraId="4B4B47CC"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 xml:space="preserve">La convocation aux assemblées générales extraordinaires </w:t>
      </w:r>
      <w:proofErr w:type="gramStart"/>
      <w:r w:rsidRPr="005D3C13">
        <w:rPr>
          <w:rFonts w:ascii="Segoe UI" w:eastAsia="Times New Roman" w:hAnsi="Segoe UI" w:cs="Segoe UI"/>
          <w:color w:val="24292E"/>
          <w:sz w:val="24"/>
          <w:szCs w:val="24"/>
          <w:lang w:eastAsia="fr-CH"/>
        </w:rPr>
        <w:t>a</w:t>
      </w:r>
      <w:proofErr w:type="gramEnd"/>
      <w:r w:rsidRPr="005D3C13">
        <w:rPr>
          <w:rFonts w:ascii="Segoe UI" w:eastAsia="Times New Roman" w:hAnsi="Segoe UI" w:cs="Segoe UI"/>
          <w:color w:val="24292E"/>
          <w:sz w:val="24"/>
          <w:szCs w:val="24"/>
          <w:lang w:eastAsia="fr-CH"/>
        </w:rPr>
        <w:t xml:space="preserve"> lieu en les formes prévues pour l’assemblée générale ordinaire.</w:t>
      </w:r>
    </w:p>
    <w:p w14:paraId="220E4749" w14:textId="77777777" w:rsidR="005D3C13" w:rsidRPr="005D3C13" w:rsidRDefault="005D3C13" w:rsidP="00D648E7">
      <w:pPr>
        <w:pStyle w:val="Titre2"/>
      </w:pPr>
      <w:bookmarkStart w:id="13" w:name="_Toc55370077"/>
      <w:r w:rsidRPr="005D3C13">
        <w:t xml:space="preserve">Article </w:t>
      </w:r>
      <w:proofErr w:type="gramStart"/>
      <w:r w:rsidRPr="005D3C13">
        <w:t>9:</w:t>
      </w:r>
      <w:proofErr w:type="gramEnd"/>
      <w:r w:rsidRPr="005D3C13">
        <w:t xml:space="preserve"> Représentations</w:t>
      </w:r>
      <w:bookmarkEnd w:id="13"/>
    </w:p>
    <w:p w14:paraId="18D17DC2" w14:textId="51A95709"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associations membres de la SNO sont représentées à l'assemblée générale de cette dernière par dix délégués chacune.</w:t>
      </w:r>
    </w:p>
    <w:p w14:paraId="37D244D5"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 Cercle de la Voile de Lausanne, l'Union Nautique Ouchy-Lausanne et le Motor-Yacht Club sont représentés à l'assemblée générale de la Fédération par dix délégués chacun.</w:t>
      </w:r>
    </w:p>
    <w:p w14:paraId="18A7728D" w14:textId="50F666CA"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lastRenderedPageBreak/>
        <w:t xml:space="preserve">Ces délégués </w:t>
      </w:r>
      <w:proofErr w:type="gramStart"/>
      <w:r w:rsidRPr="005D3C13">
        <w:rPr>
          <w:rFonts w:ascii="Segoe UI" w:eastAsia="Times New Roman" w:hAnsi="Segoe UI" w:cs="Segoe UI"/>
          <w:color w:val="24292E"/>
          <w:sz w:val="24"/>
          <w:szCs w:val="24"/>
          <w:lang w:eastAsia="fr-CH"/>
        </w:rPr>
        <w:t>sent</w:t>
      </w:r>
      <w:proofErr w:type="gramEnd"/>
      <w:r w:rsidRPr="005D3C13">
        <w:rPr>
          <w:rFonts w:ascii="Segoe UI" w:eastAsia="Times New Roman" w:hAnsi="Segoe UI" w:cs="Segoe UI"/>
          <w:color w:val="24292E"/>
          <w:sz w:val="24"/>
          <w:szCs w:val="24"/>
          <w:lang w:eastAsia="fr-CH"/>
        </w:rPr>
        <w:t xml:space="preserve"> désignés au sein de chaque association selon des règles qu'elle </w:t>
      </w:r>
      <w:r w:rsidR="00387326" w:rsidRPr="005D3C13">
        <w:rPr>
          <w:rFonts w:ascii="Segoe UI" w:eastAsia="Times New Roman" w:hAnsi="Segoe UI" w:cs="Segoe UI"/>
          <w:color w:val="24292E"/>
          <w:sz w:val="24"/>
          <w:szCs w:val="24"/>
          <w:lang w:eastAsia="fr-CH"/>
        </w:rPr>
        <w:t>détermine</w:t>
      </w:r>
      <w:r w:rsidRPr="005D3C13">
        <w:rPr>
          <w:rFonts w:ascii="Segoe UI" w:eastAsia="Times New Roman" w:hAnsi="Segoe UI" w:cs="Segoe UI"/>
          <w:color w:val="24292E"/>
          <w:sz w:val="24"/>
          <w:szCs w:val="24"/>
          <w:lang w:eastAsia="fr-CH"/>
        </w:rPr>
        <w:t>.</w:t>
      </w:r>
    </w:p>
    <w:p w14:paraId="6AE25686"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Chaque association désigne de nouveaux délégués pour remplacer ceux qui ont été élus au comité de la SNO.</w:t>
      </w:r>
    </w:p>
    <w:p w14:paraId="081E4194" w14:textId="77777777" w:rsidR="005D3C13" w:rsidRPr="005D3C13" w:rsidRDefault="005D3C13" w:rsidP="00D648E7">
      <w:pPr>
        <w:pStyle w:val="Titre2"/>
      </w:pPr>
      <w:bookmarkStart w:id="14" w:name="_Toc55370078"/>
      <w:r w:rsidRPr="005D3C13">
        <w:t xml:space="preserve">Article </w:t>
      </w:r>
      <w:proofErr w:type="gramStart"/>
      <w:r w:rsidRPr="005D3C13">
        <w:t>10:</w:t>
      </w:r>
      <w:proofErr w:type="gramEnd"/>
      <w:r w:rsidRPr="005D3C13">
        <w:t xml:space="preserve"> Conditions d'AG</w:t>
      </w:r>
      <w:bookmarkEnd w:id="14"/>
    </w:p>
    <w:p w14:paraId="504F96C8" w14:textId="77777777" w:rsidR="002934D4"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L’assemblée générale ne peut délibérer et prendre des décisions qu'à condition de réunir la moitié des délégués de chaque association.</w:t>
      </w:r>
    </w:p>
    <w:p w14:paraId="12288660" w14:textId="77777777" w:rsidR="002934D4" w:rsidRDefault="002934D4" w:rsidP="005D3C13">
      <w:pPr>
        <w:shd w:val="clear" w:color="auto" w:fill="FFFFFF"/>
        <w:spacing w:after="0" w:line="240" w:lineRule="auto"/>
        <w:rPr>
          <w:rFonts w:ascii="Segoe UI" w:eastAsia="Times New Roman" w:hAnsi="Segoe UI" w:cs="Segoe UI"/>
          <w:color w:val="24292E"/>
          <w:sz w:val="24"/>
          <w:szCs w:val="24"/>
          <w:lang w:eastAsia="fr-CH"/>
        </w:rPr>
      </w:pPr>
    </w:p>
    <w:p w14:paraId="57E8ED93" w14:textId="18586507"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Au cas où ce quorum n'est pas atteint, une nouvelle assemblée générale est fixée par le comité. Elle ne peut avoir lieu que dans un délai de quinze jours à compter de la première assemblée. La convocation à la nouvelle assemblée doit mentionner que la première assemblée n'a pu délibérer valablement et que la seconde assemblée pourra prendre des décisions à condition de réunir la moitié des délégués, quelle que soit leur appartenance aux associations réunies au sein de la Fédération. </w:t>
      </w:r>
    </w:p>
    <w:p w14:paraId="1DEF0B2D" w14:textId="77777777" w:rsidR="005D3C13" w:rsidRPr="005D3C13" w:rsidRDefault="005D3C13" w:rsidP="00D648E7">
      <w:pPr>
        <w:pStyle w:val="Titre2"/>
      </w:pPr>
      <w:bookmarkStart w:id="15" w:name="_Toc55370079"/>
      <w:r w:rsidRPr="005D3C13">
        <w:t xml:space="preserve">Article </w:t>
      </w:r>
      <w:proofErr w:type="gramStart"/>
      <w:r w:rsidRPr="005D3C13">
        <w:t>11:</w:t>
      </w:r>
      <w:proofErr w:type="gramEnd"/>
      <w:r w:rsidRPr="005D3C13">
        <w:t xml:space="preserve"> Décisions d'AG</w:t>
      </w:r>
      <w:bookmarkEnd w:id="15"/>
    </w:p>
    <w:p w14:paraId="768C90F7"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décisions de l'assemblée générale sont prises au premier tour à la majorité absolue des voix exprimées et au second tour à la majorité relative. En cas d'égalité des voix, celle du Président départage. Toutefois, lorsque le vote est relatif à une élection, un tirage au sort détermine le candidat qui l’emporte.</w:t>
      </w:r>
    </w:p>
    <w:p w14:paraId="09A248D9"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L'assemblée générale ne peut prendre qu'à la majorité des deux tiers des voix exprimées des décisions concernant :</w:t>
      </w:r>
    </w:p>
    <w:p w14:paraId="31D15CB6" w14:textId="77777777" w:rsidR="005D3C13" w:rsidRPr="005D3C13" w:rsidRDefault="005D3C13" w:rsidP="005D3C1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l'élection</w:t>
      </w:r>
      <w:proofErr w:type="gramEnd"/>
      <w:r w:rsidRPr="005D3C13">
        <w:rPr>
          <w:rFonts w:ascii="Segoe UI" w:eastAsia="Times New Roman" w:hAnsi="Segoe UI" w:cs="Segoe UI"/>
          <w:color w:val="24292E"/>
          <w:sz w:val="24"/>
          <w:szCs w:val="24"/>
          <w:lang w:eastAsia="fr-CH"/>
        </w:rPr>
        <w:t xml:space="preserve"> du Président</w:t>
      </w:r>
    </w:p>
    <w:p w14:paraId="47DE8E94"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l'élection</w:t>
      </w:r>
      <w:proofErr w:type="gramEnd"/>
      <w:r w:rsidRPr="005D3C13">
        <w:rPr>
          <w:rFonts w:ascii="Segoe UI" w:eastAsia="Times New Roman" w:hAnsi="Segoe UI" w:cs="Segoe UI"/>
          <w:color w:val="24292E"/>
          <w:sz w:val="24"/>
          <w:szCs w:val="24"/>
          <w:lang w:eastAsia="fr-CH"/>
        </w:rPr>
        <w:t xml:space="preserve"> de membres du comité</w:t>
      </w:r>
    </w:p>
    <w:p w14:paraId="4010A326"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celle</w:t>
      </w:r>
      <w:proofErr w:type="gramEnd"/>
      <w:r w:rsidRPr="005D3C13">
        <w:rPr>
          <w:rFonts w:ascii="Segoe UI" w:eastAsia="Times New Roman" w:hAnsi="Segoe UI" w:cs="Segoe UI"/>
          <w:color w:val="24292E"/>
          <w:sz w:val="24"/>
          <w:szCs w:val="24"/>
          <w:lang w:eastAsia="fr-CH"/>
        </w:rPr>
        <w:t xml:space="preserve"> des contrôleurs des comptes</w:t>
      </w:r>
    </w:p>
    <w:p w14:paraId="594FCB69"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ratification de la répartition des postes du comité entre les associations</w:t>
      </w:r>
    </w:p>
    <w:p w14:paraId="653B567B"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fixation des cotisations</w:t>
      </w:r>
    </w:p>
    <w:p w14:paraId="307196A2"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l'adoption</w:t>
      </w:r>
      <w:proofErr w:type="gramEnd"/>
      <w:r w:rsidRPr="005D3C13">
        <w:rPr>
          <w:rFonts w:ascii="Segoe UI" w:eastAsia="Times New Roman" w:hAnsi="Segoe UI" w:cs="Segoe UI"/>
          <w:color w:val="24292E"/>
          <w:sz w:val="24"/>
          <w:szCs w:val="24"/>
          <w:lang w:eastAsia="fr-CH"/>
        </w:rPr>
        <w:t xml:space="preserve"> du budget</w:t>
      </w:r>
    </w:p>
    <w:p w14:paraId="10AC988D"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décharge du comité</w:t>
      </w:r>
    </w:p>
    <w:p w14:paraId="48650894"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celle</w:t>
      </w:r>
      <w:proofErr w:type="gramEnd"/>
      <w:r w:rsidRPr="005D3C13">
        <w:rPr>
          <w:rFonts w:ascii="Segoe UI" w:eastAsia="Times New Roman" w:hAnsi="Segoe UI" w:cs="Segoe UI"/>
          <w:color w:val="24292E"/>
          <w:sz w:val="24"/>
          <w:szCs w:val="24"/>
          <w:lang w:eastAsia="fr-CH"/>
        </w:rPr>
        <w:t xml:space="preserve"> du caissier sur préavis des contrôleurs des comptes</w:t>
      </w:r>
    </w:p>
    <w:p w14:paraId="6706E7CF"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modification des statuts</w:t>
      </w:r>
    </w:p>
    <w:p w14:paraId="0EF7EC6F"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l'émission</w:t>
      </w:r>
      <w:proofErr w:type="gramEnd"/>
      <w:r w:rsidRPr="005D3C13">
        <w:rPr>
          <w:rFonts w:ascii="Segoe UI" w:eastAsia="Times New Roman" w:hAnsi="Segoe UI" w:cs="Segoe UI"/>
          <w:color w:val="24292E"/>
          <w:sz w:val="24"/>
          <w:szCs w:val="24"/>
          <w:lang w:eastAsia="fr-CH"/>
        </w:rPr>
        <w:t xml:space="preserve"> d’un emprunt</w:t>
      </w:r>
    </w:p>
    <w:p w14:paraId="583617F1"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ratification des conventions passées par la Fédération avec la Ville</w:t>
      </w:r>
    </w:p>
    <w:p w14:paraId="2E416C8B"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construction d'installations importantes</w:t>
      </w:r>
    </w:p>
    <w:p w14:paraId="1EEDCADE"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l’admission</w:t>
      </w:r>
      <w:proofErr w:type="gramEnd"/>
      <w:r w:rsidRPr="005D3C13">
        <w:rPr>
          <w:rFonts w:ascii="Segoe UI" w:eastAsia="Times New Roman" w:hAnsi="Segoe UI" w:cs="Segoe UI"/>
          <w:color w:val="24292E"/>
          <w:sz w:val="24"/>
          <w:szCs w:val="24"/>
          <w:lang w:eastAsia="fr-CH"/>
        </w:rPr>
        <w:t xml:space="preserve"> de nouvelles associations au sein de la Fédération et la fixation de leur finance d’admission</w:t>
      </w:r>
    </w:p>
    <w:p w14:paraId="238C6D3C"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désignation de liquidateurs</w:t>
      </w:r>
    </w:p>
    <w:p w14:paraId="5D474E51" w14:textId="77777777" w:rsidR="005D3C13" w:rsidRPr="005D3C13" w:rsidRDefault="005D3C13" w:rsidP="005D3C1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la</w:t>
      </w:r>
      <w:proofErr w:type="gramEnd"/>
      <w:r w:rsidRPr="005D3C13">
        <w:rPr>
          <w:rFonts w:ascii="Segoe UI" w:eastAsia="Times New Roman" w:hAnsi="Segoe UI" w:cs="Segoe UI"/>
          <w:color w:val="24292E"/>
          <w:sz w:val="24"/>
          <w:szCs w:val="24"/>
          <w:lang w:eastAsia="fr-CH"/>
        </w:rPr>
        <w:t xml:space="preserve"> répartition du solde actif en cas de liquidation.</w:t>
      </w:r>
    </w:p>
    <w:p w14:paraId="13946A1F" w14:textId="77777777" w:rsidR="005D3C13" w:rsidRPr="005D3C13" w:rsidRDefault="005D3C13" w:rsidP="00D648E7">
      <w:pPr>
        <w:pStyle w:val="Titre2"/>
      </w:pPr>
      <w:bookmarkStart w:id="16" w:name="_Toc55370080"/>
      <w:r w:rsidRPr="005D3C13">
        <w:t xml:space="preserve">Article </w:t>
      </w:r>
      <w:proofErr w:type="gramStart"/>
      <w:r w:rsidRPr="005D3C13">
        <w:t>12:</w:t>
      </w:r>
      <w:proofErr w:type="gramEnd"/>
      <w:r w:rsidRPr="005D3C13">
        <w:t xml:space="preserve"> Votes d'AG</w:t>
      </w:r>
      <w:bookmarkEnd w:id="16"/>
    </w:p>
    <w:p w14:paraId="3FB7E1EE" w14:textId="416FA819"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Consolas" w:eastAsia="Times New Roman" w:hAnsi="Consolas" w:cs="Courier New"/>
          <w:color w:val="24292E"/>
          <w:sz w:val="20"/>
          <w:szCs w:val="20"/>
          <w:lang w:eastAsia="fr-CH"/>
        </w:rPr>
        <w:t>Dans tous les cas,</w:t>
      </w:r>
      <w:r w:rsidR="003B631B">
        <w:rPr>
          <w:rFonts w:ascii="Consolas" w:eastAsia="Times New Roman" w:hAnsi="Consolas" w:cs="Courier New"/>
          <w:color w:val="24292E"/>
          <w:sz w:val="20"/>
          <w:szCs w:val="20"/>
          <w:lang w:eastAsia="fr-CH"/>
        </w:rPr>
        <w:t xml:space="preserve"> l</w:t>
      </w:r>
      <w:r w:rsidRPr="005D3C13">
        <w:rPr>
          <w:rFonts w:ascii="Segoe UI" w:eastAsia="Times New Roman" w:hAnsi="Segoe UI" w:cs="Segoe UI"/>
          <w:color w:val="24292E"/>
          <w:sz w:val="24"/>
          <w:szCs w:val="24"/>
          <w:lang w:eastAsia="fr-CH"/>
        </w:rPr>
        <w:t>es votes se font à main levée. Le bulletin secret est appliqué si au moins dix délégués le réclament. </w:t>
      </w:r>
    </w:p>
    <w:p w14:paraId="0C6349EC" w14:textId="77777777" w:rsidR="005D3C13" w:rsidRPr="005D3C13" w:rsidRDefault="005D3C13" w:rsidP="00D648E7">
      <w:pPr>
        <w:pStyle w:val="Titre2"/>
      </w:pPr>
      <w:bookmarkStart w:id="17" w:name="_Toc55370081"/>
      <w:r w:rsidRPr="005D3C13">
        <w:t xml:space="preserve">Article </w:t>
      </w:r>
      <w:proofErr w:type="gramStart"/>
      <w:r w:rsidRPr="005D3C13">
        <w:t>13:</w:t>
      </w:r>
      <w:proofErr w:type="gramEnd"/>
      <w:r w:rsidRPr="005D3C13">
        <w:t xml:space="preserve"> Représentations</w:t>
      </w:r>
      <w:bookmarkEnd w:id="17"/>
    </w:p>
    <w:p w14:paraId="581789C5" w14:textId="37B7D9A2"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Chaque délégué ne dispose que d’une voix à l’assemblée générale.</w:t>
      </w:r>
    </w:p>
    <w:p w14:paraId="1A0D3CC2" w14:textId="77777777" w:rsidR="005D3C13" w:rsidRPr="005D3C13" w:rsidRDefault="005D3C13" w:rsidP="005D3C13">
      <w:pPr>
        <w:pStyle w:val="Titre1"/>
      </w:pPr>
      <w:bookmarkStart w:id="18" w:name="_Toc55370082"/>
      <w:r w:rsidRPr="005D3C13">
        <w:t>III.2. COMITE</w:t>
      </w:r>
      <w:bookmarkEnd w:id="18"/>
    </w:p>
    <w:p w14:paraId="08E0B16D" w14:textId="77777777" w:rsidR="005D3C13" w:rsidRPr="005D3C13" w:rsidRDefault="005D3C13" w:rsidP="005D3C13">
      <w:pPr>
        <w:pStyle w:val="Titre2"/>
      </w:pPr>
      <w:bookmarkStart w:id="19" w:name="_Toc55370083"/>
      <w:r w:rsidRPr="005D3C13">
        <w:t xml:space="preserve">Article </w:t>
      </w:r>
      <w:proofErr w:type="gramStart"/>
      <w:r w:rsidRPr="005D3C13">
        <w:t>14:</w:t>
      </w:r>
      <w:proofErr w:type="gramEnd"/>
      <w:r w:rsidRPr="005D3C13">
        <w:t xml:space="preserve"> Composition comité</w:t>
      </w:r>
      <w:bookmarkEnd w:id="19"/>
    </w:p>
    <w:p w14:paraId="2F0358FF"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 Fédération est administrée par un comité de cinq à neuf membres comprenant notamment un Président, un vice-président, un caissier et un secrétaire.</w:t>
      </w:r>
    </w:p>
    <w:p w14:paraId="2E7A0388"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présidents des associations réunis au sein de la Fédération font de droit partie du comité de cette dernière.</w:t>
      </w:r>
    </w:p>
    <w:p w14:paraId="19E64A88" w14:textId="77777777" w:rsidR="005D3C13" w:rsidRPr="005D3C13" w:rsidRDefault="005D3C13" w:rsidP="005D3C13">
      <w:pPr>
        <w:pStyle w:val="Titre2"/>
      </w:pPr>
      <w:bookmarkStart w:id="20" w:name="_Toc55370084"/>
      <w:r w:rsidRPr="005D3C13">
        <w:t xml:space="preserve">Article </w:t>
      </w:r>
      <w:proofErr w:type="gramStart"/>
      <w:r w:rsidRPr="005D3C13">
        <w:t>15:</w:t>
      </w:r>
      <w:proofErr w:type="gramEnd"/>
      <w:r w:rsidRPr="005D3C13">
        <w:t xml:space="preserve"> Présidence</w:t>
      </w:r>
      <w:bookmarkEnd w:id="20"/>
    </w:p>
    <w:p w14:paraId="32C5F9E1"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 Président de la Fédération préside le comité. Il est élu par l'assemblée générale pour une période de trois ans. Il est rééligible.</w:t>
      </w:r>
    </w:p>
    <w:p w14:paraId="70100899" w14:textId="77777777" w:rsidR="005D3C13" w:rsidRPr="005D3C13" w:rsidRDefault="005D3C13" w:rsidP="005D3C13">
      <w:pPr>
        <w:pStyle w:val="Titre2"/>
      </w:pPr>
      <w:bookmarkStart w:id="21" w:name="_Toc55370085"/>
      <w:r w:rsidRPr="005D3C13">
        <w:t xml:space="preserve">Article </w:t>
      </w:r>
      <w:proofErr w:type="gramStart"/>
      <w:r w:rsidRPr="005D3C13">
        <w:t>16:</w:t>
      </w:r>
      <w:proofErr w:type="gramEnd"/>
      <w:r w:rsidRPr="005D3C13">
        <w:t xml:space="preserve"> Vice-présidence</w:t>
      </w:r>
      <w:bookmarkEnd w:id="21"/>
    </w:p>
    <w:p w14:paraId="3226C9F2"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 Président et le vice-président de la Fédération ne peuvent appartenir à la même association. Sous cette réserve, les postes du comité sont répartis sur une base paritaire entre les différentes associations.</w:t>
      </w:r>
    </w:p>
    <w:p w14:paraId="151E2634" w14:textId="77777777" w:rsidR="005D3C13" w:rsidRPr="005D3C13" w:rsidRDefault="005D3C13" w:rsidP="005D3C13">
      <w:pPr>
        <w:pStyle w:val="Titre2"/>
      </w:pPr>
      <w:bookmarkStart w:id="22" w:name="_Toc55370086"/>
      <w:r w:rsidRPr="005D3C13">
        <w:t xml:space="preserve">Article </w:t>
      </w:r>
      <w:proofErr w:type="gramStart"/>
      <w:r w:rsidRPr="005D3C13">
        <w:t>17:</w:t>
      </w:r>
      <w:proofErr w:type="gramEnd"/>
      <w:r w:rsidRPr="005D3C13">
        <w:t xml:space="preserve"> élection</w:t>
      </w:r>
      <w:bookmarkEnd w:id="22"/>
    </w:p>
    <w:p w14:paraId="40AC51D6"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L'assemblée générale élit pour trois ans, sur proposition du Président, les membres du comité qui n’en font pas partie de droit.</w:t>
      </w:r>
    </w:p>
    <w:p w14:paraId="2DCC5A62" w14:textId="3674FEBC" w:rsidR="005D3C13" w:rsidRPr="005D3C13" w:rsidRDefault="005D3C13" w:rsidP="005D3C13">
      <w:pPr>
        <w:pStyle w:val="Titre2"/>
      </w:pPr>
      <w:bookmarkStart w:id="23" w:name="_Toc55370087"/>
      <w:r w:rsidRPr="005D3C13">
        <w:t xml:space="preserve">Article </w:t>
      </w:r>
      <w:proofErr w:type="gramStart"/>
      <w:r>
        <w:t>18</w:t>
      </w:r>
      <w:r w:rsidRPr="005D3C13">
        <w:t>:</w:t>
      </w:r>
      <w:proofErr w:type="gramEnd"/>
      <w:r w:rsidRPr="005D3C13">
        <w:t xml:space="preserve"> Fonctions</w:t>
      </w:r>
      <w:bookmarkEnd w:id="23"/>
    </w:p>
    <w:p w14:paraId="13B41AB3" w14:textId="321580E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 xml:space="preserve">Le comité se réunit sur convocation du Président. Ce dernier doit convoquer le comité si deux autres de ses membres en font la demande. Le comité ne peut délibérer valablement qu'à condition de réunir plus de la moitié de ses membres. Ses décisions sont prises à la majorité absolue des voix. En cas de partage égal des voix, celle du Président est prépondérante. Les décisions du comité sont constatées par des </w:t>
      </w:r>
      <w:r w:rsidR="0000100A" w:rsidRPr="005D3C13">
        <w:rPr>
          <w:rFonts w:ascii="Segoe UI" w:eastAsia="Times New Roman" w:hAnsi="Segoe UI" w:cs="Segoe UI"/>
          <w:color w:val="24292E"/>
          <w:sz w:val="24"/>
          <w:szCs w:val="24"/>
          <w:lang w:eastAsia="fr-CH"/>
        </w:rPr>
        <w:t>procès-verbaux</w:t>
      </w:r>
      <w:r w:rsidRPr="005D3C13">
        <w:rPr>
          <w:rFonts w:ascii="Segoe UI" w:eastAsia="Times New Roman" w:hAnsi="Segoe UI" w:cs="Segoe UI"/>
          <w:color w:val="24292E"/>
          <w:sz w:val="24"/>
          <w:szCs w:val="24"/>
          <w:lang w:eastAsia="fr-CH"/>
        </w:rPr>
        <w:t xml:space="preserve"> signés par le Président et le secrétaire.</w:t>
      </w:r>
    </w:p>
    <w:p w14:paraId="7F71083C" w14:textId="77777777" w:rsidR="005D3C13" w:rsidRPr="005D3C13" w:rsidRDefault="005D3C13" w:rsidP="005D3C13">
      <w:pPr>
        <w:pStyle w:val="Titre2"/>
      </w:pPr>
      <w:bookmarkStart w:id="24" w:name="_Toc55370088"/>
      <w:r w:rsidRPr="005D3C13">
        <w:t xml:space="preserve">Article </w:t>
      </w:r>
      <w:proofErr w:type="gramStart"/>
      <w:r w:rsidRPr="005D3C13">
        <w:t>19:</w:t>
      </w:r>
      <w:proofErr w:type="gramEnd"/>
      <w:r w:rsidRPr="005D3C13">
        <w:t xml:space="preserve"> Pouvoirs</w:t>
      </w:r>
      <w:bookmarkEnd w:id="24"/>
    </w:p>
    <w:p w14:paraId="2E55E361"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 comité est investi des pouvoirs les plus étendus pour la gestion et l'administration de la Fédération, sans autres limitations que celles qui résultent des présents statuts ou de la loi. Il peut promulguer des règlements relatifs à l'usage des installations de la Fédération, pour autant que ceux-ci ne soient pas contraires aux lois, règlements et conventions en vigueur.</w:t>
      </w:r>
    </w:p>
    <w:p w14:paraId="3000C433" w14:textId="77777777" w:rsidR="005D3C13" w:rsidRPr="005D3C13" w:rsidRDefault="005D3C13" w:rsidP="005D3C13">
      <w:pPr>
        <w:pStyle w:val="Titre2"/>
      </w:pPr>
      <w:bookmarkStart w:id="25" w:name="_Toc55370089"/>
      <w:r w:rsidRPr="005D3C13">
        <w:t xml:space="preserve">Article </w:t>
      </w:r>
      <w:proofErr w:type="gramStart"/>
      <w:r w:rsidRPr="005D3C13">
        <w:t>20:</w:t>
      </w:r>
      <w:proofErr w:type="gramEnd"/>
      <w:r w:rsidRPr="005D3C13">
        <w:t xml:space="preserve"> Comptabilité</w:t>
      </w:r>
      <w:bookmarkEnd w:id="25"/>
    </w:p>
    <w:p w14:paraId="2873A8B4"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Avec l'aide d'une fiduciaire désignée par le comité, le caissier tient des comptes complets et précis sur toute l'activité de la Fédération.</w:t>
      </w:r>
    </w:p>
    <w:p w14:paraId="781BC280"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Toute dépense non prévue au budget et supérieure à CHF 5'000.-- doit faire l’objet d'une décision de l’assemblée générale.</w:t>
      </w:r>
    </w:p>
    <w:p w14:paraId="5C01A2C8" w14:textId="77777777" w:rsidR="005D3C13" w:rsidRPr="005D3C13" w:rsidRDefault="005D3C13" w:rsidP="005D3C13">
      <w:pPr>
        <w:pStyle w:val="Titre2"/>
      </w:pPr>
      <w:bookmarkStart w:id="26" w:name="_Toc55370090"/>
      <w:r w:rsidRPr="005D3C13">
        <w:t xml:space="preserve">Article </w:t>
      </w:r>
      <w:proofErr w:type="gramStart"/>
      <w:r w:rsidRPr="005D3C13">
        <w:t>21:</w:t>
      </w:r>
      <w:proofErr w:type="gramEnd"/>
      <w:r w:rsidRPr="005D3C13">
        <w:t xml:space="preserve"> Année calendaire</w:t>
      </w:r>
      <w:bookmarkEnd w:id="26"/>
    </w:p>
    <w:p w14:paraId="45CEBD47"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L’année sociale commence le premier janvier et finit le trente-et-un décembre de chaque année.</w:t>
      </w:r>
    </w:p>
    <w:p w14:paraId="274038D7" w14:textId="77777777" w:rsidR="005D3C13" w:rsidRPr="005D3C13" w:rsidRDefault="005D3C13" w:rsidP="005D3C13">
      <w:pPr>
        <w:pStyle w:val="Titre1"/>
      </w:pPr>
      <w:bookmarkStart w:id="27" w:name="_Toc55370091"/>
      <w:r w:rsidRPr="005D3C13">
        <w:t>III.3. VERIFICATEURS DES COMPTES</w:t>
      </w:r>
      <w:bookmarkEnd w:id="27"/>
    </w:p>
    <w:p w14:paraId="65D16718" w14:textId="77777777" w:rsidR="005D3C13" w:rsidRPr="005D3C13" w:rsidRDefault="005D3C13" w:rsidP="005D3C13">
      <w:pPr>
        <w:pStyle w:val="Titre2"/>
      </w:pPr>
      <w:bookmarkStart w:id="28" w:name="_Toc55370092"/>
      <w:r w:rsidRPr="005D3C13">
        <w:t xml:space="preserve">Article </w:t>
      </w:r>
      <w:proofErr w:type="gramStart"/>
      <w:r w:rsidRPr="005D3C13">
        <w:t>22:</w:t>
      </w:r>
      <w:proofErr w:type="gramEnd"/>
      <w:r w:rsidRPr="005D3C13">
        <w:t xml:space="preserve"> élection</w:t>
      </w:r>
      <w:bookmarkEnd w:id="28"/>
    </w:p>
    <w:p w14:paraId="2D6CFF80" w14:textId="04E49635"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 xml:space="preserve">Les comptes de la </w:t>
      </w:r>
      <w:r w:rsidR="00A30ECD" w:rsidRPr="005D3C13">
        <w:rPr>
          <w:rFonts w:ascii="Segoe UI" w:eastAsia="Times New Roman" w:hAnsi="Segoe UI" w:cs="Segoe UI"/>
          <w:color w:val="24292E"/>
          <w:sz w:val="24"/>
          <w:szCs w:val="24"/>
          <w:lang w:eastAsia="fr-CH"/>
        </w:rPr>
        <w:t>Fédération</w:t>
      </w:r>
      <w:r w:rsidRPr="005D3C13">
        <w:rPr>
          <w:rFonts w:ascii="Segoe UI" w:eastAsia="Times New Roman" w:hAnsi="Segoe UI" w:cs="Segoe UI"/>
          <w:color w:val="24292E"/>
          <w:sz w:val="24"/>
          <w:szCs w:val="24"/>
          <w:lang w:eastAsia="fr-CH"/>
        </w:rPr>
        <w:t xml:space="preserve"> sont vérifiés car une commission de trois membres au moins et deux suppléants. Cette </w:t>
      </w:r>
      <w:r w:rsidR="00A30ECD" w:rsidRPr="005D3C13">
        <w:rPr>
          <w:rFonts w:ascii="Segoe UI" w:eastAsia="Times New Roman" w:hAnsi="Segoe UI" w:cs="Segoe UI"/>
          <w:color w:val="24292E"/>
          <w:sz w:val="24"/>
          <w:szCs w:val="24"/>
          <w:lang w:eastAsia="fr-CH"/>
        </w:rPr>
        <w:t>commission</w:t>
      </w:r>
      <w:r w:rsidRPr="005D3C13">
        <w:rPr>
          <w:rFonts w:ascii="Segoe UI" w:eastAsia="Times New Roman" w:hAnsi="Segoe UI" w:cs="Segoe UI"/>
          <w:color w:val="24292E"/>
          <w:sz w:val="24"/>
          <w:szCs w:val="24"/>
          <w:lang w:eastAsia="fr-CH"/>
        </w:rPr>
        <w:t xml:space="preserve"> doit comprendre un représentant de chacune des associations réunies eu sein de la Fédération. Elle est élue pour deux ans par l’assemblée générale. Chaque année toutefois deux de ses membres, désignés par tirage au sort, sont soumis à la réélection pour une nouvelle période de deux ans. Les membres de la commission ne peuvent être réélus plus d'une fois. Les vérificateurs des comptes présentent un rapport écrit à l’assemblée générale. Ils donnent leur préavis sur la décharge du caissier.</w:t>
      </w:r>
    </w:p>
    <w:p w14:paraId="4992AE09" w14:textId="77777777" w:rsidR="005D3C13" w:rsidRPr="005D3C13" w:rsidRDefault="005D3C13" w:rsidP="005D3C13">
      <w:pPr>
        <w:pStyle w:val="Titre1"/>
      </w:pPr>
      <w:bookmarkStart w:id="29" w:name="_Toc55370093"/>
      <w:r w:rsidRPr="005D3C13">
        <w:t>IV. RESPONSABILITES, RESSOURCES &amp; DISSOLUTION</w:t>
      </w:r>
      <w:bookmarkEnd w:id="29"/>
    </w:p>
    <w:p w14:paraId="1B2B75A0" w14:textId="77777777" w:rsidR="005D3C13" w:rsidRPr="005D3C13" w:rsidRDefault="005D3C13" w:rsidP="005D3C13">
      <w:pPr>
        <w:pStyle w:val="Titre2"/>
      </w:pPr>
      <w:bookmarkStart w:id="30" w:name="_Toc55370094"/>
      <w:r w:rsidRPr="005D3C13">
        <w:t xml:space="preserve">Article </w:t>
      </w:r>
      <w:proofErr w:type="gramStart"/>
      <w:r w:rsidRPr="005D3C13">
        <w:t>23:</w:t>
      </w:r>
      <w:proofErr w:type="gramEnd"/>
      <w:r w:rsidRPr="005D3C13">
        <w:t xml:space="preserve"> Représentation légale</w:t>
      </w:r>
      <w:bookmarkEnd w:id="30"/>
    </w:p>
    <w:p w14:paraId="6D4C333E" w14:textId="77777777"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 Fédération est </w:t>
      </w:r>
      <w:r w:rsidRPr="005D3C13">
        <w:rPr>
          <w:rFonts w:ascii="Consolas" w:eastAsia="Times New Roman" w:hAnsi="Consolas" w:cs="Courier New"/>
          <w:color w:val="24292E"/>
          <w:sz w:val="20"/>
          <w:szCs w:val="20"/>
          <w:lang w:eastAsia="fr-CH"/>
        </w:rPr>
        <w:t>valablement</w:t>
      </w:r>
      <w:r w:rsidRPr="005D3C13">
        <w:rPr>
          <w:rFonts w:ascii="Segoe UI" w:eastAsia="Times New Roman" w:hAnsi="Segoe UI" w:cs="Segoe UI"/>
          <w:color w:val="24292E"/>
          <w:sz w:val="24"/>
          <w:szCs w:val="24"/>
          <w:lang w:eastAsia="fr-CH"/>
        </w:rPr>
        <w:t> engagée par la signature collective du Président, ou du vice-président, et d'un autre membre du comité ne faisant pas partie de la même association.</w:t>
      </w:r>
    </w:p>
    <w:p w14:paraId="1F56D39A" w14:textId="77777777" w:rsidR="005D3C13" w:rsidRPr="005D3C13" w:rsidRDefault="005D3C13" w:rsidP="005D3C13">
      <w:pPr>
        <w:pStyle w:val="Titre2"/>
        <w:rPr>
          <w:rFonts w:ascii="Segoe UI" w:hAnsi="Segoe UI" w:cs="Segoe UI"/>
          <w:sz w:val="30"/>
          <w:szCs w:val="30"/>
        </w:rPr>
      </w:pPr>
      <w:bookmarkStart w:id="31" w:name="_Toc55370095"/>
      <w:r w:rsidRPr="005D3C13">
        <w:rPr>
          <w:rFonts w:ascii="Segoe UI" w:hAnsi="Segoe UI" w:cs="Segoe UI"/>
          <w:sz w:val="30"/>
          <w:szCs w:val="30"/>
        </w:rPr>
        <w:t xml:space="preserve">Article </w:t>
      </w:r>
      <w:proofErr w:type="gramStart"/>
      <w:r w:rsidRPr="005D3C13">
        <w:rPr>
          <w:rFonts w:ascii="Segoe UI" w:hAnsi="Segoe UI" w:cs="Segoe UI"/>
          <w:sz w:val="30"/>
          <w:szCs w:val="30"/>
        </w:rPr>
        <w:t>24:</w:t>
      </w:r>
      <w:proofErr w:type="gramEnd"/>
      <w:r w:rsidRPr="005D3C13">
        <w:rPr>
          <w:rFonts w:ascii="Segoe UI" w:hAnsi="Segoe UI" w:cs="Segoe UI"/>
          <w:sz w:val="30"/>
          <w:szCs w:val="30"/>
        </w:rPr>
        <w:t xml:space="preserve"> sans </w:t>
      </w:r>
      <w:r w:rsidRPr="005D3C13">
        <w:t>engagements sociaux</w:t>
      </w:r>
      <w:bookmarkEnd w:id="31"/>
    </w:p>
    <w:p w14:paraId="61007B02" w14:textId="77777777"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associations réunies au sein de la Fédération n’assument aucune responsabilité pour les </w:t>
      </w:r>
      <w:r w:rsidRPr="005D3C13">
        <w:rPr>
          <w:rFonts w:ascii="Consolas" w:eastAsia="Times New Roman" w:hAnsi="Consolas" w:cs="Courier New"/>
          <w:color w:val="24292E"/>
          <w:sz w:val="20"/>
          <w:szCs w:val="20"/>
          <w:lang w:eastAsia="fr-CH"/>
        </w:rPr>
        <w:t>engagements sociaux</w:t>
      </w:r>
      <w:r w:rsidRPr="005D3C13">
        <w:rPr>
          <w:rFonts w:ascii="Segoe UI" w:eastAsia="Times New Roman" w:hAnsi="Segoe UI" w:cs="Segoe UI"/>
          <w:color w:val="24292E"/>
          <w:sz w:val="24"/>
          <w:szCs w:val="24"/>
          <w:lang w:eastAsia="fr-CH"/>
        </w:rPr>
        <w:t>.</w:t>
      </w:r>
    </w:p>
    <w:p w14:paraId="6A7BE12D" w14:textId="77777777" w:rsidR="005D3C13" w:rsidRPr="005D3C13" w:rsidRDefault="005D3C13" w:rsidP="005D3C13">
      <w:pPr>
        <w:pStyle w:val="Titre2"/>
      </w:pPr>
      <w:bookmarkStart w:id="32" w:name="_Toc55370096"/>
      <w:r w:rsidRPr="005D3C13">
        <w:t xml:space="preserve">Article </w:t>
      </w:r>
      <w:proofErr w:type="gramStart"/>
      <w:r w:rsidRPr="005D3C13">
        <w:t>25:</w:t>
      </w:r>
      <w:proofErr w:type="gramEnd"/>
      <w:r w:rsidRPr="005D3C13">
        <w:t xml:space="preserve"> responsabilité dégagée</w:t>
      </w:r>
      <w:bookmarkEnd w:id="32"/>
    </w:p>
    <w:p w14:paraId="2D7A794E" w14:textId="3D047439" w:rsidR="005D3C13" w:rsidRPr="005D3C13" w:rsidRDefault="005D3C13" w:rsidP="005D3C13">
      <w:pPr>
        <w:shd w:val="clear" w:color="auto" w:fill="FFFFFF"/>
        <w:spacing w:after="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 xml:space="preserve">La Fédération n'encourt aucune responsabilité civile du chef des installations qu'elle gère par suite d'accidents qui arriveraient à l'un de ses membres, ou par le fait d'un de ses membres à des tiers. En conséquence et notamment tout membre du CVL, de l'UNOL ou du Motor-Yacht Club faisant usage du matériel de la Société Nautique d'Ouchy ou de celui des associations qu'elle réunit, le fait </w:t>
      </w:r>
      <w:proofErr w:type="spellStart"/>
      <w:r w:rsidRPr="005D3C13">
        <w:rPr>
          <w:rFonts w:ascii="Segoe UI" w:eastAsia="Times New Roman" w:hAnsi="Segoe UI" w:cs="Segoe UI"/>
          <w:color w:val="24292E"/>
          <w:sz w:val="24"/>
          <w:szCs w:val="24"/>
          <w:lang w:eastAsia="fr-CH"/>
        </w:rPr>
        <w:t>a</w:t>
      </w:r>
      <w:proofErr w:type="spellEnd"/>
      <w:r w:rsidRPr="005D3C13">
        <w:rPr>
          <w:rFonts w:ascii="Segoe UI" w:eastAsia="Times New Roman" w:hAnsi="Segoe UI" w:cs="Segoe UI"/>
          <w:color w:val="24292E"/>
          <w:sz w:val="24"/>
          <w:szCs w:val="24"/>
          <w:lang w:eastAsia="fr-CH"/>
        </w:rPr>
        <w:t xml:space="preserve"> ses risques et périls tant pour lui-même que vis-à-vis des tiers</w:t>
      </w:r>
    </w:p>
    <w:p w14:paraId="4E8C65C6" w14:textId="77777777" w:rsidR="005D3C13" w:rsidRPr="005D3C13" w:rsidRDefault="005D3C13" w:rsidP="005D3C13">
      <w:pPr>
        <w:pStyle w:val="Titre2"/>
      </w:pPr>
      <w:bookmarkStart w:id="33" w:name="_Toc55370097"/>
      <w:r w:rsidRPr="005D3C13">
        <w:t xml:space="preserve">Article </w:t>
      </w:r>
      <w:proofErr w:type="gramStart"/>
      <w:r w:rsidRPr="005D3C13">
        <w:t>26:</w:t>
      </w:r>
      <w:proofErr w:type="gramEnd"/>
      <w:r w:rsidRPr="005D3C13">
        <w:t xml:space="preserve"> Ressources</w:t>
      </w:r>
      <w:bookmarkEnd w:id="33"/>
    </w:p>
    <w:p w14:paraId="7B293EDC"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Chaque association paie à la Fédération une cotisation annuelle proportionnelle au nombre de ses membres actifs. Le montant dû par membre est fixé chaque année par l'assemblée générale. Le paiement de la cotisation incombe au comité des associations.</w:t>
      </w:r>
    </w:p>
    <w:p w14:paraId="785D6745"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ressources de la Fédération sont en outre constituées par :</w:t>
      </w:r>
    </w:p>
    <w:p w14:paraId="324FAAE4" w14:textId="77777777" w:rsidR="005D3C13" w:rsidRPr="005D3C13" w:rsidRDefault="005D3C13" w:rsidP="005D3C1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des</w:t>
      </w:r>
      <w:proofErr w:type="gramEnd"/>
      <w:r w:rsidRPr="005D3C13">
        <w:rPr>
          <w:rFonts w:ascii="Segoe UI" w:eastAsia="Times New Roman" w:hAnsi="Segoe UI" w:cs="Segoe UI"/>
          <w:color w:val="24292E"/>
          <w:sz w:val="24"/>
          <w:szCs w:val="24"/>
          <w:lang w:eastAsia="fr-CH"/>
        </w:rPr>
        <w:t xml:space="preserve"> subventions de toute nature</w:t>
      </w:r>
    </w:p>
    <w:p w14:paraId="355BCB2A" w14:textId="77777777" w:rsidR="005D3C13" w:rsidRPr="005D3C13" w:rsidRDefault="005D3C13" w:rsidP="005D3C13">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fr-CH"/>
        </w:rPr>
      </w:pPr>
      <w:proofErr w:type="gramStart"/>
      <w:r w:rsidRPr="005D3C13">
        <w:rPr>
          <w:rFonts w:ascii="Segoe UI" w:eastAsia="Times New Roman" w:hAnsi="Segoe UI" w:cs="Segoe UI"/>
          <w:color w:val="24292E"/>
          <w:sz w:val="24"/>
          <w:szCs w:val="24"/>
          <w:lang w:eastAsia="fr-CH"/>
        </w:rPr>
        <w:t>des</w:t>
      </w:r>
      <w:proofErr w:type="gramEnd"/>
      <w:r w:rsidRPr="005D3C13">
        <w:rPr>
          <w:rFonts w:ascii="Segoe UI" w:eastAsia="Times New Roman" w:hAnsi="Segoe UI" w:cs="Segoe UI"/>
          <w:color w:val="24292E"/>
          <w:sz w:val="24"/>
          <w:szCs w:val="24"/>
          <w:lang w:eastAsia="fr-CH"/>
        </w:rPr>
        <w:t xml:space="preserve"> finances d'entrée perçues des nouvelles associations admises au sein de la Fédération.</w:t>
      </w:r>
    </w:p>
    <w:p w14:paraId="1D8DD809" w14:textId="77777777" w:rsidR="005D3C13" w:rsidRPr="005D3C13" w:rsidRDefault="005D3C13" w:rsidP="005D3C13">
      <w:pPr>
        <w:pStyle w:val="Titre2"/>
      </w:pPr>
      <w:bookmarkStart w:id="34" w:name="_Toc55370098"/>
      <w:r w:rsidRPr="005D3C13">
        <w:t xml:space="preserve">Article </w:t>
      </w:r>
      <w:proofErr w:type="gramStart"/>
      <w:r w:rsidRPr="005D3C13">
        <w:t>27:</w:t>
      </w:r>
      <w:proofErr w:type="gramEnd"/>
      <w:r w:rsidRPr="005D3C13">
        <w:t xml:space="preserve"> Nouvelles adhésions</w:t>
      </w:r>
      <w:bookmarkEnd w:id="34"/>
    </w:p>
    <w:p w14:paraId="65A59993"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 SNO est ouverte à l'adhésion d’autres sociétés sportives de la région d'Ouchy, pour autant qu'elles poursuivent des buts semblables.</w:t>
      </w:r>
    </w:p>
    <w:p w14:paraId="1D01811C"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Pour être admises au sein de le SNO, ces sociétés doivent faire acte de candidature par lettre adressée au comité de la SNO. Lesdites candidatures sont présentées par le Président à l'assemblée générale de la SNO.</w:t>
      </w:r>
    </w:p>
    <w:p w14:paraId="5DC2C771" w14:textId="3375B29C"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L'assemblée décide souverainement si la candidature est acceptée ou rejetée. Ell</w:t>
      </w:r>
      <w:r w:rsidR="00175287">
        <w:rPr>
          <w:rFonts w:ascii="Segoe UI" w:eastAsia="Times New Roman" w:hAnsi="Segoe UI" w:cs="Segoe UI"/>
          <w:color w:val="24292E"/>
          <w:sz w:val="24"/>
          <w:szCs w:val="24"/>
          <w:lang w:eastAsia="fr-CH"/>
        </w:rPr>
        <w:t>e</w:t>
      </w:r>
      <w:r w:rsidRPr="005D3C13">
        <w:rPr>
          <w:rFonts w:ascii="Segoe UI" w:eastAsia="Times New Roman" w:hAnsi="Segoe UI" w:cs="Segoe UI"/>
          <w:color w:val="24292E"/>
          <w:sz w:val="24"/>
          <w:szCs w:val="24"/>
          <w:lang w:eastAsia="fr-CH"/>
        </w:rPr>
        <w:t xml:space="preserve"> soumet l'acceptation à certaines </w:t>
      </w:r>
      <w:r w:rsidR="008D6AC0">
        <w:rPr>
          <w:rFonts w:ascii="Segoe UI" w:eastAsia="Times New Roman" w:hAnsi="Segoe UI" w:cs="Segoe UI"/>
          <w:color w:val="24292E"/>
          <w:sz w:val="24"/>
          <w:szCs w:val="24"/>
          <w:lang w:eastAsia="fr-CH"/>
        </w:rPr>
        <w:t>c</w:t>
      </w:r>
      <w:r w:rsidRPr="005D3C13">
        <w:rPr>
          <w:rFonts w:ascii="Segoe UI" w:eastAsia="Times New Roman" w:hAnsi="Segoe UI" w:cs="Segoe UI"/>
          <w:color w:val="24292E"/>
          <w:sz w:val="24"/>
          <w:szCs w:val="24"/>
          <w:lang w:eastAsia="fr-CH"/>
        </w:rPr>
        <w:t>on</w:t>
      </w:r>
      <w:r w:rsidR="008D6AC0">
        <w:rPr>
          <w:rFonts w:ascii="Segoe UI" w:eastAsia="Times New Roman" w:hAnsi="Segoe UI" w:cs="Segoe UI"/>
          <w:color w:val="24292E"/>
          <w:sz w:val="24"/>
          <w:szCs w:val="24"/>
          <w:lang w:eastAsia="fr-CH"/>
        </w:rPr>
        <w:t>d</w:t>
      </w:r>
      <w:r w:rsidRPr="005D3C13">
        <w:rPr>
          <w:rFonts w:ascii="Segoe UI" w:eastAsia="Times New Roman" w:hAnsi="Segoe UI" w:cs="Segoe UI"/>
          <w:color w:val="24292E"/>
          <w:sz w:val="24"/>
          <w:szCs w:val="24"/>
          <w:lang w:eastAsia="fr-CH"/>
        </w:rPr>
        <w:t>itions et fixe une finance d'entrée. Elle tient compte à cet égard des investissements effectués par la SNO. Elle</w:t>
      </w:r>
      <w:r w:rsidR="008D6AC0">
        <w:rPr>
          <w:rFonts w:ascii="Segoe UI" w:eastAsia="Times New Roman" w:hAnsi="Segoe UI" w:cs="Segoe UI"/>
          <w:color w:val="24292E"/>
          <w:sz w:val="24"/>
          <w:szCs w:val="24"/>
          <w:lang w:eastAsia="fr-CH"/>
        </w:rPr>
        <w:t xml:space="preserve"> </w:t>
      </w:r>
      <w:r w:rsidRPr="005D3C13">
        <w:rPr>
          <w:rFonts w:ascii="Segoe UI" w:eastAsia="Times New Roman" w:hAnsi="Segoe UI" w:cs="Segoe UI"/>
          <w:color w:val="24292E"/>
          <w:sz w:val="24"/>
          <w:szCs w:val="24"/>
          <w:lang w:eastAsia="fr-CH"/>
        </w:rPr>
        <w:t>modifie en outre les présents s</w:t>
      </w:r>
      <w:r w:rsidR="008D6AC0">
        <w:rPr>
          <w:rFonts w:ascii="Segoe UI" w:eastAsia="Times New Roman" w:hAnsi="Segoe UI" w:cs="Segoe UI"/>
          <w:color w:val="24292E"/>
          <w:sz w:val="24"/>
          <w:szCs w:val="24"/>
          <w:lang w:eastAsia="fr-CH"/>
        </w:rPr>
        <w:t>t</w:t>
      </w:r>
      <w:r w:rsidRPr="005D3C13">
        <w:rPr>
          <w:rFonts w:ascii="Segoe UI" w:eastAsia="Times New Roman" w:hAnsi="Segoe UI" w:cs="Segoe UI"/>
          <w:color w:val="24292E"/>
          <w:sz w:val="24"/>
          <w:szCs w:val="24"/>
          <w:lang w:eastAsia="fr-CH"/>
        </w:rPr>
        <w:t>atuts pour permettre l'adhésion de la</w:t>
      </w:r>
      <w:r w:rsidR="008D6AC0">
        <w:rPr>
          <w:rFonts w:ascii="Segoe UI" w:eastAsia="Times New Roman" w:hAnsi="Segoe UI" w:cs="Segoe UI"/>
          <w:color w:val="24292E"/>
          <w:sz w:val="24"/>
          <w:szCs w:val="24"/>
          <w:lang w:eastAsia="fr-CH"/>
        </w:rPr>
        <w:t xml:space="preserve"> </w:t>
      </w:r>
      <w:r w:rsidRPr="005D3C13">
        <w:rPr>
          <w:rFonts w:ascii="Segoe UI" w:eastAsia="Times New Roman" w:hAnsi="Segoe UI" w:cs="Segoe UI"/>
          <w:color w:val="24292E"/>
          <w:sz w:val="24"/>
          <w:szCs w:val="24"/>
          <w:lang w:eastAsia="fr-CH"/>
        </w:rPr>
        <w:t>nouvelle société.</w:t>
      </w:r>
    </w:p>
    <w:p w14:paraId="146A23B4" w14:textId="73FDCC23" w:rsidR="005D3C13" w:rsidRPr="005D3C13" w:rsidRDefault="005D3C13" w:rsidP="005D3C13">
      <w:pPr>
        <w:pStyle w:val="Titre2"/>
      </w:pPr>
      <w:bookmarkStart w:id="35" w:name="_Toc55370099"/>
      <w:r w:rsidRPr="005D3C13">
        <w:t xml:space="preserve">Article </w:t>
      </w:r>
      <w:proofErr w:type="gramStart"/>
      <w:r w:rsidRPr="005D3C13">
        <w:t>28:</w:t>
      </w:r>
      <w:proofErr w:type="gramEnd"/>
      <w:r w:rsidRPr="005D3C13">
        <w:t xml:space="preserve"> </w:t>
      </w:r>
      <w:r w:rsidR="003E4E29">
        <w:t>D</w:t>
      </w:r>
      <w:r w:rsidR="003E4E29" w:rsidRPr="005D3C13">
        <w:t>issolution</w:t>
      </w:r>
      <w:bookmarkEnd w:id="35"/>
    </w:p>
    <w:p w14:paraId="46E86836"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 dissolution de la Fédération ne peut être prononcée que par une assemblée extraordinaire ayant ce seul objet à son ordre du jour.</w:t>
      </w:r>
    </w:p>
    <w:p w14:paraId="5CF2C5D1"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Elle ne peut être votée qu'à la majorité des trois quarts des délégués présents.</w:t>
      </w:r>
    </w:p>
    <w:p w14:paraId="689BD9D6"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La liquidation des avoirs de la Fédération sera opérée par la ou les personnes qui seront désignées à cet effet par l'assemblée générale.</w:t>
      </w:r>
    </w:p>
    <w:p w14:paraId="3E00CAB2" w14:textId="77777777" w:rsidR="005D3C13" w:rsidRPr="005D3C13" w:rsidRDefault="005D3C13" w:rsidP="005D3C13">
      <w:pPr>
        <w:shd w:val="clear" w:color="auto" w:fill="FFFFFF"/>
        <w:spacing w:after="240"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Après liquidation, le solde actif est réparti proportionnellement entre les diverses associations selon leur effectif, sauf décision contraire de l'assemblée générale.</w:t>
      </w:r>
    </w:p>
    <w:p w14:paraId="3F6CF458" w14:textId="77777777" w:rsidR="005D3C13" w:rsidRPr="005D3C13" w:rsidRDefault="00BB13A5" w:rsidP="005D3C13">
      <w:pPr>
        <w:spacing w:before="360" w:after="36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C589119">
          <v:rect id="_x0000_i1025" style="width:0;height:3pt" o:hralign="center" o:hrstd="t" o:hrnoshade="t" o:hr="t" fillcolor="#24292e" stroked="f"/>
        </w:pict>
      </w:r>
    </w:p>
    <w:p w14:paraId="51E69A1A" w14:textId="77777777" w:rsidR="005D3C13" w:rsidRPr="005D3C13" w:rsidRDefault="005D3C13" w:rsidP="005D3C13">
      <w:pPr>
        <w:shd w:val="clear" w:color="auto" w:fill="FFFFFF"/>
        <w:spacing w:after="100" w:afterAutospacing="1" w:line="240" w:lineRule="auto"/>
        <w:rPr>
          <w:rFonts w:ascii="Segoe UI" w:eastAsia="Times New Roman" w:hAnsi="Segoe UI" w:cs="Segoe UI"/>
          <w:color w:val="24292E"/>
          <w:sz w:val="24"/>
          <w:szCs w:val="24"/>
          <w:lang w:eastAsia="fr-CH"/>
        </w:rPr>
      </w:pPr>
      <w:r w:rsidRPr="005D3C13">
        <w:rPr>
          <w:rFonts w:ascii="Segoe UI" w:eastAsia="Times New Roman" w:hAnsi="Segoe UI" w:cs="Segoe UI"/>
          <w:color w:val="24292E"/>
          <w:sz w:val="24"/>
          <w:szCs w:val="24"/>
          <w:lang w:eastAsia="fr-CH"/>
        </w:rPr>
        <w:t>Les présents statuts approuvés en assemblée générale du A juillet 1972 entrent immédiatement en vigueur.</w:t>
      </w:r>
    </w:p>
    <w:p w14:paraId="366D9CC4" w14:textId="77777777" w:rsidR="00405F20" w:rsidRDefault="00405F20"/>
    <w:sectPr w:rsidR="00405F20" w:rsidSect="005D3C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7143"/>
    <w:multiLevelType w:val="multilevel"/>
    <w:tmpl w:val="BEDE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80026"/>
    <w:multiLevelType w:val="multilevel"/>
    <w:tmpl w:val="E57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D0B7E"/>
    <w:multiLevelType w:val="multilevel"/>
    <w:tmpl w:val="0AF6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F70AA"/>
    <w:multiLevelType w:val="multilevel"/>
    <w:tmpl w:val="D37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3011E"/>
    <w:multiLevelType w:val="multilevel"/>
    <w:tmpl w:val="34F4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32032"/>
    <w:multiLevelType w:val="multilevel"/>
    <w:tmpl w:val="D20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B2E55"/>
    <w:multiLevelType w:val="multilevel"/>
    <w:tmpl w:val="488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13"/>
    <w:rsid w:val="0000100A"/>
    <w:rsid w:val="0005289B"/>
    <w:rsid w:val="000D4A61"/>
    <w:rsid w:val="00124533"/>
    <w:rsid w:val="00175287"/>
    <w:rsid w:val="002934D4"/>
    <w:rsid w:val="00387326"/>
    <w:rsid w:val="003B631B"/>
    <w:rsid w:val="003E4E29"/>
    <w:rsid w:val="00405F20"/>
    <w:rsid w:val="004C1AF4"/>
    <w:rsid w:val="0054246A"/>
    <w:rsid w:val="005D3C13"/>
    <w:rsid w:val="00654FA4"/>
    <w:rsid w:val="008551F3"/>
    <w:rsid w:val="00883CFC"/>
    <w:rsid w:val="008D4FD6"/>
    <w:rsid w:val="008D6AC0"/>
    <w:rsid w:val="00987E13"/>
    <w:rsid w:val="009B1105"/>
    <w:rsid w:val="009E21F4"/>
    <w:rsid w:val="00A30ECD"/>
    <w:rsid w:val="00A6531C"/>
    <w:rsid w:val="00BB13A5"/>
    <w:rsid w:val="00D61521"/>
    <w:rsid w:val="00D61AE0"/>
    <w:rsid w:val="00D641A8"/>
    <w:rsid w:val="00D648E7"/>
    <w:rsid w:val="00F17767"/>
    <w:rsid w:val="00F2014E"/>
    <w:rsid w:val="00F474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C34C6B"/>
  <w15:chartTrackingRefBased/>
  <w15:docId w15:val="{6EC79DEC-944B-4D7A-8D03-6D1938F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83CFC"/>
    <w:pPr>
      <w:keepNext/>
      <w:keepLines/>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883CFC"/>
    <w:pPr>
      <w:keepNext/>
      <w:keepLines/>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5D3C13"/>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paragraph" w:styleId="Titre4">
    <w:name w:val="heading 4"/>
    <w:basedOn w:val="Normal"/>
    <w:link w:val="Titre4Car"/>
    <w:uiPriority w:val="9"/>
    <w:qFormat/>
    <w:rsid w:val="005D3C13"/>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CFC"/>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883CFC"/>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5D3C13"/>
    <w:rPr>
      <w:rFonts w:ascii="Times New Roman" w:eastAsia="Times New Roman" w:hAnsi="Times New Roman" w:cs="Times New Roman"/>
      <w:b/>
      <w:bCs/>
      <w:sz w:val="27"/>
      <w:szCs w:val="27"/>
      <w:lang w:eastAsia="fr-CH"/>
    </w:rPr>
  </w:style>
  <w:style w:type="character" w:customStyle="1" w:styleId="Titre4Car">
    <w:name w:val="Titre 4 Car"/>
    <w:basedOn w:val="Policepardfaut"/>
    <w:link w:val="Titre4"/>
    <w:uiPriority w:val="9"/>
    <w:rsid w:val="005D3C13"/>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5D3C1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5D3C13"/>
    <w:rPr>
      <w:b/>
      <w:bCs/>
    </w:rPr>
  </w:style>
  <w:style w:type="character" w:styleId="Accentuation">
    <w:name w:val="Emphasis"/>
    <w:basedOn w:val="Policepardfaut"/>
    <w:uiPriority w:val="20"/>
    <w:qFormat/>
    <w:rsid w:val="005D3C13"/>
    <w:rPr>
      <w:i/>
      <w:iCs/>
    </w:rPr>
  </w:style>
  <w:style w:type="character" w:styleId="CodeHTML">
    <w:name w:val="HTML Code"/>
    <w:basedOn w:val="Policepardfaut"/>
    <w:uiPriority w:val="99"/>
    <w:semiHidden/>
    <w:unhideWhenUsed/>
    <w:rsid w:val="005D3C13"/>
    <w:rPr>
      <w:rFonts w:ascii="Courier New" w:eastAsia="Times New Roman" w:hAnsi="Courier New" w:cs="Courier New"/>
      <w:sz w:val="20"/>
      <w:szCs w:val="20"/>
    </w:rPr>
  </w:style>
  <w:style w:type="paragraph" w:styleId="Titre">
    <w:name w:val="Title"/>
    <w:basedOn w:val="Normal"/>
    <w:next w:val="Normal"/>
    <w:link w:val="TitreCar"/>
    <w:uiPriority w:val="10"/>
    <w:qFormat/>
    <w:rsid w:val="005D3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3C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3C1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3C13"/>
    <w:rPr>
      <w:rFonts w:eastAsiaTheme="minorEastAsia"/>
      <w:color w:val="5A5A5A" w:themeColor="text1" w:themeTint="A5"/>
      <w:spacing w:val="15"/>
    </w:rPr>
  </w:style>
  <w:style w:type="paragraph" w:styleId="TM1">
    <w:name w:val="toc 1"/>
    <w:basedOn w:val="Normal"/>
    <w:next w:val="Normal"/>
    <w:autoRedefine/>
    <w:uiPriority w:val="39"/>
    <w:unhideWhenUsed/>
    <w:rsid w:val="00D641A8"/>
    <w:pPr>
      <w:tabs>
        <w:tab w:val="right" w:leader="dot" w:pos="10456"/>
      </w:tabs>
      <w:spacing w:before="120" w:after="120"/>
    </w:pPr>
    <w:rPr>
      <w:rFonts w:cstheme="minorHAnsi"/>
      <w:b/>
      <w:bCs/>
      <w:caps/>
      <w:sz w:val="20"/>
      <w:szCs w:val="20"/>
    </w:rPr>
  </w:style>
  <w:style w:type="paragraph" w:styleId="TM2">
    <w:name w:val="toc 2"/>
    <w:basedOn w:val="Normal"/>
    <w:next w:val="Normal"/>
    <w:autoRedefine/>
    <w:uiPriority w:val="39"/>
    <w:unhideWhenUsed/>
    <w:rsid w:val="00987E13"/>
    <w:pPr>
      <w:spacing w:after="0"/>
      <w:ind w:left="220"/>
    </w:pPr>
    <w:rPr>
      <w:rFonts w:cstheme="minorHAnsi"/>
      <w:smallCaps/>
      <w:sz w:val="20"/>
      <w:szCs w:val="20"/>
    </w:rPr>
  </w:style>
  <w:style w:type="paragraph" w:styleId="TM3">
    <w:name w:val="toc 3"/>
    <w:basedOn w:val="Normal"/>
    <w:next w:val="Normal"/>
    <w:autoRedefine/>
    <w:uiPriority w:val="39"/>
    <w:unhideWhenUsed/>
    <w:rsid w:val="00987E13"/>
    <w:pPr>
      <w:spacing w:after="0"/>
      <w:ind w:left="440"/>
    </w:pPr>
    <w:rPr>
      <w:rFonts w:cstheme="minorHAnsi"/>
      <w:i/>
      <w:iCs/>
      <w:sz w:val="20"/>
      <w:szCs w:val="20"/>
    </w:rPr>
  </w:style>
  <w:style w:type="paragraph" w:styleId="TM4">
    <w:name w:val="toc 4"/>
    <w:basedOn w:val="Normal"/>
    <w:next w:val="Normal"/>
    <w:autoRedefine/>
    <w:uiPriority w:val="39"/>
    <w:unhideWhenUsed/>
    <w:rsid w:val="00987E13"/>
    <w:pPr>
      <w:spacing w:after="0"/>
      <w:ind w:left="660"/>
    </w:pPr>
    <w:rPr>
      <w:rFonts w:cstheme="minorHAnsi"/>
      <w:sz w:val="18"/>
      <w:szCs w:val="18"/>
    </w:rPr>
  </w:style>
  <w:style w:type="paragraph" w:styleId="TM5">
    <w:name w:val="toc 5"/>
    <w:basedOn w:val="Normal"/>
    <w:next w:val="Normal"/>
    <w:autoRedefine/>
    <w:uiPriority w:val="39"/>
    <w:unhideWhenUsed/>
    <w:rsid w:val="00987E13"/>
    <w:pPr>
      <w:spacing w:after="0"/>
      <w:ind w:left="880"/>
    </w:pPr>
    <w:rPr>
      <w:rFonts w:cstheme="minorHAnsi"/>
      <w:sz w:val="18"/>
      <w:szCs w:val="18"/>
    </w:rPr>
  </w:style>
  <w:style w:type="paragraph" w:styleId="TM6">
    <w:name w:val="toc 6"/>
    <w:basedOn w:val="Normal"/>
    <w:next w:val="Normal"/>
    <w:autoRedefine/>
    <w:uiPriority w:val="39"/>
    <w:unhideWhenUsed/>
    <w:rsid w:val="00987E13"/>
    <w:pPr>
      <w:spacing w:after="0"/>
      <w:ind w:left="1100"/>
    </w:pPr>
    <w:rPr>
      <w:rFonts w:cstheme="minorHAnsi"/>
      <w:sz w:val="18"/>
      <w:szCs w:val="18"/>
    </w:rPr>
  </w:style>
  <w:style w:type="paragraph" w:styleId="TM7">
    <w:name w:val="toc 7"/>
    <w:basedOn w:val="Normal"/>
    <w:next w:val="Normal"/>
    <w:autoRedefine/>
    <w:uiPriority w:val="39"/>
    <w:unhideWhenUsed/>
    <w:rsid w:val="00987E13"/>
    <w:pPr>
      <w:spacing w:after="0"/>
      <w:ind w:left="1320"/>
    </w:pPr>
    <w:rPr>
      <w:rFonts w:cstheme="minorHAnsi"/>
      <w:sz w:val="18"/>
      <w:szCs w:val="18"/>
    </w:rPr>
  </w:style>
  <w:style w:type="paragraph" w:styleId="TM8">
    <w:name w:val="toc 8"/>
    <w:basedOn w:val="Normal"/>
    <w:next w:val="Normal"/>
    <w:autoRedefine/>
    <w:uiPriority w:val="39"/>
    <w:unhideWhenUsed/>
    <w:rsid w:val="00987E13"/>
    <w:pPr>
      <w:spacing w:after="0"/>
      <w:ind w:left="1540"/>
    </w:pPr>
    <w:rPr>
      <w:rFonts w:cstheme="minorHAnsi"/>
      <w:sz w:val="18"/>
      <w:szCs w:val="18"/>
    </w:rPr>
  </w:style>
  <w:style w:type="paragraph" w:styleId="TM9">
    <w:name w:val="toc 9"/>
    <w:basedOn w:val="Normal"/>
    <w:next w:val="Normal"/>
    <w:autoRedefine/>
    <w:uiPriority w:val="39"/>
    <w:unhideWhenUsed/>
    <w:rsid w:val="00987E13"/>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8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9C45-7E9C-4B4C-ABB9-2FCF0DF3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7</Pages>
  <Words>1972</Words>
  <Characters>10849</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KOTTE</dc:creator>
  <cp:keywords/>
  <dc:description/>
  <cp:lastModifiedBy>Pascal KOTTE</cp:lastModifiedBy>
  <cp:revision>31</cp:revision>
  <dcterms:created xsi:type="dcterms:W3CDTF">2020-11-03T00:53:00Z</dcterms:created>
  <dcterms:modified xsi:type="dcterms:W3CDTF">2020-11-04T07:14:00Z</dcterms:modified>
</cp:coreProperties>
</file>