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</w:r>
    </w:p>
    <w:p>
      <w:pPr>
        <w:pStyle w:val="Normal"/>
        <w:jc w:val="center"/>
        <w:rPr>
          <w:rFonts w:ascii="DejaVu Sans" w:hAnsi="DejaVu Sans"/>
          <w:b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</w:rPr>
        <w:t xml:space="preserve">OMSCS CS7646 2018 Fall Project 2 Report 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32"/>
          <w:szCs w:val="32"/>
        </w:rPr>
      </w:pPr>
      <w:r>
        <w:rPr>
          <w:rFonts w:ascii="DejaVu Sans" w:hAnsi="DejaVu Sans"/>
          <w:b w:val="false"/>
          <w:bCs w:val="false"/>
          <w:sz w:val="32"/>
          <w:szCs w:val="32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32"/>
          <w:szCs w:val="32"/>
        </w:rPr>
      </w:pPr>
      <w:r>
        <w:rPr>
          <w:rFonts w:ascii="DejaVu Sans" w:hAnsi="DejaVu Sans"/>
          <w:b w:val="false"/>
          <w:bCs w:val="false"/>
          <w:sz w:val="32"/>
          <w:szCs w:val="32"/>
        </w:rPr>
        <w:t>Zheng Fu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32"/>
          <w:szCs w:val="32"/>
        </w:rPr>
      </w:pPr>
      <w:hyperlink r:id="rId2">
        <w:r>
          <w:rPr>
            <w:rStyle w:val="InternetLink"/>
            <w:rFonts w:ascii="DejaVu Sans" w:hAnsi="DejaVu Sans"/>
            <w:b w:val="false"/>
            <w:bCs w:val="false"/>
            <w:sz w:val="32"/>
            <w:szCs w:val="32"/>
          </w:rPr>
          <w:t>zfu66@gatech.edu</w:t>
        </w:r>
      </w:hyperlink>
    </w:p>
    <w:p>
      <w:pPr>
        <w:pStyle w:val="Normal"/>
        <w:jc w:val="left"/>
        <w:rPr>
          <w:rFonts w:ascii="DejaVu Sans" w:hAnsi="DejaVu Sans"/>
          <w:b w:val="false"/>
          <w:b w:val="false"/>
          <w:bCs w:val="false"/>
          <w:sz w:val="32"/>
          <w:szCs w:val="32"/>
        </w:rPr>
      </w:pPr>
      <w:r>
        <w:rPr>
          <w:rFonts w:ascii="DejaVu Sans" w:hAnsi="DejaVu Sans"/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The following chart compares</w:t>
      </w:r>
      <w:r>
        <w:rPr>
          <w:rFonts w:ascii="DejaVu Sans" w:hAnsi="DejaVu Sans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 the optimal portfolio with SPY using the following parameters:</w:t>
      </w:r>
    </w:p>
    <w:p>
      <w:pPr>
        <w:pStyle w:val="Normal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Start Date: 2008-06-01, End Date: 2009-06-01, Symbols: ['IBM', 'X', 'GLD', 'JPM']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252525"/>
          <w:spacing w:val="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jc w:val="left"/>
        <w:rPr>
          <w:rFonts w:ascii="DejaVu Sans" w:hAnsi="DejaVu Sans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8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 xml:space="preserve">* </w:t>
      </w:r>
      <w:r>
        <w:rPr>
          <w:rFonts w:ascii="DejaVu Sans" w:hAnsi="DejaVu Sans"/>
          <w:b w:val="false"/>
          <w:i w:val="false"/>
          <w:caps w:val="false"/>
          <w:smallCaps w:val="false"/>
          <w:color w:val="252525"/>
          <w:spacing w:val="0"/>
          <w:sz w:val="24"/>
          <w:szCs w:val="24"/>
        </w:rPr>
        <w:t>This chart was made by plot_data() function in util.py.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fu66@gatech.edu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44</Words>
  <Characters>254</Characters>
  <CharactersWithSpaces>294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2018-09-11T17:01:51Z</dcterms:created>
  <dc:creator/>
  <dc:description/>
  <dc:language>en-US</dc:language>
  <cp:lastModifiedBy/>
  <dcterms:modified xsi:type="dcterms:W3CDTF">2018-09-11T17:08:13Z</dcterms:modified>
  <cp:revision>1</cp:revision>
  <dc:subject/>
  <dc:title/>
</cp:coreProperties>
</file>