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2192" w14:textId="677A6CB9" w:rsidR="00D55F54" w:rsidRPr="00D55F54" w:rsidRDefault="00D55F54" w:rsidP="35B009C5">
      <w:pPr>
        <w:spacing w:after="100" w:afterAutospacing="1"/>
        <w:outlineLvl w:val="0"/>
        <w:rPr>
          <w:rFonts w:ascii="Arial" w:eastAsia="Arial" w:hAnsi="Arial" w:cs="Arial"/>
          <w:sz w:val="48"/>
          <w:szCs w:val="48"/>
        </w:rPr>
      </w:pPr>
      <w:r w:rsidRPr="35B009C5">
        <w:rPr>
          <w:rFonts w:ascii="Arial" w:eastAsia="Arial" w:hAnsi="Arial" w:cs="Arial"/>
          <w:kern w:val="36"/>
          <w:sz w:val="48"/>
          <w:szCs w:val="48"/>
        </w:rPr>
        <w:t xml:space="preserve">Discovery Using </w:t>
      </w:r>
      <w:r w:rsidR="002513B7" w:rsidRPr="35B009C5">
        <w:rPr>
          <w:rFonts w:ascii="Arial" w:eastAsia="Arial" w:hAnsi="Arial" w:cs="Arial"/>
          <w:kern w:val="36"/>
          <w:sz w:val="48"/>
          <w:szCs w:val="48"/>
        </w:rPr>
        <w:t>Cloud API</w:t>
      </w:r>
      <w:r w:rsidR="34BEC532" w:rsidRPr="35B009C5">
        <w:rPr>
          <w:rFonts w:ascii="Arial" w:eastAsia="Arial" w:hAnsi="Arial" w:cs="Arial"/>
          <w:kern w:val="36"/>
          <w:sz w:val="48"/>
          <w:szCs w:val="48"/>
        </w:rPr>
        <w:t xml:space="preserve">s </w:t>
      </w:r>
      <w:r w:rsidR="40AE86BE" w:rsidRPr="35B009C5">
        <w:rPr>
          <w:rFonts w:ascii="Arial" w:eastAsia="Arial" w:hAnsi="Arial" w:cs="Arial"/>
          <w:color w:val="000000" w:themeColor="text1"/>
          <w:lang w:val="en"/>
        </w:rPr>
        <w:t>(version 1.</w:t>
      </w:r>
      <w:r w:rsidR="00C91BCB" w:rsidRPr="35B009C5">
        <w:rPr>
          <w:rFonts w:ascii="Arial" w:eastAsia="Arial" w:hAnsi="Arial" w:cs="Arial"/>
          <w:color w:val="000000" w:themeColor="text1"/>
          <w:lang w:val="en"/>
        </w:rPr>
        <w:t>1</w:t>
      </w:r>
      <w:r w:rsidR="40AE86BE" w:rsidRPr="35B009C5">
        <w:rPr>
          <w:rFonts w:ascii="Arial" w:eastAsia="Arial" w:hAnsi="Arial" w:cs="Arial"/>
          <w:color w:val="000000" w:themeColor="text1"/>
          <w:lang w:val="en"/>
        </w:rPr>
        <w:t>)</w:t>
      </w:r>
    </w:p>
    <w:p w14:paraId="680C2878" w14:textId="5966BC0A" w:rsidR="2C0D9F10" w:rsidRDefault="2C0D9F10" w:rsidP="35B009C5">
      <w:pPr>
        <w:spacing w:afterAutospacing="1"/>
        <w:outlineLvl w:val="0"/>
        <w:rPr>
          <w:rFonts w:ascii="Arial" w:eastAsia="Arial" w:hAnsi="Arial" w:cs="Arial"/>
          <w:lang w:val="en"/>
        </w:rPr>
      </w:pPr>
    </w:p>
    <w:p w14:paraId="7F8B0DDD" w14:textId="770C37F8" w:rsidR="2C0D9F10" w:rsidRDefault="1A0AC355" w:rsidP="35B009C5">
      <w:pPr>
        <w:spacing w:before="120" w:afterAutospacing="1"/>
        <w:rPr>
          <w:rFonts w:ascii="Arial" w:eastAsia="Arial" w:hAnsi="Arial" w:cs="Arial"/>
          <w:sz w:val="28"/>
          <w:szCs w:val="28"/>
        </w:rPr>
      </w:pPr>
      <w:r w:rsidRPr="35B009C5">
        <w:rPr>
          <w:rFonts w:ascii="Arial" w:eastAsia="Arial" w:hAnsi="Arial" w:cs="Arial"/>
          <w:b/>
          <w:bCs/>
          <w:color w:val="39434C"/>
          <w:sz w:val="28"/>
          <w:szCs w:val="28"/>
        </w:rPr>
        <w:t xml:space="preserve">Cloud Service Label:  </w:t>
      </w:r>
    </w:p>
    <w:p w14:paraId="4061AA9E" w14:textId="49155526" w:rsidR="35B009C5" w:rsidRDefault="35B009C5" w:rsidP="35B009C5">
      <w:pPr>
        <w:spacing w:before="120" w:afterAutospacing="1"/>
        <w:rPr>
          <w:rFonts w:ascii="Arial" w:eastAsia="Arial" w:hAnsi="Arial" w:cs="Arial"/>
          <w:b/>
          <w:bCs/>
          <w:color w:val="39434C"/>
          <w:sz w:val="28"/>
          <w:szCs w:val="28"/>
        </w:rPr>
      </w:pPr>
    </w:p>
    <w:p w14:paraId="177CE735" w14:textId="3A93B984" w:rsidR="1A0AC355" w:rsidRDefault="1A0AC355" w:rsidP="35B009C5">
      <w:pPr>
        <w:spacing w:before="120" w:afterAutospacing="1"/>
        <w:rPr>
          <w:rFonts w:ascii="Arial" w:eastAsia="Arial" w:hAnsi="Arial" w:cs="Arial"/>
          <w:b/>
          <w:bCs/>
          <w:sz w:val="32"/>
          <w:szCs w:val="32"/>
        </w:rPr>
      </w:pPr>
      <w:r w:rsidRPr="35B009C5">
        <w:rPr>
          <w:rFonts w:ascii="Arial" w:eastAsia="Arial" w:hAnsi="Arial" w:cs="Arial"/>
          <w:sz w:val="32"/>
          <w:szCs w:val="32"/>
        </w:rPr>
        <w:t>Description</w:t>
      </w:r>
    </w:p>
    <w:p w14:paraId="005F8DD3" w14:textId="243E8F32" w:rsidR="00D55F54" w:rsidRPr="00D55F54" w:rsidRDefault="00D55F54" w:rsidP="35B009C5">
      <w:pPr>
        <w:spacing w:after="100" w:afterAutospacing="1"/>
        <w:rPr>
          <w:rFonts w:ascii="Arial" w:eastAsia="Arial" w:hAnsi="Arial" w:cs="Arial"/>
        </w:rPr>
      </w:pPr>
      <w:r w:rsidRPr="35B009C5">
        <w:rPr>
          <w:rFonts w:ascii="Arial" w:eastAsia="Arial" w:hAnsi="Arial" w:cs="Arial"/>
        </w:rPr>
        <w:t>An adversary may attempt to enumerate the cloud services running on a system after gaining access</w:t>
      </w:r>
      <w:r w:rsidR="00064A46" w:rsidRPr="35B009C5">
        <w:rPr>
          <w:rFonts w:ascii="Arial" w:eastAsia="Arial" w:hAnsi="Arial" w:cs="Arial"/>
        </w:rPr>
        <w:t xml:space="preserve"> via credentials or by using publicly accessible API’s to brute force access to cloud resources</w:t>
      </w:r>
      <w:r w:rsidRPr="35B009C5">
        <w:rPr>
          <w:rFonts w:ascii="Arial" w:eastAsia="Arial" w:hAnsi="Arial" w:cs="Arial"/>
        </w:rPr>
        <w:t xml:space="preserve">. Many different services exist throughout the various cloud providers and can include continuous integration and continuous delivery (CI/CD), Lambda Functions, Azure AD, </w:t>
      </w:r>
      <w:r w:rsidR="00064A46" w:rsidRPr="35B009C5">
        <w:rPr>
          <w:rFonts w:ascii="Arial" w:eastAsia="Arial" w:hAnsi="Arial" w:cs="Arial"/>
        </w:rPr>
        <w:t xml:space="preserve">storage </w:t>
      </w:r>
      <w:r w:rsidRPr="35B009C5">
        <w:rPr>
          <w:rFonts w:ascii="Arial" w:eastAsia="Arial" w:hAnsi="Arial" w:cs="Arial"/>
        </w:rPr>
        <w:t>etc. Adversaries may attempt to discover information about the services enabled throughout the environment.</w:t>
      </w:r>
    </w:p>
    <w:p w14:paraId="727395F2" w14:textId="7B843593" w:rsidR="2C0D9F10" w:rsidRDefault="2C0D9F10" w:rsidP="35B009C5">
      <w:pPr>
        <w:spacing w:afterAutospacing="1"/>
        <w:rPr>
          <w:rFonts w:ascii="Arial" w:eastAsia="Arial" w:hAnsi="Arial" w:cs="Arial"/>
        </w:rPr>
      </w:pPr>
    </w:p>
    <w:p w14:paraId="45E231C6" w14:textId="3934C27E" w:rsidR="1C99683B" w:rsidRDefault="1C99683B" w:rsidP="35B009C5">
      <w:pPr>
        <w:spacing w:afterAutospacing="1"/>
        <w:rPr>
          <w:rFonts w:ascii="Arial" w:eastAsia="Arial" w:hAnsi="Arial" w:cs="Arial"/>
          <w:sz w:val="32"/>
          <w:szCs w:val="32"/>
        </w:rPr>
      </w:pPr>
      <w:r w:rsidRPr="35B009C5">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35B009C5" w14:paraId="7346E8EF" w14:textId="77777777" w:rsidTr="5CF4C83A">
        <w:tc>
          <w:tcPr>
            <w:tcW w:w="4680" w:type="dxa"/>
          </w:tcPr>
          <w:p w14:paraId="5AB17576" w14:textId="3FE76688" w:rsidR="35B009C5" w:rsidRDefault="35B009C5" w:rsidP="35B009C5">
            <w:pPr>
              <w:rPr>
                <w:rFonts w:ascii="Arial" w:eastAsia="Arial" w:hAnsi="Arial" w:cs="Arial"/>
              </w:rPr>
            </w:pPr>
            <w:r w:rsidRPr="35B009C5">
              <w:rPr>
                <w:rFonts w:ascii="Arial" w:eastAsia="Arial" w:hAnsi="Arial" w:cs="Arial"/>
                <w:b/>
                <w:bCs/>
              </w:rPr>
              <w:t>Name</w:t>
            </w:r>
            <w:r w:rsidRPr="35B009C5">
              <w:rPr>
                <w:rFonts w:ascii="Arial" w:eastAsia="Arial" w:hAnsi="Arial" w:cs="Arial"/>
              </w:rPr>
              <w:t> </w:t>
            </w:r>
          </w:p>
        </w:tc>
        <w:tc>
          <w:tcPr>
            <w:tcW w:w="4680" w:type="dxa"/>
          </w:tcPr>
          <w:p w14:paraId="1E5F4C6D" w14:textId="4591E5C6" w:rsidR="35B009C5" w:rsidRDefault="35B009C5" w:rsidP="35B009C5">
            <w:pPr>
              <w:rPr>
                <w:rFonts w:ascii="Arial" w:eastAsia="Arial" w:hAnsi="Arial" w:cs="Arial"/>
              </w:rPr>
            </w:pPr>
            <w:r w:rsidRPr="35B009C5">
              <w:rPr>
                <w:rFonts w:ascii="Arial" w:eastAsia="Arial" w:hAnsi="Arial" w:cs="Arial"/>
                <w:b/>
                <w:bCs/>
              </w:rPr>
              <w:t>Description</w:t>
            </w:r>
            <w:r w:rsidRPr="35B009C5">
              <w:rPr>
                <w:rFonts w:ascii="Arial" w:eastAsia="Arial" w:hAnsi="Arial" w:cs="Arial"/>
              </w:rPr>
              <w:t> </w:t>
            </w:r>
          </w:p>
        </w:tc>
      </w:tr>
      <w:tr w:rsidR="35B009C5" w14:paraId="568F0061" w14:textId="77777777" w:rsidTr="5CF4C83A">
        <w:tc>
          <w:tcPr>
            <w:tcW w:w="4680" w:type="dxa"/>
          </w:tcPr>
          <w:p w14:paraId="0202DCA2" w14:textId="7CB983B1" w:rsidR="2997AE4B" w:rsidRDefault="2997AE4B" w:rsidP="5CF4C83A">
            <w:pPr>
              <w:rPr>
                <w:rFonts w:ascii="Arial" w:eastAsia="Arial" w:hAnsi="Arial" w:cs="Arial"/>
                <w:sz w:val="18"/>
                <w:szCs w:val="18"/>
              </w:rPr>
            </w:pPr>
            <w:r w:rsidRPr="5CF4C83A">
              <w:rPr>
                <w:rFonts w:ascii="Arial" w:eastAsia="Arial" w:hAnsi="Arial" w:cs="Arial"/>
                <w:sz w:val="18"/>
                <w:szCs w:val="18"/>
              </w:rPr>
              <w:t>Pacu</w:t>
            </w:r>
          </w:p>
          <w:p w14:paraId="146CE16F" w14:textId="7CB169E6" w:rsidR="35B009C5" w:rsidRDefault="35B009C5" w:rsidP="35B009C5">
            <w:pPr>
              <w:rPr>
                <w:rFonts w:ascii="Arial" w:eastAsia="Arial" w:hAnsi="Arial" w:cs="Arial"/>
                <w:sz w:val="18"/>
                <w:szCs w:val="18"/>
              </w:rPr>
            </w:pPr>
          </w:p>
        </w:tc>
        <w:tc>
          <w:tcPr>
            <w:tcW w:w="4680" w:type="dxa"/>
          </w:tcPr>
          <w:p w14:paraId="0474FB79" w14:textId="1D1E3D40" w:rsidR="2997AE4B" w:rsidRDefault="2997AE4B" w:rsidP="5CF4C83A">
            <w:pPr>
              <w:spacing w:afterAutospacing="1"/>
              <w:rPr>
                <w:rFonts w:ascii="Arial" w:eastAsia="Arial" w:hAnsi="Arial" w:cs="Arial"/>
                <w:sz w:val="18"/>
                <w:szCs w:val="18"/>
              </w:rPr>
            </w:pPr>
            <w:r w:rsidRPr="5CF4C83A">
              <w:rPr>
                <w:rFonts w:ascii="Arial" w:eastAsia="Arial" w:hAnsi="Arial" w:cs="Arial"/>
                <w:sz w:val="18"/>
                <w:szCs w:val="18"/>
              </w:rPr>
              <w:t>Pacu, an open source AWS exploitation framework, supports several methods for discovering cloud services. s3_bucket_finder for instance will attempt to guess S3 bucket names and scan for them in every AWS region.  If configuration settings are misconfigured, an adversary can even access your S3 bucket with no additional knowledge or credentials. PACU will soon have Azure functionality according to the authors.</w:t>
            </w:r>
          </w:p>
        </w:tc>
      </w:tr>
      <w:tr w:rsidR="35B009C5" w14:paraId="3E5B6DAA" w14:textId="77777777" w:rsidTr="5CF4C83A">
        <w:tc>
          <w:tcPr>
            <w:tcW w:w="4680" w:type="dxa"/>
          </w:tcPr>
          <w:p w14:paraId="66F5B684" w14:textId="7BC4FFDD" w:rsidR="2997AE4B" w:rsidRDefault="2997AE4B" w:rsidP="5CF4C83A">
            <w:pPr>
              <w:rPr>
                <w:rFonts w:ascii="Arial" w:eastAsia="Arial" w:hAnsi="Arial" w:cs="Arial"/>
                <w:sz w:val="18"/>
                <w:szCs w:val="18"/>
              </w:rPr>
            </w:pPr>
            <w:proofErr w:type="spellStart"/>
            <w:r w:rsidRPr="5CF4C83A">
              <w:rPr>
                <w:rFonts w:ascii="Arial" w:eastAsia="Arial" w:hAnsi="Arial" w:cs="Arial"/>
                <w:sz w:val="18"/>
                <w:szCs w:val="18"/>
              </w:rPr>
              <w:t>WeirdAAL</w:t>
            </w:r>
            <w:proofErr w:type="spellEnd"/>
          </w:p>
          <w:p w14:paraId="182EB157" w14:textId="7367957E" w:rsidR="35B009C5" w:rsidRDefault="35B009C5" w:rsidP="35B009C5">
            <w:pPr>
              <w:rPr>
                <w:rFonts w:ascii="Arial" w:eastAsia="Arial" w:hAnsi="Arial" w:cs="Arial"/>
                <w:sz w:val="18"/>
                <w:szCs w:val="18"/>
              </w:rPr>
            </w:pPr>
          </w:p>
        </w:tc>
        <w:tc>
          <w:tcPr>
            <w:tcW w:w="4680" w:type="dxa"/>
          </w:tcPr>
          <w:p w14:paraId="2FB3241E" w14:textId="0BFD5D2E" w:rsidR="2997AE4B" w:rsidRDefault="2997AE4B" w:rsidP="5CF4C83A">
            <w:pPr>
              <w:rPr>
                <w:rFonts w:ascii="Arial" w:eastAsia="Arial" w:hAnsi="Arial" w:cs="Arial"/>
                <w:sz w:val="18"/>
                <w:szCs w:val="18"/>
              </w:rPr>
            </w:pPr>
            <w:r w:rsidRPr="5CF4C83A">
              <w:rPr>
                <w:rFonts w:ascii="Arial" w:eastAsia="Arial" w:hAnsi="Arial" w:cs="Arial"/>
                <w:sz w:val="18"/>
                <w:szCs w:val="18"/>
              </w:rPr>
              <w:t>This is an open source resource to interact with AWS services. It is a compilation of discovery scripts that can be utilized by offensive and defensive security experts.</w:t>
            </w:r>
          </w:p>
        </w:tc>
      </w:tr>
      <w:tr w:rsidR="35B009C5" w14:paraId="08BB0386" w14:textId="77777777" w:rsidTr="5CF4C83A">
        <w:tc>
          <w:tcPr>
            <w:tcW w:w="4680" w:type="dxa"/>
          </w:tcPr>
          <w:p w14:paraId="3FAE0449" w14:textId="72069308" w:rsidR="2997AE4B" w:rsidRDefault="2997AE4B" w:rsidP="5CF4C83A">
            <w:pPr>
              <w:rPr>
                <w:rFonts w:ascii="Arial" w:eastAsia="Arial" w:hAnsi="Arial" w:cs="Arial"/>
                <w:sz w:val="18"/>
                <w:szCs w:val="18"/>
              </w:rPr>
            </w:pPr>
            <w:proofErr w:type="spellStart"/>
            <w:r w:rsidRPr="5CF4C83A">
              <w:rPr>
                <w:rFonts w:ascii="Arial" w:eastAsia="Arial" w:hAnsi="Arial" w:cs="Arial"/>
                <w:sz w:val="18"/>
                <w:szCs w:val="18"/>
              </w:rPr>
              <w:t>NimboStratus</w:t>
            </w:r>
            <w:proofErr w:type="spellEnd"/>
          </w:p>
        </w:tc>
        <w:tc>
          <w:tcPr>
            <w:tcW w:w="4680" w:type="dxa"/>
          </w:tcPr>
          <w:p w14:paraId="2BA057A8" w14:textId="1300DE72" w:rsidR="2997AE4B" w:rsidRDefault="2997AE4B" w:rsidP="5CF4C83A">
            <w:pPr>
              <w:rPr>
                <w:rFonts w:ascii="Arial" w:eastAsia="Arial" w:hAnsi="Arial" w:cs="Arial"/>
                <w:sz w:val="18"/>
                <w:szCs w:val="18"/>
              </w:rPr>
            </w:pPr>
            <w:r w:rsidRPr="5CF4C83A">
              <w:rPr>
                <w:rFonts w:ascii="Arial" w:eastAsia="Arial" w:hAnsi="Arial" w:cs="Arial"/>
                <w:sz w:val="18"/>
                <w:szCs w:val="18"/>
              </w:rPr>
              <w:t xml:space="preserve">This is an open source tool for fingerprinting and exploiting Amazon cloud infrastructures. These tools are a PoC developed using the </w:t>
            </w:r>
            <w:hyperlink r:id="rId10">
              <w:r w:rsidRPr="5CF4C83A">
                <w:rPr>
                  <w:rStyle w:val="Hyperlink"/>
                  <w:rFonts w:ascii="Arial" w:eastAsia="Arial" w:hAnsi="Arial" w:cs="Arial"/>
                  <w:color w:val="auto"/>
                  <w:sz w:val="18"/>
                  <w:szCs w:val="18"/>
                </w:rPr>
                <w:t>boto</w:t>
              </w:r>
            </w:hyperlink>
            <w:r w:rsidRPr="5CF4C83A">
              <w:rPr>
                <w:rFonts w:ascii="Arial" w:eastAsia="Arial" w:hAnsi="Arial" w:cs="Arial"/>
                <w:sz w:val="18"/>
                <w:szCs w:val="18"/>
              </w:rPr>
              <w:t> library for accessing Amazon's API.</w:t>
            </w:r>
          </w:p>
        </w:tc>
      </w:tr>
      <w:tr w:rsidR="35B009C5" w14:paraId="2D6871AB" w14:textId="77777777" w:rsidTr="5CF4C83A">
        <w:tc>
          <w:tcPr>
            <w:tcW w:w="4680" w:type="dxa"/>
          </w:tcPr>
          <w:p w14:paraId="0B14B7D8" w14:textId="335AA08D" w:rsidR="2997AE4B" w:rsidRDefault="2997AE4B" w:rsidP="5CF4C83A">
            <w:pPr>
              <w:rPr>
                <w:rFonts w:ascii="Arial" w:eastAsia="Arial" w:hAnsi="Arial" w:cs="Arial"/>
                <w:sz w:val="18"/>
                <w:szCs w:val="18"/>
              </w:rPr>
            </w:pPr>
            <w:proofErr w:type="spellStart"/>
            <w:r w:rsidRPr="5CF4C83A">
              <w:rPr>
                <w:rFonts w:ascii="Arial" w:eastAsia="Arial" w:hAnsi="Arial" w:cs="Arial"/>
                <w:sz w:val="18"/>
                <w:szCs w:val="18"/>
              </w:rPr>
              <w:t>ROADtools</w:t>
            </w:r>
            <w:proofErr w:type="spellEnd"/>
          </w:p>
          <w:p w14:paraId="7E70AE86" w14:textId="0FF37EE4" w:rsidR="35B009C5" w:rsidRDefault="35B009C5" w:rsidP="35B009C5">
            <w:pPr>
              <w:rPr>
                <w:rFonts w:ascii="Arial" w:eastAsia="Arial" w:hAnsi="Arial" w:cs="Arial"/>
                <w:sz w:val="18"/>
                <w:szCs w:val="18"/>
              </w:rPr>
            </w:pPr>
          </w:p>
        </w:tc>
        <w:tc>
          <w:tcPr>
            <w:tcW w:w="4680" w:type="dxa"/>
          </w:tcPr>
          <w:p w14:paraId="26A06468" w14:textId="100ECE39" w:rsidR="2997AE4B" w:rsidRDefault="2997AE4B" w:rsidP="5CF4C83A">
            <w:pPr>
              <w:shd w:val="clear" w:color="auto" w:fill="FFFFFF" w:themeFill="background1"/>
              <w:spacing w:beforeAutospacing="1" w:afterAutospacing="1"/>
              <w:rPr>
                <w:rFonts w:ascii="Arial" w:eastAsia="Arial" w:hAnsi="Arial" w:cs="Arial"/>
                <w:sz w:val="18"/>
                <w:szCs w:val="18"/>
              </w:rPr>
            </w:pPr>
            <w:r w:rsidRPr="5CF4C83A">
              <w:rPr>
                <w:rFonts w:ascii="Arial" w:eastAsia="Arial" w:hAnsi="Arial" w:cs="Arial"/>
                <w:sz w:val="18"/>
                <w:szCs w:val="18"/>
              </w:rPr>
              <w:t xml:space="preserve">This is an open source framework to interact with Azure AD. There are two libraries this consists of, </w:t>
            </w:r>
            <w:proofErr w:type="spellStart"/>
            <w:r w:rsidRPr="5CF4C83A">
              <w:rPr>
                <w:rFonts w:ascii="Arial" w:eastAsia="Arial" w:hAnsi="Arial" w:cs="Arial"/>
                <w:sz w:val="18"/>
                <w:szCs w:val="18"/>
              </w:rPr>
              <w:t>ROADlib</w:t>
            </w:r>
            <w:proofErr w:type="spellEnd"/>
            <w:r w:rsidRPr="5CF4C83A">
              <w:rPr>
                <w:rFonts w:ascii="Arial" w:eastAsia="Arial" w:hAnsi="Arial" w:cs="Arial"/>
                <w:sz w:val="18"/>
                <w:szCs w:val="18"/>
              </w:rPr>
              <w:t xml:space="preserve"> and </w:t>
            </w:r>
            <w:proofErr w:type="spellStart"/>
            <w:r w:rsidRPr="5CF4C83A">
              <w:rPr>
                <w:rFonts w:ascii="Arial" w:eastAsia="Arial" w:hAnsi="Arial" w:cs="Arial"/>
                <w:sz w:val="18"/>
                <w:szCs w:val="18"/>
              </w:rPr>
              <w:t>ROADrecon</w:t>
            </w:r>
            <w:proofErr w:type="spellEnd"/>
            <w:r w:rsidRPr="5CF4C83A">
              <w:rPr>
                <w:rFonts w:ascii="Arial" w:eastAsia="Arial" w:hAnsi="Arial" w:cs="Arial"/>
                <w:sz w:val="18"/>
                <w:szCs w:val="18"/>
              </w:rPr>
              <w:t xml:space="preserve">. </w:t>
            </w:r>
            <w:proofErr w:type="spellStart"/>
            <w:r w:rsidRPr="5CF4C83A">
              <w:rPr>
                <w:rFonts w:ascii="Arial" w:eastAsia="Arial" w:hAnsi="Arial" w:cs="Arial"/>
                <w:sz w:val="18"/>
                <w:szCs w:val="18"/>
              </w:rPr>
              <w:t>ROADlib</w:t>
            </w:r>
            <w:proofErr w:type="spellEnd"/>
            <w:r w:rsidRPr="5CF4C83A">
              <w:rPr>
                <w:rFonts w:ascii="Arial" w:eastAsia="Arial" w:hAnsi="Arial" w:cs="Arial"/>
                <w:sz w:val="18"/>
                <w:szCs w:val="18"/>
              </w:rPr>
              <w:t xml:space="preserve"> is a library that can be used to authenticate with Azure AD or to build tools that integrate with a database containing </w:t>
            </w:r>
            <w:proofErr w:type="spellStart"/>
            <w:r w:rsidRPr="5CF4C83A">
              <w:rPr>
                <w:rFonts w:ascii="Arial" w:eastAsia="Arial" w:hAnsi="Arial" w:cs="Arial"/>
                <w:sz w:val="18"/>
                <w:szCs w:val="18"/>
              </w:rPr>
              <w:t>ROADrecon</w:t>
            </w:r>
            <w:proofErr w:type="spellEnd"/>
            <w:r w:rsidRPr="5CF4C83A">
              <w:rPr>
                <w:rFonts w:ascii="Arial" w:eastAsia="Arial" w:hAnsi="Arial" w:cs="Arial"/>
                <w:sz w:val="18"/>
                <w:szCs w:val="18"/>
              </w:rPr>
              <w:t xml:space="preserve"> data. </w:t>
            </w:r>
            <w:proofErr w:type="spellStart"/>
            <w:r w:rsidRPr="5CF4C83A">
              <w:rPr>
                <w:rFonts w:ascii="Arial" w:eastAsia="Arial" w:hAnsi="Arial" w:cs="Arial"/>
                <w:sz w:val="18"/>
                <w:szCs w:val="18"/>
              </w:rPr>
              <w:t>ROADrecon</w:t>
            </w:r>
            <w:proofErr w:type="spellEnd"/>
            <w:r w:rsidRPr="5CF4C83A">
              <w:rPr>
                <w:rFonts w:ascii="Arial" w:eastAsia="Arial" w:hAnsi="Arial" w:cs="Arial"/>
                <w:sz w:val="18"/>
                <w:szCs w:val="18"/>
              </w:rPr>
              <w:t xml:space="preserve"> Uses an automatically generated metadata model to create an </w:t>
            </w:r>
            <w:proofErr w:type="spellStart"/>
            <w:r w:rsidRPr="5CF4C83A">
              <w:rPr>
                <w:rFonts w:ascii="Arial" w:eastAsia="Arial" w:hAnsi="Arial" w:cs="Arial"/>
                <w:sz w:val="18"/>
                <w:szCs w:val="18"/>
              </w:rPr>
              <w:t>SQLAlchemy</w:t>
            </w:r>
            <w:proofErr w:type="spellEnd"/>
            <w:r w:rsidRPr="5CF4C83A">
              <w:rPr>
                <w:rFonts w:ascii="Arial" w:eastAsia="Arial" w:hAnsi="Arial" w:cs="Arial"/>
                <w:sz w:val="18"/>
                <w:szCs w:val="18"/>
              </w:rPr>
              <w:t xml:space="preserve"> backed database on disk. It also uses asynchronous HTTP calls in Python to dump all available information in the Azure AD graph to this database. It gives the ability to provide plugins to query the database and output it to a useful format.</w:t>
            </w:r>
          </w:p>
        </w:tc>
      </w:tr>
    </w:tbl>
    <w:p w14:paraId="46F0426D" w14:textId="4529D919" w:rsidR="35B009C5" w:rsidRDefault="35B009C5" w:rsidP="35B009C5">
      <w:pPr>
        <w:spacing w:beforeAutospacing="1" w:afterAutospacing="1"/>
        <w:rPr>
          <w:rFonts w:ascii="Arial" w:eastAsia="Arial" w:hAnsi="Arial" w:cs="Arial"/>
        </w:rPr>
      </w:pPr>
    </w:p>
    <w:p w14:paraId="37F95BAE" w14:textId="3A03C8E4" w:rsidR="35B009C5" w:rsidRDefault="35B009C5" w:rsidP="35B009C5">
      <w:pPr>
        <w:spacing w:beforeAutospacing="1" w:afterAutospacing="1"/>
        <w:rPr>
          <w:rFonts w:ascii="Arial" w:eastAsia="Arial" w:hAnsi="Arial" w:cs="Arial"/>
        </w:rPr>
      </w:pPr>
    </w:p>
    <w:p w14:paraId="17C638A1" w14:textId="6C7F8BC2" w:rsidR="1C99683B" w:rsidRDefault="1C99683B" w:rsidP="35B009C5">
      <w:pPr>
        <w:spacing w:afterAutospacing="1"/>
        <w:rPr>
          <w:rFonts w:ascii="Arial" w:eastAsia="Arial" w:hAnsi="Arial" w:cs="Arial"/>
          <w:sz w:val="32"/>
          <w:szCs w:val="32"/>
        </w:rPr>
      </w:pPr>
      <w:r w:rsidRPr="35B009C5">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35B009C5" w14:paraId="37E0A79A" w14:textId="77777777" w:rsidTr="5CF4C83A">
        <w:tc>
          <w:tcPr>
            <w:tcW w:w="4680" w:type="dxa"/>
            <w:gridSpan w:val="2"/>
          </w:tcPr>
          <w:p w14:paraId="3305DD1E" w14:textId="1DE62471" w:rsidR="35B009C5" w:rsidRDefault="35B009C5" w:rsidP="35B009C5">
            <w:pPr>
              <w:rPr>
                <w:rFonts w:ascii="Arial" w:eastAsia="Arial" w:hAnsi="Arial" w:cs="Arial"/>
              </w:rPr>
            </w:pPr>
            <w:r w:rsidRPr="35B009C5">
              <w:rPr>
                <w:rFonts w:ascii="Arial" w:eastAsia="Arial" w:hAnsi="Arial" w:cs="Arial"/>
                <w:b/>
                <w:bCs/>
              </w:rPr>
              <w:t>Mitigation</w:t>
            </w:r>
          </w:p>
        </w:tc>
        <w:tc>
          <w:tcPr>
            <w:tcW w:w="4680" w:type="dxa"/>
          </w:tcPr>
          <w:p w14:paraId="03FE3403" w14:textId="4FB10733" w:rsidR="35B009C5" w:rsidRDefault="35B009C5" w:rsidP="35B009C5">
            <w:pPr>
              <w:rPr>
                <w:rFonts w:ascii="Arial" w:eastAsia="Arial" w:hAnsi="Arial" w:cs="Arial"/>
              </w:rPr>
            </w:pPr>
            <w:r w:rsidRPr="35B009C5">
              <w:rPr>
                <w:rFonts w:ascii="Arial" w:eastAsia="Arial" w:hAnsi="Arial" w:cs="Arial"/>
                <w:b/>
                <w:bCs/>
              </w:rPr>
              <w:t>Description</w:t>
            </w:r>
            <w:r w:rsidRPr="35B009C5">
              <w:rPr>
                <w:rFonts w:ascii="Arial" w:eastAsia="Arial" w:hAnsi="Arial" w:cs="Arial"/>
              </w:rPr>
              <w:t> </w:t>
            </w:r>
          </w:p>
        </w:tc>
      </w:tr>
      <w:tr w:rsidR="35B009C5" w14:paraId="033F7BB2" w14:textId="77777777" w:rsidTr="5CF4C83A">
        <w:tc>
          <w:tcPr>
            <w:tcW w:w="4680" w:type="dxa"/>
            <w:gridSpan w:val="2"/>
          </w:tcPr>
          <w:p w14:paraId="70D12321" w14:textId="26564A77" w:rsidR="35B009C5" w:rsidRDefault="35B009C5" w:rsidP="35B009C5">
            <w:pPr>
              <w:rPr>
                <w:rFonts w:ascii="Arial" w:eastAsia="Arial" w:hAnsi="Arial" w:cs="Arial"/>
                <w:sz w:val="18"/>
                <w:szCs w:val="18"/>
              </w:rPr>
            </w:pPr>
          </w:p>
        </w:tc>
        <w:tc>
          <w:tcPr>
            <w:tcW w:w="4680" w:type="dxa"/>
          </w:tcPr>
          <w:p w14:paraId="2ED0BD96" w14:textId="47276165" w:rsidR="110A4831" w:rsidRDefault="110A4831" w:rsidP="35B009C5">
            <w:pPr>
              <w:spacing w:afterAutospacing="1"/>
              <w:rPr>
                <w:rFonts w:ascii="Arial" w:eastAsia="Arial" w:hAnsi="Arial" w:cs="Arial"/>
                <w:color w:val="39434C"/>
                <w:sz w:val="18"/>
                <w:szCs w:val="18"/>
              </w:rPr>
            </w:pPr>
            <w:r w:rsidRPr="35B009C5">
              <w:rPr>
                <w:rFonts w:ascii="Arial" w:eastAsia="Arial" w:hAnsi="Arial" w:cs="Arial"/>
                <w:sz w:val="18"/>
                <w:szCs w:val="18"/>
              </w:rPr>
              <w:t>This type of attack technique cannot be easily mitigated with preventive controls since it is based on the abuse of system features.</w:t>
            </w:r>
          </w:p>
          <w:p w14:paraId="74D2448E" w14:textId="60C597FA" w:rsidR="35B009C5" w:rsidRDefault="35B009C5" w:rsidP="35B009C5">
            <w:pPr>
              <w:rPr>
                <w:rFonts w:ascii="Arial" w:eastAsia="Arial" w:hAnsi="Arial" w:cs="Arial"/>
                <w:color w:val="404040" w:themeColor="text1" w:themeTint="BF"/>
                <w:sz w:val="18"/>
                <w:szCs w:val="18"/>
              </w:rPr>
            </w:pPr>
          </w:p>
        </w:tc>
      </w:tr>
      <w:tr w:rsidR="35B009C5" w14:paraId="7A8C1D95" w14:textId="77777777" w:rsidTr="5CF4C83A">
        <w:tc>
          <w:tcPr>
            <w:tcW w:w="4680" w:type="dxa"/>
            <w:gridSpan w:val="2"/>
          </w:tcPr>
          <w:p w14:paraId="56C1EBF4" w14:textId="363CAA91" w:rsidR="110A4831" w:rsidRDefault="08FFA5BA" w:rsidP="3469E23D">
            <w:pPr>
              <w:spacing w:line="259" w:lineRule="auto"/>
            </w:pPr>
            <w:r w:rsidRPr="3469E23D">
              <w:rPr>
                <w:rFonts w:ascii="Arial" w:eastAsia="Arial" w:hAnsi="Arial" w:cs="Arial"/>
                <w:sz w:val="18"/>
                <w:szCs w:val="18"/>
              </w:rPr>
              <w:t>Least Privilege</w:t>
            </w:r>
          </w:p>
        </w:tc>
        <w:tc>
          <w:tcPr>
            <w:tcW w:w="4680" w:type="dxa"/>
          </w:tcPr>
          <w:p w14:paraId="3057D686" w14:textId="069B6D36" w:rsidR="35B009C5" w:rsidRDefault="48C31D70" w:rsidP="5CF4C83A">
            <w:pPr>
              <w:rPr>
                <w:rFonts w:ascii="Arial" w:eastAsia="Arial" w:hAnsi="Arial" w:cs="Arial"/>
                <w:color w:val="222A35" w:themeColor="text2" w:themeShade="80"/>
                <w:sz w:val="18"/>
                <w:szCs w:val="18"/>
              </w:rPr>
            </w:pPr>
            <w:r w:rsidRPr="5CF4C83A">
              <w:rPr>
                <w:rFonts w:ascii="Arial" w:eastAsia="Arial" w:hAnsi="Arial" w:cs="Arial"/>
                <w:sz w:val="18"/>
                <w:szCs w:val="18"/>
              </w:rPr>
              <w:t>All access given to users in the cloud environment should be assigned by the necessary privileges needed for team members to complete their job responsibilities.</w:t>
            </w:r>
            <w:r w:rsidRPr="5CF4C83A">
              <w:rPr>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5CF4C83A" w14:paraId="7D67F45E" w14:textId="77777777" w:rsidTr="5CF4C83A">
        <w:tc>
          <w:tcPr>
            <w:tcW w:w="2340" w:type="dxa"/>
          </w:tcPr>
          <w:p w14:paraId="269076B9" w14:textId="76B2A05A" w:rsidR="5CF4C83A" w:rsidRDefault="5CF4C83A" w:rsidP="5CF4C83A">
            <w:pPr>
              <w:spacing w:line="259" w:lineRule="auto"/>
              <w:rPr>
                <w:rFonts w:ascii="Arial" w:eastAsia="Arial" w:hAnsi="Arial" w:cs="Arial"/>
                <w:sz w:val="18"/>
                <w:szCs w:val="18"/>
              </w:rPr>
            </w:pPr>
          </w:p>
        </w:tc>
        <w:tc>
          <w:tcPr>
            <w:tcW w:w="2340" w:type="dxa"/>
          </w:tcPr>
          <w:p w14:paraId="292D09C0" w14:textId="50FED1F0" w:rsidR="48C31D70" w:rsidRDefault="48C31D70" w:rsidP="5CF4C83A">
            <w:pPr>
              <w:rPr>
                <w:rFonts w:ascii="Arial" w:eastAsia="Arial" w:hAnsi="Arial" w:cs="Arial"/>
                <w:i/>
                <w:iCs/>
                <w:sz w:val="18"/>
                <w:szCs w:val="18"/>
              </w:rPr>
            </w:pPr>
            <w:r w:rsidRPr="5CF4C83A">
              <w:rPr>
                <w:rFonts w:ascii="Arial" w:eastAsia="Arial" w:hAnsi="Arial" w:cs="Arial"/>
                <w:i/>
                <w:iCs/>
                <w:sz w:val="18"/>
                <w:szCs w:val="18"/>
              </w:rPr>
              <w:t>AWS</w:t>
            </w:r>
          </w:p>
        </w:tc>
        <w:tc>
          <w:tcPr>
            <w:tcW w:w="4680" w:type="dxa"/>
          </w:tcPr>
          <w:p w14:paraId="2E820C37" w14:textId="4405E278" w:rsidR="600921FE" w:rsidRDefault="600921FE" w:rsidP="5CF4C83A">
            <w:pPr>
              <w:rPr>
                <w:rFonts w:ascii="Arial" w:eastAsia="Arial" w:hAnsi="Arial" w:cs="Arial"/>
                <w:sz w:val="18"/>
                <w:szCs w:val="18"/>
              </w:rPr>
            </w:pPr>
            <w:r w:rsidRPr="5CF4C83A">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5CF4C83A">
              <w:rPr>
                <w:rFonts w:ascii="Arial" w:eastAsia="Arial" w:hAnsi="Arial" w:cs="Arial"/>
                <w:i/>
                <w:iCs/>
                <w:sz w:val="18"/>
                <w:szCs w:val="18"/>
              </w:rPr>
              <w:t>last accessed information</w:t>
            </w:r>
            <w:r w:rsidRPr="5CF4C83A">
              <w:rPr>
                <w:rFonts w:ascii="Arial" w:eastAsia="Arial" w:hAnsi="Arial" w:cs="Arial"/>
                <w:sz w:val="18"/>
                <w:szCs w:val="18"/>
              </w:rPr>
              <w:t xml:space="preserve"> and A</w:t>
            </w:r>
            <w:r w:rsidRPr="5CF4C83A">
              <w:rPr>
                <w:rFonts w:ascii="Arial" w:eastAsia="Arial" w:hAnsi="Arial" w:cs="Arial"/>
                <w:i/>
                <w:iCs/>
                <w:sz w:val="18"/>
                <w:szCs w:val="18"/>
              </w:rPr>
              <w:t>WS CloudTrail event history</w:t>
            </w:r>
            <w:r w:rsidRPr="5CF4C83A">
              <w:rPr>
                <w:rFonts w:ascii="Arial" w:eastAsia="Arial" w:hAnsi="Arial" w:cs="Arial"/>
                <w:sz w:val="18"/>
                <w:szCs w:val="18"/>
              </w:rPr>
              <w:t xml:space="preserve"> to get a better understanding of privileges that might be needed or reduced based on a specific role. Full details can be found at </w:t>
            </w:r>
            <w:r w:rsidRPr="5CF4C83A">
              <w:rPr>
                <w:rFonts w:ascii="Arial" w:eastAsia="Arial" w:hAnsi="Arial" w:cs="Arial"/>
                <w:b/>
                <w:bCs/>
                <w:sz w:val="18"/>
                <w:szCs w:val="18"/>
              </w:rPr>
              <w:t>https://docs.aws.amazon.com/IAM/latest/UserGuide/best-practices.html#grant-least-privilege.</w:t>
            </w:r>
          </w:p>
        </w:tc>
      </w:tr>
      <w:tr w:rsidR="5CF4C83A" w14:paraId="37451E9A" w14:textId="77777777" w:rsidTr="5CF4C83A">
        <w:tc>
          <w:tcPr>
            <w:tcW w:w="2340" w:type="dxa"/>
          </w:tcPr>
          <w:p w14:paraId="65C38AA2" w14:textId="6436336D" w:rsidR="5CF4C83A" w:rsidRDefault="5CF4C83A" w:rsidP="5CF4C83A">
            <w:pPr>
              <w:spacing w:line="259" w:lineRule="auto"/>
              <w:rPr>
                <w:rFonts w:ascii="Arial" w:eastAsia="Arial" w:hAnsi="Arial" w:cs="Arial"/>
                <w:sz w:val="18"/>
                <w:szCs w:val="18"/>
              </w:rPr>
            </w:pPr>
          </w:p>
        </w:tc>
        <w:tc>
          <w:tcPr>
            <w:tcW w:w="2340" w:type="dxa"/>
          </w:tcPr>
          <w:p w14:paraId="748F1953" w14:textId="02AF2597" w:rsidR="48C31D70" w:rsidRDefault="48C31D70" w:rsidP="5CF4C83A">
            <w:pPr>
              <w:rPr>
                <w:rFonts w:ascii="Arial" w:eastAsia="Arial" w:hAnsi="Arial" w:cs="Arial"/>
                <w:i/>
                <w:iCs/>
                <w:sz w:val="18"/>
                <w:szCs w:val="18"/>
              </w:rPr>
            </w:pPr>
            <w:r w:rsidRPr="5CF4C83A">
              <w:rPr>
                <w:rFonts w:ascii="Arial" w:eastAsia="Arial" w:hAnsi="Arial" w:cs="Arial"/>
                <w:i/>
                <w:iCs/>
                <w:sz w:val="18"/>
                <w:szCs w:val="18"/>
              </w:rPr>
              <w:t>Azure</w:t>
            </w:r>
          </w:p>
        </w:tc>
        <w:tc>
          <w:tcPr>
            <w:tcW w:w="4680" w:type="dxa"/>
          </w:tcPr>
          <w:p w14:paraId="524D7C03" w14:textId="68086135" w:rsidR="64AD944F" w:rsidRDefault="64AD944F" w:rsidP="5CF4C83A">
            <w:r w:rsidRPr="5CF4C83A">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5CF4C83A">
              <w:rPr>
                <w:rFonts w:ascii="Arial" w:eastAsia="Arial" w:hAnsi="Arial" w:cs="Arial"/>
                <w:b/>
                <w:bCs/>
                <w:sz w:val="18"/>
                <w:szCs w:val="18"/>
              </w:rPr>
              <w:t xml:space="preserve"> https://docs.microsoft.com/en-us/azure/active-directory/users-groups-roles/roles-delegate-by-task.</w:t>
            </w:r>
            <w:r w:rsidRPr="5CF4C83A">
              <w:rPr>
                <w:rFonts w:ascii="Arial" w:eastAsia="Arial" w:hAnsi="Arial" w:cs="Arial"/>
                <w:sz w:val="18"/>
                <w:szCs w:val="18"/>
              </w:rPr>
              <w:t xml:space="preserve"> To learn how to assign specific roles it can be done via the Azure Active Directory Portal. Instructions on how to assign roles can be found here: </w:t>
            </w:r>
            <w:r w:rsidRPr="5CF4C83A">
              <w:rPr>
                <w:rFonts w:ascii="Arial" w:eastAsia="Arial" w:hAnsi="Arial" w:cs="Arial"/>
                <w:b/>
                <w:bCs/>
                <w:sz w:val="18"/>
                <w:szCs w:val="18"/>
              </w:rPr>
              <w:t>https://docs.microsoft.com/en-us/azure/active-directory/users-groups-roles/directory-manage-roles-portal.</w:t>
            </w:r>
          </w:p>
        </w:tc>
      </w:tr>
      <w:tr w:rsidR="5CF4C83A" w14:paraId="383E2697" w14:textId="77777777" w:rsidTr="5CF4C83A">
        <w:tc>
          <w:tcPr>
            <w:tcW w:w="2340" w:type="dxa"/>
          </w:tcPr>
          <w:p w14:paraId="42B5DAAB" w14:textId="034DC1F4" w:rsidR="5CF4C83A" w:rsidRDefault="5CF4C83A" w:rsidP="5CF4C83A">
            <w:pPr>
              <w:spacing w:line="259" w:lineRule="auto"/>
              <w:rPr>
                <w:rFonts w:ascii="Arial" w:eastAsia="Arial" w:hAnsi="Arial" w:cs="Arial"/>
                <w:sz w:val="18"/>
                <w:szCs w:val="18"/>
              </w:rPr>
            </w:pPr>
          </w:p>
        </w:tc>
        <w:tc>
          <w:tcPr>
            <w:tcW w:w="2340" w:type="dxa"/>
          </w:tcPr>
          <w:p w14:paraId="5D1515E4" w14:textId="06D37F8A" w:rsidR="48C31D70" w:rsidRDefault="48C31D70" w:rsidP="5CF4C83A">
            <w:pPr>
              <w:rPr>
                <w:rFonts w:ascii="Arial" w:eastAsia="Arial" w:hAnsi="Arial" w:cs="Arial"/>
                <w:i/>
                <w:iCs/>
                <w:sz w:val="18"/>
                <w:szCs w:val="18"/>
              </w:rPr>
            </w:pPr>
            <w:r w:rsidRPr="5CF4C83A">
              <w:rPr>
                <w:rFonts w:ascii="Arial" w:eastAsia="Arial" w:hAnsi="Arial" w:cs="Arial"/>
                <w:i/>
                <w:iCs/>
                <w:sz w:val="18"/>
                <w:szCs w:val="18"/>
              </w:rPr>
              <w:t>GCP</w:t>
            </w:r>
          </w:p>
        </w:tc>
        <w:tc>
          <w:tcPr>
            <w:tcW w:w="4680" w:type="dxa"/>
          </w:tcPr>
          <w:p w14:paraId="3A9B4C56" w14:textId="64DFFC61" w:rsidR="2616CFB8" w:rsidRDefault="2616CFB8" w:rsidP="5CF4C83A">
            <w:pPr>
              <w:rPr>
                <w:rFonts w:ascii="Arial" w:eastAsia="Arial" w:hAnsi="Arial" w:cs="Arial"/>
                <w:sz w:val="18"/>
                <w:szCs w:val="18"/>
              </w:rPr>
            </w:pPr>
            <w:r w:rsidRPr="5CF4C83A">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5CF4C83A">
              <w:rPr>
                <w:rFonts w:ascii="Arial" w:eastAsia="Arial" w:hAnsi="Arial" w:cs="Arial"/>
                <w:b/>
                <w:bCs/>
                <w:sz w:val="18"/>
                <w:szCs w:val="18"/>
              </w:rPr>
              <w:t>https://cloud.google.com/iam/docs/understanding-roles.</w:t>
            </w:r>
            <w:r w:rsidRPr="5CF4C83A">
              <w:rPr>
                <w:rFonts w:ascii="Arial" w:eastAsia="Arial" w:hAnsi="Arial" w:cs="Arial"/>
                <w:sz w:val="18"/>
                <w:szCs w:val="18"/>
              </w:rPr>
              <w:t xml:space="preserve"> To assign these roles IAM service accounts are used and complete details can be found at: </w:t>
            </w:r>
            <w:r w:rsidRPr="5CF4C83A">
              <w:rPr>
                <w:rFonts w:ascii="Arial" w:eastAsia="Arial" w:hAnsi="Arial" w:cs="Arial"/>
                <w:b/>
                <w:bCs/>
                <w:sz w:val="18"/>
                <w:szCs w:val="18"/>
              </w:rPr>
              <w:t>https://cloud.google.com/iam/docs/using-iam-securely#least_privilege.</w:t>
            </w:r>
          </w:p>
        </w:tc>
      </w:tr>
    </w:tbl>
    <w:p w14:paraId="648BBEF7" w14:textId="5DD9FE8A" w:rsidR="35B009C5" w:rsidRDefault="35B009C5" w:rsidP="35B009C5">
      <w:pPr>
        <w:spacing w:afterAutospacing="1"/>
        <w:rPr>
          <w:rFonts w:ascii="Arial" w:eastAsia="Arial" w:hAnsi="Arial" w:cs="Arial"/>
        </w:rPr>
      </w:pPr>
    </w:p>
    <w:p w14:paraId="3CA5D67B" w14:textId="3A6CFDDA" w:rsidR="2C0D9F10" w:rsidRDefault="2C0D9F10" w:rsidP="35B009C5">
      <w:pPr>
        <w:spacing w:afterAutospacing="1"/>
        <w:rPr>
          <w:rFonts w:ascii="Arial" w:eastAsia="Arial" w:hAnsi="Arial" w:cs="Arial"/>
        </w:rPr>
      </w:pPr>
    </w:p>
    <w:p w14:paraId="78264D86" w14:textId="7BC105DD" w:rsidR="2C0D9F10" w:rsidRDefault="2C0D9F10" w:rsidP="35B009C5">
      <w:pPr>
        <w:spacing w:afterAutospacing="1"/>
        <w:outlineLvl w:val="1"/>
        <w:rPr>
          <w:rFonts w:ascii="Arial" w:eastAsia="Arial" w:hAnsi="Arial" w:cs="Arial"/>
          <w:sz w:val="36"/>
          <w:szCs w:val="36"/>
        </w:rPr>
      </w:pPr>
      <w:r w:rsidRPr="518DB23F">
        <w:rPr>
          <w:rFonts w:ascii="Arial" w:eastAsia="Arial" w:hAnsi="Arial" w:cs="Arial"/>
          <w:sz w:val="36"/>
          <w:szCs w:val="36"/>
        </w:rPr>
        <w:lastRenderedPageBreak/>
        <w:t>Detection</w:t>
      </w:r>
    </w:p>
    <w:tbl>
      <w:tblPr>
        <w:tblStyle w:val="TableGrid"/>
        <w:tblW w:w="0" w:type="auto"/>
        <w:tblLayout w:type="fixed"/>
        <w:tblLook w:val="04A0" w:firstRow="1" w:lastRow="0" w:firstColumn="1" w:lastColumn="0" w:noHBand="0" w:noVBand="1"/>
      </w:tblPr>
      <w:tblGrid>
        <w:gridCol w:w="4680"/>
        <w:gridCol w:w="4680"/>
      </w:tblGrid>
      <w:tr w:rsidR="518DB23F" w14:paraId="65E7C981" w14:textId="77777777" w:rsidTr="518DB23F">
        <w:tc>
          <w:tcPr>
            <w:tcW w:w="4680" w:type="dxa"/>
          </w:tcPr>
          <w:p w14:paraId="5645963F" w14:textId="551CE490" w:rsidR="518DB23F" w:rsidRDefault="518DB23F" w:rsidP="518DB23F">
            <w:pPr>
              <w:spacing w:line="259" w:lineRule="auto"/>
              <w:rPr>
                <w:rFonts w:ascii="Arial" w:eastAsia="Arial" w:hAnsi="Arial" w:cs="Arial"/>
              </w:rPr>
            </w:pPr>
            <w:r w:rsidRPr="518DB23F">
              <w:rPr>
                <w:rFonts w:ascii="Arial" w:eastAsia="Arial" w:hAnsi="Arial" w:cs="Arial"/>
                <w:b/>
                <w:bCs/>
              </w:rPr>
              <w:t>Detection</w:t>
            </w:r>
          </w:p>
        </w:tc>
        <w:tc>
          <w:tcPr>
            <w:tcW w:w="4680" w:type="dxa"/>
          </w:tcPr>
          <w:p w14:paraId="37D7E600" w14:textId="7D6EFDA3" w:rsidR="518DB23F" w:rsidRDefault="518DB23F" w:rsidP="518DB23F">
            <w:pPr>
              <w:spacing w:line="259" w:lineRule="auto"/>
              <w:rPr>
                <w:rFonts w:ascii="Arial" w:eastAsia="Arial" w:hAnsi="Arial" w:cs="Arial"/>
              </w:rPr>
            </w:pPr>
            <w:r w:rsidRPr="518DB23F">
              <w:rPr>
                <w:rFonts w:ascii="Arial" w:eastAsia="Arial" w:hAnsi="Arial" w:cs="Arial"/>
                <w:b/>
                <w:bCs/>
              </w:rPr>
              <w:t>Description</w:t>
            </w:r>
            <w:r w:rsidRPr="518DB23F">
              <w:rPr>
                <w:rFonts w:ascii="Arial" w:eastAsia="Arial" w:hAnsi="Arial" w:cs="Arial"/>
              </w:rPr>
              <w:t> </w:t>
            </w:r>
          </w:p>
        </w:tc>
      </w:tr>
      <w:tr w:rsidR="518DB23F" w14:paraId="1ACA1899" w14:textId="77777777" w:rsidTr="518DB23F">
        <w:tc>
          <w:tcPr>
            <w:tcW w:w="4680" w:type="dxa"/>
          </w:tcPr>
          <w:p w14:paraId="722E6E68" w14:textId="02102872"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Create Log Metric Filters and Alarms for AWS</w:t>
            </w:r>
          </w:p>
        </w:tc>
        <w:tc>
          <w:tcPr>
            <w:tcW w:w="4680" w:type="dxa"/>
          </w:tcPr>
          <w:p w14:paraId="65974294" w14:textId="7394BF12"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create a metric filter and alarm:</w:t>
            </w:r>
          </w:p>
          <w:p w14:paraId="5DBC270F" w14:textId="2D491472" w:rsidR="518DB23F" w:rsidRDefault="518DB23F" w:rsidP="518DB23F">
            <w:pPr>
              <w:pStyle w:val="ListParagraph"/>
              <w:numPr>
                <w:ilvl w:val="0"/>
                <w:numId w:val="8"/>
              </w:numPr>
              <w:spacing w:after="160" w:line="259" w:lineRule="auto"/>
              <w:rPr>
                <w:rFonts w:eastAsiaTheme="minorEastAsia"/>
                <w:sz w:val="18"/>
                <w:szCs w:val="18"/>
              </w:rPr>
            </w:pPr>
            <w:r w:rsidRPr="518DB23F">
              <w:rPr>
                <w:rFonts w:ascii="Arial" w:eastAsia="Arial" w:hAnsi="Arial" w:cs="Arial"/>
                <w:sz w:val="18"/>
                <w:szCs w:val="18"/>
              </w:rPr>
              <w:t xml:space="preserve">Create a metric filter that checks for IAM policy changes and the </w:t>
            </w:r>
            <w:r w:rsidRPr="518DB23F">
              <w:rPr>
                <w:rFonts w:ascii="Arial" w:eastAsia="Arial" w:hAnsi="Arial" w:cs="Arial"/>
                <w:i/>
                <w:iCs/>
                <w:sz w:val="18"/>
                <w:szCs w:val="18"/>
              </w:rPr>
              <w:t>&lt;</w:t>
            </w:r>
            <w:proofErr w:type="spellStart"/>
            <w:r w:rsidRPr="518DB23F">
              <w:rPr>
                <w:rFonts w:ascii="Arial" w:eastAsia="Arial" w:hAnsi="Arial" w:cs="Arial"/>
                <w:i/>
                <w:iCs/>
                <w:sz w:val="18"/>
                <w:szCs w:val="18"/>
              </w:rPr>
              <w:t>cloudtrail_log_group_name</w:t>
            </w:r>
            <w:proofErr w:type="spellEnd"/>
            <w:r w:rsidRPr="518DB23F">
              <w:rPr>
                <w:rFonts w:ascii="Arial" w:eastAsia="Arial" w:hAnsi="Arial" w:cs="Arial"/>
                <w:i/>
                <w:iCs/>
                <w:sz w:val="18"/>
                <w:szCs w:val="18"/>
              </w:rPr>
              <w:t>&gt;</w:t>
            </w:r>
          </w:p>
          <w:p w14:paraId="1D8E09B1" w14:textId="38CF1F4C" w:rsidR="518DB23F" w:rsidRDefault="518DB23F" w:rsidP="518DB23F">
            <w:pPr>
              <w:pStyle w:val="ListParagraph"/>
              <w:numPr>
                <w:ilvl w:val="0"/>
                <w:numId w:val="8"/>
              </w:numPr>
              <w:spacing w:after="160" w:line="259" w:lineRule="auto"/>
              <w:rPr>
                <w:rFonts w:eastAsiaTheme="minorEastAsia"/>
                <w:sz w:val="18"/>
                <w:szCs w:val="18"/>
              </w:rPr>
            </w:pPr>
            <w:r w:rsidRPr="518DB23F">
              <w:rPr>
                <w:rFonts w:ascii="Arial" w:eastAsia="Arial" w:hAnsi="Arial" w:cs="Arial"/>
                <w:sz w:val="18"/>
                <w:szCs w:val="18"/>
              </w:rPr>
              <w:t>Create an SNS topic</w:t>
            </w:r>
          </w:p>
          <w:p w14:paraId="5E229449" w14:textId="0337A0C0" w:rsidR="518DB23F" w:rsidRDefault="518DB23F" w:rsidP="518DB23F">
            <w:pPr>
              <w:pStyle w:val="ListParagraph"/>
              <w:numPr>
                <w:ilvl w:val="0"/>
                <w:numId w:val="8"/>
              </w:numPr>
              <w:spacing w:after="160" w:line="259" w:lineRule="auto"/>
              <w:rPr>
                <w:rFonts w:eastAsiaTheme="minorEastAsia"/>
                <w:sz w:val="18"/>
                <w:szCs w:val="18"/>
              </w:rPr>
            </w:pPr>
            <w:r w:rsidRPr="518DB23F">
              <w:rPr>
                <w:rFonts w:ascii="Arial" w:eastAsia="Arial" w:hAnsi="Arial" w:cs="Arial"/>
                <w:sz w:val="18"/>
                <w:szCs w:val="18"/>
              </w:rPr>
              <w:t>Create an SNS subscription to the above topic</w:t>
            </w:r>
          </w:p>
          <w:p w14:paraId="23115064" w14:textId="102B35B5" w:rsidR="518DB23F" w:rsidRDefault="518DB23F" w:rsidP="518DB23F">
            <w:pPr>
              <w:pStyle w:val="ListParagraph"/>
              <w:numPr>
                <w:ilvl w:val="0"/>
                <w:numId w:val="8"/>
              </w:numPr>
              <w:spacing w:after="160" w:line="259" w:lineRule="auto"/>
              <w:rPr>
                <w:rFonts w:eastAsiaTheme="minorEastAsia"/>
                <w:sz w:val="18"/>
                <w:szCs w:val="18"/>
              </w:rPr>
            </w:pPr>
            <w:r w:rsidRPr="518DB23F">
              <w:rPr>
                <w:rFonts w:ascii="Arial" w:eastAsia="Arial" w:hAnsi="Arial" w:cs="Arial"/>
                <w:sz w:val="18"/>
                <w:szCs w:val="18"/>
              </w:rPr>
              <w:t>Create an alarm associated with the filter and SNS topic created in steps 1 and 2 respectively</w:t>
            </w:r>
          </w:p>
        </w:tc>
      </w:tr>
      <w:tr w:rsidR="518DB23F" w14:paraId="3CD72888" w14:textId="77777777" w:rsidTr="518DB23F">
        <w:tc>
          <w:tcPr>
            <w:tcW w:w="4680" w:type="dxa"/>
          </w:tcPr>
          <w:p w14:paraId="39DD9A92" w14:textId="6B3E6992"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Monitor Activity in AWS Account</w:t>
            </w:r>
          </w:p>
        </w:tc>
        <w:tc>
          <w:tcPr>
            <w:tcW w:w="4680" w:type="dxa"/>
          </w:tcPr>
          <w:p w14:paraId="24B82B59" w14:textId="47E1B69F"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 xml:space="preserve">Various services in AWS offer logging features that allow for detection capabilities. These include CloudFront, CloudTrail, CloudWatch, Config, and S3. </w:t>
            </w:r>
          </w:p>
        </w:tc>
      </w:tr>
      <w:tr w:rsidR="518DB23F" w14:paraId="385CD23D" w14:textId="77777777" w:rsidTr="518DB23F">
        <w:tc>
          <w:tcPr>
            <w:tcW w:w="4680" w:type="dxa"/>
          </w:tcPr>
          <w:p w14:paraId="4710FD66" w14:textId="4FA5F301"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Monitor for Suspicious Activity in Azure</w:t>
            </w:r>
          </w:p>
        </w:tc>
        <w:tc>
          <w:tcPr>
            <w:tcW w:w="4680" w:type="dxa"/>
          </w:tcPr>
          <w:p w14:paraId="36B90DD7" w14:textId="6AEB4A18"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518DB23F" w14:paraId="0F88DFB7" w14:textId="77777777" w:rsidTr="518DB23F">
        <w:tc>
          <w:tcPr>
            <w:tcW w:w="4680" w:type="dxa"/>
          </w:tcPr>
          <w:p w14:paraId="53492469" w14:textId="526B07FD"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Create Log Metric Filters and Alarms for CloudTrail</w:t>
            </w:r>
          </w:p>
        </w:tc>
        <w:tc>
          <w:tcPr>
            <w:tcW w:w="4680" w:type="dxa"/>
          </w:tcPr>
          <w:p w14:paraId="017A40CE" w14:textId="6429E4BF"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create a metric filter and alarm:</w:t>
            </w:r>
          </w:p>
          <w:p w14:paraId="21BF8E03" w14:textId="1A7500F3" w:rsidR="518DB23F" w:rsidRDefault="518DB23F" w:rsidP="518DB23F">
            <w:pPr>
              <w:pStyle w:val="ListParagraph"/>
              <w:numPr>
                <w:ilvl w:val="0"/>
                <w:numId w:val="7"/>
              </w:numPr>
              <w:spacing w:after="160" w:line="259" w:lineRule="auto"/>
              <w:rPr>
                <w:rFonts w:eastAsiaTheme="minorEastAsia"/>
                <w:sz w:val="18"/>
                <w:szCs w:val="18"/>
              </w:rPr>
            </w:pPr>
            <w:r w:rsidRPr="518DB23F">
              <w:rPr>
                <w:rFonts w:ascii="Arial" w:eastAsia="Arial" w:hAnsi="Arial" w:cs="Arial"/>
                <w:sz w:val="18"/>
                <w:szCs w:val="18"/>
              </w:rPr>
              <w:t xml:space="preserve">Create a filter that checks for CloudTrail changes and the specific </w:t>
            </w:r>
            <w:r w:rsidRPr="518DB23F">
              <w:rPr>
                <w:rFonts w:ascii="Arial" w:eastAsia="Arial" w:hAnsi="Arial" w:cs="Arial"/>
                <w:i/>
                <w:iCs/>
                <w:sz w:val="18"/>
                <w:szCs w:val="18"/>
              </w:rPr>
              <w:t>&lt;</w:t>
            </w:r>
            <w:proofErr w:type="spellStart"/>
            <w:r w:rsidRPr="518DB23F">
              <w:rPr>
                <w:rFonts w:ascii="Arial" w:eastAsia="Arial" w:hAnsi="Arial" w:cs="Arial"/>
                <w:i/>
                <w:iCs/>
                <w:sz w:val="18"/>
                <w:szCs w:val="18"/>
              </w:rPr>
              <w:t>cloudtrail_log_group_name</w:t>
            </w:r>
            <w:proofErr w:type="spellEnd"/>
            <w:r w:rsidRPr="518DB23F">
              <w:rPr>
                <w:rFonts w:ascii="Arial" w:eastAsia="Arial" w:hAnsi="Arial" w:cs="Arial"/>
                <w:i/>
                <w:iCs/>
                <w:sz w:val="18"/>
                <w:szCs w:val="18"/>
              </w:rPr>
              <w:t>&gt;</w:t>
            </w:r>
          </w:p>
          <w:p w14:paraId="4E069803" w14:textId="6C0DAF3E" w:rsidR="518DB23F" w:rsidRDefault="518DB23F" w:rsidP="518DB23F">
            <w:pPr>
              <w:pStyle w:val="ListParagraph"/>
              <w:numPr>
                <w:ilvl w:val="0"/>
                <w:numId w:val="7"/>
              </w:numPr>
              <w:spacing w:after="160" w:line="259" w:lineRule="auto"/>
              <w:rPr>
                <w:rFonts w:eastAsiaTheme="minorEastAsia"/>
                <w:sz w:val="18"/>
                <w:szCs w:val="18"/>
              </w:rPr>
            </w:pPr>
            <w:r w:rsidRPr="518DB23F">
              <w:rPr>
                <w:rFonts w:ascii="Arial" w:eastAsia="Arial" w:hAnsi="Arial" w:cs="Arial"/>
                <w:sz w:val="18"/>
                <w:szCs w:val="18"/>
              </w:rPr>
              <w:t>Create an SNS topic that the alarm will notify</w:t>
            </w:r>
          </w:p>
          <w:p w14:paraId="07029735" w14:textId="7FD1C537" w:rsidR="518DB23F" w:rsidRDefault="518DB23F" w:rsidP="518DB23F">
            <w:pPr>
              <w:pStyle w:val="ListParagraph"/>
              <w:numPr>
                <w:ilvl w:val="0"/>
                <w:numId w:val="7"/>
              </w:numPr>
              <w:spacing w:after="160" w:line="259" w:lineRule="auto"/>
              <w:rPr>
                <w:rFonts w:eastAsiaTheme="minorEastAsia"/>
                <w:sz w:val="18"/>
                <w:szCs w:val="18"/>
              </w:rPr>
            </w:pPr>
            <w:r w:rsidRPr="518DB23F">
              <w:rPr>
                <w:rFonts w:ascii="Arial" w:eastAsia="Arial" w:hAnsi="Arial" w:cs="Arial"/>
                <w:sz w:val="18"/>
                <w:szCs w:val="18"/>
              </w:rPr>
              <w:t>Create an SNS subscription to the above topic</w:t>
            </w:r>
          </w:p>
          <w:p w14:paraId="6FBA0243" w14:textId="33ECC8F9" w:rsidR="518DB23F" w:rsidRDefault="518DB23F" w:rsidP="518DB23F">
            <w:pPr>
              <w:pStyle w:val="ListParagraph"/>
              <w:numPr>
                <w:ilvl w:val="0"/>
                <w:numId w:val="7"/>
              </w:numPr>
              <w:spacing w:after="160" w:line="259" w:lineRule="auto"/>
              <w:rPr>
                <w:rFonts w:eastAsiaTheme="minorEastAsia"/>
                <w:sz w:val="18"/>
                <w:szCs w:val="18"/>
              </w:rPr>
            </w:pPr>
            <w:r w:rsidRPr="518DB23F">
              <w:rPr>
                <w:rFonts w:ascii="Arial" w:eastAsia="Arial" w:hAnsi="Arial" w:cs="Arial"/>
                <w:sz w:val="18"/>
                <w:szCs w:val="18"/>
              </w:rPr>
              <w:t>Create an alarm associated with the filter from step 1 and SNS topic in step 2</w:t>
            </w:r>
          </w:p>
        </w:tc>
      </w:tr>
      <w:tr w:rsidR="518DB23F" w14:paraId="32A3F90C" w14:textId="77777777" w:rsidTr="518DB23F">
        <w:tc>
          <w:tcPr>
            <w:tcW w:w="4680" w:type="dxa"/>
          </w:tcPr>
          <w:p w14:paraId="27C2B344" w14:textId="376765B4"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Create Activity Log Alerts in Azure</w:t>
            </w:r>
          </w:p>
        </w:tc>
        <w:tc>
          <w:tcPr>
            <w:tcW w:w="4680" w:type="dxa"/>
          </w:tcPr>
          <w:p w14:paraId="3CEAB2D0" w14:textId="06FA123B"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create log activity alerts for deletion in the Azure Console:</w:t>
            </w:r>
          </w:p>
          <w:p w14:paraId="6A14F6EA" w14:textId="13B2D0BD" w:rsidR="518DB23F" w:rsidRDefault="518DB23F" w:rsidP="518DB23F">
            <w:pPr>
              <w:pStyle w:val="ListParagraph"/>
              <w:numPr>
                <w:ilvl w:val="0"/>
                <w:numId w:val="6"/>
              </w:numPr>
              <w:spacing w:after="160" w:line="259" w:lineRule="auto"/>
              <w:rPr>
                <w:rFonts w:eastAsiaTheme="minorEastAsia"/>
                <w:sz w:val="18"/>
                <w:szCs w:val="18"/>
              </w:rPr>
            </w:pPr>
            <w:r w:rsidRPr="518DB23F">
              <w:rPr>
                <w:rFonts w:ascii="Arial" w:eastAsia="Arial" w:hAnsi="Arial" w:cs="Arial"/>
                <w:sz w:val="18"/>
                <w:szCs w:val="18"/>
              </w:rPr>
              <w:t xml:space="preserve">Navigate to </w:t>
            </w:r>
            <w:r w:rsidRPr="518DB23F">
              <w:rPr>
                <w:rFonts w:ascii="Arial" w:eastAsia="Arial" w:hAnsi="Arial" w:cs="Arial"/>
                <w:i/>
                <w:iCs/>
                <w:sz w:val="18"/>
                <w:szCs w:val="18"/>
              </w:rPr>
              <w:t>Monitor’ / ‘Alerts</w:t>
            </w:r>
          </w:p>
          <w:p w14:paraId="76EF869A" w14:textId="16C15836" w:rsidR="518DB23F" w:rsidRDefault="518DB23F" w:rsidP="518DB23F">
            <w:pPr>
              <w:pStyle w:val="ListParagraph"/>
              <w:numPr>
                <w:ilvl w:val="0"/>
                <w:numId w:val="6"/>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i/>
                <w:iCs/>
                <w:sz w:val="18"/>
                <w:szCs w:val="18"/>
              </w:rPr>
              <w:t>Manage alert rules</w:t>
            </w:r>
          </w:p>
          <w:p w14:paraId="1DE99449" w14:textId="14312B91" w:rsidR="518DB23F" w:rsidRDefault="518DB23F" w:rsidP="518DB23F">
            <w:pPr>
              <w:pStyle w:val="ListParagraph"/>
              <w:numPr>
                <w:ilvl w:val="0"/>
                <w:numId w:val="6"/>
              </w:numPr>
              <w:spacing w:after="160" w:line="259" w:lineRule="auto"/>
              <w:rPr>
                <w:rFonts w:eastAsiaTheme="minorEastAsia"/>
                <w:sz w:val="18"/>
                <w:szCs w:val="18"/>
              </w:rPr>
            </w:pPr>
            <w:r w:rsidRPr="518DB23F">
              <w:rPr>
                <w:rFonts w:ascii="Arial" w:eastAsia="Arial" w:hAnsi="Arial" w:cs="Arial"/>
                <w:sz w:val="18"/>
                <w:szCs w:val="18"/>
              </w:rPr>
              <w:t xml:space="preserve">Click on the Alert </w:t>
            </w:r>
            <w:r w:rsidRPr="518DB23F">
              <w:rPr>
                <w:rFonts w:ascii="Arial" w:eastAsia="Arial" w:hAnsi="Arial" w:cs="Arial"/>
                <w:i/>
                <w:iCs/>
                <w:sz w:val="18"/>
                <w:szCs w:val="18"/>
              </w:rPr>
              <w:t>Name</w:t>
            </w:r>
            <w:r w:rsidRPr="518DB23F">
              <w:rPr>
                <w:rFonts w:ascii="Arial" w:eastAsia="Arial" w:hAnsi="Arial" w:cs="Arial"/>
                <w:sz w:val="18"/>
                <w:szCs w:val="18"/>
              </w:rPr>
              <w:t xml:space="preserve"> where Condition contains </w:t>
            </w:r>
            <w:proofErr w:type="spellStart"/>
            <w:r w:rsidRPr="518DB23F">
              <w:rPr>
                <w:rFonts w:ascii="Arial" w:eastAsia="Arial" w:hAnsi="Arial" w:cs="Arial"/>
                <w:i/>
                <w:iCs/>
                <w:sz w:val="18"/>
                <w:szCs w:val="18"/>
              </w:rPr>
              <w:t>operationName</w:t>
            </w:r>
            <w:proofErr w:type="spellEnd"/>
            <w:r w:rsidRPr="518DB23F">
              <w:rPr>
                <w:rFonts w:ascii="Arial" w:eastAsia="Arial" w:hAnsi="Arial" w:cs="Arial"/>
                <w:i/>
                <w:iCs/>
                <w:sz w:val="18"/>
                <w:szCs w:val="18"/>
              </w:rPr>
              <w:t xml:space="preserve"> equals </w:t>
            </w:r>
            <w:proofErr w:type="spellStart"/>
            <w:r w:rsidRPr="518DB23F">
              <w:rPr>
                <w:rFonts w:ascii="Arial" w:eastAsia="Arial" w:hAnsi="Arial" w:cs="Arial"/>
                <w:i/>
                <w:iCs/>
                <w:sz w:val="18"/>
                <w:szCs w:val="18"/>
              </w:rPr>
              <w:t>Microsoft.Network</w:t>
            </w:r>
            <w:proofErr w:type="spellEnd"/>
            <w:r w:rsidRPr="518DB23F">
              <w:rPr>
                <w:rFonts w:ascii="Arial" w:eastAsia="Arial" w:hAnsi="Arial" w:cs="Arial"/>
                <w:i/>
                <w:iCs/>
                <w:sz w:val="18"/>
                <w:szCs w:val="18"/>
              </w:rPr>
              <w:t>/</w:t>
            </w:r>
            <w:proofErr w:type="spellStart"/>
            <w:r w:rsidRPr="518DB23F">
              <w:rPr>
                <w:rFonts w:ascii="Arial" w:eastAsia="Arial" w:hAnsi="Arial" w:cs="Arial"/>
                <w:i/>
                <w:iCs/>
                <w:sz w:val="18"/>
                <w:szCs w:val="18"/>
              </w:rPr>
              <w:t>networkSecurityGroups</w:t>
            </w:r>
            <w:proofErr w:type="spellEnd"/>
            <w:r w:rsidRPr="518DB23F">
              <w:rPr>
                <w:rFonts w:ascii="Arial" w:eastAsia="Arial" w:hAnsi="Arial" w:cs="Arial"/>
                <w:i/>
                <w:iCs/>
                <w:sz w:val="18"/>
                <w:szCs w:val="18"/>
              </w:rPr>
              <w:t>/</w:t>
            </w:r>
            <w:proofErr w:type="spellStart"/>
            <w:r w:rsidRPr="518DB23F">
              <w:rPr>
                <w:rFonts w:ascii="Arial" w:eastAsia="Arial" w:hAnsi="Arial" w:cs="Arial"/>
                <w:i/>
                <w:iCs/>
                <w:sz w:val="18"/>
                <w:szCs w:val="18"/>
              </w:rPr>
              <w:t>securityRules</w:t>
            </w:r>
            <w:proofErr w:type="spellEnd"/>
            <w:r w:rsidRPr="518DB23F">
              <w:rPr>
                <w:rFonts w:ascii="Arial" w:eastAsia="Arial" w:hAnsi="Arial" w:cs="Arial"/>
                <w:i/>
                <w:iCs/>
                <w:sz w:val="18"/>
                <w:szCs w:val="18"/>
              </w:rPr>
              <w:t>/delete</w:t>
            </w:r>
          </w:p>
          <w:p w14:paraId="4BCBE5E1" w14:textId="716A0A94" w:rsidR="518DB23F" w:rsidRDefault="518DB23F" w:rsidP="518DB23F">
            <w:pPr>
              <w:pStyle w:val="ListParagraph"/>
              <w:numPr>
                <w:ilvl w:val="0"/>
                <w:numId w:val="6"/>
              </w:numPr>
              <w:spacing w:after="160" w:line="259" w:lineRule="auto"/>
              <w:rPr>
                <w:rFonts w:eastAsiaTheme="minorEastAsia"/>
                <w:sz w:val="18"/>
                <w:szCs w:val="18"/>
              </w:rPr>
            </w:pPr>
            <w:r w:rsidRPr="518DB23F">
              <w:rPr>
                <w:rFonts w:ascii="Arial" w:eastAsia="Arial" w:hAnsi="Arial" w:cs="Arial"/>
                <w:sz w:val="18"/>
                <w:szCs w:val="18"/>
              </w:rPr>
              <w:t xml:space="preserve">Hover a mouse over </w:t>
            </w:r>
            <w:r w:rsidRPr="518DB23F">
              <w:rPr>
                <w:rFonts w:ascii="Arial" w:eastAsia="Arial" w:hAnsi="Arial" w:cs="Arial"/>
                <w:i/>
                <w:iCs/>
                <w:sz w:val="18"/>
                <w:szCs w:val="18"/>
              </w:rPr>
              <w:t>Condition</w:t>
            </w:r>
            <w:r w:rsidRPr="518DB23F">
              <w:rPr>
                <w:rFonts w:ascii="Arial" w:eastAsia="Arial" w:hAnsi="Arial" w:cs="Arial"/>
                <w:sz w:val="18"/>
                <w:szCs w:val="18"/>
              </w:rPr>
              <w:t xml:space="preserve"> to ensure it is set to </w:t>
            </w:r>
            <w:r w:rsidRPr="518DB23F">
              <w:rPr>
                <w:rFonts w:ascii="Arial" w:eastAsia="Arial" w:hAnsi="Arial" w:cs="Arial"/>
                <w:i/>
                <w:iCs/>
                <w:sz w:val="18"/>
                <w:szCs w:val="18"/>
              </w:rPr>
              <w:t>Whenever the Administrative Activity Log “Delete Security Rule (</w:t>
            </w:r>
            <w:proofErr w:type="spellStart"/>
            <w:r w:rsidRPr="518DB23F">
              <w:rPr>
                <w:rFonts w:ascii="Arial" w:eastAsia="Arial" w:hAnsi="Arial" w:cs="Arial"/>
                <w:i/>
                <w:iCs/>
                <w:sz w:val="18"/>
                <w:szCs w:val="18"/>
              </w:rPr>
              <w:t>networkSecurityGroups</w:t>
            </w:r>
            <w:proofErr w:type="spellEnd"/>
            <w:r w:rsidRPr="518DB23F">
              <w:rPr>
                <w:rFonts w:ascii="Arial" w:eastAsia="Arial" w:hAnsi="Arial" w:cs="Arial"/>
                <w:i/>
                <w:iCs/>
                <w:sz w:val="18"/>
                <w:szCs w:val="18"/>
              </w:rPr>
              <w:t>/</w:t>
            </w:r>
            <w:proofErr w:type="spellStart"/>
            <w:r w:rsidRPr="518DB23F">
              <w:rPr>
                <w:rFonts w:ascii="Arial" w:eastAsia="Arial" w:hAnsi="Arial" w:cs="Arial"/>
                <w:i/>
                <w:iCs/>
                <w:sz w:val="18"/>
                <w:szCs w:val="18"/>
              </w:rPr>
              <w:t>securityRules</w:t>
            </w:r>
            <w:proofErr w:type="spellEnd"/>
            <w:r w:rsidRPr="518DB23F">
              <w:rPr>
                <w:rFonts w:ascii="Arial" w:eastAsia="Arial" w:hAnsi="Arial" w:cs="Arial"/>
                <w:i/>
                <w:iCs/>
                <w:sz w:val="18"/>
                <w:szCs w:val="18"/>
              </w:rPr>
              <w:t>)” has “any” level with “any” status and event is initiated by “any</w:t>
            </w:r>
            <w:r w:rsidRPr="518DB23F">
              <w:rPr>
                <w:rFonts w:ascii="Arial" w:eastAsia="Arial" w:hAnsi="Arial" w:cs="Arial"/>
                <w:sz w:val="18"/>
                <w:szCs w:val="18"/>
              </w:rPr>
              <w:t>”</w:t>
            </w:r>
          </w:p>
        </w:tc>
      </w:tr>
      <w:tr w:rsidR="518DB23F" w14:paraId="02C0C8CF" w14:textId="77777777" w:rsidTr="518DB23F">
        <w:tc>
          <w:tcPr>
            <w:tcW w:w="4680" w:type="dxa"/>
          </w:tcPr>
          <w:p w14:paraId="726AFB5B" w14:textId="1DA1286C"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Create, View, and Manage Activity Alerts in Azure Monitor</w:t>
            </w:r>
          </w:p>
        </w:tc>
        <w:tc>
          <w:tcPr>
            <w:tcW w:w="4680" w:type="dxa"/>
          </w:tcPr>
          <w:p w14:paraId="7467464A" w14:textId="478E3E03"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create a log alert in the Azure portal:</w:t>
            </w:r>
          </w:p>
          <w:p w14:paraId="119968ED" w14:textId="5CDE8D79"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b/>
                <w:bCs/>
                <w:sz w:val="18"/>
                <w:szCs w:val="18"/>
              </w:rPr>
              <w:t>Monitor -&gt; Alerts</w:t>
            </w:r>
          </w:p>
          <w:p w14:paraId="69A7D2D7" w14:textId="6A7CE435"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b/>
                <w:bCs/>
                <w:sz w:val="18"/>
                <w:szCs w:val="18"/>
              </w:rPr>
              <w:t>New alert rule</w:t>
            </w:r>
            <w:r w:rsidRPr="518DB23F">
              <w:rPr>
                <w:rFonts w:ascii="Arial" w:eastAsia="Arial" w:hAnsi="Arial" w:cs="Arial"/>
                <w:sz w:val="18"/>
                <w:szCs w:val="18"/>
              </w:rPr>
              <w:t xml:space="preserve"> of the </w:t>
            </w:r>
            <w:r w:rsidRPr="518DB23F">
              <w:rPr>
                <w:rFonts w:ascii="Arial" w:eastAsia="Arial" w:hAnsi="Arial" w:cs="Arial"/>
                <w:b/>
                <w:bCs/>
                <w:sz w:val="18"/>
                <w:szCs w:val="18"/>
              </w:rPr>
              <w:t>Alerts</w:t>
            </w:r>
            <w:r w:rsidRPr="518DB23F">
              <w:rPr>
                <w:rFonts w:ascii="Arial" w:eastAsia="Arial" w:hAnsi="Arial" w:cs="Arial"/>
                <w:sz w:val="18"/>
                <w:szCs w:val="18"/>
              </w:rPr>
              <w:t xml:space="preserve"> window</w:t>
            </w:r>
          </w:p>
          <w:p w14:paraId="11823C32" w14:textId="58037A3F"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t xml:space="preserve">Provide information in </w:t>
            </w:r>
            <w:r w:rsidRPr="518DB23F">
              <w:rPr>
                <w:rFonts w:ascii="Arial" w:eastAsia="Arial" w:hAnsi="Arial" w:cs="Arial"/>
                <w:b/>
                <w:bCs/>
                <w:sz w:val="18"/>
                <w:szCs w:val="18"/>
              </w:rPr>
              <w:t>Define alert condition</w:t>
            </w:r>
          </w:p>
          <w:p w14:paraId="2D82CEEA" w14:textId="60AD8983"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t xml:space="preserve">Provide details in </w:t>
            </w:r>
            <w:r w:rsidRPr="518DB23F">
              <w:rPr>
                <w:rFonts w:ascii="Arial" w:eastAsia="Arial" w:hAnsi="Arial" w:cs="Arial"/>
                <w:b/>
                <w:bCs/>
                <w:sz w:val="18"/>
                <w:szCs w:val="18"/>
              </w:rPr>
              <w:t>Define alert details</w:t>
            </w:r>
          </w:p>
          <w:p w14:paraId="10FF5B59" w14:textId="2627C4B0"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t xml:space="preserve">Specify action group for new alert rule under </w:t>
            </w:r>
            <w:r w:rsidRPr="518DB23F">
              <w:rPr>
                <w:rFonts w:ascii="Arial" w:eastAsia="Arial" w:hAnsi="Arial" w:cs="Arial"/>
                <w:b/>
                <w:bCs/>
                <w:sz w:val="18"/>
                <w:szCs w:val="18"/>
              </w:rPr>
              <w:t>Action group</w:t>
            </w:r>
            <w:r w:rsidRPr="518DB23F">
              <w:rPr>
                <w:rFonts w:ascii="Arial" w:eastAsia="Arial" w:hAnsi="Arial" w:cs="Arial"/>
                <w:sz w:val="18"/>
                <w:szCs w:val="18"/>
              </w:rPr>
              <w:t xml:space="preserve">, or create a new action group with + </w:t>
            </w:r>
            <w:r w:rsidRPr="518DB23F">
              <w:rPr>
                <w:rFonts w:ascii="Arial" w:eastAsia="Arial" w:hAnsi="Arial" w:cs="Arial"/>
                <w:b/>
                <w:bCs/>
                <w:sz w:val="18"/>
                <w:szCs w:val="18"/>
              </w:rPr>
              <w:t>New group</w:t>
            </w:r>
          </w:p>
          <w:p w14:paraId="7C855616" w14:textId="5C04CFDD"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b/>
                <w:bCs/>
                <w:sz w:val="18"/>
                <w:szCs w:val="18"/>
              </w:rPr>
              <w:t>Yes</w:t>
            </w:r>
            <w:r w:rsidRPr="518DB23F">
              <w:rPr>
                <w:rFonts w:ascii="Arial" w:eastAsia="Arial" w:hAnsi="Arial" w:cs="Arial"/>
                <w:sz w:val="18"/>
                <w:szCs w:val="18"/>
              </w:rPr>
              <w:t xml:space="preserve"> for the </w:t>
            </w:r>
            <w:r w:rsidRPr="518DB23F">
              <w:rPr>
                <w:rFonts w:ascii="Arial" w:eastAsia="Arial" w:hAnsi="Arial" w:cs="Arial"/>
                <w:b/>
                <w:bCs/>
                <w:sz w:val="18"/>
                <w:szCs w:val="18"/>
              </w:rPr>
              <w:t>Enable rule upon creation</w:t>
            </w:r>
            <w:r w:rsidRPr="518DB23F">
              <w:rPr>
                <w:rFonts w:ascii="Arial" w:eastAsia="Arial" w:hAnsi="Arial" w:cs="Arial"/>
                <w:sz w:val="18"/>
                <w:szCs w:val="18"/>
              </w:rPr>
              <w:t xml:space="preserve"> option</w:t>
            </w:r>
          </w:p>
          <w:p w14:paraId="04A3DD0C" w14:textId="5DC480E9" w:rsidR="518DB23F" w:rsidRDefault="518DB23F" w:rsidP="518DB23F">
            <w:pPr>
              <w:pStyle w:val="ListParagraph"/>
              <w:numPr>
                <w:ilvl w:val="0"/>
                <w:numId w:val="5"/>
              </w:numPr>
              <w:spacing w:after="160" w:line="259" w:lineRule="auto"/>
              <w:rPr>
                <w:rFonts w:eastAsiaTheme="minorEastAsia"/>
                <w:sz w:val="18"/>
                <w:szCs w:val="18"/>
              </w:rPr>
            </w:pPr>
            <w:r w:rsidRPr="518DB23F">
              <w:rPr>
                <w:rFonts w:ascii="Arial" w:eastAsia="Arial" w:hAnsi="Arial" w:cs="Arial"/>
                <w:sz w:val="18"/>
                <w:szCs w:val="18"/>
              </w:rPr>
              <w:lastRenderedPageBreak/>
              <w:t xml:space="preserve">Select </w:t>
            </w:r>
            <w:r w:rsidRPr="518DB23F">
              <w:rPr>
                <w:rFonts w:ascii="Arial" w:eastAsia="Arial" w:hAnsi="Arial" w:cs="Arial"/>
                <w:b/>
                <w:bCs/>
                <w:sz w:val="18"/>
                <w:szCs w:val="18"/>
              </w:rPr>
              <w:t>Create alert rule</w:t>
            </w:r>
          </w:p>
          <w:p w14:paraId="63DEBE13" w14:textId="36E14F01" w:rsidR="518DB23F" w:rsidRDefault="518DB23F" w:rsidP="518DB23F">
            <w:pPr>
              <w:spacing w:line="259" w:lineRule="auto"/>
              <w:rPr>
                <w:rFonts w:ascii="Arial" w:eastAsia="Arial" w:hAnsi="Arial" w:cs="Arial"/>
                <w:sz w:val="18"/>
                <w:szCs w:val="18"/>
              </w:rPr>
            </w:pPr>
          </w:p>
          <w:p w14:paraId="6B3475FE" w14:textId="0B8B5A3C"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view and manage alerts:</w:t>
            </w:r>
          </w:p>
          <w:p w14:paraId="66F5B356" w14:textId="4DE3D499" w:rsidR="518DB23F" w:rsidRDefault="518DB23F" w:rsidP="518DB23F">
            <w:pPr>
              <w:pStyle w:val="ListParagraph"/>
              <w:numPr>
                <w:ilvl w:val="0"/>
                <w:numId w:val="4"/>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b/>
                <w:bCs/>
                <w:sz w:val="18"/>
                <w:szCs w:val="18"/>
              </w:rPr>
              <w:t>Monitor -&gt; Alerts -&gt; Manage alert rules</w:t>
            </w:r>
          </w:p>
          <w:p w14:paraId="69E4674C" w14:textId="1D17EDDF" w:rsidR="518DB23F" w:rsidRDefault="518DB23F" w:rsidP="518DB23F">
            <w:pPr>
              <w:pStyle w:val="ListParagraph"/>
              <w:numPr>
                <w:ilvl w:val="0"/>
                <w:numId w:val="4"/>
              </w:numPr>
              <w:spacing w:after="160" w:line="259" w:lineRule="auto"/>
              <w:rPr>
                <w:rFonts w:eastAsiaTheme="minorEastAsia"/>
                <w:sz w:val="18"/>
                <w:szCs w:val="18"/>
              </w:rPr>
            </w:pPr>
            <w:r w:rsidRPr="518DB23F">
              <w:rPr>
                <w:rFonts w:ascii="Arial" w:eastAsia="Arial" w:hAnsi="Arial" w:cs="Arial"/>
                <w:sz w:val="18"/>
                <w:szCs w:val="18"/>
              </w:rPr>
              <w:t>Select the rule you want to modify and double-click to edit the rule options</w:t>
            </w:r>
          </w:p>
          <w:p w14:paraId="6005FD52" w14:textId="6B174865" w:rsidR="518DB23F" w:rsidRDefault="518DB23F" w:rsidP="518DB23F">
            <w:pPr>
              <w:pStyle w:val="ListParagraph"/>
              <w:numPr>
                <w:ilvl w:val="0"/>
                <w:numId w:val="4"/>
              </w:numPr>
              <w:spacing w:after="160" w:line="259" w:lineRule="auto"/>
              <w:rPr>
                <w:rFonts w:eastAsiaTheme="minorEastAsia"/>
                <w:sz w:val="18"/>
                <w:szCs w:val="18"/>
              </w:rPr>
            </w:pPr>
            <w:r w:rsidRPr="518DB23F">
              <w:rPr>
                <w:rFonts w:ascii="Arial" w:eastAsia="Arial" w:hAnsi="Arial" w:cs="Arial"/>
                <w:sz w:val="18"/>
                <w:szCs w:val="18"/>
              </w:rPr>
              <w:t xml:space="preserve">Click </w:t>
            </w:r>
            <w:r w:rsidRPr="518DB23F">
              <w:rPr>
                <w:rFonts w:ascii="Arial" w:eastAsia="Arial" w:hAnsi="Arial" w:cs="Arial"/>
                <w:b/>
                <w:bCs/>
                <w:sz w:val="18"/>
                <w:szCs w:val="18"/>
              </w:rPr>
              <w:t>Save</w:t>
            </w:r>
          </w:p>
        </w:tc>
      </w:tr>
      <w:tr w:rsidR="518DB23F" w14:paraId="4FF22079" w14:textId="77777777" w:rsidTr="518DB23F">
        <w:tc>
          <w:tcPr>
            <w:tcW w:w="4680" w:type="dxa"/>
          </w:tcPr>
          <w:p w14:paraId="3EC22CE4" w14:textId="46102730"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lastRenderedPageBreak/>
              <w:t>Azure Resource Manager Templates</w:t>
            </w:r>
          </w:p>
        </w:tc>
        <w:tc>
          <w:tcPr>
            <w:tcW w:w="4680" w:type="dxa"/>
          </w:tcPr>
          <w:p w14:paraId="340B41BC" w14:textId="5F65FCEB"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518DB23F" w14:paraId="6FAFCC28" w14:textId="77777777" w:rsidTr="518DB23F">
        <w:tc>
          <w:tcPr>
            <w:tcW w:w="4680" w:type="dxa"/>
          </w:tcPr>
          <w:p w14:paraId="5D868EA2" w14:textId="225AF524"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Enable S3 Bucket Logging</w:t>
            </w:r>
          </w:p>
          <w:p w14:paraId="76DAA6A8" w14:textId="663FE0C9" w:rsidR="518DB23F" w:rsidRDefault="518DB23F" w:rsidP="518DB23F">
            <w:pPr>
              <w:spacing w:line="259" w:lineRule="auto"/>
              <w:rPr>
                <w:rFonts w:ascii="Arial" w:eastAsia="Arial" w:hAnsi="Arial" w:cs="Arial"/>
                <w:sz w:val="18"/>
                <w:szCs w:val="18"/>
              </w:rPr>
            </w:pPr>
          </w:p>
        </w:tc>
        <w:tc>
          <w:tcPr>
            <w:tcW w:w="4680" w:type="dxa"/>
          </w:tcPr>
          <w:p w14:paraId="7FDCD869" w14:textId="7437873D"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enable CloudTrail S3 bucket logging:</w:t>
            </w:r>
          </w:p>
          <w:p w14:paraId="54A85492" w14:textId="115B12E0"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 xml:space="preserve">Navigate to CloudTrail console at Go to the Amazon CloudTrail console </w:t>
            </w:r>
          </w:p>
          <w:p w14:paraId="29E02DA4" w14:textId="4021F879"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Click Trails in the API activity history pane on the left</w:t>
            </w:r>
          </w:p>
          <w:p w14:paraId="481BB557" w14:textId="2B088B2D"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Sign into AWS Management Console and open the S3 console Sign in to the AWS Management Console and open the S3 console</w:t>
            </w:r>
          </w:p>
          <w:p w14:paraId="3D0B1958" w14:textId="30CF923A"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 xml:space="preserve">Click on a bucket under </w:t>
            </w:r>
            <w:r w:rsidRPr="518DB23F">
              <w:rPr>
                <w:rFonts w:ascii="Arial" w:eastAsia="Arial" w:hAnsi="Arial" w:cs="Arial"/>
                <w:i/>
                <w:iCs/>
                <w:sz w:val="18"/>
                <w:szCs w:val="18"/>
              </w:rPr>
              <w:t>All Buckets</w:t>
            </w:r>
          </w:p>
          <w:p w14:paraId="18BCC642" w14:textId="448DA230"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 xml:space="preserve">Click on </w:t>
            </w:r>
            <w:r w:rsidRPr="518DB23F">
              <w:rPr>
                <w:rFonts w:ascii="Arial" w:eastAsia="Arial" w:hAnsi="Arial" w:cs="Arial"/>
                <w:i/>
                <w:iCs/>
                <w:sz w:val="18"/>
                <w:szCs w:val="18"/>
              </w:rPr>
              <w:t>Properties</w:t>
            </w:r>
          </w:p>
          <w:p w14:paraId="04E079E3" w14:textId="6B120F1B"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 xml:space="preserve">Under </w:t>
            </w:r>
            <w:r w:rsidRPr="518DB23F">
              <w:rPr>
                <w:rFonts w:ascii="Arial" w:eastAsia="Arial" w:hAnsi="Arial" w:cs="Arial"/>
                <w:i/>
                <w:iCs/>
                <w:sz w:val="18"/>
                <w:szCs w:val="18"/>
              </w:rPr>
              <w:t>Bucket:_&lt;</w:t>
            </w:r>
            <w:proofErr w:type="spellStart"/>
            <w:r w:rsidRPr="518DB23F">
              <w:rPr>
                <w:rFonts w:ascii="Arial" w:eastAsia="Arial" w:hAnsi="Arial" w:cs="Arial"/>
                <w:i/>
                <w:iCs/>
                <w:sz w:val="18"/>
                <w:szCs w:val="18"/>
              </w:rPr>
              <w:t>bucket_name</w:t>
            </w:r>
            <w:proofErr w:type="spellEnd"/>
            <w:r w:rsidRPr="518DB23F">
              <w:rPr>
                <w:rFonts w:ascii="Arial" w:eastAsia="Arial" w:hAnsi="Arial" w:cs="Arial"/>
                <w:i/>
                <w:iCs/>
                <w:sz w:val="18"/>
                <w:szCs w:val="18"/>
              </w:rPr>
              <w:t>&gt;_</w:t>
            </w:r>
            <w:r w:rsidRPr="518DB23F">
              <w:rPr>
                <w:rFonts w:ascii="Arial" w:eastAsia="Arial" w:hAnsi="Arial" w:cs="Arial"/>
                <w:sz w:val="18"/>
                <w:szCs w:val="18"/>
              </w:rPr>
              <w:t xml:space="preserve"> click </w:t>
            </w:r>
            <w:r w:rsidRPr="518DB23F">
              <w:rPr>
                <w:rFonts w:ascii="Arial" w:eastAsia="Arial" w:hAnsi="Arial" w:cs="Arial"/>
                <w:i/>
                <w:iCs/>
                <w:sz w:val="18"/>
                <w:szCs w:val="18"/>
              </w:rPr>
              <w:t>Logging</w:t>
            </w:r>
          </w:p>
          <w:p w14:paraId="574179E4" w14:textId="2FC3419E" w:rsidR="518DB23F" w:rsidRDefault="518DB23F" w:rsidP="518DB23F">
            <w:pPr>
              <w:pStyle w:val="ListParagraph"/>
              <w:numPr>
                <w:ilvl w:val="0"/>
                <w:numId w:val="3"/>
              </w:numPr>
              <w:spacing w:after="160" w:line="259" w:lineRule="auto"/>
              <w:rPr>
                <w:rFonts w:eastAsiaTheme="minorEastAsia"/>
                <w:sz w:val="18"/>
                <w:szCs w:val="18"/>
              </w:rPr>
            </w:pPr>
            <w:r w:rsidRPr="518DB23F">
              <w:rPr>
                <w:rFonts w:ascii="Arial" w:eastAsia="Arial" w:hAnsi="Arial" w:cs="Arial"/>
                <w:sz w:val="18"/>
                <w:szCs w:val="18"/>
              </w:rPr>
              <w:t xml:space="preserve">Ensure </w:t>
            </w:r>
            <w:r w:rsidRPr="518DB23F">
              <w:rPr>
                <w:rFonts w:ascii="Arial" w:eastAsia="Arial" w:hAnsi="Arial" w:cs="Arial"/>
                <w:i/>
                <w:iCs/>
                <w:sz w:val="18"/>
                <w:szCs w:val="18"/>
              </w:rPr>
              <w:t>Enabled</w:t>
            </w:r>
            <w:r w:rsidRPr="518DB23F">
              <w:rPr>
                <w:rFonts w:ascii="Arial" w:eastAsia="Arial" w:hAnsi="Arial" w:cs="Arial"/>
                <w:sz w:val="18"/>
                <w:szCs w:val="18"/>
              </w:rPr>
              <w:t xml:space="preserve"> is checked</w:t>
            </w:r>
          </w:p>
        </w:tc>
      </w:tr>
      <w:tr w:rsidR="518DB23F" w14:paraId="4E28A563" w14:textId="77777777" w:rsidTr="518DB23F">
        <w:tc>
          <w:tcPr>
            <w:tcW w:w="4680" w:type="dxa"/>
          </w:tcPr>
          <w:p w14:paraId="199B619D" w14:textId="294920E5"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Enable Azure Storage Logging</w:t>
            </w:r>
          </w:p>
        </w:tc>
        <w:tc>
          <w:tcPr>
            <w:tcW w:w="4680" w:type="dxa"/>
          </w:tcPr>
          <w:p w14:paraId="381557CA" w14:textId="6F06B504"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 xml:space="preserve">This is used to track how requests made to Azure Storage were authorized. Enabling logs provides visibility into whether a request was anonymous, made with an OAuth2.0 token, a shared key, or shared access signature (SAS). Full Azure Storage analytics logging details can be found at </w:t>
            </w:r>
            <w:hyperlink r:id="rId11">
              <w:r w:rsidRPr="518DB23F">
                <w:rPr>
                  <w:rStyle w:val="Hyperlink"/>
                  <w:rFonts w:ascii="Arial" w:eastAsia="Arial" w:hAnsi="Arial" w:cs="Arial"/>
                  <w:b/>
                  <w:bCs/>
                  <w:color w:val="000000" w:themeColor="text1"/>
                  <w:sz w:val="18"/>
                  <w:szCs w:val="18"/>
                </w:rPr>
                <w:t>https://docs.microsoft.com/en-us/azure/storage/common/storage-analytics-logging?tabs=dotnet</w:t>
              </w:r>
            </w:hyperlink>
            <w:r w:rsidRPr="518DB23F">
              <w:rPr>
                <w:rFonts w:ascii="Arial" w:eastAsia="Arial" w:hAnsi="Arial" w:cs="Arial"/>
                <w:b/>
                <w:bCs/>
                <w:sz w:val="18"/>
                <w:szCs w:val="18"/>
              </w:rPr>
              <w:t>.</w:t>
            </w:r>
          </w:p>
        </w:tc>
      </w:tr>
      <w:tr w:rsidR="518DB23F" w14:paraId="026AD949" w14:textId="77777777" w:rsidTr="518DB23F">
        <w:tc>
          <w:tcPr>
            <w:tcW w:w="4680" w:type="dxa"/>
          </w:tcPr>
          <w:p w14:paraId="209D9AF7" w14:textId="281E0623"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Enable CloudTrail across all regions in AWS</w:t>
            </w:r>
          </w:p>
        </w:tc>
        <w:tc>
          <w:tcPr>
            <w:tcW w:w="4680" w:type="dxa"/>
          </w:tcPr>
          <w:p w14:paraId="43666A78" w14:textId="185F77F0"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enable CloudTrail across all regions:</w:t>
            </w:r>
          </w:p>
          <w:p w14:paraId="02EC730F" w14:textId="537EE252" w:rsidR="518DB23F" w:rsidRDefault="518DB23F" w:rsidP="518DB23F">
            <w:pPr>
              <w:pStyle w:val="ListParagraph"/>
              <w:numPr>
                <w:ilvl w:val="0"/>
                <w:numId w:val="2"/>
              </w:numPr>
              <w:spacing w:after="160" w:line="259" w:lineRule="auto"/>
              <w:rPr>
                <w:rFonts w:eastAsiaTheme="minorEastAsia"/>
                <w:sz w:val="18"/>
                <w:szCs w:val="18"/>
              </w:rPr>
            </w:pPr>
            <w:r w:rsidRPr="518DB23F">
              <w:rPr>
                <w:rFonts w:ascii="Arial" w:eastAsia="Arial" w:hAnsi="Arial" w:cs="Arial"/>
                <w:sz w:val="18"/>
                <w:szCs w:val="18"/>
              </w:rPr>
              <w:t>Sign into the AWS Management Console and open the CloudTrail console</w:t>
            </w:r>
          </w:p>
          <w:p w14:paraId="3C06B94F" w14:textId="667186FB" w:rsidR="518DB23F" w:rsidRDefault="518DB23F" w:rsidP="518DB23F">
            <w:pPr>
              <w:pStyle w:val="ListParagraph"/>
              <w:numPr>
                <w:ilvl w:val="0"/>
                <w:numId w:val="2"/>
              </w:numPr>
              <w:spacing w:after="160" w:line="259" w:lineRule="auto"/>
              <w:rPr>
                <w:rFonts w:eastAsiaTheme="minorEastAsia"/>
                <w:sz w:val="18"/>
                <w:szCs w:val="18"/>
              </w:rPr>
            </w:pPr>
            <w:r w:rsidRPr="518DB23F">
              <w:rPr>
                <w:rFonts w:ascii="Arial" w:eastAsia="Arial" w:hAnsi="Arial" w:cs="Arial"/>
                <w:sz w:val="18"/>
                <w:szCs w:val="18"/>
              </w:rPr>
              <w:t xml:space="preserve">Click on </w:t>
            </w:r>
            <w:r w:rsidRPr="518DB23F">
              <w:rPr>
                <w:rFonts w:ascii="Arial" w:eastAsia="Arial" w:hAnsi="Arial" w:cs="Arial"/>
                <w:i/>
                <w:iCs/>
                <w:sz w:val="18"/>
                <w:szCs w:val="18"/>
              </w:rPr>
              <w:t>Trails</w:t>
            </w:r>
            <w:r w:rsidRPr="518DB23F">
              <w:rPr>
                <w:rFonts w:ascii="Arial" w:eastAsia="Arial" w:hAnsi="Arial" w:cs="Arial"/>
                <w:sz w:val="18"/>
                <w:szCs w:val="18"/>
              </w:rPr>
              <w:t xml:space="preserve"> </w:t>
            </w:r>
          </w:p>
          <w:p w14:paraId="49838405" w14:textId="259484EA" w:rsidR="518DB23F" w:rsidRDefault="518DB23F" w:rsidP="518DB23F">
            <w:pPr>
              <w:pStyle w:val="ListParagraph"/>
              <w:numPr>
                <w:ilvl w:val="0"/>
                <w:numId w:val="2"/>
              </w:numPr>
              <w:spacing w:after="160" w:line="259" w:lineRule="auto"/>
              <w:rPr>
                <w:rFonts w:eastAsiaTheme="minorEastAsia"/>
                <w:sz w:val="18"/>
                <w:szCs w:val="18"/>
              </w:rPr>
            </w:pPr>
            <w:r w:rsidRPr="518DB23F">
              <w:rPr>
                <w:rFonts w:ascii="Arial" w:eastAsia="Arial" w:hAnsi="Arial" w:cs="Arial"/>
                <w:sz w:val="18"/>
                <w:szCs w:val="18"/>
              </w:rPr>
              <w:t>Set necessary Trails to All option in the I column</w:t>
            </w:r>
          </w:p>
          <w:p w14:paraId="09DEE118" w14:textId="5302B26A" w:rsidR="518DB23F" w:rsidRDefault="518DB23F" w:rsidP="518DB23F">
            <w:pPr>
              <w:pStyle w:val="ListParagraph"/>
              <w:numPr>
                <w:ilvl w:val="0"/>
                <w:numId w:val="2"/>
              </w:numPr>
              <w:spacing w:after="160" w:line="259" w:lineRule="auto"/>
              <w:rPr>
                <w:rFonts w:eastAsiaTheme="minorEastAsia"/>
                <w:sz w:val="18"/>
                <w:szCs w:val="18"/>
              </w:rPr>
            </w:pPr>
            <w:r w:rsidRPr="518DB23F">
              <w:rPr>
                <w:rFonts w:ascii="Arial" w:eastAsia="Arial" w:hAnsi="Arial" w:cs="Arial"/>
                <w:sz w:val="18"/>
                <w:szCs w:val="18"/>
              </w:rPr>
              <w:t xml:space="preserve">Click on a trail via the link </w:t>
            </w:r>
            <w:r w:rsidRPr="518DB23F">
              <w:rPr>
                <w:rFonts w:ascii="Arial" w:eastAsia="Arial" w:hAnsi="Arial" w:cs="Arial"/>
                <w:i/>
                <w:iCs/>
                <w:sz w:val="18"/>
                <w:szCs w:val="18"/>
              </w:rPr>
              <w:t>Name</w:t>
            </w:r>
            <w:r w:rsidRPr="518DB23F">
              <w:rPr>
                <w:rFonts w:ascii="Arial" w:eastAsia="Arial" w:hAnsi="Arial" w:cs="Arial"/>
                <w:sz w:val="18"/>
                <w:szCs w:val="18"/>
              </w:rPr>
              <w:t xml:space="preserve"> column</w:t>
            </w:r>
          </w:p>
          <w:p w14:paraId="481ED1D5" w14:textId="3E60E094" w:rsidR="518DB23F" w:rsidRDefault="518DB23F" w:rsidP="518DB23F">
            <w:pPr>
              <w:pStyle w:val="ListParagraph"/>
              <w:numPr>
                <w:ilvl w:val="0"/>
                <w:numId w:val="2"/>
              </w:numPr>
              <w:spacing w:after="160" w:line="259" w:lineRule="auto"/>
              <w:rPr>
                <w:rFonts w:eastAsiaTheme="minorEastAsia"/>
                <w:sz w:val="18"/>
                <w:szCs w:val="18"/>
              </w:rPr>
            </w:pPr>
            <w:r w:rsidRPr="518DB23F">
              <w:rPr>
                <w:rFonts w:ascii="Arial" w:eastAsia="Arial" w:hAnsi="Arial" w:cs="Arial"/>
                <w:sz w:val="18"/>
                <w:szCs w:val="18"/>
              </w:rPr>
              <w:t xml:space="preserve">Set </w:t>
            </w:r>
            <w:r w:rsidRPr="518DB23F">
              <w:rPr>
                <w:rFonts w:ascii="Arial" w:eastAsia="Arial" w:hAnsi="Arial" w:cs="Arial"/>
                <w:i/>
                <w:iCs/>
                <w:sz w:val="18"/>
                <w:szCs w:val="18"/>
              </w:rPr>
              <w:t>Logging</w:t>
            </w:r>
            <w:r w:rsidRPr="518DB23F">
              <w:rPr>
                <w:rFonts w:ascii="Arial" w:eastAsia="Arial" w:hAnsi="Arial" w:cs="Arial"/>
                <w:sz w:val="18"/>
                <w:szCs w:val="18"/>
              </w:rPr>
              <w:t xml:space="preserve"> to </w:t>
            </w:r>
            <w:r w:rsidRPr="518DB23F">
              <w:rPr>
                <w:rFonts w:ascii="Arial" w:eastAsia="Arial" w:hAnsi="Arial" w:cs="Arial"/>
                <w:i/>
                <w:iCs/>
                <w:sz w:val="18"/>
                <w:szCs w:val="18"/>
              </w:rPr>
              <w:t>ON</w:t>
            </w:r>
          </w:p>
          <w:p w14:paraId="2C73A20E" w14:textId="1A5150F1" w:rsidR="518DB23F" w:rsidRDefault="518DB23F" w:rsidP="518DB23F">
            <w:pPr>
              <w:pStyle w:val="ListParagraph"/>
              <w:numPr>
                <w:ilvl w:val="0"/>
                <w:numId w:val="2"/>
              </w:numPr>
              <w:spacing w:after="160" w:line="259" w:lineRule="auto"/>
              <w:rPr>
                <w:rFonts w:eastAsiaTheme="minorEastAsia"/>
                <w:sz w:val="18"/>
                <w:szCs w:val="18"/>
              </w:rPr>
            </w:pPr>
            <w:r w:rsidRPr="518DB23F">
              <w:rPr>
                <w:rFonts w:ascii="Arial" w:eastAsia="Arial" w:hAnsi="Arial" w:cs="Arial"/>
                <w:sz w:val="18"/>
                <w:szCs w:val="18"/>
              </w:rPr>
              <w:t xml:space="preserve">Set </w:t>
            </w:r>
            <w:r w:rsidRPr="518DB23F">
              <w:rPr>
                <w:rFonts w:ascii="Arial" w:eastAsia="Arial" w:hAnsi="Arial" w:cs="Arial"/>
                <w:i/>
                <w:iCs/>
                <w:sz w:val="18"/>
                <w:szCs w:val="18"/>
              </w:rPr>
              <w:t>Apply trail to all regions</w:t>
            </w:r>
            <w:r w:rsidRPr="518DB23F">
              <w:rPr>
                <w:rFonts w:ascii="Arial" w:eastAsia="Arial" w:hAnsi="Arial" w:cs="Arial"/>
                <w:sz w:val="18"/>
                <w:szCs w:val="18"/>
              </w:rPr>
              <w:t xml:space="preserve"> to </w:t>
            </w:r>
            <w:r w:rsidRPr="518DB23F">
              <w:rPr>
                <w:rFonts w:ascii="Arial" w:eastAsia="Arial" w:hAnsi="Arial" w:cs="Arial"/>
                <w:i/>
                <w:iCs/>
                <w:sz w:val="18"/>
                <w:szCs w:val="18"/>
              </w:rPr>
              <w:t>Yes</w:t>
            </w:r>
          </w:p>
        </w:tc>
      </w:tr>
      <w:tr w:rsidR="518DB23F" w14:paraId="2A5F102E" w14:textId="77777777" w:rsidTr="518DB23F">
        <w:tc>
          <w:tcPr>
            <w:tcW w:w="4680" w:type="dxa"/>
          </w:tcPr>
          <w:p w14:paraId="7E0E7B0A" w14:textId="7FBFA371"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Configure log profile to capture activity logs for all regions in Azure</w:t>
            </w:r>
          </w:p>
        </w:tc>
        <w:tc>
          <w:tcPr>
            <w:tcW w:w="4680" w:type="dxa"/>
          </w:tcPr>
          <w:p w14:paraId="2A1C1EED" w14:textId="587B4832"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To set up activity logs for all regions:</w:t>
            </w:r>
          </w:p>
          <w:p w14:paraId="46E69B0A" w14:textId="13272789" w:rsidR="518DB23F" w:rsidRDefault="518DB23F" w:rsidP="518DB23F">
            <w:pPr>
              <w:pStyle w:val="ListParagraph"/>
              <w:numPr>
                <w:ilvl w:val="0"/>
                <w:numId w:val="1"/>
              </w:numPr>
              <w:spacing w:after="160" w:line="259" w:lineRule="auto"/>
              <w:rPr>
                <w:rFonts w:eastAsiaTheme="minorEastAsia"/>
                <w:sz w:val="18"/>
                <w:szCs w:val="18"/>
              </w:rPr>
            </w:pPr>
            <w:r w:rsidRPr="518DB23F">
              <w:rPr>
                <w:rFonts w:ascii="Arial" w:eastAsia="Arial" w:hAnsi="Arial" w:cs="Arial"/>
                <w:sz w:val="18"/>
                <w:szCs w:val="18"/>
              </w:rPr>
              <w:t>Navigate to Azure console</w:t>
            </w:r>
          </w:p>
          <w:p w14:paraId="03DCAD8B" w14:textId="7F337239" w:rsidR="518DB23F" w:rsidRDefault="518DB23F" w:rsidP="518DB23F">
            <w:pPr>
              <w:pStyle w:val="ListParagraph"/>
              <w:numPr>
                <w:ilvl w:val="0"/>
                <w:numId w:val="1"/>
              </w:numPr>
              <w:spacing w:after="160" w:line="259" w:lineRule="auto"/>
              <w:rPr>
                <w:rFonts w:eastAsiaTheme="minorEastAsia"/>
                <w:sz w:val="18"/>
                <w:szCs w:val="18"/>
              </w:rPr>
            </w:pPr>
            <w:r w:rsidRPr="518DB23F">
              <w:rPr>
                <w:rFonts w:ascii="Arial" w:eastAsia="Arial" w:hAnsi="Arial" w:cs="Arial"/>
                <w:sz w:val="18"/>
                <w:szCs w:val="18"/>
              </w:rPr>
              <w:t xml:space="preserve">Go to </w:t>
            </w:r>
            <w:r w:rsidRPr="518DB23F">
              <w:rPr>
                <w:rFonts w:ascii="Arial" w:eastAsia="Arial" w:hAnsi="Arial" w:cs="Arial"/>
                <w:i/>
                <w:iCs/>
                <w:sz w:val="18"/>
                <w:szCs w:val="18"/>
              </w:rPr>
              <w:t>Activity log</w:t>
            </w:r>
          </w:p>
          <w:p w14:paraId="40093A24" w14:textId="38F9B154" w:rsidR="518DB23F" w:rsidRDefault="518DB23F" w:rsidP="518DB23F">
            <w:pPr>
              <w:pStyle w:val="ListParagraph"/>
              <w:numPr>
                <w:ilvl w:val="0"/>
                <w:numId w:val="1"/>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i/>
                <w:iCs/>
                <w:sz w:val="18"/>
                <w:szCs w:val="18"/>
              </w:rPr>
              <w:t>Export</w:t>
            </w:r>
          </w:p>
          <w:p w14:paraId="7DE89021" w14:textId="04516270" w:rsidR="518DB23F" w:rsidRDefault="518DB23F" w:rsidP="518DB23F">
            <w:pPr>
              <w:pStyle w:val="ListParagraph"/>
              <w:numPr>
                <w:ilvl w:val="0"/>
                <w:numId w:val="1"/>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i/>
                <w:iCs/>
                <w:sz w:val="18"/>
                <w:szCs w:val="18"/>
              </w:rPr>
              <w:t>Subscription</w:t>
            </w:r>
          </w:p>
          <w:p w14:paraId="6BCFB34F" w14:textId="04729FFF" w:rsidR="518DB23F" w:rsidRDefault="518DB23F" w:rsidP="518DB23F">
            <w:pPr>
              <w:pStyle w:val="ListParagraph"/>
              <w:numPr>
                <w:ilvl w:val="0"/>
                <w:numId w:val="1"/>
              </w:numPr>
              <w:spacing w:after="160" w:line="259" w:lineRule="auto"/>
              <w:rPr>
                <w:rFonts w:eastAsiaTheme="minorEastAsia"/>
                <w:sz w:val="18"/>
                <w:szCs w:val="18"/>
              </w:rPr>
            </w:pPr>
            <w:r w:rsidRPr="518DB23F">
              <w:rPr>
                <w:rFonts w:ascii="Arial" w:eastAsia="Arial" w:hAnsi="Arial" w:cs="Arial"/>
                <w:sz w:val="18"/>
                <w:szCs w:val="18"/>
              </w:rPr>
              <w:t xml:space="preserve">Check </w:t>
            </w:r>
            <w:r w:rsidRPr="518DB23F">
              <w:rPr>
                <w:rFonts w:ascii="Arial" w:eastAsia="Arial" w:hAnsi="Arial" w:cs="Arial"/>
                <w:i/>
                <w:iCs/>
                <w:sz w:val="18"/>
                <w:szCs w:val="18"/>
              </w:rPr>
              <w:t>Select all</w:t>
            </w:r>
            <w:r w:rsidRPr="518DB23F">
              <w:rPr>
                <w:rFonts w:ascii="Arial" w:eastAsia="Arial" w:hAnsi="Arial" w:cs="Arial"/>
                <w:sz w:val="18"/>
                <w:szCs w:val="18"/>
              </w:rPr>
              <w:t xml:space="preserve"> in </w:t>
            </w:r>
            <w:r w:rsidRPr="518DB23F">
              <w:rPr>
                <w:rFonts w:ascii="Arial" w:eastAsia="Arial" w:hAnsi="Arial" w:cs="Arial"/>
                <w:i/>
                <w:iCs/>
                <w:sz w:val="18"/>
                <w:szCs w:val="18"/>
              </w:rPr>
              <w:t>Regions</w:t>
            </w:r>
          </w:p>
          <w:p w14:paraId="184D0A6B" w14:textId="21008BE1" w:rsidR="518DB23F" w:rsidRDefault="518DB23F" w:rsidP="518DB23F">
            <w:pPr>
              <w:pStyle w:val="ListParagraph"/>
              <w:numPr>
                <w:ilvl w:val="0"/>
                <w:numId w:val="1"/>
              </w:numPr>
              <w:spacing w:after="160" w:line="259" w:lineRule="auto"/>
              <w:rPr>
                <w:rFonts w:eastAsiaTheme="minorEastAsia"/>
                <w:sz w:val="18"/>
                <w:szCs w:val="18"/>
              </w:rPr>
            </w:pPr>
            <w:r w:rsidRPr="518DB23F">
              <w:rPr>
                <w:rFonts w:ascii="Arial" w:eastAsia="Arial" w:hAnsi="Arial" w:cs="Arial"/>
                <w:sz w:val="18"/>
                <w:szCs w:val="18"/>
              </w:rPr>
              <w:t xml:space="preserve">Select </w:t>
            </w:r>
            <w:r w:rsidRPr="518DB23F">
              <w:rPr>
                <w:rFonts w:ascii="Arial" w:eastAsia="Arial" w:hAnsi="Arial" w:cs="Arial"/>
                <w:i/>
                <w:iCs/>
                <w:sz w:val="18"/>
                <w:szCs w:val="18"/>
              </w:rPr>
              <w:t>Save</w:t>
            </w:r>
          </w:p>
        </w:tc>
      </w:tr>
      <w:tr w:rsidR="518DB23F" w14:paraId="0D9E004C" w14:textId="77777777" w:rsidTr="518DB23F">
        <w:tc>
          <w:tcPr>
            <w:tcW w:w="4680" w:type="dxa"/>
          </w:tcPr>
          <w:p w14:paraId="032F2C0D" w14:textId="0470D946"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lastRenderedPageBreak/>
              <w:t>Monitoring for Regional Activity</w:t>
            </w:r>
          </w:p>
        </w:tc>
        <w:tc>
          <w:tcPr>
            <w:tcW w:w="4680" w:type="dxa"/>
          </w:tcPr>
          <w:p w14:paraId="636E862A" w14:textId="4C946960" w:rsidR="518DB23F" w:rsidRDefault="518DB23F" w:rsidP="518DB23F">
            <w:pPr>
              <w:spacing w:line="259" w:lineRule="auto"/>
              <w:rPr>
                <w:rFonts w:ascii="Arial" w:eastAsia="Arial" w:hAnsi="Arial" w:cs="Arial"/>
                <w:sz w:val="18"/>
                <w:szCs w:val="18"/>
              </w:rPr>
            </w:pPr>
            <w:r w:rsidRPr="518DB23F">
              <w:rPr>
                <w:rFonts w:ascii="Arial" w:eastAsia="Arial" w:hAnsi="Arial" w:cs="Arial"/>
                <w:sz w:val="18"/>
                <w:szCs w:val="18"/>
              </w:rPr>
              <w:t xml:space="preserve">Tools like Splunk or even </w:t>
            </w:r>
            <w:proofErr w:type="spellStart"/>
            <w:r w:rsidRPr="518DB23F">
              <w:rPr>
                <w:rFonts w:ascii="Arial" w:eastAsia="Arial" w:hAnsi="Arial" w:cs="Arial"/>
                <w:sz w:val="18"/>
                <w:szCs w:val="18"/>
              </w:rPr>
              <w:t>CloudSploit</w:t>
            </w:r>
            <w:proofErr w:type="spellEnd"/>
            <w:r w:rsidRPr="518DB23F">
              <w:rPr>
                <w:rFonts w:ascii="Arial" w:eastAsia="Arial" w:hAnsi="Arial" w:cs="Arial"/>
                <w:sz w:val="18"/>
                <w:szCs w:val="18"/>
              </w:rPr>
              <w:t xml:space="preserve"> have the ability to alert based on region and ingest CloudTrail logs. In </w:t>
            </w:r>
            <w:proofErr w:type="spellStart"/>
            <w:r w:rsidRPr="518DB23F">
              <w:rPr>
                <w:rFonts w:ascii="Arial" w:eastAsia="Arial" w:hAnsi="Arial" w:cs="Arial"/>
                <w:sz w:val="18"/>
                <w:szCs w:val="18"/>
              </w:rPr>
              <w:t>CloudSploit</w:t>
            </w:r>
            <w:proofErr w:type="spellEnd"/>
            <w:r w:rsidRPr="518DB23F">
              <w:rPr>
                <w:rFonts w:ascii="Arial" w:eastAsia="Arial" w:hAnsi="Arial" w:cs="Arial"/>
                <w:sz w:val="18"/>
                <w:szCs w:val="18"/>
              </w:rPr>
              <w:t xml:space="preserve">, a plugin called EC2 Max Count can be configured to alert after a certain threshold of EC2 instances is met. Real-Time Events service is another feature of </w:t>
            </w:r>
            <w:proofErr w:type="spellStart"/>
            <w:r w:rsidRPr="518DB23F">
              <w:rPr>
                <w:rFonts w:ascii="Arial" w:eastAsia="Arial" w:hAnsi="Arial" w:cs="Arial"/>
                <w:sz w:val="18"/>
                <w:szCs w:val="18"/>
              </w:rPr>
              <w:t>CloudSploit</w:t>
            </w:r>
            <w:proofErr w:type="spellEnd"/>
            <w:r w:rsidRPr="518DB23F">
              <w:rPr>
                <w:rFonts w:ascii="Arial" w:eastAsia="Arial" w:hAnsi="Arial" w:cs="Arial"/>
                <w:sz w:val="18"/>
                <w:szCs w:val="18"/>
              </w:rPr>
              <w:t xml:space="preserve"> that allows alerts for activity in unused regions.</w:t>
            </w:r>
          </w:p>
        </w:tc>
      </w:tr>
    </w:tbl>
    <w:p w14:paraId="32704243" w14:textId="0A601014" w:rsidR="518DB23F" w:rsidRDefault="518DB23F" w:rsidP="518DB23F">
      <w:pPr>
        <w:spacing w:afterAutospacing="1"/>
        <w:rPr>
          <w:rFonts w:ascii="Arial" w:eastAsia="Arial" w:hAnsi="Arial" w:cs="Arial"/>
        </w:rPr>
      </w:pPr>
    </w:p>
    <w:p w14:paraId="6095F36C" w14:textId="22D14176" w:rsidR="2C0D9F10" w:rsidRDefault="2C0D9F10" w:rsidP="35B009C5">
      <w:pPr>
        <w:spacing w:afterAutospacing="1"/>
        <w:rPr>
          <w:rFonts w:ascii="Arial" w:eastAsia="Arial" w:hAnsi="Arial" w:cs="Arial"/>
        </w:rPr>
      </w:pPr>
    </w:p>
    <w:p w14:paraId="5AC4D1C8" w14:textId="77777777" w:rsidR="00D55F54" w:rsidRPr="00D55F54" w:rsidRDefault="0008B4FA" w:rsidP="35B009C5">
      <w:pPr>
        <w:spacing w:after="100" w:afterAutospacing="1"/>
        <w:outlineLvl w:val="1"/>
        <w:rPr>
          <w:rFonts w:ascii="Arial" w:eastAsia="Arial" w:hAnsi="Arial" w:cs="Arial"/>
          <w:sz w:val="36"/>
          <w:szCs w:val="36"/>
        </w:rPr>
      </w:pPr>
      <w:r w:rsidRPr="35B009C5">
        <w:rPr>
          <w:rFonts w:ascii="Arial" w:eastAsia="Arial" w:hAnsi="Arial" w:cs="Arial"/>
          <w:sz w:val="36"/>
          <w:szCs w:val="36"/>
        </w:rPr>
        <w:t>References</w:t>
      </w:r>
    </w:p>
    <w:p w14:paraId="2E5A90E5" w14:textId="5F6EF669" w:rsidR="0008B4FA" w:rsidRDefault="0008B4FA" w:rsidP="35B009C5">
      <w:pPr>
        <w:spacing w:afterAutospacing="1"/>
        <w:outlineLvl w:val="1"/>
        <w:rPr>
          <w:rFonts w:ascii="Arial" w:eastAsia="Arial" w:hAnsi="Arial" w:cs="Arial"/>
          <w:sz w:val="36"/>
          <w:szCs w:val="36"/>
        </w:rPr>
      </w:pPr>
      <w:bookmarkStart w:id="0" w:name="scite-1"/>
    </w:p>
    <w:p w14:paraId="4BB0CFE7" w14:textId="27F8412B" w:rsidR="00D55F54" w:rsidRPr="00D55F54" w:rsidRDefault="00000000" w:rsidP="35B009C5">
      <w:pPr>
        <w:pStyle w:val="ListParagraph"/>
        <w:numPr>
          <w:ilvl w:val="0"/>
          <w:numId w:val="10"/>
        </w:numPr>
        <w:spacing w:before="100" w:beforeAutospacing="1" w:after="100" w:afterAutospacing="1"/>
        <w:rPr>
          <w:rFonts w:ascii="Arial" w:eastAsia="Arial" w:hAnsi="Arial" w:cs="Arial"/>
          <w:color w:val="000000" w:themeColor="text1"/>
        </w:rPr>
      </w:pPr>
      <w:hyperlink r:id="rId12">
        <w:r w:rsidR="38653C10" w:rsidRPr="35B009C5">
          <w:rPr>
            <w:rFonts w:ascii="Arial" w:eastAsia="Arial" w:hAnsi="Arial" w:cs="Arial"/>
          </w:rPr>
          <w:t>Rhino Security Labs. (2019, August 22). Pacu. Retrieved October 17, 2019.</w:t>
        </w:r>
      </w:hyperlink>
      <w:bookmarkEnd w:id="0"/>
    </w:p>
    <w:p w14:paraId="5711DD1F" w14:textId="165EC5F7" w:rsidR="0008B4FA" w:rsidRDefault="00000000" w:rsidP="35B009C5">
      <w:pPr>
        <w:pStyle w:val="ListParagraph"/>
        <w:numPr>
          <w:ilvl w:val="0"/>
          <w:numId w:val="10"/>
        </w:numPr>
        <w:spacing w:beforeAutospacing="1" w:afterAutospacing="1"/>
        <w:rPr>
          <w:rFonts w:ascii="Arial" w:eastAsia="Arial" w:hAnsi="Arial" w:cs="Arial"/>
          <w:color w:val="000000" w:themeColor="text1"/>
        </w:rPr>
      </w:pPr>
      <w:hyperlink r:id="rId13">
        <w:r w:rsidR="38653C10" w:rsidRPr="35B009C5">
          <w:rPr>
            <w:rStyle w:val="Hyperlink"/>
            <w:rFonts w:ascii="Arial" w:eastAsia="Arial" w:hAnsi="Arial" w:cs="Arial"/>
            <w:color w:val="auto"/>
          </w:rPr>
          <w:t>https://github.com/carnal0wnage/weirdAAL/wiki/_modules_sts</w:t>
        </w:r>
      </w:hyperlink>
      <w:r w:rsidR="38653C10" w:rsidRPr="35B009C5">
        <w:rPr>
          <w:rFonts w:ascii="Arial" w:eastAsia="Arial" w:hAnsi="Arial" w:cs="Arial"/>
        </w:rPr>
        <w:t>.  Accessed Feb 22,2020</w:t>
      </w:r>
    </w:p>
    <w:p w14:paraId="2E09DF52" w14:textId="736DE8C4" w:rsidR="38653C10" w:rsidRDefault="00000000" w:rsidP="35B009C5">
      <w:pPr>
        <w:pStyle w:val="ListParagraph"/>
        <w:numPr>
          <w:ilvl w:val="0"/>
          <w:numId w:val="10"/>
        </w:numPr>
        <w:spacing w:beforeAutospacing="1" w:afterAutospacing="1"/>
        <w:rPr>
          <w:rFonts w:ascii="Arial" w:eastAsia="Arial" w:hAnsi="Arial" w:cs="Arial"/>
          <w:color w:val="000000" w:themeColor="text1"/>
        </w:rPr>
      </w:pPr>
      <w:hyperlink r:id="rId14">
        <w:r w:rsidR="38653C10" w:rsidRPr="35B009C5">
          <w:rPr>
            <w:rStyle w:val="Hyperlink"/>
            <w:rFonts w:ascii="Arial" w:eastAsia="Arial" w:hAnsi="Arial" w:cs="Arial"/>
            <w:color w:val="auto"/>
          </w:rPr>
          <w:t>http://andresriancho.github.io/nimbostratus/</w:t>
        </w:r>
      </w:hyperlink>
      <w:r w:rsidR="38653C10" w:rsidRPr="35B009C5">
        <w:rPr>
          <w:rFonts w:ascii="Arial" w:eastAsia="Arial" w:hAnsi="Arial" w:cs="Arial"/>
        </w:rPr>
        <w:t>. Accessed Feb 22,2020</w:t>
      </w:r>
    </w:p>
    <w:p w14:paraId="73F62344" w14:textId="77777777" w:rsidR="00000000" w:rsidRDefault="00000000" w:rsidP="35B009C5">
      <w:pPr>
        <w:rPr>
          <w:rFonts w:ascii="Arial" w:eastAsia="Arial" w:hAnsi="Arial" w:cs="Arial"/>
        </w:rPr>
      </w:pPr>
    </w:p>
    <w:sectPr w:rsidR="00D21A56" w:rsidSect="0002025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5215" w14:textId="77777777" w:rsidR="00497369" w:rsidRDefault="00497369" w:rsidP="00B66F10">
      <w:r>
        <w:separator/>
      </w:r>
    </w:p>
  </w:endnote>
  <w:endnote w:type="continuationSeparator" w:id="0">
    <w:p w14:paraId="51300513" w14:textId="77777777" w:rsidR="00497369" w:rsidRDefault="00497369" w:rsidP="00B6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E938" w14:textId="77777777" w:rsidR="00B66F10" w:rsidRDefault="00B6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BA9C" w14:textId="77777777" w:rsidR="009A097C" w:rsidRPr="009A097C" w:rsidRDefault="009A097C" w:rsidP="009A097C">
    <w:pPr>
      <w:pStyle w:val="Footer"/>
      <w:rPr>
        <w:rFonts w:ascii="Segoe UI" w:hAnsi="Segoe UI" w:cs="Segoe UI"/>
        <w:color w:val="000000"/>
        <w:sz w:val="27"/>
        <w:szCs w:val="27"/>
        <w:shd w:val="clear" w:color="auto" w:fill="FFFFFF"/>
      </w:rPr>
    </w:pPr>
    <w:r w:rsidRPr="009A097C">
      <w:rPr>
        <w:rFonts w:ascii="Segoe UI" w:hAnsi="Segoe UI" w:cs="Segoe UI"/>
        <w:color w:val="000000"/>
        <w:sz w:val="27"/>
        <w:szCs w:val="27"/>
        <w:shd w:val="clear" w:color="auto" w:fill="FFFFFF"/>
      </w:rPr>
      <w:t>(© 2022 The MITRE Corporation All Rights Reserved. Draft Content</w:t>
    </w:r>
  </w:p>
  <w:p w14:paraId="61578A3F" w14:textId="747CCC95" w:rsidR="00B66F10" w:rsidRDefault="009A097C" w:rsidP="009A097C">
    <w:pPr>
      <w:pStyle w:val="Footer"/>
    </w:pPr>
    <w:r w:rsidRPr="009A097C">
      <w:rPr>
        <w:rFonts w:ascii="Segoe UI" w:hAnsi="Segoe UI" w:cs="Segoe UI"/>
        <w:color w:val="000000"/>
        <w:sz w:val="27"/>
        <w:szCs w:val="27"/>
        <w:shd w:val="clear" w:color="auto" w:fill="FFFFFF"/>
      </w:rPr>
      <w:t>Submission for Consideration by the CAVEAT Working Group)</w:t>
    </w:r>
  </w:p>
  <w:p w14:paraId="0DC30F69" w14:textId="77777777" w:rsidR="00B66F10" w:rsidRDefault="00B66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3C3A" w14:textId="77777777" w:rsidR="00B66F10" w:rsidRDefault="00B6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03C4" w14:textId="77777777" w:rsidR="00497369" w:rsidRDefault="00497369" w:rsidP="00B66F10">
      <w:r>
        <w:separator/>
      </w:r>
    </w:p>
  </w:footnote>
  <w:footnote w:type="continuationSeparator" w:id="0">
    <w:p w14:paraId="12C815C0" w14:textId="77777777" w:rsidR="00497369" w:rsidRDefault="00497369" w:rsidP="00B6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8C78" w14:textId="77777777" w:rsidR="00B66F10" w:rsidRDefault="00B66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C207" w14:textId="77777777" w:rsidR="00B66F10" w:rsidRDefault="00B66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6C7F" w14:textId="77777777" w:rsidR="00B66F10" w:rsidRDefault="00B66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7BA"/>
    <w:multiLevelType w:val="hybridMultilevel"/>
    <w:tmpl w:val="F8A43388"/>
    <w:lvl w:ilvl="0" w:tplc="477CB7C6">
      <w:start w:val="1"/>
      <w:numFmt w:val="decimal"/>
      <w:lvlText w:val="%1."/>
      <w:lvlJc w:val="left"/>
      <w:pPr>
        <w:ind w:left="720" w:hanging="360"/>
      </w:pPr>
    </w:lvl>
    <w:lvl w:ilvl="1" w:tplc="D0F02C44">
      <w:start w:val="1"/>
      <w:numFmt w:val="lowerLetter"/>
      <w:lvlText w:val="%2."/>
      <w:lvlJc w:val="left"/>
      <w:pPr>
        <w:ind w:left="1440" w:hanging="360"/>
      </w:pPr>
    </w:lvl>
    <w:lvl w:ilvl="2" w:tplc="8926EF04">
      <w:start w:val="1"/>
      <w:numFmt w:val="lowerRoman"/>
      <w:lvlText w:val="%3."/>
      <w:lvlJc w:val="right"/>
      <w:pPr>
        <w:ind w:left="2160" w:hanging="180"/>
      </w:pPr>
    </w:lvl>
    <w:lvl w:ilvl="3" w:tplc="EAB6DD84">
      <w:start w:val="1"/>
      <w:numFmt w:val="decimal"/>
      <w:lvlText w:val="%4."/>
      <w:lvlJc w:val="left"/>
      <w:pPr>
        <w:ind w:left="2880" w:hanging="360"/>
      </w:pPr>
    </w:lvl>
    <w:lvl w:ilvl="4" w:tplc="8E245D26">
      <w:start w:val="1"/>
      <w:numFmt w:val="lowerLetter"/>
      <w:lvlText w:val="%5."/>
      <w:lvlJc w:val="left"/>
      <w:pPr>
        <w:ind w:left="3600" w:hanging="360"/>
      </w:pPr>
    </w:lvl>
    <w:lvl w:ilvl="5" w:tplc="DA881820">
      <w:start w:val="1"/>
      <w:numFmt w:val="lowerRoman"/>
      <w:lvlText w:val="%6."/>
      <w:lvlJc w:val="right"/>
      <w:pPr>
        <w:ind w:left="4320" w:hanging="180"/>
      </w:pPr>
    </w:lvl>
    <w:lvl w:ilvl="6" w:tplc="E8FE1CFC">
      <w:start w:val="1"/>
      <w:numFmt w:val="decimal"/>
      <w:lvlText w:val="%7."/>
      <w:lvlJc w:val="left"/>
      <w:pPr>
        <w:ind w:left="5040" w:hanging="360"/>
      </w:pPr>
    </w:lvl>
    <w:lvl w:ilvl="7" w:tplc="5636F18C">
      <w:start w:val="1"/>
      <w:numFmt w:val="lowerLetter"/>
      <w:lvlText w:val="%8."/>
      <w:lvlJc w:val="left"/>
      <w:pPr>
        <w:ind w:left="5760" w:hanging="360"/>
      </w:pPr>
    </w:lvl>
    <w:lvl w:ilvl="8" w:tplc="33BC3378">
      <w:start w:val="1"/>
      <w:numFmt w:val="lowerRoman"/>
      <w:lvlText w:val="%9."/>
      <w:lvlJc w:val="right"/>
      <w:pPr>
        <w:ind w:left="6480" w:hanging="180"/>
      </w:pPr>
    </w:lvl>
  </w:abstractNum>
  <w:abstractNum w:abstractNumId="1" w15:restartNumberingAfterBreak="0">
    <w:nsid w:val="1CB174D9"/>
    <w:multiLevelType w:val="multilevel"/>
    <w:tmpl w:val="0CA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93AF4"/>
    <w:multiLevelType w:val="hybridMultilevel"/>
    <w:tmpl w:val="A1EEC518"/>
    <w:lvl w:ilvl="0" w:tplc="AA74C718">
      <w:start w:val="1"/>
      <w:numFmt w:val="decimal"/>
      <w:lvlText w:val="%1."/>
      <w:lvlJc w:val="left"/>
      <w:pPr>
        <w:ind w:left="720" w:hanging="360"/>
      </w:pPr>
    </w:lvl>
    <w:lvl w:ilvl="1" w:tplc="783E7DF6">
      <w:start w:val="1"/>
      <w:numFmt w:val="lowerLetter"/>
      <w:lvlText w:val="%2."/>
      <w:lvlJc w:val="left"/>
      <w:pPr>
        <w:ind w:left="1440" w:hanging="360"/>
      </w:pPr>
    </w:lvl>
    <w:lvl w:ilvl="2" w:tplc="D8D04EAC">
      <w:start w:val="1"/>
      <w:numFmt w:val="lowerRoman"/>
      <w:lvlText w:val="%3."/>
      <w:lvlJc w:val="right"/>
      <w:pPr>
        <w:ind w:left="2160" w:hanging="180"/>
      </w:pPr>
    </w:lvl>
    <w:lvl w:ilvl="3" w:tplc="8984FE30">
      <w:start w:val="1"/>
      <w:numFmt w:val="decimal"/>
      <w:lvlText w:val="%4."/>
      <w:lvlJc w:val="left"/>
      <w:pPr>
        <w:ind w:left="2880" w:hanging="360"/>
      </w:pPr>
    </w:lvl>
    <w:lvl w:ilvl="4" w:tplc="1200E044">
      <w:start w:val="1"/>
      <w:numFmt w:val="lowerLetter"/>
      <w:lvlText w:val="%5."/>
      <w:lvlJc w:val="left"/>
      <w:pPr>
        <w:ind w:left="3600" w:hanging="360"/>
      </w:pPr>
    </w:lvl>
    <w:lvl w:ilvl="5" w:tplc="3EEC5274">
      <w:start w:val="1"/>
      <w:numFmt w:val="lowerRoman"/>
      <w:lvlText w:val="%6."/>
      <w:lvlJc w:val="right"/>
      <w:pPr>
        <w:ind w:left="4320" w:hanging="180"/>
      </w:pPr>
    </w:lvl>
    <w:lvl w:ilvl="6" w:tplc="8B605CFA">
      <w:start w:val="1"/>
      <w:numFmt w:val="decimal"/>
      <w:lvlText w:val="%7."/>
      <w:lvlJc w:val="left"/>
      <w:pPr>
        <w:ind w:left="5040" w:hanging="360"/>
      </w:pPr>
    </w:lvl>
    <w:lvl w:ilvl="7" w:tplc="57DA9F52">
      <w:start w:val="1"/>
      <w:numFmt w:val="lowerLetter"/>
      <w:lvlText w:val="%8."/>
      <w:lvlJc w:val="left"/>
      <w:pPr>
        <w:ind w:left="5760" w:hanging="360"/>
      </w:pPr>
    </w:lvl>
    <w:lvl w:ilvl="8" w:tplc="80DA8DF0">
      <w:start w:val="1"/>
      <w:numFmt w:val="lowerRoman"/>
      <w:lvlText w:val="%9."/>
      <w:lvlJc w:val="right"/>
      <w:pPr>
        <w:ind w:left="6480" w:hanging="180"/>
      </w:pPr>
    </w:lvl>
  </w:abstractNum>
  <w:abstractNum w:abstractNumId="3" w15:restartNumberingAfterBreak="0">
    <w:nsid w:val="24C721DE"/>
    <w:multiLevelType w:val="hybridMultilevel"/>
    <w:tmpl w:val="14BAA9F0"/>
    <w:lvl w:ilvl="0" w:tplc="EC309D7C">
      <w:start w:val="1"/>
      <w:numFmt w:val="bullet"/>
      <w:lvlText w:val=""/>
      <w:lvlJc w:val="left"/>
      <w:pPr>
        <w:ind w:left="720" w:hanging="360"/>
      </w:pPr>
      <w:rPr>
        <w:rFonts w:ascii="Symbol" w:hAnsi="Symbol" w:hint="default"/>
      </w:rPr>
    </w:lvl>
    <w:lvl w:ilvl="1" w:tplc="14B4AB22">
      <w:start w:val="1"/>
      <w:numFmt w:val="bullet"/>
      <w:lvlText w:val="o"/>
      <w:lvlJc w:val="left"/>
      <w:pPr>
        <w:ind w:left="1440" w:hanging="360"/>
      </w:pPr>
      <w:rPr>
        <w:rFonts w:ascii="Courier New" w:hAnsi="Courier New" w:hint="default"/>
      </w:rPr>
    </w:lvl>
    <w:lvl w:ilvl="2" w:tplc="B73C24FE">
      <w:start w:val="1"/>
      <w:numFmt w:val="bullet"/>
      <w:lvlText w:val=""/>
      <w:lvlJc w:val="left"/>
      <w:pPr>
        <w:ind w:left="2160" w:hanging="360"/>
      </w:pPr>
      <w:rPr>
        <w:rFonts w:ascii="Wingdings" w:hAnsi="Wingdings" w:hint="default"/>
      </w:rPr>
    </w:lvl>
    <w:lvl w:ilvl="3" w:tplc="9FEA45D0">
      <w:start w:val="1"/>
      <w:numFmt w:val="bullet"/>
      <w:lvlText w:val=""/>
      <w:lvlJc w:val="left"/>
      <w:pPr>
        <w:ind w:left="2880" w:hanging="360"/>
      </w:pPr>
      <w:rPr>
        <w:rFonts w:ascii="Symbol" w:hAnsi="Symbol" w:hint="default"/>
      </w:rPr>
    </w:lvl>
    <w:lvl w:ilvl="4" w:tplc="CD9A1A30">
      <w:start w:val="1"/>
      <w:numFmt w:val="bullet"/>
      <w:lvlText w:val="o"/>
      <w:lvlJc w:val="left"/>
      <w:pPr>
        <w:ind w:left="3600" w:hanging="360"/>
      </w:pPr>
      <w:rPr>
        <w:rFonts w:ascii="Courier New" w:hAnsi="Courier New" w:hint="default"/>
      </w:rPr>
    </w:lvl>
    <w:lvl w:ilvl="5" w:tplc="183891D0">
      <w:start w:val="1"/>
      <w:numFmt w:val="bullet"/>
      <w:lvlText w:val=""/>
      <w:lvlJc w:val="left"/>
      <w:pPr>
        <w:ind w:left="4320" w:hanging="360"/>
      </w:pPr>
      <w:rPr>
        <w:rFonts w:ascii="Wingdings" w:hAnsi="Wingdings" w:hint="default"/>
      </w:rPr>
    </w:lvl>
    <w:lvl w:ilvl="6" w:tplc="5D72348E">
      <w:start w:val="1"/>
      <w:numFmt w:val="bullet"/>
      <w:lvlText w:val=""/>
      <w:lvlJc w:val="left"/>
      <w:pPr>
        <w:ind w:left="5040" w:hanging="360"/>
      </w:pPr>
      <w:rPr>
        <w:rFonts w:ascii="Symbol" w:hAnsi="Symbol" w:hint="default"/>
      </w:rPr>
    </w:lvl>
    <w:lvl w:ilvl="7" w:tplc="71704B36">
      <w:start w:val="1"/>
      <w:numFmt w:val="bullet"/>
      <w:lvlText w:val="o"/>
      <w:lvlJc w:val="left"/>
      <w:pPr>
        <w:ind w:left="5760" w:hanging="360"/>
      </w:pPr>
      <w:rPr>
        <w:rFonts w:ascii="Courier New" w:hAnsi="Courier New" w:hint="default"/>
      </w:rPr>
    </w:lvl>
    <w:lvl w:ilvl="8" w:tplc="B92C7E6E">
      <w:start w:val="1"/>
      <w:numFmt w:val="bullet"/>
      <w:lvlText w:val=""/>
      <w:lvlJc w:val="left"/>
      <w:pPr>
        <w:ind w:left="6480" w:hanging="360"/>
      </w:pPr>
      <w:rPr>
        <w:rFonts w:ascii="Wingdings" w:hAnsi="Wingdings" w:hint="default"/>
      </w:rPr>
    </w:lvl>
  </w:abstractNum>
  <w:abstractNum w:abstractNumId="4" w15:restartNumberingAfterBreak="0">
    <w:nsid w:val="42E87DF6"/>
    <w:multiLevelType w:val="multilevel"/>
    <w:tmpl w:val="38F6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05497"/>
    <w:multiLevelType w:val="hybridMultilevel"/>
    <w:tmpl w:val="F7900A2A"/>
    <w:lvl w:ilvl="0" w:tplc="58B451BC">
      <w:start w:val="1"/>
      <w:numFmt w:val="decimal"/>
      <w:lvlText w:val="%1."/>
      <w:lvlJc w:val="left"/>
      <w:pPr>
        <w:ind w:left="720" w:hanging="360"/>
      </w:pPr>
    </w:lvl>
    <w:lvl w:ilvl="1" w:tplc="34667708">
      <w:start w:val="1"/>
      <w:numFmt w:val="lowerLetter"/>
      <w:lvlText w:val="%2."/>
      <w:lvlJc w:val="left"/>
      <w:pPr>
        <w:ind w:left="1440" w:hanging="360"/>
      </w:pPr>
    </w:lvl>
    <w:lvl w:ilvl="2" w:tplc="F09633AE">
      <w:start w:val="1"/>
      <w:numFmt w:val="lowerRoman"/>
      <w:lvlText w:val="%3."/>
      <w:lvlJc w:val="right"/>
      <w:pPr>
        <w:ind w:left="2160" w:hanging="180"/>
      </w:pPr>
    </w:lvl>
    <w:lvl w:ilvl="3" w:tplc="0CBE1808">
      <w:start w:val="1"/>
      <w:numFmt w:val="decimal"/>
      <w:lvlText w:val="%4."/>
      <w:lvlJc w:val="left"/>
      <w:pPr>
        <w:ind w:left="2880" w:hanging="360"/>
      </w:pPr>
    </w:lvl>
    <w:lvl w:ilvl="4" w:tplc="5A722BA8">
      <w:start w:val="1"/>
      <w:numFmt w:val="lowerLetter"/>
      <w:lvlText w:val="%5."/>
      <w:lvlJc w:val="left"/>
      <w:pPr>
        <w:ind w:left="3600" w:hanging="360"/>
      </w:pPr>
    </w:lvl>
    <w:lvl w:ilvl="5" w:tplc="40101E60">
      <w:start w:val="1"/>
      <w:numFmt w:val="lowerRoman"/>
      <w:lvlText w:val="%6."/>
      <w:lvlJc w:val="right"/>
      <w:pPr>
        <w:ind w:left="4320" w:hanging="180"/>
      </w:pPr>
    </w:lvl>
    <w:lvl w:ilvl="6" w:tplc="B10E1490">
      <w:start w:val="1"/>
      <w:numFmt w:val="decimal"/>
      <w:lvlText w:val="%7."/>
      <w:lvlJc w:val="left"/>
      <w:pPr>
        <w:ind w:left="5040" w:hanging="360"/>
      </w:pPr>
    </w:lvl>
    <w:lvl w:ilvl="7" w:tplc="36B05642">
      <w:start w:val="1"/>
      <w:numFmt w:val="lowerLetter"/>
      <w:lvlText w:val="%8."/>
      <w:lvlJc w:val="left"/>
      <w:pPr>
        <w:ind w:left="5760" w:hanging="360"/>
      </w:pPr>
    </w:lvl>
    <w:lvl w:ilvl="8" w:tplc="71F2C41C">
      <w:start w:val="1"/>
      <w:numFmt w:val="lowerRoman"/>
      <w:lvlText w:val="%9."/>
      <w:lvlJc w:val="right"/>
      <w:pPr>
        <w:ind w:left="6480" w:hanging="180"/>
      </w:pPr>
    </w:lvl>
  </w:abstractNum>
  <w:abstractNum w:abstractNumId="6" w15:restartNumberingAfterBreak="0">
    <w:nsid w:val="477F0D4A"/>
    <w:multiLevelType w:val="hybridMultilevel"/>
    <w:tmpl w:val="FB5A5664"/>
    <w:lvl w:ilvl="0" w:tplc="B694DA86">
      <w:start w:val="1"/>
      <w:numFmt w:val="decimal"/>
      <w:lvlText w:val="%1."/>
      <w:lvlJc w:val="left"/>
      <w:pPr>
        <w:ind w:left="720" w:hanging="360"/>
      </w:pPr>
    </w:lvl>
    <w:lvl w:ilvl="1" w:tplc="C2524CA4">
      <w:start w:val="1"/>
      <w:numFmt w:val="lowerLetter"/>
      <w:lvlText w:val="%2."/>
      <w:lvlJc w:val="left"/>
      <w:pPr>
        <w:ind w:left="1440" w:hanging="360"/>
      </w:pPr>
    </w:lvl>
    <w:lvl w:ilvl="2" w:tplc="85B05278">
      <w:start w:val="1"/>
      <w:numFmt w:val="lowerRoman"/>
      <w:lvlText w:val="%3."/>
      <w:lvlJc w:val="right"/>
      <w:pPr>
        <w:ind w:left="2160" w:hanging="180"/>
      </w:pPr>
    </w:lvl>
    <w:lvl w:ilvl="3" w:tplc="2EF82D0A">
      <w:start w:val="1"/>
      <w:numFmt w:val="decimal"/>
      <w:lvlText w:val="%4."/>
      <w:lvlJc w:val="left"/>
      <w:pPr>
        <w:ind w:left="2880" w:hanging="360"/>
      </w:pPr>
    </w:lvl>
    <w:lvl w:ilvl="4" w:tplc="5CBABEE4">
      <w:start w:val="1"/>
      <w:numFmt w:val="lowerLetter"/>
      <w:lvlText w:val="%5."/>
      <w:lvlJc w:val="left"/>
      <w:pPr>
        <w:ind w:left="3600" w:hanging="360"/>
      </w:pPr>
    </w:lvl>
    <w:lvl w:ilvl="5" w:tplc="B398768A">
      <w:start w:val="1"/>
      <w:numFmt w:val="lowerRoman"/>
      <w:lvlText w:val="%6."/>
      <w:lvlJc w:val="right"/>
      <w:pPr>
        <w:ind w:left="4320" w:hanging="180"/>
      </w:pPr>
    </w:lvl>
    <w:lvl w:ilvl="6" w:tplc="0D245DDE">
      <w:start w:val="1"/>
      <w:numFmt w:val="decimal"/>
      <w:lvlText w:val="%7."/>
      <w:lvlJc w:val="left"/>
      <w:pPr>
        <w:ind w:left="5040" w:hanging="360"/>
      </w:pPr>
    </w:lvl>
    <w:lvl w:ilvl="7" w:tplc="647E9D20">
      <w:start w:val="1"/>
      <w:numFmt w:val="lowerLetter"/>
      <w:lvlText w:val="%8."/>
      <w:lvlJc w:val="left"/>
      <w:pPr>
        <w:ind w:left="5760" w:hanging="360"/>
      </w:pPr>
    </w:lvl>
    <w:lvl w:ilvl="8" w:tplc="7C88FA0E">
      <w:start w:val="1"/>
      <w:numFmt w:val="lowerRoman"/>
      <w:lvlText w:val="%9."/>
      <w:lvlJc w:val="right"/>
      <w:pPr>
        <w:ind w:left="6480" w:hanging="180"/>
      </w:pPr>
    </w:lvl>
  </w:abstractNum>
  <w:abstractNum w:abstractNumId="7" w15:restartNumberingAfterBreak="0">
    <w:nsid w:val="48DE2E3E"/>
    <w:multiLevelType w:val="hybridMultilevel"/>
    <w:tmpl w:val="9C1676B2"/>
    <w:lvl w:ilvl="0" w:tplc="F9EC746E">
      <w:start w:val="1"/>
      <w:numFmt w:val="decimal"/>
      <w:lvlText w:val="%1."/>
      <w:lvlJc w:val="left"/>
      <w:pPr>
        <w:ind w:left="720" w:hanging="360"/>
      </w:pPr>
    </w:lvl>
    <w:lvl w:ilvl="1" w:tplc="31061BDE">
      <w:start w:val="1"/>
      <w:numFmt w:val="lowerLetter"/>
      <w:lvlText w:val="%2."/>
      <w:lvlJc w:val="left"/>
      <w:pPr>
        <w:ind w:left="1440" w:hanging="360"/>
      </w:pPr>
    </w:lvl>
    <w:lvl w:ilvl="2" w:tplc="80525B38">
      <w:start w:val="1"/>
      <w:numFmt w:val="lowerRoman"/>
      <w:lvlText w:val="%3."/>
      <w:lvlJc w:val="right"/>
      <w:pPr>
        <w:ind w:left="2160" w:hanging="180"/>
      </w:pPr>
    </w:lvl>
    <w:lvl w:ilvl="3" w:tplc="07E2EA3C">
      <w:start w:val="1"/>
      <w:numFmt w:val="decimal"/>
      <w:lvlText w:val="%4."/>
      <w:lvlJc w:val="left"/>
      <w:pPr>
        <w:ind w:left="2880" w:hanging="360"/>
      </w:pPr>
    </w:lvl>
    <w:lvl w:ilvl="4" w:tplc="B0240078">
      <w:start w:val="1"/>
      <w:numFmt w:val="lowerLetter"/>
      <w:lvlText w:val="%5."/>
      <w:lvlJc w:val="left"/>
      <w:pPr>
        <w:ind w:left="3600" w:hanging="360"/>
      </w:pPr>
    </w:lvl>
    <w:lvl w:ilvl="5" w:tplc="5DE0DD48">
      <w:start w:val="1"/>
      <w:numFmt w:val="lowerRoman"/>
      <w:lvlText w:val="%6."/>
      <w:lvlJc w:val="right"/>
      <w:pPr>
        <w:ind w:left="4320" w:hanging="180"/>
      </w:pPr>
    </w:lvl>
    <w:lvl w:ilvl="6" w:tplc="D002562A">
      <w:start w:val="1"/>
      <w:numFmt w:val="decimal"/>
      <w:lvlText w:val="%7."/>
      <w:lvlJc w:val="left"/>
      <w:pPr>
        <w:ind w:left="5040" w:hanging="360"/>
      </w:pPr>
    </w:lvl>
    <w:lvl w:ilvl="7" w:tplc="1FBE45D2">
      <w:start w:val="1"/>
      <w:numFmt w:val="lowerLetter"/>
      <w:lvlText w:val="%8."/>
      <w:lvlJc w:val="left"/>
      <w:pPr>
        <w:ind w:left="5760" w:hanging="360"/>
      </w:pPr>
    </w:lvl>
    <w:lvl w:ilvl="8" w:tplc="F8FC8322">
      <w:start w:val="1"/>
      <w:numFmt w:val="lowerRoman"/>
      <w:lvlText w:val="%9."/>
      <w:lvlJc w:val="right"/>
      <w:pPr>
        <w:ind w:left="6480" w:hanging="180"/>
      </w:pPr>
    </w:lvl>
  </w:abstractNum>
  <w:abstractNum w:abstractNumId="8" w15:restartNumberingAfterBreak="0">
    <w:nsid w:val="55EA2C19"/>
    <w:multiLevelType w:val="hybridMultilevel"/>
    <w:tmpl w:val="0DCCBD6E"/>
    <w:lvl w:ilvl="0" w:tplc="B5C860EC">
      <w:start w:val="1"/>
      <w:numFmt w:val="decimal"/>
      <w:lvlText w:val="%1."/>
      <w:lvlJc w:val="left"/>
      <w:pPr>
        <w:ind w:left="720" w:hanging="360"/>
      </w:pPr>
    </w:lvl>
    <w:lvl w:ilvl="1" w:tplc="B1F0B78E">
      <w:start w:val="1"/>
      <w:numFmt w:val="lowerLetter"/>
      <w:lvlText w:val="%2."/>
      <w:lvlJc w:val="left"/>
      <w:pPr>
        <w:ind w:left="1440" w:hanging="360"/>
      </w:pPr>
    </w:lvl>
    <w:lvl w:ilvl="2" w:tplc="4912B48C">
      <w:start w:val="1"/>
      <w:numFmt w:val="lowerRoman"/>
      <w:lvlText w:val="%3."/>
      <w:lvlJc w:val="right"/>
      <w:pPr>
        <w:ind w:left="2160" w:hanging="180"/>
      </w:pPr>
    </w:lvl>
    <w:lvl w:ilvl="3" w:tplc="CEA403EE">
      <w:start w:val="1"/>
      <w:numFmt w:val="decimal"/>
      <w:lvlText w:val="%4."/>
      <w:lvlJc w:val="left"/>
      <w:pPr>
        <w:ind w:left="2880" w:hanging="360"/>
      </w:pPr>
    </w:lvl>
    <w:lvl w:ilvl="4" w:tplc="246220A6">
      <w:start w:val="1"/>
      <w:numFmt w:val="lowerLetter"/>
      <w:lvlText w:val="%5."/>
      <w:lvlJc w:val="left"/>
      <w:pPr>
        <w:ind w:left="3600" w:hanging="360"/>
      </w:pPr>
    </w:lvl>
    <w:lvl w:ilvl="5" w:tplc="EC3AF234">
      <w:start w:val="1"/>
      <w:numFmt w:val="lowerRoman"/>
      <w:lvlText w:val="%6."/>
      <w:lvlJc w:val="right"/>
      <w:pPr>
        <w:ind w:left="4320" w:hanging="180"/>
      </w:pPr>
    </w:lvl>
    <w:lvl w:ilvl="6" w:tplc="773EF830">
      <w:start w:val="1"/>
      <w:numFmt w:val="decimal"/>
      <w:lvlText w:val="%7."/>
      <w:lvlJc w:val="left"/>
      <w:pPr>
        <w:ind w:left="5040" w:hanging="360"/>
      </w:pPr>
    </w:lvl>
    <w:lvl w:ilvl="7" w:tplc="DA463E36">
      <w:start w:val="1"/>
      <w:numFmt w:val="lowerLetter"/>
      <w:lvlText w:val="%8."/>
      <w:lvlJc w:val="left"/>
      <w:pPr>
        <w:ind w:left="5760" w:hanging="360"/>
      </w:pPr>
    </w:lvl>
    <w:lvl w:ilvl="8" w:tplc="23087106">
      <w:start w:val="1"/>
      <w:numFmt w:val="lowerRoman"/>
      <w:lvlText w:val="%9."/>
      <w:lvlJc w:val="right"/>
      <w:pPr>
        <w:ind w:left="6480" w:hanging="180"/>
      </w:pPr>
    </w:lvl>
  </w:abstractNum>
  <w:abstractNum w:abstractNumId="9" w15:restartNumberingAfterBreak="0">
    <w:nsid w:val="677D018A"/>
    <w:multiLevelType w:val="hybridMultilevel"/>
    <w:tmpl w:val="8742501A"/>
    <w:lvl w:ilvl="0" w:tplc="88EE8226">
      <w:start w:val="1"/>
      <w:numFmt w:val="decimal"/>
      <w:lvlText w:val="%1."/>
      <w:lvlJc w:val="left"/>
      <w:pPr>
        <w:ind w:left="720" w:hanging="360"/>
      </w:pPr>
    </w:lvl>
    <w:lvl w:ilvl="1" w:tplc="817250F4">
      <w:start w:val="1"/>
      <w:numFmt w:val="lowerLetter"/>
      <w:lvlText w:val="%2."/>
      <w:lvlJc w:val="left"/>
      <w:pPr>
        <w:ind w:left="1440" w:hanging="360"/>
      </w:pPr>
    </w:lvl>
    <w:lvl w:ilvl="2" w:tplc="23F490DA">
      <w:start w:val="1"/>
      <w:numFmt w:val="lowerRoman"/>
      <w:lvlText w:val="%3."/>
      <w:lvlJc w:val="right"/>
      <w:pPr>
        <w:ind w:left="2160" w:hanging="180"/>
      </w:pPr>
    </w:lvl>
    <w:lvl w:ilvl="3" w:tplc="9E5245D6">
      <w:start w:val="1"/>
      <w:numFmt w:val="decimal"/>
      <w:lvlText w:val="%4."/>
      <w:lvlJc w:val="left"/>
      <w:pPr>
        <w:ind w:left="2880" w:hanging="360"/>
      </w:pPr>
    </w:lvl>
    <w:lvl w:ilvl="4" w:tplc="B41E77D2">
      <w:start w:val="1"/>
      <w:numFmt w:val="lowerLetter"/>
      <w:lvlText w:val="%5."/>
      <w:lvlJc w:val="left"/>
      <w:pPr>
        <w:ind w:left="3600" w:hanging="360"/>
      </w:pPr>
    </w:lvl>
    <w:lvl w:ilvl="5" w:tplc="56D24262">
      <w:start w:val="1"/>
      <w:numFmt w:val="lowerRoman"/>
      <w:lvlText w:val="%6."/>
      <w:lvlJc w:val="right"/>
      <w:pPr>
        <w:ind w:left="4320" w:hanging="180"/>
      </w:pPr>
    </w:lvl>
    <w:lvl w:ilvl="6" w:tplc="38D8226E">
      <w:start w:val="1"/>
      <w:numFmt w:val="decimal"/>
      <w:lvlText w:val="%7."/>
      <w:lvlJc w:val="left"/>
      <w:pPr>
        <w:ind w:left="5040" w:hanging="360"/>
      </w:pPr>
    </w:lvl>
    <w:lvl w:ilvl="7" w:tplc="5C34A0A4">
      <w:start w:val="1"/>
      <w:numFmt w:val="lowerLetter"/>
      <w:lvlText w:val="%8."/>
      <w:lvlJc w:val="left"/>
      <w:pPr>
        <w:ind w:left="5760" w:hanging="360"/>
      </w:pPr>
    </w:lvl>
    <w:lvl w:ilvl="8" w:tplc="450C4398">
      <w:start w:val="1"/>
      <w:numFmt w:val="lowerRoman"/>
      <w:lvlText w:val="%9."/>
      <w:lvlJc w:val="right"/>
      <w:pPr>
        <w:ind w:left="6480" w:hanging="180"/>
      </w:pPr>
    </w:lvl>
  </w:abstractNum>
  <w:abstractNum w:abstractNumId="10" w15:restartNumberingAfterBreak="0">
    <w:nsid w:val="688623F9"/>
    <w:multiLevelType w:val="hybridMultilevel"/>
    <w:tmpl w:val="70BC5F9A"/>
    <w:lvl w:ilvl="0" w:tplc="0CD23BAE">
      <w:start w:val="1"/>
      <w:numFmt w:val="decimal"/>
      <w:lvlText w:val="%1."/>
      <w:lvlJc w:val="left"/>
      <w:pPr>
        <w:ind w:left="720" w:hanging="360"/>
      </w:pPr>
    </w:lvl>
    <w:lvl w:ilvl="1" w:tplc="E4BE0DE4">
      <w:start w:val="1"/>
      <w:numFmt w:val="lowerLetter"/>
      <w:lvlText w:val="%2."/>
      <w:lvlJc w:val="left"/>
      <w:pPr>
        <w:ind w:left="1440" w:hanging="360"/>
      </w:pPr>
    </w:lvl>
    <w:lvl w:ilvl="2" w:tplc="5D808AC0">
      <w:start w:val="1"/>
      <w:numFmt w:val="lowerRoman"/>
      <w:lvlText w:val="%3."/>
      <w:lvlJc w:val="right"/>
      <w:pPr>
        <w:ind w:left="2160" w:hanging="180"/>
      </w:pPr>
    </w:lvl>
    <w:lvl w:ilvl="3" w:tplc="74D6B7B4">
      <w:start w:val="1"/>
      <w:numFmt w:val="decimal"/>
      <w:lvlText w:val="%4."/>
      <w:lvlJc w:val="left"/>
      <w:pPr>
        <w:ind w:left="2880" w:hanging="360"/>
      </w:pPr>
    </w:lvl>
    <w:lvl w:ilvl="4" w:tplc="0498880E">
      <w:start w:val="1"/>
      <w:numFmt w:val="lowerLetter"/>
      <w:lvlText w:val="%5."/>
      <w:lvlJc w:val="left"/>
      <w:pPr>
        <w:ind w:left="3600" w:hanging="360"/>
      </w:pPr>
    </w:lvl>
    <w:lvl w:ilvl="5" w:tplc="263ACF86">
      <w:start w:val="1"/>
      <w:numFmt w:val="lowerRoman"/>
      <w:lvlText w:val="%6."/>
      <w:lvlJc w:val="right"/>
      <w:pPr>
        <w:ind w:left="4320" w:hanging="180"/>
      </w:pPr>
    </w:lvl>
    <w:lvl w:ilvl="6" w:tplc="F3CC7C96">
      <w:start w:val="1"/>
      <w:numFmt w:val="decimal"/>
      <w:lvlText w:val="%7."/>
      <w:lvlJc w:val="left"/>
      <w:pPr>
        <w:ind w:left="5040" w:hanging="360"/>
      </w:pPr>
    </w:lvl>
    <w:lvl w:ilvl="7" w:tplc="1436C802">
      <w:start w:val="1"/>
      <w:numFmt w:val="lowerLetter"/>
      <w:lvlText w:val="%8."/>
      <w:lvlJc w:val="left"/>
      <w:pPr>
        <w:ind w:left="5760" w:hanging="360"/>
      </w:pPr>
    </w:lvl>
    <w:lvl w:ilvl="8" w:tplc="6C580788">
      <w:start w:val="1"/>
      <w:numFmt w:val="lowerRoman"/>
      <w:lvlText w:val="%9."/>
      <w:lvlJc w:val="right"/>
      <w:pPr>
        <w:ind w:left="6480" w:hanging="180"/>
      </w:pPr>
    </w:lvl>
  </w:abstractNum>
  <w:abstractNum w:abstractNumId="11" w15:restartNumberingAfterBreak="0">
    <w:nsid w:val="7CDA0FB9"/>
    <w:multiLevelType w:val="hybridMultilevel"/>
    <w:tmpl w:val="9B7A059E"/>
    <w:lvl w:ilvl="0" w:tplc="FB42C0E2">
      <w:start w:val="1"/>
      <w:numFmt w:val="decimal"/>
      <w:lvlText w:val="%1."/>
      <w:lvlJc w:val="left"/>
      <w:pPr>
        <w:ind w:left="720" w:hanging="360"/>
      </w:pPr>
    </w:lvl>
    <w:lvl w:ilvl="1" w:tplc="3A181282">
      <w:start w:val="1"/>
      <w:numFmt w:val="lowerLetter"/>
      <w:lvlText w:val="%2."/>
      <w:lvlJc w:val="left"/>
      <w:pPr>
        <w:ind w:left="1440" w:hanging="360"/>
      </w:pPr>
    </w:lvl>
    <w:lvl w:ilvl="2" w:tplc="8CF641A6">
      <w:start w:val="1"/>
      <w:numFmt w:val="lowerRoman"/>
      <w:lvlText w:val="%3."/>
      <w:lvlJc w:val="right"/>
      <w:pPr>
        <w:ind w:left="2160" w:hanging="180"/>
      </w:pPr>
    </w:lvl>
    <w:lvl w:ilvl="3" w:tplc="E098BB6A">
      <w:start w:val="1"/>
      <w:numFmt w:val="decimal"/>
      <w:lvlText w:val="%4."/>
      <w:lvlJc w:val="left"/>
      <w:pPr>
        <w:ind w:left="2880" w:hanging="360"/>
      </w:pPr>
    </w:lvl>
    <w:lvl w:ilvl="4" w:tplc="47FE3040">
      <w:start w:val="1"/>
      <w:numFmt w:val="lowerLetter"/>
      <w:lvlText w:val="%5."/>
      <w:lvlJc w:val="left"/>
      <w:pPr>
        <w:ind w:left="3600" w:hanging="360"/>
      </w:pPr>
    </w:lvl>
    <w:lvl w:ilvl="5" w:tplc="895C2F80">
      <w:start w:val="1"/>
      <w:numFmt w:val="lowerRoman"/>
      <w:lvlText w:val="%6."/>
      <w:lvlJc w:val="right"/>
      <w:pPr>
        <w:ind w:left="4320" w:hanging="180"/>
      </w:pPr>
    </w:lvl>
    <w:lvl w:ilvl="6" w:tplc="B0F8CE44">
      <w:start w:val="1"/>
      <w:numFmt w:val="decimal"/>
      <w:lvlText w:val="%7."/>
      <w:lvlJc w:val="left"/>
      <w:pPr>
        <w:ind w:left="5040" w:hanging="360"/>
      </w:pPr>
    </w:lvl>
    <w:lvl w:ilvl="7" w:tplc="A002F8BA">
      <w:start w:val="1"/>
      <w:numFmt w:val="lowerLetter"/>
      <w:lvlText w:val="%8."/>
      <w:lvlJc w:val="left"/>
      <w:pPr>
        <w:ind w:left="5760" w:hanging="360"/>
      </w:pPr>
    </w:lvl>
    <w:lvl w:ilvl="8" w:tplc="8CF2A4BA">
      <w:start w:val="1"/>
      <w:numFmt w:val="lowerRoman"/>
      <w:lvlText w:val="%9."/>
      <w:lvlJc w:val="right"/>
      <w:pPr>
        <w:ind w:left="6480" w:hanging="180"/>
      </w:pPr>
    </w:lvl>
  </w:abstractNum>
  <w:num w:numId="1" w16cid:durableId="260726549">
    <w:abstractNumId w:val="5"/>
  </w:num>
  <w:num w:numId="2" w16cid:durableId="818618500">
    <w:abstractNumId w:val="11"/>
  </w:num>
  <w:num w:numId="3" w16cid:durableId="1471820481">
    <w:abstractNumId w:val="0"/>
  </w:num>
  <w:num w:numId="4" w16cid:durableId="502553513">
    <w:abstractNumId w:val="10"/>
  </w:num>
  <w:num w:numId="5" w16cid:durableId="1910266974">
    <w:abstractNumId w:val="2"/>
  </w:num>
  <w:num w:numId="6" w16cid:durableId="1590042878">
    <w:abstractNumId w:val="9"/>
  </w:num>
  <w:num w:numId="7" w16cid:durableId="1149009115">
    <w:abstractNumId w:val="6"/>
  </w:num>
  <w:num w:numId="8" w16cid:durableId="1073088747">
    <w:abstractNumId w:val="7"/>
  </w:num>
  <w:num w:numId="9" w16cid:durableId="1208105652">
    <w:abstractNumId w:val="3"/>
  </w:num>
  <w:num w:numId="10" w16cid:durableId="845243219">
    <w:abstractNumId w:val="8"/>
  </w:num>
  <w:num w:numId="11" w16cid:durableId="729886737">
    <w:abstractNumId w:val="4"/>
  </w:num>
  <w:num w:numId="12" w16cid:durableId="158945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54"/>
    <w:rsid w:val="00020259"/>
    <w:rsid w:val="00064A46"/>
    <w:rsid w:val="0008B4FA"/>
    <w:rsid w:val="002513B7"/>
    <w:rsid w:val="00343F06"/>
    <w:rsid w:val="00497369"/>
    <w:rsid w:val="006746A6"/>
    <w:rsid w:val="00721CA3"/>
    <w:rsid w:val="00754764"/>
    <w:rsid w:val="009A097C"/>
    <w:rsid w:val="00A6505C"/>
    <w:rsid w:val="00B66F10"/>
    <w:rsid w:val="00C91BCB"/>
    <w:rsid w:val="00D55F54"/>
    <w:rsid w:val="00D90528"/>
    <w:rsid w:val="062323E6"/>
    <w:rsid w:val="0745CF20"/>
    <w:rsid w:val="08FFA5BA"/>
    <w:rsid w:val="0AD208CF"/>
    <w:rsid w:val="110A4831"/>
    <w:rsid w:val="11C8B13B"/>
    <w:rsid w:val="187732FA"/>
    <w:rsid w:val="1A0AC355"/>
    <w:rsid w:val="1A88C8FD"/>
    <w:rsid w:val="1C99683B"/>
    <w:rsid w:val="1E1F8904"/>
    <w:rsid w:val="20FE1567"/>
    <w:rsid w:val="2616CFB8"/>
    <w:rsid w:val="2997AE4B"/>
    <w:rsid w:val="2C0D9F10"/>
    <w:rsid w:val="330D6826"/>
    <w:rsid w:val="3469E23D"/>
    <w:rsid w:val="34BEC532"/>
    <w:rsid w:val="35B009C5"/>
    <w:rsid w:val="371EAD6A"/>
    <w:rsid w:val="38653C10"/>
    <w:rsid w:val="3C896307"/>
    <w:rsid w:val="3CE066CC"/>
    <w:rsid w:val="3F9DA166"/>
    <w:rsid w:val="40AE86BE"/>
    <w:rsid w:val="43240777"/>
    <w:rsid w:val="48C31D70"/>
    <w:rsid w:val="4A08C8E2"/>
    <w:rsid w:val="518DB23F"/>
    <w:rsid w:val="5223F668"/>
    <w:rsid w:val="52E4BC38"/>
    <w:rsid w:val="57C6DFA9"/>
    <w:rsid w:val="5CF4C83A"/>
    <w:rsid w:val="600921FE"/>
    <w:rsid w:val="64AD944F"/>
    <w:rsid w:val="6C938920"/>
    <w:rsid w:val="76AF2869"/>
    <w:rsid w:val="79ACE558"/>
    <w:rsid w:val="7F27F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0DE3D"/>
  <w15:chartTrackingRefBased/>
  <w15:docId w15:val="{A0D2DC42-3BF7-2848-AD3A-5052A4E5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BCB"/>
    <w:rPr>
      <w:rFonts w:ascii="Times New Roman" w:eastAsia="Times New Roman" w:hAnsi="Times New Roman" w:cs="Times New Roman"/>
    </w:rPr>
  </w:style>
  <w:style w:type="paragraph" w:styleId="Heading1">
    <w:name w:val="heading 1"/>
    <w:basedOn w:val="Normal"/>
    <w:link w:val="Heading1Char"/>
    <w:uiPriority w:val="9"/>
    <w:qFormat/>
    <w:rsid w:val="00D55F5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55F5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F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F54"/>
    <w:pPr>
      <w:spacing w:before="100" w:beforeAutospacing="1" w:after="100" w:afterAutospacing="1"/>
    </w:pPr>
  </w:style>
  <w:style w:type="character" w:customStyle="1" w:styleId="scite-citeref-number">
    <w:name w:val="scite-citeref-number"/>
    <w:basedOn w:val="DefaultParagraphFont"/>
    <w:rsid w:val="00D55F54"/>
  </w:style>
  <w:style w:type="character" w:styleId="Hyperlink">
    <w:name w:val="Hyperlink"/>
    <w:basedOn w:val="DefaultParagraphFont"/>
    <w:uiPriority w:val="99"/>
    <w:semiHidden/>
    <w:unhideWhenUsed/>
    <w:rsid w:val="00D55F54"/>
    <w:rPr>
      <w:color w:val="0000FF"/>
      <w:u w:val="single"/>
    </w:rPr>
  </w:style>
  <w:style w:type="character" w:customStyle="1" w:styleId="h5">
    <w:name w:val="h5"/>
    <w:basedOn w:val="DefaultParagraphFont"/>
    <w:rsid w:val="00D55F54"/>
  </w:style>
  <w:style w:type="character" w:customStyle="1" w:styleId="apple-converted-space">
    <w:name w:val="apple-converted-space"/>
    <w:basedOn w:val="DefaultParagraphFont"/>
    <w:rsid w:val="00D55F54"/>
  </w:style>
  <w:style w:type="character" w:customStyle="1" w:styleId="scite-citation-text">
    <w:name w:val="scite-citation-text"/>
    <w:basedOn w:val="DefaultParagraphFont"/>
    <w:rsid w:val="00D55F54"/>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66F10"/>
    <w:pPr>
      <w:tabs>
        <w:tab w:val="center" w:pos="4680"/>
        <w:tab w:val="right" w:pos="9360"/>
      </w:tabs>
    </w:pPr>
  </w:style>
  <w:style w:type="character" w:customStyle="1" w:styleId="HeaderChar">
    <w:name w:val="Header Char"/>
    <w:basedOn w:val="DefaultParagraphFont"/>
    <w:link w:val="Header"/>
    <w:uiPriority w:val="99"/>
    <w:rsid w:val="00B66F10"/>
    <w:rPr>
      <w:rFonts w:ascii="Times New Roman" w:eastAsia="Times New Roman" w:hAnsi="Times New Roman" w:cs="Times New Roman"/>
    </w:rPr>
  </w:style>
  <w:style w:type="paragraph" w:styleId="Footer">
    <w:name w:val="footer"/>
    <w:basedOn w:val="Normal"/>
    <w:link w:val="FooterChar"/>
    <w:uiPriority w:val="99"/>
    <w:unhideWhenUsed/>
    <w:rsid w:val="00B66F10"/>
    <w:pPr>
      <w:tabs>
        <w:tab w:val="center" w:pos="4680"/>
        <w:tab w:val="right" w:pos="9360"/>
      </w:tabs>
    </w:pPr>
  </w:style>
  <w:style w:type="character" w:customStyle="1" w:styleId="FooterChar">
    <w:name w:val="Footer Char"/>
    <w:basedOn w:val="DefaultParagraphFont"/>
    <w:link w:val="Footer"/>
    <w:uiPriority w:val="99"/>
    <w:rsid w:val="00B66F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4938">
      <w:bodyDiv w:val="1"/>
      <w:marLeft w:val="0"/>
      <w:marRight w:val="0"/>
      <w:marTop w:val="0"/>
      <w:marBottom w:val="0"/>
      <w:divBdr>
        <w:top w:val="none" w:sz="0" w:space="0" w:color="auto"/>
        <w:left w:val="none" w:sz="0" w:space="0" w:color="auto"/>
        <w:bottom w:val="none" w:sz="0" w:space="0" w:color="auto"/>
        <w:right w:val="none" w:sz="0" w:space="0" w:color="auto"/>
      </w:divBdr>
    </w:div>
    <w:div w:id="920870138">
      <w:bodyDiv w:val="1"/>
      <w:marLeft w:val="0"/>
      <w:marRight w:val="0"/>
      <w:marTop w:val="0"/>
      <w:marBottom w:val="0"/>
      <w:divBdr>
        <w:top w:val="none" w:sz="0" w:space="0" w:color="auto"/>
        <w:left w:val="none" w:sz="0" w:space="0" w:color="auto"/>
        <w:bottom w:val="none" w:sz="0" w:space="0" w:color="auto"/>
        <w:right w:val="none" w:sz="0" w:space="0" w:color="auto"/>
      </w:divBdr>
    </w:div>
    <w:div w:id="927158716">
      <w:bodyDiv w:val="1"/>
      <w:marLeft w:val="0"/>
      <w:marRight w:val="0"/>
      <w:marTop w:val="0"/>
      <w:marBottom w:val="0"/>
      <w:divBdr>
        <w:top w:val="none" w:sz="0" w:space="0" w:color="auto"/>
        <w:left w:val="none" w:sz="0" w:space="0" w:color="auto"/>
        <w:bottom w:val="none" w:sz="0" w:space="0" w:color="auto"/>
        <w:right w:val="none" w:sz="0" w:space="0" w:color="auto"/>
      </w:divBdr>
      <w:divsChild>
        <w:div w:id="1802067336">
          <w:marLeft w:val="-225"/>
          <w:marRight w:val="-225"/>
          <w:marTop w:val="0"/>
          <w:marBottom w:val="0"/>
          <w:divBdr>
            <w:top w:val="none" w:sz="0" w:space="0" w:color="auto"/>
            <w:left w:val="none" w:sz="0" w:space="0" w:color="auto"/>
            <w:bottom w:val="none" w:sz="0" w:space="0" w:color="auto"/>
            <w:right w:val="none" w:sz="0" w:space="0" w:color="auto"/>
          </w:divBdr>
          <w:divsChild>
            <w:div w:id="1437797964">
              <w:marLeft w:val="0"/>
              <w:marRight w:val="0"/>
              <w:marTop w:val="0"/>
              <w:marBottom w:val="0"/>
              <w:divBdr>
                <w:top w:val="none" w:sz="0" w:space="0" w:color="auto"/>
                <w:left w:val="none" w:sz="0" w:space="0" w:color="auto"/>
                <w:bottom w:val="none" w:sz="0" w:space="0" w:color="auto"/>
                <w:right w:val="none" w:sz="0" w:space="0" w:color="auto"/>
              </w:divBdr>
            </w:div>
            <w:div w:id="1834907132">
              <w:marLeft w:val="0"/>
              <w:marRight w:val="0"/>
              <w:marTop w:val="0"/>
              <w:marBottom w:val="0"/>
              <w:divBdr>
                <w:top w:val="none" w:sz="0" w:space="0" w:color="auto"/>
                <w:left w:val="none" w:sz="0" w:space="0" w:color="auto"/>
                <w:bottom w:val="none" w:sz="0" w:space="0" w:color="auto"/>
                <w:right w:val="none" w:sz="0" w:space="0" w:color="auto"/>
              </w:divBdr>
              <w:divsChild>
                <w:div w:id="1862350861">
                  <w:marLeft w:val="0"/>
                  <w:marRight w:val="0"/>
                  <w:marTop w:val="0"/>
                  <w:marBottom w:val="0"/>
                  <w:divBdr>
                    <w:top w:val="single" w:sz="6" w:space="0" w:color="DFDFDF"/>
                    <w:left w:val="single" w:sz="6" w:space="0" w:color="DFDFDF"/>
                    <w:bottom w:val="single" w:sz="6" w:space="0" w:color="DFDFDF"/>
                    <w:right w:val="single" w:sz="6" w:space="0" w:color="DFDFDF"/>
                  </w:divBdr>
                  <w:divsChild>
                    <w:div w:id="1938056932">
                      <w:marLeft w:val="0"/>
                      <w:marRight w:val="0"/>
                      <w:marTop w:val="0"/>
                      <w:marBottom w:val="0"/>
                      <w:divBdr>
                        <w:top w:val="none" w:sz="0" w:space="0" w:color="auto"/>
                        <w:left w:val="none" w:sz="0" w:space="0" w:color="auto"/>
                        <w:bottom w:val="none" w:sz="0" w:space="0" w:color="auto"/>
                        <w:right w:val="none" w:sz="0" w:space="0" w:color="auto"/>
                      </w:divBdr>
                      <w:divsChild>
                        <w:div w:id="34358668">
                          <w:marLeft w:val="0"/>
                          <w:marRight w:val="0"/>
                          <w:marTop w:val="0"/>
                          <w:marBottom w:val="0"/>
                          <w:divBdr>
                            <w:top w:val="none" w:sz="0" w:space="0" w:color="auto"/>
                            <w:left w:val="none" w:sz="0" w:space="0" w:color="auto"/>
                            <w:bottom w:val="none" w:sz="0" w:space="0" w:color="auto"/>
                            <w:right w:val="none" w:sz="0" w:space="0" w:color="auto"/>
                          </w:divBdr>
                        </w:div>
                        <w:div w:id="639699369">
                          <w:marLeft w:val="0"/>
                          <w:marRight w:val="0"/>
                          <w:marTop w:val="0"/>
                          <w:marBottom w:val="0"/>
                          <w:divBdr>
                            <w:top w:val="none" w:sz="0" w:space="0" w:color="auto"/>
                            <w:left w:val="none" w:sz="0" w:space="0" w:color="auto"/>
                            <w:bottom w:val="none" w:sz="0" w:space="0" w:color="auto"/>
                            <w:right w:val="none" w:sz="0" w:space="0" w:color="auto"/>
                          </w:divBdr>
                        </w:div>
                        <w:div w:id="334959905">
                          <w:marLeft w:val="0"/>
                          <w:marRight w:val="0"/>
                          <w:marTop w:val="0"/>
                          <w:marBottom w:val="0"/>
                          <w:divBdr>
                            <w:top w:val="none" w:sz="0" w:space="0" w:color="auto"/>
                            <w:left w:val="none" w:sz="0" w:space="0" w:color="auto"/>
                            <w:bottom w:val="none" w:sz="0" w:space="0" w:color="auto"/>
                            <w:right w:val="none" w:sz="0" w:space="0" w:color="auto"/>
                          </w:divBdr>
                        </w:div>
                        <w:div w:id="752168160">
                          <w:marLeft w:val="0"/>
                          <w:marRight w:val="0"/>
                          <w:marTop w:val="0"/>
                          <w:marBottom w:val="0"/>
                          <w:divBdr>
                            <w:top w:val="none" w:sz="0" w:space="0" w:color="auto"/>
                            <w:left w:val="none" w:sz="0" w:space="0" w:color="auto"/>
                            <w:bottom w:val="none" w:sz="0" w:space="0" w:color="auto"/>
                            <w:right w:val="none" w:sz="0" w:space="0" w:color="auto"/>
                          </w:divBdr>
                        </w:div>
                        <w:div w:id="701244868">
                          <w:marLeft w:val="0"/>
                          <w:marRight w:val="0"/>
                          <w:marTop w:val="0"/>
                          <w:marBottom w:val="0"/>
                          <w:divBdr>
                            <w:top w:val="none" w:sz="0" w:space="0" w:color="auto"/>
                            <w:left w:val="none" w:sz="0" w:space="0" w:color="auto"/>
                            <w:bottom w:val="none" w:sz="0" w:space="0" w:color="auto"/>
                            <w:right w:val="none" w:sz="0" w:space="0" w:color="auto"/>
                          </w:divBdr>
                        </w:div>
                        <w:div w:id="1578318089">
                          <w:marLeft w:val="0"/>
                          <w:marRight w:val="0"/>
                          <w:marTop w:val="0"/>
                          <w:marBottom w:val="0"/>
                          <w:divBdr>
                            <w:top w:val="none" w:sz="0" w:space="0" w:color="auto"/>
                            <w:left w:val="none" w:sz="0" w:space="0" w:color="auto"/>
                            <w:bottom w:val="none" w:sz="0" w:space="0" w:color="auto"/>
                            <w:right w:val="none" w:sz="0" w:space="0" w:color="auto"/>
                          </w:divBdr>
                        </w:div>
                        <w:div w:id="836532052">
                          <w:marLeft w:val="0"/>
                          <w:marRight w:val="0"/>
                          <w:marTop w:val="0"/>
                          <w:marBottom w:val="0"/>
                          <w:divBdr>
                            <w:top w:val="none" w:sz="0" w:space="0" w:color="auto"/>
                            <w:left w:val="none" w:sz="0" w:space="0" w:color="auto"/>
                            <w:bottom w:val="none" w:sz="0" w:space="0" w:color="auto"/>
                            <w:right w:val="none" w:sz="0" w:space="0" w:color="auto"/>
                          </w:divBdr>
                        </w:div>
                        <w:div w:id="179973160">
                          <w:marLeft w:val="0"/>
                          <w:marRight w:val="0"/>
                          <w:marTop w:val="0"/>
                          <w:marBottom w:val="0"/>
                          <w:divBdr>
                            <w:top w:val="none" w:sz="0" w:space="0" w:color="auto"/>
                            <w:left w:val="none" w:sz="0" w:space="0" w:color="auto"/>
                            <w:bottom w:val="none" w:sz="0" w:space="0" w:color="auto"/>
                            <w:right w:val="none" w:sz="0" w:space="0" w:color="auto"/>
                          </w:divBdr>
                        </w:div>
                        <w:div w:id="431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6375">
          <w:marLeft w:val="-225"/>
          <w:marRight w:val="-225"/>
          <w:marTop w:val="0"/>
          <w:marBottom w:val="0"/>
          <w:divBdr>
            <w:top w:val="none" w:sz="0" w:space="0" w:color="auto"/>
            <w:left w:val="none" w:sz="0" w:space="0" w:color="auto"/>
            <w:bottom w:val="none" w:sz="0" w:space="0" w:color="auto"/>
            <w:right w:val="none" w:sz="0" w:space="0" w:color="auto"/>
          </w:divBdr>
          <w:divsChild>
            <w:div w:id="12893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830">
      <w:bodyDiv w:val="1"/>
      <w:marLeft w:val="0"/>
      <w:marRight w:val="0"/>
      <w:marTop w:val="0"/>
      <w:marBottom w:val="0"/>
      <w:divBdr>
        <w:top w:val="none" w:sz="0" w:space="0" w:color="auto"/>
        <w:left w:val="none" w:sz="0" w:space="0" w:color="auto"/>
        <w:bottom w:val="none" w:sz="0" w:space="0" w:color="auto"/>
        <w:right w:val="none" w:sz="0" w:space="0" w:color="auto"/>
      </w:divBdr>
    </w:div>
    <w:div w:id="18816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arnal0wnage/weirdAAL/wiki/_modules_st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RhinoSecurityLabs/pac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storage/common/storage-analytics-logging?tabs=dotne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boto/boto"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ndresriancho.github.io/nimbostrat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FB4D3-178C-4E9A-B2EB-488D44DB3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922CF-2B7A-462F-8B0D-6B4FA3CCAE42}">
  <ds:schemaRefs>
    <ds:schemaRef ds:uri="http://schemas.microsoft.com/sharepoint/v3/contenttype/forms"/>
  </ds:schemaRefs>
</ds:datastoreItem>
</file>

<file path=customXml/itemProps3.xml><?xml version="1.0" encoding="utf-8"?>
<ds:datastoreItem xmlns:ds="http://schemas.openxmlformats.org/officeDocument/2006/customXml" ds:itemID="{277BE4FF-8139-4061-A907-007D0838B2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10</cp:revision>
  <dcterms:created xsi:type="dcterms:W3CDTF">2020-06-09T20:46:00Z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