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501C9" w14:textId="77777777" w:rsidR="005E6A9E" w:rsidRPr="005E6A9E" w:rsidRDefault="005E6A9E" w:rsidP="005E6A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E6A9E">
        <w:rPr>
          <w:rFonts w:ascii="Times New Roman" w:eastAsia="Times New Roman" w:hAnsi="Times New Roman" w:cs="Times New Roman"/>
          <w:b/>
          <w:bCs/>
          <w:kern w:val="0"/>
          <w:sz w:val="27"/>
          <w:szCs w:val="27"/>
          <w:lang w:eastAsia="en-IN"/>
          <w14:ligatures w14:val="none"/>
        </w:rPr>
        <w:t>Amazon Kendra: Intelligent Search for Enterprise</w:t>
      </w:r>
    </w:p>
    <w:p w14:paraId="0B22679F" w14:textId="77777777" w:rsidR="005E6A9E" w:rsidRPr="005E6A9E" w:rsidRDefault="005E6A9E" w:rsidP="005E6A9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What is Amazon Kendra?</w:t>
      </w:r>
    </w:p>
    <w:p w14:paraId="41EDEBF2" w14:textId="77777777" w:rsidR="005E6A9E" w:rsidRPr="005E6A9E" w:rsidRDefault="005E6A9E" w:rsidP="005E6A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Amazon Kendra is an intelligent enterprise search service developed by Amazon Web Services (AWS) that uses machine learning to provide highly accurate and relevant search results. Unlike traditional search solutions that rely on keyword-based search algorithms, Kendra understands the context and intent behind queries, enabling users to ask questions in natural language and receive precise answers. It is designed to search across a wide range of content repositories and data sources, making it a versatile tool for organizations that need to extract information quickly and efficiently from vast amounts of data.</w:t>
      </w:r>
    </w:p>
    <w:p w14:paraId="5F816AB2" w14:textId="77777777" w:rsidR="005E6A9E" w:rsidRPr="005E6A9E" w:rsidRDefault="005E6A9E" w:rsidP="005E6A9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Why Use Amazon Kendra?</w:t>
      </w:r>
    </w:p>
    <w:p w14:paraId="02E708F5" w14:textId="77777777" w:rsidR="005E6A9E" w:rsidRPr="005E6A9E" w:rsidRDefault="005E6A9E" w:rsidP="005E6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Enhanced Search Accuracy</w:t>
      </w:r>
      <w:r w:rsidRPr="005E6A9E">
        <w:rPr>
          <w:rFonts w:ascii="Times New Roman" w:eastAsia="Times New Roman" w:hAnsi="Times New Roman" w:cs="Times New Roman"/>
          <w:kern w:val="0"/>
          <w:sz w:val="24"/>
          <w:szCs w:val="24"/>
          <w:lang w:eastAsia="en-IN"/>
          <w14:ligatures w14:val="none"/>
        </w:rPr>
        <w:t>:</w:t>
      </w:r>
    </w:p>
    <w:p w14:paraId="744F4DC2" w14:textId="77777777" w:rsidR="005E6A9E" w:rsidRPr="005E6A9E" w:rsidRDefault="005E6A9E" w:rsidP="005E6A9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Kendra’s machine learning algorithms go beyond simple keyword matching. They interpret the context of a query, delivering results that are more relevant and accurate. This reduces the time spent by users in sifting through irrelevant documents.</w:t>
      </w:r>
    </w:p>
    <w:p w14:paraId="2166F282" w14:textId="77777777" w:rsidR="005E6A9E" w:rsidRPr="005E6A9E" w:rsidRDefault="005E6A9E" w:rsidP="005E6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Natural Language Understanding</w:t>
      </w:r>
      <w:r w:rsidRPr="005E6A9E">
        <w:rPr>
          <w:rFonts w:ascii="Times New Roman" w:eastAsia="Times New Roman" w:hAnsi="Times New Roman" w:cs="Times New Roman"/>
          <w:kern w:val="0"/>
          <w:sz w:val="24"/>
          <w:szCs w:val="24"/>
          <w:lang w:eastAsia="en-IN"/>
          <w14:ligatures w14:val="none"/>
        </w:rPr>
        <w:t>:</w:t>
      </w:r>
    </w:p>
    <w:p w14:paraId="05722658" w14:textId="77777777" w:rsidR="005E6A9E" w:rsidRPr="005E6A9E" w:rsidRDefault="005E6A9E" w:rsidP="005E6A9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Users can interact with Kendra using natural language questions, similar to asking a human. This feature enhances user experience by allowing queries in everyday language rather than requiring specific keywords or phrases.</w:t>
      </w:r>
    </w:p>
    <w:p w14:paraId="0735AB87" w14:textId="77777777" w:rsidR="005E6A9E" w:rsidRPr="005E6A9E" w:rsidRDefault="005E6A9E" w:rsidP="005E6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Integration with Multiple Data Sources</w:t>
      </w:r>
      <w:r w:rsidRPr="005E6A9E">
        <w:rPr>
          <w:rFonts w:ascii="Times New Roman" w:eastAsia="Times New Roman" w:hAnsi="Times New Roman" w:cs="Times New Roman"/>
          <w:kern w:val="0"/>
          <w:sz w:val="24"/>
          <w:szCs w:val="24"/>
          <w:lang w:eastAsia="en-IN"/>
          <w14:ligatures w14:val="none"/>
        </w:rPr>
        <w:t>:</w:t>
      </w:r>
    </w:p>
    <w:p w14:paraId="31021E4E" w14:textId="77777777" w:rsidR="005E6A9E" w:rsidRPr="005E6A9E" w:rsidRDefault="005E6A9E" w:rsidP="005E6A9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Kendra can index and search across various content repositories like SharePoint, Amazon S3, Salesforce, ServiceNow, and many more. This comprehensive integration ensures that users have access to a unified search experience across all organizational data.</w:t>
      </w:r>
    </w:p>
    <w:p w14:paraId="39515C05" w14:textId="77777777" w:rsidR="005E6A9E" w:rsidRPr="005E6A9E" w:rsidRDefault="005E6A9E" w:rsidP="005E6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Relevance Tuning</w:t>
      </w:r>
      <w:r w:rsidRPr="005E6A9E">
        <w:rPr>
          <w:rFonts w:ascii="Times New Roman" w:eastAsia="Times New Roman" w:hAnsi="Times New Roman" w:cs="Times New Roman"/>
          <w:kern w:val="0"/>
          <w:sz w:val="24"/>
          <w:szCs w:val="24"/>
          <w:lang w:eastAsia="en-IN"/>
          <w14:ligatures w14:val="none"/>
        </w:rPr>
        <w:t>:</w:t>
      </w:r>
    </w:p>
    <w:p w14:paraId="014402D0" w14:textId="77777777" w:rsidR="005E6A9E" w:rsidRPr="005E6A9E" w:rsidRDefault="005E6A9E" w:rsidP="005E6A9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Organizations can customize the relevance of search results to better match their specific needs. By adjusting the importance of certain content attributes or boosting specific types of documents, administrators can fine-tune search outcomes to prioritize the most critical information.</w:t>
      </w:r>
    </w:p>
    <w:p w14:paraId="292C949F" w14:textId="77777777" w:rsidR="005E6A9E" w:rsidRPr="005E6A9E" w:rsidRDefault="005E6A9E" w:rsidP="005E6A9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Secure and Scalable</w:t>
      </w:r>
      <w:r w:rsidRPr="005E6A9E">
        <w:rPr>
          <w:rFonts w:ascii="Times New Roman" w:eastAsia="Times New Roman" w:hAnsi="Times New Roman" w:cs="Times New Roman"/>
          <w:kern w:val="0"/>
          <w:sz w:val="24"/>
          <w:szCs w:val="24"/>
          <w:lang w:eastAsia="en-IN"/>
          <w14:ligatures w14:val="none"/>
        </w:rPr>
        <w:t>:</w:t>
      </w:r>
    </w:p>
    <w:p w14:paraId="2E4E4DF0" w14:textId="77777777" w:rsidR="005E6A9E" w:rsidRPr="005E6A9E" w:rsidRDefault="005E6A9E" w:rsidP="005E6A9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Built on AWS’s robust infrastructure, Kendra ensures enterprise-grade security and scalability. It can handle large volumes of data and multiple queries concurrently, making it suitable for organizations of all sizes.</w:t>
      </w:r>
    </w:p>
    <w:p w14:paraId="0D10BBAE" w14:textId="77777777" w:rsidR="005E6A9E" w:rsidRPr="005E6A9E" w:rsidRDefault="005E6A9E" w:rsidP="005E6A9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When to Use Amazon Kendra?</w:t>
      </w:r>
    </w:p>
    <w:p w14:paraId="55FCC8FB" w14:textId="77777777" w:rsidR="005E6A9E" w:rsidRPr="005E6A9E" w:rsidRDefault="005E6A9E" w:rsidP="005E6A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Information Retrieval</w:t>
      </w:r>
      <w:r w:rsidRPr="005E6A9E">
        <w:rPr>
          <w:rFonts w:ascii="Times New Roman" w:eastAsia="Times New Roman" w:hAnsi="Times New Roman" w:cs="Times New Roman"/>
          <w:kern w:val="0"/>
          <w:sz w:val="24"/>
          <w:szCs w:val="24"/>
          <w:lang w:eastAsia="en-IN"/>
          <w14:ligatures w14:val="none"/>
        </w:rPr>
        <w:t>:</w:t>
      </w:r>
    </w:p>
    <w:p w14:paraId="5DB7214E" w14:textId="77777777" w:rsidR="005E6A9E" w:rsidRPr="005E6A9E" w:rsidRDefault="005E6A9E" w:rsidP="005E6A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Use Kendra when there is a need to quickly and accurately retrieve information from large and diverse datasets. This is especially useful in industries like legal, healthcare, and finance, where timely access to precise information is crucial.</w:t>
      </w:r>
    </w:p>
    <w:p w14:paraId="5585A6DE" w14:textId="77777777" w:rsidR="005E6A9E" w:rsidRPr="005E6A9E" w:rsidRDefault="005E6A9E" w:rsidP="005E6A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Knowledge Management</w:t>
      </w:r>
      <w:r w:rsidRPr="005E6A9E">
        <w:rPr>
          <w:rFonts w:ascii="Times New Roman" w:eastAsia="Times New Roman" w:hAnsi="Times New Roman" w:cs="Times New Roman"/>
          <w:kern w:val="0"/>
          <w:sz w:val="24"/>
          <w:szCs w:val="24"/>
          <w:lang w:eastAsia="en-IN"/>
          <w14:ligatures w14:val="none"/>
        </w:rPr>
        <w:t>:</w:t>
      </w:r>
    </w:p>
    <w:p w14:paraId="035F8452" w14:textId="77777777" w:rsidR="005E6A9E" w:rsidRPr="005E6A9E" w:rsidRDefault="005E6A9E" w:rsidP="005E6A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Organizations can deploy Kendra to improve knowledge management practices. By providing employees with an efficient way to search through internal documents, wikis, and knowledge bases, Kendra enhances productivity and decision-making.</w:t>
      </w:r>
    </w:p>
    <w:p w14:paraId="0263DFF6" w14:textId="77777777" w:rsidR="005E6A9E" w:rsidRPr="005E6A9E" w:rsidRDefault="005E6A9E" w:rsidP="005E6A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lastRenderedPageBreak/>
        <w:t>Customer Support</w:t>
      </w:r>
      <w:r w:rsidRPr="005E6A9E">
        <w:rPr>
          <w:rFonts w:ascii="Times New Roman" w:eastAsia="Times New Roman" w:hAnsi="Times New Roman" w:cs="Times New Roman"/>
          <w:kern w:val="0"/>
          <w:sz w:val="24"/>
          <w:szCs w:val="24"/>
          <w:lang w:eastAsia="en-IN"/>
          <w14:ligatures w14:val="none"/>
        </w:rPr>
        <w:t>:</w:t>
      </w:r>
    </w:p>
    <w:p w14:paraId="4C938D40" w14:textId="77777777" w:rsidR="005E6A9E" w:rsidRPr="005E6A9E" w:rsidRDefault="005E6A9E" w:rsidP="005E6A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Kendra can be integrated into customer support systems to enable self-service search portals. Customers can find answers to their questions without needing to contact support staff, reducing the burden on customer service teams and improving user satisfaction.</w:t>
      </w:r>
    </w:p>
    <w:p w14:paraId="539EA286" w14:textId="77777777" w:rsidR="005E6A9E" w:rsidRPr="005E6A9E" w:rsidRDefault="005E6A9E" w:rsidP="005E6A9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Compliance and Auditing</w:t>
      </w:r>
      <w:r w:rsidRPr="005E6A9E">
        <w:rPr>
          <w:rFonts w:ascii="Times New Roman" w:eastAsia="Times New Roman" w:hAnsi="Times New Roman" w:cs="Times New Roman"/>
          <w:kern w:val="0"/>
          <w:sz w:val="24"/>
          <w:szCs w:val="24"/>
          <w:lang w:eastAsia="en-IN"/>
          <w14:ligatures w14:val="none"/>
        </w:rPr>
        <w:t>:</w:t>
      </w:r>
    </w:p>
    <w:p w14:paraId="07CDCA19" w14:textId="77777777" w:rsidR="005E6A9E" w:rsidRPr="005E6A9E" w:rsidRDefault="005E6A9E" w:rsidP="005E6A9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In industries with stringent compliance requirements, Kendra helps by quickly retrieving relevant documents and records during audits, ensuring that all necessary information is easily accessible.</w:t>
      </w:r>
    </w:p>
    <w:p w14:paraId="7CCEC545" w14:textId="77777777" w:rsidR="005E6A9E" w:rsidRPr="005E6A9E" w:rsidRDefault="005E6A9E" w:rsidP="005E6A9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E6A9E">
        <w:rPr>
          <w:rFonts w:ascii="Times New Roman" w:eastAsia="Times New Roman" w:hAnsi="Times New Roman" w:cs="Times New Roman"/>
          <w:b/>
          <w:bCs/>
          <w:kern w:val="0"/>
          <w:sz w:val="24"/>
          <w:szCs w:val="24"/>
          <w:lang w:eastAsia="en-IN"/>
          <w14:ligatures w14:val="none"/>
        </w:rPr>
        <w:t>Use Case: Improving Customer Support with Amazon Kendra</w:t>
      </w:r>
    </w:p>
    <w:p w14:paraId="2372DE01" w14:textId="77777777" w:rsidR="005E6A9E" w:rsidRPr="005E6A9E" w:rsidRDefault="005E6A9E" w:rsidP="005E6A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Consider a large technology company that receives thousands of customer inquiries daily. The company's existing keyword-based search system often fails to deliver relevant answers, leading to frustrated customers and overwhelmed support staff.</w:t>
      </w:r>
    </w:p>
    <w:p w14:paraId="08BBA29C" w14:textId="77777777" w:rsidR="005E6A9E" w:rsidRPr="005E6A9E" w:rsidRDefault="005E6A9E" w:rsidP="005E6A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By implementing Amazon Kendra, the company can transform its customer support experience. Customers can use natural language queries to find solutions to their problems, such as "How do I reset my password?" or "What are the specifications of the latest model?" Kendra's machine learning algorithms understand the context of these questions and retrieve the most relevant articles, FAQs, and support documents.</w:t>
      </w:r>
    </w:p>
    <w:p w14:paraId="2159F0C6" w14:textId="77777777" w:rsidR="005E6A9E" w:rsidRPr="005E6A9E" w:rsidRDefault="005E6A9E" w:rsidP="005E6A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The integration of Kendra reduces the number of support tickets as customers are more likely to find answers on their own. This leads to higher customer satisfaction and a significant reduction in workload for the support team. Additionally, Kendra's analytics provide insights into common customer queries, enabling the company to continuously improve its knowledge base and address information gaps.</w:t>
      </w:r>
    </w:p>
    <w:p w14:paraId="127694F4" w14:textId="77777777" w:rsidR="005E6A9E" w:rsidRPr="005E6A9E" w:rsidRDefault="005E6A9E" w:rsidP="005E6A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6A9E">
        <w:rPr>
          <w:rFonts w:ascii="Times New Roman" w:eastAsia="Times New Roman" w:hAnsi="Times New Roman" w:cs="Times New Roman"/>
          <w:kern w:val="0"/>
          <w:sz w:val="24"/>
          <w:szCs w:val="24"/>
          <w:lang w:eastAsia="en-IN"/>
          <w14:ligatures w14:val="none"/>
        </w:rPr>
        <w:t>In conclusion, Amazon Kendra is a powerful tool for organizations seeking to enhance their search capabilities. Its ability to understand natural language queries and provide accurate, context-aware results makes it an invaluable asset for improving information retrieval, knowledge management, and customer support across various industries.</w:t>
      </w:r>
    </w:p>
    <w:p w14:paraId="0380B60D" w14:textId="77777777" w:rsidR="00C24FC2" w:rsidRDefault="00C24FC2"/>
    <w:sectPr w:rsidR="00C24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282532"/>
    <w:multiLevelType w:val="multilevel"/>
    <w:tmpl w:val="3ADC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878C3"/>
    <w:multiLevelType w:val="multilevel"/>
    <w:tmpl w:val="434C3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557373">
    <w:abstractNumId w:val="1"/>
  </w:num>
  <w:num w:numId="2" w16cid:durableId="96011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9E"/>
    <w:rsid w:val="0052648B"/>
    <w:rsid w:val="005E6A9E"/>
    <w:rsid w:val="00670042"/>
    <w:rsid w:val="00790FCC"/>
    <w:rsid w:val="00A01B1B"/>
    <w:rsid w:val="00C24FC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4954"/>
  <w15:chartTrackingRefBased/>
  <w15:docId w15:val="{6F143ED8-760E-49CB-9D88-98A23457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6A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E6A9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6A9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E6A9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E6A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6A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0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cp:revision>
  <dcterms:created xsi:type="dcterms:W3CDTF">2024-06-18T14:58:00Z</dcterms:created>
  <dcterms:modified xsi:type="dcterms:W3CDTF">2024-06-18T14:59:00Z</dcterms:modified>
</cp:coreProperties>
</file>