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186A88">
      <w:pPr>
        <w:pStyle w:val="2"/>
        <w:rPr>
          <w:rFonts w:hint="default" w:ascii="Times New Roman" w:hAnsi="Times New Roman" w:cs="Times New Roman"/>
        </w:rPr>
      </w:pPr>
      <w:bookmarkStart w:id="0" w:name="Xfb4de28c7873850ff4c03554971cc1226aa738f"/>
      <w:r>
        <w:rPr>
          <w:rFonts w:hint="default" w:ascii="Times New Roman" w:hAnsi="Times New Roman" w:cs="Times New Roman"/>
        </w:rPr>
        <w:t>Machine Learning - Coursework - Assignment 01</w:t>
      </w:r>
    </w:p>
    <w:p w14:paraId="74F82EB8">
      <w:pPr>
        <w:pStyle w:val="3"/>
        <w:rPr>
          <w:rFonts w:hint="default"/>
          <w:sz w:val="32"/>
          <w:szCs w:val="32"/>
        </w:rPr>
      </w:pPr>
    </w:p>
    <w:p w14:paraId="34DDEA33">
      <w:pPr>
        <w:pStyle w:val="24"/>
        <w:jc w:val="center"/>
        <w:rPr>
          <w:rFonts w:hint="default"/>
        </w:rPr>
      </w:pPr>
      <w:r>
        <w:rPr>
          <w:rFonts w:hint="default" w:ascii="Times New Roman" w:hAnsi="Times New Roman" w:cs="Times New Roman"/>
          <w:b/>
          <w:bCs/>
          <w:sz w:val="32"/>
          <w:szCs w:val="32"/>
        </w:rPr>
        <w:t>Group Number:</w:t>
      </w:r>
      <w:r>
        <w:rPr>
          <w:rFonts w:hint="default" w:ascii="Times New Roman" w:hAnsi="Times New Roman" w:cs="Times New Roman"/>
          <w:sz w:val="32"/>
          <w:szCs w:val="32"/>
        </w:rPr>
        <w:t xml:space="preserve"> </w:t>
      </w:r>
      <w:r>
        <w:rPr>
          <w:rFonts w:hint="default" w:ascii="Times New Roman" w:hAnsi="Times New Roman" w:cs="Times New Roman"/>
          <w:b/>
          <w:bCs/>
          <w:sz w:val="32"/>
          <w:szCs w:val="32"/>
        </w:rPr>
        <w:t>C4_18</w:t>
      </w:r>
    </w:p>
    <w:p w14:paraId="1737CBB6">
      <w:pPr>
        <w:pStyle w:val="3"/>
        <w:jc w:val="center"/>
        <w:rPr>
          <w:rStyle w:val="21"/>
          <w:rFonts w:hint="default" w:ascii="Times New Roman" w:hAnsi="Times New Roman" w:cs="Times New Roman"/>
        </w:rPr>
      </w:pPr>
    </w:p>
    <w:p w14:paraId="322B9F2E">
      <w:pPr>
        <w:pStyle w:val="3"/>
        <w:jc w:val="center"/>
        <w:rPr>
          <w:rFonts w:hint="default" w:ascii="Times New Roman" w:hAnsi="Times New Roman" w:cs="Times New Roman"/>
          <w:b/>
          <w:bCs/>
          <w:sz w:val="32"/>
          <w:szCs w:val="32"/>
        </w:rPr>
      </w:pPr>
      <w:r>
        <w:rPr>
          <w:rFonts w:hint="default" w:ascii="Times New Roman" w:hAnsi="Times New Roman" w:cs="Times New Roman"/>
          <w:b/>
          <w:bCs/>
          <w:sz w:val="32"/>
          <w:szCs w:val="32"/>
        </w:rPr>
        <w:t>Group Members</w:t>
      </w:r>
      <w:r>
        <w:rPr>
          <w:rFonts w:hint="eastAsia" w:ascii="Times New Roman" w:hAnsi="Times New Roman" w:eastAsia="宋体" w:cs="Times New Roman"/>
          <w:b/>
          <w:bCs/>
          <w:sz w:val="32"/>
          <w:szCs w:val="32"/>
          <w:lang w:val="en-US" w:eastAsia="zh-CN"/>
        </w:rPr>
        <w:t xml:space="preserve"> </w:t>
      </w:r>
      <w:r>
        <w:rPr>
          <w:rFonts w:hint="default" w:ascii="Times New Roman" w:hAnsi="Times New Roman" w:cs="Times New Roman"/>
          <w:b/>
          <w:bCs/>
          <w:sz w:val="32"/>
          <w:szCs w:val="32"/>
        </w:rPr>
        <w:t>:</w:t>
      </w:r>
    </w:p>
    <w:p w14:paraId="0E0443DB">
      <w:pPr>
        <w:pStyle w:val="3"/>
        <w:jc w:val="center"/>
        <w:rPr>
          <w:rFonts w:hint="default" w:ascii="Times New Roman" w:hAnsi="Times New Roman" w:cs="Times New Roman"/>
          <w:b/>
          <w:bCs/>
          <w:sz w:val="32"/>
          <w:szCs w:val="32"/>
        </w:rPr>
      </w:pPr>
    </w:p>
    <w:p w14:paraId="07E97543">
      <w:pPr>
        <w:numPr>
          <w:numId w:val="0"/>
        </w:numPr>
        <w:ind w:left="360" w:leftChars="0"/>
        <w:jc w:val="center"/>
        <w:rPr>
          <w:rFonts w:hint="default" w:ascii="Times New Roman" w:hAnsi="Times New Roman" w:cs="Times New Roman"/>
          <w:sz w:val="28"/>
          <w:szCs w:val="28"/>
        </w:rPr>
      </w:pPr>
      <w:r>
        <w:rPr>
          <w:rFonts w:hint="default" w:ascii="Times New Roman" w:hAnsi="Times New Roman" w:cs="Times New Roman"/>
          <w:b/>
          <w:bCs/>
          <w:sz w:val="28"/>
          <w:szCs w:val="28"/>
        </w:rPr>
        <w:t>Juntian Xiao</w:t>
      </w:r>
    </w:p>
    <w:p w14:paraId="65F8A2A9">
      <w:pPr>
        <w:numPr>
          <w:numId w:val="0"/>
        </w:numPr>
        <w:ind w:left="360" w:leftChars="0"/>
        <w:jc w:val="center"/>
        <w:rPr>
          <w:rFonts w:hint="default" w:ascii="Times New Roman" w:hAnsi="Times New Roman" w:cs="Times New Roman"/>
          <w:sz w:val="28"/>
          <w:szCs w:val="28"/>
        </w:rPr>
      </w:pPr>
      <w:r>
        <w:rPr>
          <w:rFonts w:hint="default" w:ascii="Times New Roman" w:hAnsi="Times New Roman" w:cs="Times New Roman"/>
          <w:b/>
          <w:bCs/>
          <w:sz w:val="28"/>
          <w:szCs w:val="28"/>
        </w:rPr>
        <w:t>Luqi Xin</w:t>
      </w:r>
    </w:p>
    <w:p w14:paraId="12F76B90">
      <w:pPr>
        <w:numPr>
          <w:numId w:val="0"/>
        </w:numPr>
        <w:ind w:left="360" w:leftChars="0"/>
        <w:jc w:val="center"/>
        <w:rPr>
          <w:rFonts w:hint="default" w:ascii="Times New Roman" w:hAnsi="Times New Roman" w:cs="Times New Roman"/>
          <w:sz w:val="28"/>
          <w:szCs w:val="28"/>
        </w:rPr>
      </w:pPr>
      <w:r>
        <w:rPr>
          <w:rFonts w:hint="default" w:ascii="Times New Roman" w:hAnsi="Times New Roman" w:cs="Times New Roman"/>
          <w:b/>
          <w:bCs/>
          <w:sz w:val="28"/>
          <w:szCs w:val="28"/>
        </w:rPr>
        <w:t>Guangzheng Dong</w:t>
      </w:r>
    </w:p>
    <w:p w14:paraId="6FD4151B">
      <w:pPr>
        <w:numPr>
          <w:numId w:val="0"/>
        </w:numPr>
        <w:ind w:left="360" w:leftChars="0"/>
        <w:jc w:val="center"/>
        <w:rPr>
          <w:rFonts w:hint="default" w:ascii="Times New Roman" w:hAnsi="Times New Roman" w:cs="Times New Roman"/>
          <w:sz w:val="28"/>
          <w:szCs w:val="28"/>
        </w:rPr>
      </w:pPr>
      <w:r>
        <w:rPr>
          <w:rFonts w:hint="default" w:ascii="Times New Roman" w:hAnsi="Times New Roman" w:cs="Times New Roman"/>
          <w:b/>
          <w:bCs/>
          <w:sz w:val="28"/>
          <w:szCs w:val="28"/>
        </w:rPr>
        <w:t>Yuhong Yuan</w:t>
      </w:r>
    </w:p>
    <w:p w14:paraId="7F0C471A">
      <w:pPr>
        <w:numPr>
          <w:numId w:val="0"/>
        </w:numPr>
        <w:ind w:left="360" w:leftChars="0"/>
        <w:jc w:val="center"/>
        <w:rPr>
          <w:rFonts w:hint="default" w:ascii="Times New Roman" w:hAnsi="Times New Roman" w:cs="Times New Roman"/>
          <w:sz w:val="28"/>
          <w:szCs w:val="28"/>
        </w:rPr>
      </w:pPr>
      <w:r>
        <w:rPr>
          <w:rFonts w:hint="default" w:ascii="Times New Roman" w:hAnsi="Times New Roman" w:cs="Times New Roman"/>
          <w:b/>
          <w:bCs/>
          <w:sz w:val="28"/>
          <w:szCs w:val="28"/>
        </w:rPr>
        <w:t>Qifeng He</w:t>
      </w:r>
    </w:p>
    <w:p w14:paraId="63064A8A">
      <w:pPr>
        <w:numPr>
          <w:numId w:val="0"/>
        </w:numPr>
        <w:spacing w:after="200"/>
        <w:jc w:val="center"/>
        <w:rPr>
          <w:rFonts w:hint="default" w:ascii="Times New Roman" w:hAnsi="Times New Roman" w:cs="Times New Roman"/>
          <w:b/>
          <w:bCs/>
        </w:rPr>
      </w:pPr>
    </w:p>
    <w:p w14:paraId="4DFA025B">
      <w:pPr>
        <w:numPr>
          <w:numId w:val="0"/>
        </w:numPr>
        <w:spacing w:after="200"/>
        <w:jc w:val="center"/>
        <w:rPr>
          <w:rFonts w:hint="default" w:ascii="Times New Roman" w:hAnsi="Times New Roman" w:cs="Times New Roman"/>
          <w:b/>
          <w:bCs/>
        </w:rPr>
      </w:pPr>
    </w:p>
    <w:p w14:paraId="16D8A3A6">
      <w:pPr>
        <w:numPr>
          <w:numId w:val="0"/>
        </w:numPr>
        <w:spacing w:after="200"/>
        <w:jc w:val="center"/>
        <w:rPr>
          <w:rFonts w:hint="default" w:ascii="Times New Roman" w:hAnsi="Times New Roman" w:cs="Times New Roman"/>
          <w:b/>
          <w:bCs/>
        </w:rPr>
      </w:pPr>
    </w:p>
    <w:p w14:paraId="5C16188B">
      <w:pPr>
        <w:numPr>
          <w:numId w:val="0"/>
        </w:numPr>
        <w:spacing w:after="200"/>
        <w:jc w:val="center"/>
        <w:rPr>
          <w:rFonts w:hint="default" w:ascii="Times New Roman" w:hAnsi="Times New Roman" w:cs="Times New Roman"/>
          <w:b/>
          <w:bCs/>
        </w:rPr>
      </w:pPr>
    </w:p>
    <w:p w14:paraId="311A7498">
      <w:pPr>
        <w:numPr>
          <w:numId w:val="0"/>
        </w:numPr>
        <w:spacing w:after="200"/>
        <w:jc w:val="center"/>
        <w:rPr>
          <w:rFonts w:hint="default" w:ascii="Times New Roman" w:hAnsi="Times New Roman" w:cs="Times New Roman"/>
          <w:b/>
          <w:bCs/>
        </w:rPr>
      </w:pPr>
    </w:p>
    <w:p w14:paraId="464ECF25">
      <w:pPr>
        <w:numPr>
          <w:numId w:val="0"/>
        </w:numPr>
        <w:spacing w:after="200"/>
        <w:jc w:val="center"/>
        <w:rPr>
          <w:rFonts w:hint="default" w:ascii="Times New Roman" w:hAnsi="Times New Roman" w:cs="Times New Roman"/>
          <w:b/>
          <w:bCs/>
        </w:rPr>
      </w:pPr>
    </w:p>
    <w:p w14:paraId="1B1EC5FE">
      <w:pPr>
        <w:numPr>
          <w:numId w:val="0"/>
        </w:numPr>
        <w:spacing w:after="200"/>
        <w:jc w:val="center"/>
        <w:rPr>
          <w:rFonts w:hint="default" w:ascii="Times New Roman" w:hAnsi="Times New Roman" w:cs="Times New Roman"/>
          <w:b/>
          <w:bCs/>
        </w:rPr>
      </w:pPr>
    </w:p>
    <w:p w14:paraId="1EFE78A8">
      <w:pPr>
        <w:numPr>
          <w:numId w:val="0"/>
        </w:numPr>
        <w:spacing w:after="200"/>
        <w:jc w:val="center"/>
        <w:rPr>
          <w:rFonts w:hint="eastAsia" w:ascii="Times New Roman" w:hAnsi="Times New Roman" w:eastAsia="宋体" w:cs="Times New Roman"/>
          <w:b/>
          <w:bCs/>
          <w:lang w:val="en-US" w:eastAsia="zh-CN"/>
        </w:rPr>
      </w:pPr>
    </w:p>
    <w:p w14:paraId="583CC02E">
      <w:pPr>
        <w:numPr>
          <w:numId w:val="0"/>
        </w:numPr>
        <w:spacing w:after="200"/>
        <w:jc w:val="center"/>
        <w:rPr>
          <w:rFonts w:hint="default" w:ascii="Times New Roman" w:hAnsi="Times New Roman" w:cs="Times New Roman"/>
          <w:b/>
          <w:bCs/>
        </w:rPr>
      </w:pPr>
    </w:p>
    <w:p w14:paraId="33B44CC0">
      <w:pPr>
        <w:numPr>
          <w:numId w:val="0"/>
        </w:numPr>
        <w:spacing w:after="200"/>
        <w:jc w:val="center"/>
        <w:rPr>
          <w:rFonts w:hint="default" w:ascii="Times New Roman" w:hAnsi="Times New Roman" w:cs="Times New Roman"/>
          <w:b/>
          <w:bCs/>
        </w:rPr>
      </w:pPr>
    </w:p>
    <w:p w14:paraId="5F4B8A9C">
      <w:pPr>
        <w:numPr>
          <w:numId w:val="0"/>
        </w:numPr>
        <w:spacing w:after="200"/>
        <w:jc w:val="center"/>
        <w:rPr>
          <w:rFonts w:hint="default" w:ascii="Times New Roman" w:hAnsi="Times New Roman" w:cs="Times New Roman"/>
          <w:b/>
          <w:bCs/>
        </w:rPr>
      </w:pPr>
    </w:p>
    <w:p w14:paraId="78557520">
      <w:pPr>
        <w:numPr>
          <w:numId w:val="0"/>
        </w:numPr>
        <w:spacing w:after="200"/>
        <w:jc w:val="both"/>
        <w:rPr>
          <w:rFonts w:hint="default" w:ascii="Times New Roman" w:hAnsi="Times New Roman" w:cs="Times New Roman"/>
          <w:b/>
          <w:bCs/>
        </w:rPr>
      </w:pPr>
    </w:p>
    <w:p w14:paraId="7E3EBF08">
      <w:pPr>
        <w:pStyle w:val="3"/>
        <w:jc w:val="center"/>
        <w:rPr>
          <w:rStyle w:val="21"/>
          <w:rFonts w:hint="default" w:ascii="Times New Roman" w:hAnsi="Times New Roman" w:cs="Times New Roman"/>
          <w:sz w:val="32"/>
          <w:szCs w:val="32"/>
        </w:rPr>
      </w:pPr>
      <w:r>
        <w:rPr>
          <w:rFonts w:hint="default" w:ascii="Times New Roman" w:hAnsi="Times New Roman" w:cs="Times New Roman"/>
          <w:b/>
          <w:bCs/>
          <w:sz w:val="32"/>
          <w:szCs w:val="32"/>
        </w:rPr>
        <w:t>Github Link:</w:t>
      </w:r>
      <w:r>
        <w:rPr>
          <w:rFonts w:hint="default" w:ascii="Times New Roman" w:hAnsi="Times New Roman" w:cs="Times New Roman"/>
          <w:sz w:val="32"/>
          <w:szCs w:val="32"/>
        </w:rPr>
        <w:t xml:space="preserve">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"https://github.com/CloudSkytec/ML-CW1/tree/main" \h </w:instrText>
      </w:r>
      <w:r>
        <w:rPr>
          <w:rFonts w:hint="default" w:ascii="Times New Roman" w:hAnsi="Times New Roman" w:cs="Times New Roman"/>
          <w:sz w:val="32"/>
          <w:szCs w:val="32"/>
        </w:rPr>
        <w:fldChar w:fldCharType="separate"/>
      </w:r>
      <w:r>
        <w:rPr>
          <w:rStyle w:val="17"/>
          <w:rFonts w:hint="default" w:ascii="Times New Roman" w:hAnsi="Times New Roman" w:cs="Times New Roman"/>
          <w:sz w:val="32"/>
          <w:szCs w:val="32"/>
        </w:rPr>
        <w:t>https://github.com/CloudSkytec/ML-CW1/main</w:t>
      </w:r>
      <w:r>
        <w:rPr>
          <w:rStyle w:val="21"/>
          <w:rFonts w:hint="default" w:ascii="Times New Roman" w:hAnsi="Times New Roman" w:cs="Times New Roman"/>
          <w:sz w:val="32"/>
          <w:szCs w:val="32"/>
        </w:rPr>
        <w:fldChar w:fldCharType="end"/>
      </w:r>
    </w:p>
    <w:p w14:paraId="5A1DA435">
      <w:pPr>
        <w:rPr>
          <w:rStyle w:val="21"/>
          <w:rFonts w:hint="default" w:ascii="Times New Roman" w:hAnsi="Times New Roman" w:cs="Times New Roman"/>
        </w:rPr>
      </w:pPr>
      <w:r>
        <w:rPr>
          <w:rStyle w:val="21"/>
          <w:rFonts w:hint="default" w:ascii="Times New Roman" w:hAnsi="Times New Roman" w:cs="Times New Roman"/>
        </w:rPr>
        <w:br w:type="page"/>
      </w:r>
    </w:p>
    <w:bookmarkEnd w:id="0"/>
    <w:p w14:paraId="16BCFA5A">
      <w:pPr>
        <w:pStyle w:val="2"/>
        <w:rPr>
          <w:rFonts w:hint="default" w:ascii="Times New Roman" w:hAnsi="Times New Roman" w:cs="Times New Roman"/>
        </w:rPr>
      </w:pPr>
      <w:bookmarkStart w:id="1" w:name="Xe3d0fc0bea9a42ce7605565d0964033d7f6ee47"/>
      <w:r>
        <w:rPr>
          <w:rFonts w:hint="default" w:ascii="Times New Roman" w:hAnsi="Times New Roman" w:cs="Times New Roman"/>
        </w:rPr>
        <w:t>1. Introduction</w:t>
      </w:r>
    </w:p>
    <w:p w14:paraId="78A88DBD">
      <w:pPr>
        <w:pStyle w:val="24"/>
        <w:rPr>
          <w:rFonts w:hint="default" w:ascii="Times New Roman" w:hAnsi="Times New Roman" w:cs="Times New Roman"/>
        </w:rPr>
      </w:pPr>
    </w:p>
    <w:p w14:paraId="63027939">
      <w:pPr>
        <w:numPr>
          <w:ilvl w:val="0"/>
          <w:numId w:val="1"/>
        </w:numPr>
        <w:rPr>
          <w:rFonts w:hint="default" w:ascii="Times New Roman" w:hAnsi="Times New Roman" w:cs="Times New Roman"/>
          <w:sz w:val="28"/>
          <w:szCs w:val="28"/>
        </w:rPr>
      </w:pPr>
      <w:r>
        <w:rPr>
          <w:rFonts w:hint="default" w:ascii="Times New Roman" w:hAnsi="Times New Roman" w:cs="Times New Roman"/>
          <w:b/>
          <w:bCs/>
          <w:sz w:val="28"/>
          <w:szCs w:val="28"/>
        </w:rPr>
        <w:t>Classification Dataset</w:t>
      </w:r>
      <w:r>
        <w:rPr>
          <w:rFonts w:hint="default" w:ascii="Times New Roman" w:hAnsi="Times New Roman" w:cs="Times New Roman"/>
          <w:sz w:val="28"/>
          <w:szCs w:val="28"/>
        </w:rPr>
        <w:t xml:space="preserve"> :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"https://archive.ics.uci.edu/dataset/186/wine+quality" \h </w:instrText>
      </w:r>
      <w:r>
        <w:rPr>
          <w:rFonts w:hint="default" w:ascii="Times New Roman" w:hAnsi="Times New Roman" w:cs="Times New Roman"/>
          <w:sz w:val="28"/>
          <w:szCs w:val="28"/>
        </w:rPr>
        <w:fldChar w:fldCharType="separate"/>
      </w:r>
      <w:r>
        <w:rPr>
          <w:rStyle w:val="21"/>
          <w:rFonts w:hint="default" w:ascii="Times New Roman" w:hAnsi="Times New Roman" w:cs="Times New Roman"/>
          <w:sz w:val="28"/>
          <w:szCs w:val="28"/>
        </w:rPr>
        <w:t>Wine Quality - UCI Machine Learning Repository</w:t>
      </w:r>
      <w:r>
        <w:rPr>
          <w:rStyle w:val="21"/>
          <w:rFonts w:hint="default" w:ascii="Times New Roman" w:hAnsi="Times New Roman" w:cs="Times New Roman"/>
          <w:sz w:val="28"/>
          <w:szCs w:val="28"/>
        </w:rPr>
        <w:fldChar w:fldCharType="end"/>
      </w:r>
      <w:r>
        <w:rPr>
          <w:rFonts w:hint="default" w:ascii="Times New Roman" w:hAnsi="Times New Roman" w:cs="Times New Roman"/>
          <w:sz w:val="28"/>
          <w:szCs w:val="28"/>
        </w:rPr>
        <w:t xml:space="preserve"> </w:t>
      </w:r>
    </w:p>
    <w:p w14:paraId="78FD3A14">
      <w:pPr>
        <w:numPr>
          <w:ilvl w:val="1"/>
          <w:numId w:val="1"/>
        </w:numPr>
        <w:rPr>
          <w:rFonts w:hint="default" w:ascii="Times New Roman" w:hAnsi="Times New Roman" w:cs="Times New Roman"/>
          <w:sz w:val="28"/>
          <w:szCs w:val="28"/>
        </w:rPr>
      </w:pPr>
      <w:r>
        <w:rPr>
          <w:rFonts w:hint="default" w:ascii="Times New Roman" w:hAnsi="Times New Roman" w:cs="Times New Roman"/>
          <w:sz w:val="28"/>
          <w:szCs w:val="28"/>
        </w:rPr>
        <w:t>Two datasets are included, related to red and white vinho verde wine samples, from the north of Portugal. The goal is to model wine quality based on physicochemical tests.</w:t>
      </w:r>
    </w:p>
    <w:p w14:paraId="2F0CA315">
      <w:pPr>
        <w:numPr>
          <w:ilvl w:val="0"/>
          <w:numId w:val="1"/>
        </w:numPr>
        <w:rPr>
          <w:rFonts w:hint="default" w:ascii="Times New Roman" w:hAnsi="Times New Roman" w:cs="Times New Roman"/>
          <w:sz w:val="28"/>
          <w:szCs w:val="28"/>
        </w:rPr>
      </w:pPr>
      <w:r>
        <w:rPr>
          <w:rFonts w:hint="default" w:ascii="Times New Roman" w:hAnsi="Times New Roman" w:cs="Times New Roman"/>
          <w:b/>
          <w:bCs/>
          <w:sz w:val="28"/>
          <w:szCs w:val="28"/>
        </w:rPr>
        <w:t>Regression Dataset</w:t>
      </w:r>
      <w:r>
        <w:rPr>
          <w:rFonts w:hint="default" w:ascii="Times New Roman" w:hAnsi="Times New Roman" w:cs="Times New Roman"/>
          <w:sz w:val="28"/>
          <w:szCs w:val="28"/>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"https://archive.ics.uci.edu/dataset/1/abalone" \h </w:instrText>
      </w:r>
      <w:r>
        <w:rPr>
          <w:rFonts w:hint="default" w:ascii="Times New Roman" w:hAnsi="Times New Roman" w:cs="Times New Roman"/>
          <w:sz w:val="28"/>
          <w:szCs w:val="28"/>
        </w:rPr>
        <w:fldChar w:fldCharType="separate"/>
      </w:r>
      <w:r>
        <w:rPr>
          <w:rStyle w:val="21"/>
          <w:rFonts w:hint="default" w:ascii="Times New Roman" w:hAnsi="Times New Roman" w:cs="Times New Roman"/>
          <w:sz w:val="28"/>
          <w:szCs w:val="28"/>
        </w:rPr>
        <w:t>Abalone - UCI Machine Learning Repository</w:t>
      </w:r>
      <w:r>
        <w:rPr>
          <w:rStyle w:val="21"/>
          <w:rFonts w:hint="default" w:ascii="Times New Roman" w:hAnsi="Times New Roman" w:cs="Times New Roman"/>
          <w:sz w:val="28"/>
          <w:szCs w:val="28"/>
        </w:rPr>
        <w:fldChar w:fldCharType="end"/>
      </w:r>
    </w:p>
    <w:p w14:paraId="734F92A7">
      <w:pPr>
        <w:numPr>
          <w:ilvl w:val="1"/>
          <w:numId w:val="1"/>
        </w:numPr>
        <w:rPr>
          <w:rFonts w:hint="default" w:ascii="Times New Roman" w:hAnsi="Times New Roman" w:cs="Times New Roman"/>
          <w:sz w:val="28"/>
          <w:szCs w:val="28"/>
        </w:rPr>
      </w:pPr>
      <w:r>
        <w:rPr>
          <w:rFonts w:hint="default" w:ascii="Times New Roman" w:hAnsi="Times New Roman" w:cs="Times New Roman"/>
          <w:sz w:val="28"/>
          <w:szCs w:val="28"/>
        </w:rPr>
        <w:t>Predict the age of abalone from physical measurements</w:t>
      </w:r>
    </w:p>
    <w:bookmarkEnd w:id="1"/>
    <w:p w14:paraId="06228559">
      <w:pPr>
        <w:pStyle w:val="2"/>
        <w:rPr>
          <w:rFonts w:hint="default" w:ascii="Times New Roman" w:hAnsi="Times New Roman" w:cs="Times New Roman"/>
        </w:rPr>
      </w:pPr>
      <w:bookmarkStart w:id="2" w:name="X6a5c6e8b503d8ed2ab644eefc138aac964275b2"/>
      <w:r>
        <w:rPr>
          <w:rFonts w:hint="default" w:ascii="Times New Roman" w:hAnsi="Times New Roman" w:cs="Times New Roman"/>
        </w:rPr>
        <w:t>2. Method Description</w:t>
      </w:r>
    </w:p>
    <w:p w14:paraId="4366A326">
      <w:pPr>
        <w:numPr>
          <w:ilvl w:val="0"/>
          <w:numId w:val="1"/>
        </w:numPr>
        <w:rPr>
          <w:rFonts w:hint="default" w:ascii="Times New Roman" w:hAnsi="Times New Roman" w:cs="Times New Roman"/>
          <w:sz w:val="28"/>
          <w:szCs w:val="28"/>
        </w:rPr>
      </w:pPr>
      <w:r>
        <w:rPr>
          <w:rFonts w:hint="default" w:ascii="Times New Roman" w:hAnsi="Times New Roman" w:cs="Times New Roman"/>
          <w:b/>
          <w:bCs/>
          <w:sz w:val="28"/>
          <w:szCs w:val="28"/>
        </w:rPr>
        <w:t>Models</w:t>
      </w:r>
    </w:p>
    <w:p w14:paraId="63815F1C">
      <w:pPr>
        <w:numPr>
          <w:ilvl w:val="1"/>
          <w:numId w:val="1"/>
        </w:numPr>
        <w:rPr>
          <w:rFonts w:hint="default" w:ascii="Times New Roman" w:hAnsi="Times New Roman" w:cs="Times New Roman"/>
          <w:sz w:val="28"/>
          <w:szCs w:val="28"/>
        </w:rPr>
      </w:pPr>
      <w:r>
        <w:rPr>
          <w:rFonts w:hint="default" w:ascii="Times New Roman" w:hAnsi="Times New Roman" w:cs="Times New Roman"/>
          <w:i/>
          <w:iCs/>
          <w:sz w:val="28"/>
          <w:szCs w:val="28"/>
        </w:rPr>
        <w:t>Linear regression</w:t>
      </w:r>
    </w:p>
    <w:p w14:paraId="03B2C8C3">
      <w:pPr>
        <w:numPr>
          <w:ilvl w:val="1"/>
          <w:numId w:val="1"/>
        </w:numPr>
        <w:rPr>
          <w:rFonts w:hint="default" w:ascii="Times New Roman" w:hAnsi="Times New Roman" w:cs="Times New Roman"/>
          <w:sz w:val="28"/>
          <w:szCs w:val="28"/>
        </w:rPr>
      </w:pPr>
      <w:r>
        <w:rPr>
          <w:rFonts w:hint="default" w:ascii="Times New Roman" w:hAnsi="Times New Roman" w:cs="Times New Roman"/>
          <w:i/>
          <w:iCs/>
          <w:sz w:val="28"/>
          <w:szCs w:val="28"/>
        </w:rPr>
        <w:t>Logistic regression</w:t>
      </w:r>
    </w:p>
    <w:p w14:paraId="5627DE61">
      <w:pPr>
        <w:numPr>
          <w:ilvl w:val="1"/>
          <w:numId w:val="1"/>
        </w:numPr>
        <w:rPr>
          <w:rFonts w:hint="default" w:ascii="Times New Roman" w:hAnsi="Times New Roman" w:cs="Times New Roman"/>
          <w:sz w:val="28"/>
          <w:szCs w:val="28"/>
        </w:rPr>
      </w:pPr>
      <w:r>
        <w:rPr>
          <w:rFonts w:hint="default" w:ascii="Times New Roman" w:hAnsi="Times New Roman" w:cs="Times New Roman"/>
          <w:i/>
          <w:iCs/>
          <w:sz w:val="28"/>
          <w:szCs w:val="28"/>
        </w:rPr>
        <w:t>Support vector machines (SVM)</w:t>
      </w:r>
    </w:p>
    <w:p w14:paraId="40B5607F">
      <w:pPr>
        <w:numPr>
          <w:ilvl w:val="1"/>
          <w:numId w:val="1"/>
        </w:numPr>
        <w:rPr>
          <w:rFonts w:hint="default" w:ascii="Times New Roman" w:hAnsi="Times New Roman" w:cs="Times New Roman"/>
          <w:sz w:val="28"/>
          <w:szCs w:val="28"/>
        </w:rPr>
      </w:pPr>
      <w:r>
        <w:rPr>
          <w:rFonts w:hint="default" w:ascii="Times New Roman" w:hAnsi="Times New Roman" w:cs="Times New Roman"/>
          <w:i/>
          <w:iCs/>
          <w:sz w:val="28"/>
          <w:szCs w:val="28"/>
        </w:rPr>
        <w:t>Decision trees</w:t>
      </w:r>
    </w:p>
    <w:p w14:paraId="7C6ADC53">
      <w:pPr>
        <w:numPr>
          <w:ilvl w:val="1"/>
          <w:numId w:val="1"/>
        </w:numPr>
        <w:rPr>
          <w:rFonts w:hint="default" w:ascii="Times New Roman" w:hAnsi="Times New Roman" w:cs="Times New Roman"/>
          <w:sz w:val="28"/>
          <w:szCs w:val="28"/>
        </w:rPr>
      </w:pPr>
      <w:r>
        <w:rPr>
          <w:rFonts w:hint="default" w:ascii="Times New Roman" w:hAnsi="Times New Roman" w:cs="Times New Roman"/>
          <w:i/>
          <w:iCs/>
          <w:sz w:val="28"/>
          <w:szCs w:val="28"/>
        </w:rPr>
        <w:t>Multilayer perceptron neural network</w:t>
      </w:r>
    </w:p>
    <w:p w14:paraId="17C40E8B">
      <w:pPr>
        <w:numPr>
          <w:ilvl w:val="0"/>
          <w:numId w:val="1"/>
        </w:numPr>
        <w:rPr>
          <w:rFonts w:hint="default" w:ascii="Times New Roman" w:hAnsi="Times New Roman" w:cs="Times New Roman"/>
          <w:sz w:val="28"/>
          <w:szCs w:val="28"/>
        </w:rPr>
      </w:pPr>
      <w:r>
        <w:rPr>
          <w:rFonts w:hint="default" w:ascii="Times New Roman" w:hAnsi="Times New Roman" w:cs="Times New Roman"/>
          <w:b/>
          <w:bCs/>
          <w:sz w:val="28"/>
          <w:szCs w:val="28"/>
        </w:rPr>
        <w:t>Evaluate Methods</w:t>
      </w:r>
      <w:r>
        <w:rPr>
          <w:rFonts w:hint="default" w:ascii="Times New Roman" w:hAnsi="Times New Roman" w:cs="Times New Roman"/>
          <w:sz w:val="28"/>
          <w:szCs w:val="28"/>
        </w:rPr>
        <w:t xml:space="preserve"> </w:t>
      </w:r>
    </w:p>
    <w:p w14:paraId="053FAC59">
      <w:pPr>
        <w:numPr>
          <w:ilvl w:val="1"/>
          <w:numId w:val="1"/>
        </w:numPr>
        <w:rPr>
          <w:rFonts w:hint="default" w:ascii="Times New Roman" w:hAnsi="Times New Roman" w:cs="Times New Roman"/>
          <w:sz w:val="28"/>
          <w:szCs w:val="28"/>
        </w:rPr>
      </w:pPr>
      <w:r>
        <w:rPr>
          <w:rFonts w:hint="default" w:ascii="Times New Roman" w:hAnsi="Times New Roman" w:cs="Times New Roman"/>
          <w:i/>
          <w:iCs/>
          <w:sz w:val="28"/>
          <w:szCs w:val="28"/>
        </w:rPr>
        <w:t>K-fold cross-validation</w:t>
      </w:r>
    </w:p>
    <w:p w14:paraId="17935AB5">
      <w:pPr>
        <w:numPr>
          <w:ilvl w:val="1"/>
          <w:numId w:val="1"/>
        </w:numPr>
        <w:rPr>
          <w:rFonts w:hint="default" w:ascii="Times New Roman" w:hAnsi="Times New Roman" w:cs="Times New Roman"/>
          <w:sz w:val="28"/>
          <w:szCs w:val="28"/>
        </w:rPr>
      </w:pPr>
      <w:r>
        <w:rPr>
          <w:rFonts w:hint="default" w:ascii="Times New Roman" w:hAnsi="Times New Roman" w:cs="Times New Roman"/>
          <w:i/>
          <w:iCs/>
          <w:sz w:val="28"/>
          <w:szCs w:val="28"/>
        </w:rPr>
        <w:t>Mean squared error (MSE) for Regression</w:t>
      </w:r>
    </w:p>
    <w:p w14:paraId="276CB817">
      <w:pPr>
        <w:numPr>
          <w:ilvl w:val="0"/>
          <w:numId w:val="2"/>
        </w:numPr>
        <w:rPr>
          <w:rFonts w:hint="default" w:ascii="Times New Roman" w:hAnsi="Times New Roman" w:cs="Times New Roman"/>
          <w:sz w:val="28"/>
          <w:szCs w:val="28"/>
        </w:rPr>
      </w:pPr>
    </w:p>
    <w:p w14:paraId="677A76E7">
      <w:pPr>
        <w:pStyle w:val="4"/>
        <w:rPr>
          <w:rFonts w:hint="default" w:ascii="Times New Roman" w:hAnsi="Times New Roman" w:cs="Times New Roman"/>
        </w:rPr>
      </w:pPr>
      <w:bookmarkStart w:id="3" w:name="Xf37cd59d6a6fdb17c741a5b2a1536c20cd9e8b0"/>
      <w:r>
        <w:rPr>
          <w:rFonts w:hint="default" w:ascii="Times New Roman" w:hAnsi="Times New Roman" w:cs="Times New Roman"/>
        </w:rPr>
        <w:t>2.1 Analyzing Data</w:t>
      </w:r>
    </w:p>
    <w:p w14:paraId="250BDF50">
      <w:pPr>
        <w:pStyle w:val="5"/>
        <w:rPr>
          <w:rFonts w:hint="default" w:ascii="Times New Roman" w:hAnsi="Times New Roman" w:cs="Times New Roman"/>
          <w:sz w:val="32"/>
          <w:szCs w:val="32"/>
        </w:rPr>
      </w:pPr>
      <w:bookmarkStart w:id="4" w:name="wine-quality-1"/>
      <w:r>
        <w:rPr>
          <w:rFonts w:hint="default" w:ascii="Times New Roman" w:hAnsi="Times New Roman" w:cs="Times New Roman"/>
          <w:sz w:val="32"/>
          <w:szCs w:val="32"/>
        </w:rPr>
        <w:t>Wine Quality</w:t>
      </w:r>
    </w:p>
    <w:p w14:paraId="36EEB231">
      <w:pPr>
        <w:pStyle w:val="24"/>
        <w:rPr>
          <w:rFonts w:hint="default" w:ascii="Times New Roman" w:hAnsi="Times New Roman" w:cs="Times New Roman"/>
          <w:sz w:val="28"/>
          <w:szCs w:val="28"/>
        </w:rPr>
      </w:pPr>
      <w:r>
        <w:rPr>
          <w:rFonts w:hint="default" w:ascii="Times New Roman" w:hAnsi="Times New Roman" w:cs="Times New Roman"/>
          <w:sz w:val="28"/>
          <w:szCs w:val="28"/>
        </w:rPr>
        <w:t xml:space="preserve">There are 11 features and 1 target value in this dataset, including: - </w:t>
      </w:r>
      <w:r>
        <w:rPr>
          <w:rStyle w:val="49"/>
          <w:rFonts w:hint="default" w:ascii="Times New Roman" w:hAnsi="Times New Roman" w:cs="Times New Roman"/>
          <w:sz w:val="28"/>
          <w:szCs w:val="28"/>
        </w:rPr>
        <w:t>Fixed Acidity</w:t>
      </w:r>
      <w:r>
        <w:rPr>
          <w:rFonts w:hint="default" w:ascii="Times New Roman" w:hAnsi="Times New Roman" w:cs="Times New Roman"/>
          <w:sz w:val="28"/>
          <w:szCs w:val="28"/>
        </w:rPr>
        <w:t xml:space="preserve"> - </w:t>
      </w:r>
      <w:r>
        <w:rPr>
          <w:rStyle w:val="49"/>
          <w:rFonts w:hint="default" w:ascii="Times New Roman" w:hAnsi="Times New Roman" w:cs="Times New Roman"/>
          <w:sz w:val="28"/>
          <w:szCs w:val="28"/>
        </w:rPr>
        <w:t>Volatile Acidity</w:t>
      </w:r>
      <w:r>
        <w:rPr>
          <w:rFonts w:hint="default" w:ascii="Times New Roman" w:hAnsi="Times New Roman" w:cs="Times New Roman"/>
          <w:sz w:val="28"/>
          <w:szCs w:val="28"/>
        </w:rPr>
        <w:t xml:space="preserve"> - </w:t>
      </w:r>
      <w:r>
        <w:rPr>
          <w:rStyle w:val="49"/>
          <w:rFonts w:hint="default" w:ascii="Times New Roman" w:hAnsi="Times New Roman" w:cs="Times New Roman"/>
          <w:sz w:val="28"/>
          <w:szCs w:val="28"/>
        </w:rPr>
        <w:t>Citric Acid</w:t>
      </w:r>
      <w:r>
        <w:rPr>
          <w:rFonts w:hint="default" w:ascii="Times New Roman" w:hAnsi="Times New Roman" w:cs="Times New Roman"/>
          <w:sz w:val="28"/>
          <w:szCs w:val="28"/>
        </w:rPr>
        <w:t xml:space="preserve"> - </w:t>
      </w:r>
      <w:r>
        <w:rPr>
          <w:rStyle w:val="49"/>
          <w:rFonts w:hint="default" w:ascii="Times New Roman" w:hAnsi="Times New Roman" w:cs="Times New Roman"/>
          <w:sz w:val="28"/>
          <w:szCs w:val="28"/>
        </w:rPr>
        <w:t>Residual Sugar</w:t>
      </w:r>
      <w:r>
        <w:rPr>
          <w:rFonts w:hint="default" w:ascii="Times New Roman" w:hAnsi="Times New Roman" w:cs="Times New Roman"/>
          <w:sz w:val="28"/>
          <w:szCs w:val="28"/>
        </w:rPr>
        <w:t xml:space="preserve"> - </w:t>
      </w:r>
      <w:r>
        <w:rPr>
          <w:rStyle w:val="49"/>
          <w:rFonts w:hint="default" w:ascii="Times New Roman" w:hAnsi="Times New Roman" w:cs="Times New Roman"/>
          <w:sz w:val="28"/>
          <w:szCs w:val="28"/>
        </w:rPr>
        <w:t>Chlorides</w:t>
      </w:r>
      <w:r>
        <w:rPr>
          <w:rFonts w:hint="default" w:ascii="Times New Roman" w:hAnsi="Times New Roman" w:cs="Times New Roman"/>
          <w:sz w:val="28"/>
          <w:szCs w:val="28"/>
        </w:rPr>
        <w:t xml:space="preserve"> - </w:t>
      </w:r>
      <w:r>
        <w:rPr>
          <w:rStyle w:val="49"/>
          <w:rFonts w:hint="default" w:ascii="Times New Roman" w:hAnsi="Times New Roman" w:cs="Times New Roman"/>
          <w:sz w:val="28"/>
          <w:szCs w:val="28"/>
        </w:rPr>
        <w:t>Free Sulfur Dioxide</w:t>
      </w:r>
      <w:r>
        <w:rPr>
          <w:rFonts w:hint="default" w:ascii="Times New Roman" w:hAnsi="Times New Roman" w:cs="Times New Roman"/>
          <w:sz w:val="28"/>
          <w:szCs w:val="28"/>
        </w:rPr>
        <w:t xml:space="preserve"> - </w:t>
      </w:r>
      <w:r>
        <w:rPr>
          <w:rStyle w:val="49"/>
          <w:rFonts w:hint="default" w:ascii="Times New Roman" w:hAnsi="Times New Roman" w:cs="Times New Roman"/>
          <w:sz w:val="28"/>
          <w:szCs w:val="28"/>
        </w:rPr>
        <w:t>Total Sulfur Dioxide</w:t>
      </w:r>
      <w:r>
        <w:rPr>
          <w:rFonts w:hint="default" w:ascii="Times New Roman" w:hAnsi="Times New Roman" w:cs="Times New Roman"/>
          <w:sz w:val="28"/>
          <w:szCs w:val="28"/>
        </w:rPr>
        <w:t xml:space="preserve"> - </w:t>
      </w:r>
      <w:r>
        <w:rPr>
          <w:rStyle w:val="49"/>
          <w:rFonts w:hint="default" w:ascii="Times New Roman" w:hAnsi="Times New Roman" w:cs="Times New Roman"/>
          <w:sz w:val="28"/>
          <w:szCs w:val="28"/>
        </w:rPr>
        <w:t>Density</w:t>
      </w:r>
      <w:r>
        <w:rPr>
          <w:rFonts w:hint="default" w:ascii="Times New Roman" w:hAnsi="Times New Roman" w:cs="Times New Roman"/>
          <w:sz w:val="28"/>
          <w:szCs w:val="28"/>
        </w:rPr>
        <w:t xml:space="preserve"> - </w:t>
      </w:r>
      <w:r>
        <w:rPr>
          <w:rStyle w:val="49"/>
          <w:rFonts w:hint="default" w:ascii="Times New Roman" w:hAnsi="Times New Roman" w:cs="Times New Roman"/>
          <w:sz w:val="28"/>
          <w:szCs w:val="28"/>
        </w:rPr>
        <w:t>pH</w:t>
      </w:r>
      <w:r>
        <w:rPr>
          <w:rFonts w:hint="default" w:ascii="Times New Roman" w:hAnsi="Times New Roman" w:cs="Times New Roman"/>
          <w:sz w:val="28"/>
          <w:szCs w:val="28"/>
        </w:rPr>
        <w:t xml:space="preserve"> - </w:t>
      </w:r>
      <w:r>
        <w:rPr>
          <w:rStyle w:val="49"/>
          <w:rFonts w:hint="default" w:ascii="Times New Roman" w:hAnsi="Times New Roman" w:cs="Times New Roman"/>
          <w:sz w:val="28"/>
          <w:szCs w:val="28"/>
        </w:rPr>
        <w:t>Sulphates</w:t>
      </w:r>
      <w:r>
        <w:rPr>
          <w:rFonts w:hint="default" w:ascii="Times New Roman" w:hAnsi="Times New Roman" w:cs="Times New Roman"/>
          <w:sz w:val="28"/>
          <w:szCs w:val="28"/>
        </w:rPr>
        <w:t xml:space="preserve"> - </w:t>
      </w:r>
      <w:r>
        <w:rPr>
          <w:rStyle w:val="49"/>
          <w:rFonts w:hint="default" w:ascii="Times New Roman" w:hAnsi="Times New Roman" w:cs="Times New Roman"/>
          <w:sz w:val="28"/>
          <w:szCs w:val="28"/>
        </w:rPr>
        <w:t>Alcohol</w:t>
      </w:r>
      <w:r>
        <w:rPr>
          <w:rFonts w:hint="default" w:ascii="Times New Roman" w:hAnsi="Times New Roman" w:cs="Times New Roman"/>
          <w:sz w:val="28"/>
          <w:szCs w:val="28"/>
        </w:rPr>
        <w:t xml:space="preserve"> The target value is: - </w:t>
      </w:r>
      <w:r>
        <w:rPr>
          <w:rStyle w:val="49"/>
          <w:rFonts w:hint="default" w:ascii="Times New Roman" w:hAnsi="Times New Roman" w:cs="Times New Roman"/>
          <w:sz w:val="28"/>
          <w:szCs w:val="28"/>
        </w:rPr>
        <w:t>Quality</w:t>
      </w:r>
      <w:r>
        <w:rPr>
          <w:rFonts w:hint="default" w:ascii="Times New Roman" w:hAnsi="Times New Roman" w:cs="Times New Roman"/>
          <w:sz w:val="28"/>
          <w:szCs w:val="28"/>
        </w:rPr>
        <w:t xml:space="preserve"> .</w:t>
      </w:r>
    </w:p>
    <w:p w14:paraId="7D11EE51">
      <w:pPr>
        <w:numPr>
          <w:ilvl w:val="0"/>
          <w:numId w:val="1"/>
        </w:numPr>
        <w:rPr>
          <w:rFonts w:hint="default" w:ascii="Times New Roman" w:hAnsi="Times New Roman" w:cs="Times New Roman"/>
          <w:sz w:val="28"/>
          <w:szCs w:val="28"/>
        </w:rPr>
      </w:pPr>
      <w:r>
        <w:rPr>
          <w:rFonts w:hint="default" w:ascii="Times New Roman" w:hAnsi="Times New Roman" w:cs="Times New Roman"/>
          <w:sz w:val="28"/>
          <w:szCs w:val="28"/>
        </w:rPr>
        <w:t xml:space="preserve">Looking at the correlation matrix, it is evident that </w:t>
      </w:r>
      <w:r>
        <w:rPr>
          <w:rStyle w:val="49"/>
          <w:rFonts w:hint="default" w:ascii="Times New Roman" w:hAnsi="Times New Roman" w:cs="Times New Roman"/>
          <w:sz w:val="28"/>
          <w:szCs w:val="28"/>
        </w:rPr>
        <w:t>Fixed Acidity</w:t>
      </w:r>
      <w:r>
        <w:rPr>
          <w:rFonts w:hint="default" w:ascii="Times New Roman" w:hAnsi="Times New Roman" w:cs="Times New Roman"/>
          <w:sz w:val="28"/>
          <w:szCs w:val="28"/>
        </w:rPr>
        <w:t xml:space="preserve"> and </w:t>
      </w:r>
      <w:r>
        <w:rPr>
          <w:rStyle w:val="49"/>
          <w:rFonts w:hint="default" w:ascii="Times New Roman" w:hAnsi="Times New Roman" w:cs="Times New Roman"/>
          <w:sz w:val="28"/>
          <w:szCs w:val="28"/>
        </w:rPr>
        <w:t>pH</w:t>
      </w:r>
      <w:r>
        <w:rPr>
          <w:rFonts w:hint="default" w:ascii="Times New Roman" w:hAnsi="Times New Roman" w:cs="Times New Roman"/>
          <w:sz w:val="28"/>
          <w:szCs w:val="28"/>
        </w:rPr>
        <w:t xml:space="preserve"> are inversely correlated, as expected due to the relationship between acidity and pH levels. </w:t>
      </w:r>
    </w:p>
    <w:p w14:paraId="1A2B3EDA">
      <w:pPr>
        <w:numPr>
          <w:ilvl w:val="0"/>
          <w:numId w:val="1"/>
        </w:numPr>
        <w:rPr>
          <w:rFonts w:hint="default" w:ascii="Times New Roman" w:hAnsi="Times New Roman" w:cs="Times New Roman"/>
          <w:sz w:val="28"/>
          <w:szCs w:val="28"/>
        </w:rPr>
      </w:pPr>
      <w:r>
        <w:rPr>
          <w:rFonts w:hint="default" w:ascii="Times New Roman" w:hAnsi="Times New Roman" w:cs="Times New Roman"/>
          <w:sz w:val="28"/>
          <w:szCs w:val="28"/>
        </w:rPr>
        <w:t xml:space="preserve">When summing up </w:t>
      </w:r>
      <w:r>
        <w:rPr>
          <w:rStyle w:val="49"/>
          <w:rFonts w:hint="default" w:ascii="Times New Roman" w:hAnsi="Times New Roman" w:cs="Times New Roman"/>
          <w:sz w:val="28"/>
          <w:szCs w:val="28"/>
        </w:rPr>
        <w:t>Free Sulfur Dioxide</w:t>
      </w:r>
      <w:r>
        <w:rPr>
          <w:rFonts w:hint="default" w:ascii="Times New Roman" w:hAnsi="Times New Roman" w:cs="Times New Roman"/>
          <w:sz w:val="28"/>
          <w:szCs w:val="28"/>
        </w:rPr>
        <w:t xml:space="preserve"> and </w:t>
      </w:r>
      <w:r>
        <w:rPr>
          <w:rStyle w:val="49"/>
          <w:rFonts w:hint="default" w:ascii="Times New Roman" w:hAnsi="Times New Roman" w:cs="Times New Roman"/>
          <w:sz w:val="28"/>
          <w:szCs w:val="28"/>
        </w:rPr>
        <w:t>Bound Sulfur Dioxide</w:t>
      </w:r>
      <w:r>
        <w:rPr>
          <w:rFonts w:hint="default" w:ascii="Times New Roman" w:hAnsi="Times New Roman" w:cs="Times New Roman"/>
          <w:sz w:val="28"/>
          <w:szCs w:val="28"/>
        </w:rPr>
        <w:t xml:space="preserve"> (derived from </w:t>
      </w:r>
      <w:r>
        <w:rPr>
          <w:rStyle w:val="49"/>
          <w:rFonts w:hint="default" w:ascii="Times New Roman" w:hAnsi="Times New Roman" w:cs="Times New Roman"/>
          <w:sz w:val="28"/>
          <w:szCs w:val="28"/>
        </w:rPr>
        <w:t>Total Sulfur Dioxide</w:t>
      </w:r>
      <w:r>
        <w:rPr>
          <w:rFonts w:hint="default" w:ascii="Times New Roman" w:hAnsi="Times New Roman" w:cs="Times New Roman"/>
          <w:sz w:val="28"/>
          <w:szCs w:val="28"/>
        </w:rPr>
        <w:t xml:space="preserve"> minus </w:t>
      </w:r>
      <w:r>
        <w:rPr>
          <w:rStyle w:val="49"/>
          <w:rFonts w:hint="default" w:ascii="Times New Roman" w:hAnsi="Times New Roman" w:cs="Times New Roman"/>
          <w:sz w:val="28"/>
          <w:szCs w:val="28"/>
        </w:rPr>
        <w:t>Free Sulfur Dioxide</w:t>
      </w:r>
      <w:r>
        <w:rPr>
          <w:rFonts w:hint="default" w:ascii="Times New Roman" w:hAnsi="Times New Roman" w:cs="Times New Roman"/>
          <w:sz w:val="28"/>
          <w:szCs w:val="28"/>
        </w:rPr>
        <w:t xml:space="preserve">), it corresponds closely to </w:t>
      </w:r>
      <w:r>
        <w:rPr>
          <w:rStyle w:val="49"/>
          <w:rFonts w:hint="default" w:ascii="Times New Roman" w:hAnsi="Times New Roman" w:cs="Times New Roman"/>
          <w:sz w:val="28"/>
          <w:szCs w:val="28"/>
        </w:rPr>
        <w:t>Total Sulfur Dioxide</w:t>
      </w:r>
      <w:r>
        <w:rPr>
          <w:rFonts w:hint="default" w:ascii="Times New Roman" w:hAnsi="Times New Roman" w:cs="Times New Roman"/>
          <w:sz w:val="28"/>
          <w:szCs w:val="28"/>
        </w:rPr>
        <w:t xml:space="preserve">. </w:t>
      </w:r>
      <w:bookmarkStart w:id="28" w:name="_GoBack"/>
      <w:bookmarkEnd w:id="28"/>
    </w:p>
    <w:p w14:paraId="0223B5EF">
      <w:pPr>
        <w:numPr>
          <w:ilvl w:val="0"/>
          <w:numId w:val="1"/>
        </w:numPr>
        <w:rPr>
          <w:rFonts w:hint="default" w:ascii="Times New Roman" w:hAnsi="Times New Roman" w:cs="Times New Roman"/>
          <w:sz w:val="28"/>
          <w:szCs w:val="28"/>
        </w:rPr>
      </w:pPr>
      <w:r>
        <w:rPr>
          <w:rFonts w:hint="default" w:ascii="Times New Roman" w:hAnsi="Times New Roman" w:cs="Times New Roman"/>
          <w:sz w:val="28"/>
          <w:szCs w:val="28"/>
        </w:rPr>
        <w:t xml:space="preserve">Some obvious outliers exist, such as extremely high values in </w:t>
      </w:r>
      <w:r>
        <w:rPr>
          <w:rStyle w:val="49"/>
          <w:rFonts w:hint="default" w:ascii="Times New Roman" w:hAnsi="Times New Roman" w:cs="Times New Roman"/>
          <w:sz w:val="28"/>
          <w:szCs w:val="28"/>
        </w:rPr>
        <w:t>Residual Sugar</w:t>
      </w:r>
      <w:r>
        <w:rPr>
          <w:rFonts w:hint="default" w:ascii="Times New Roman" w:hAnsi="Times New Roman" w:cs="Times New Roman"/>
          <w:sz w:val="28"/>
          <w:szCs w:val="28"/>
        </w:rPr>
        <w:t xml:space="preserve"> and </w:t>
      </w:r>
      <w:r>
        <w:rPr>
          <w:rStyle w:val="49"/>
          <w:rFonts w:hint="default" w:ascii="Times New Roman" w:hAnsi="Times New Roman" w:cs="Times New Roman"/>
          <w:sz w:val="28"/>
          <w:szCs w:val="28"/>
        </w:rPr>
        <w:t>Chlorides</w:t>
      </w:r>
      <w:r>
        <w:rPr>
          <w:rFonts w:hint="default" w:ascii="Times New Roman" w:hAnsi="Times New Roman" w:cs="Times New Roman"/>
          <w:sz w:val="28"/>
          <w:szCs w:val="28"/>
        </w:rPr>
        <w:t>, which might indicate wines with significantly different processing or contamination.</w:t>
      </w:r>
    </w:p>
    <w:bookmarkEnd w:id="4"/>
    <w:p w14:paraId="24F74365">
      <w:pPr>
        <w:pStyle w:val="5"/>
        <w:rPr>
          <w:rFonts w:hint="default" w:ascii="Times New Roman" w:hAnsi="Times New Roman" w:cs="Times New Roman"/>
          <w:sz w:val="32"/>
          <w:szCs w:val="32"/>
        </w:rPr>
      </w:pPr>
      <w:bookmarkStart w:id="5" w:name="abalone-1"/>
      <w:r>
        <w:rPr>
          <w:rFonts w:hint="default" w:ascii="Times New Roman" w:hAnsi="Times New Roman" w:cs="Times New Roman"/>
          <w:sz w:val="32"/>
          <w:szCs w:val="32"/>
        </w:rPr>
        <w:t>Abalone</w:t>
      </w:r>
    </w:p>
    <w:p w14:paraId="27A37161">
      <w:pPr>
        <w:pStyle w:val="24"/>
        <w:rPr>
          <w:rFonts w:hint="default" w:ascii="Times New Roman" w:hAnsi="Times New Roman" w:cs="Times New Roman"/>
          <w:sz w:val="28"/>
          <w:szCs w:val="28"/>
        </w:rPr>
      </w:pPr>
      <w:r>
        <w:rPr>
          <w:rFonts w:hint="default" w:ascii="Times New Roman" w:hAnsi="Times New Roman" w:cs="Times New Roman"/>
          <w:sz w:val="28"/>
          <w:szCs w:val="28"/>
        </w:rPr>
        <w:t xml:space="preserve">There are 8 features and 1 target value in this dataset, including </w:t>
      </w:r>
      <w:r>
        <w:rPr>
          <w:rStyle w:val="49"/>
          <w:rFonts w:hint="default" w:ascii="Times New Roman" w:hAnsi="Times New Roman" w:cs="Times New Roman"/>
          <w:sz w:val="28"/>
          <w:szCs w:val="28"/>
        </w:rPr>
        <w:t>'Sex', 'Length', 'Diameter', 'Height', 'Whole_weight', 'Shucked_weight', 'Viscera_weight', 'Shell_weight',</w:t>
      </w:r>
      <w:r>
        <w:rPr>
          <w:rFonts w:hint="default" w:ascii="Times New Roman" w:hAnsi="Times New Roman" w:cs="Times New Roman"/>
          <w:sz w:val="28"/>
          <w:szCs w:val="28"/>
        </w:rPr>
        <w:t xml:space="preserve"> and target value </w:t>
      </w:r>
      <w:r>
        <w:rPr>
          <w:rStyle w:val="49"/>
          <w:rFonts w:hint="default" w:ascii="Times New Roman" w:hAnsi="Times New Roman" w:cs="Times New Roman"/>
          <w:sz w:val="28"/>
          <w:szCs w:val="28"/>
        </w:rPr>
        <w:t>'Rings'</w:t>
      </w:r>
    </w:p>
    <w:p w14:paraId="4D432ED3">
      <w:pPr>
        <w:numPr>
          <w:ilvl w:val="0"/>
          <w:numId w:val="1"/>
        </w:numPr>
        <w:rPr>
          <w:rFonts w:hint="default" w:ascii="Times New Roman" w:hAnsi="Times New Roman" w:cs="Times New Roman"/>
          <w:sz w:val="28"/>
          <w:szCs w:val="28"/>
        </w:rPr>
      </w:pPr>
      <w:r>
        <w:rPr>
          <w:rFonts w:hint="default" w:ascii="Times New Roman" w:hAnsi="Times New Roman" w:cs="Times New Roman"/>
          <w:sz w:val="28"/>
          <w:szCs w:val="28"/>
        </w:rPr>
        <w:t>Looking at graph it is evident that Length and Diameter are highly correlated.</w:t>
      </w:r>
    </w:p>
    <w:p w14:paraId="7D8581E8">
      <w:pPr>
        <w:numPr>
          <w:ilvl w:val="0"/>
          <w:numId w:val="1"/>
        </w:numPr>
        <w:rPr>
          <w:rFonts w:hint="default" w:ascii="Times New Roman" w:hAnsi="Times New Roman" w:cs="Times New Roman"/>
          <w:sz w:val="28"/>
          <w:szCs w:val="28"/>
        </w:rPr>
      </w:pPr>
      <w:r>
        <w:rPr>
          <w:rFonts w:hint="default" w:ascii="Times New Roman" w:hAnsi="Times New Roman" w:cs="Times New Roman"/>
          <w:sz w:val="28"/>
          <w:szCs w:val="28"/>
        </w:rPr>
        <w:t xml:space="preserve">when summing up </w:t>
      </w:r>
      <w:r>
        <w:rPr>
          <w:rStyle w:val="49"/>
          <w:rFonts w:hint="default" w:ascii="Times New Roman" w:hAnsi="Times New Roman" w:cs="Times New Roman"/>
          <w:sz w:val="28"/>
          <w:szCs w:val="28"/>
        </w:rPr>
        <w:t>'Shucked_weight', 'Viscera_weight', 'Shell_weight'</w:t>
      </w:r>
      <w:r>
        <w:rPr>
          <w:rFonts w:hint="default" w:ascii="Times New Roman" w:hAnsi="Times New Roman" w:cs="Times New Roman"/>
          <w:sz w:val="28"/>
          <w:szCs w:val="28"/>
        </w:rPr>
        <w:t xml:space="preserve"> it is quite close to </w:t>
      </w:r>
      <w:r>
        <w:rPr>
          <w:rStyle w:val="49"/>
          <w:rFonts w:hint="default" w:ascii="Times New Roman" w:hAnsi="Times New Roman" w:cs="Times New Roman"/>
          <w:sz w:val="28"/>
          <w:szCs w:val="28"/>
        </w:rPr>
        <w:t>Whole_weight</w:t>
      </w:r>
      <w:r>
        <w:rPr>
          <w:rFonts w:hint="default" w:ascii="Times New Roman" w:hAnsi="Times New Roman" w:cs="Times New Roman"/>
          <w:sz w:val="28"/>
          <w:szCs w:val="28"/>
        </w:rPr>
        <w:t>.</w:t>
      </w:r>
    </w:p>
    <w:p w14:paraId="4E2628F2">
      <w:pPr>
        <w:numPr>
          <w:ilvl w:val="0"/>
          <w:numId w:val="1"/>
        </w:numPr>
        <w:rPr>
          <w:rFonts w:hint="default" w:ascii="Times New Roman" w:hAnsi="Times New Roman" w:cs="Times New Roman"/>
          <w:sz w:val="28"/>
          <w:szCs w:val="28"/>
        </w:rPr>
      </w:pPr>
      <w:r>
        <w:rPr>
          <w:rFonts w:hint="default" w:ascii="Times New Roman" w:hAnsi="Times New Roman" w:cs="Times New Roman"/>
          <w:sz w:val="28"/>
          <w:szCs w:val="28"/>
        </w:rPr>
        <w:t xml:space="preserve">Some obvious outliers exist like 0 value and huge value in </w:t>
      </w:r>
      <w:r>
        <w:rPr>
          <w:rStyle w:val="49"/>
          <w:rFonts w:hint="default" w:ascii="Times New Roman" w:hAnsi="Times New Roman" w:cs="Times New Roman"/>
          <w:sz w:val="28"/>
          <w:szCs w:val="28"/>
        </w:rPr>
        <w:t>Height</w:t>
      </w:r>
      <w:r>
        <w:rPr>
          <w:rFonts w:hint="default" w:ascii="Times New Roman" w:hAnsi="Times New Roman" w:cs="Times New Roman"/>
          <w:sz w:val="28"/>
          <w:szCs w:val="28"/>
        </w:rPr>
        <w:t xml:space="preserve"> .</w:t>
      </w:r>
    </w:p>
    <w:p w14:paraId="24E2712C">
      <w:pPr>
        <w:pStyle w:val="24"/>
        <w:rPr>
          <w:rFonts w:hint="default" w:ascii="Times New Roman" w:hAnsi="Times New Roman" w:cs="Times New Roman"/>
        </w:rPr>
      </w:pPr>
    </w:p>
    <w:bookmarkEnd w:id="3"/>
    <w:bookmarkEnd w:id="5"/>
    <w:p w14:paraId="1ADF0808">
      <w:pPr>
        <w:pStyle w:val="4"/>
        <w:rPr>
          <w:rFonts w:hint="default" w:ascii="Times New Roman" w:hAnsi="Times New Roman" w:cs="Times New Roman"/>
        </w:rPr>
      </w:pPr>
      <w:bookmarkStart w:id="6" w:name="X53d4a4c04e98c1f69cff51cf3890ec02ee161f0"/>
      <w:r>
        <w:rPr>
          <w:rFonts w:hint="default" w:ascii="Times New Roman" w:hAnsi="Times New Roman" w:cs="Times New Roman"/>
        </w:rPr>
        <w:t>2.2 Data Preprocessing</w:t>
      </w:r>
    </w:p>
    <w:p w14:paraId="79C3FF82">
      <w:pPr>
        <w:pStyle w:val="5"/>
        <w:rPr>
          <w:rFonts w:hint="default" w:ascii="Times New Roman" w:hAnsi="Times New Roman" w:cs="Times New Roman"/>
          <w:sz w:val="28"/>
          <w:szCs w:val="28"/>
        </w:rPr>
      </w:pPr>
      <w:bookmarkStart w:id="7" w:name="wine-quality-2"/>
      <w:r>
        <w:rPr>
          <w:rFonts w:hint="default" w:ascii="Times New Roman" w:hAnsi="Times New Roman" w:cs="Times New Roman"/>
          <w:sz w:val="28"/>
          <w:szCs w:val="28"/>
        </w:rPr>
        <w:t>Wine Quality</w:t>
      </w:r>
    </w:p>
    <w:p w14:paraId="7ABE443B">
      <w:pPr>
        <w:pStyle w:val="6"/>
        <w:rPr>
          <w:rFonts w:hint="default" w:ascii="Times New Roman" w:hAnsi="Times New Roman" w:cs="Times New Roman"/>
          <w:sz w:val="28"/>
          <w:szCs w:val="28"/>
        </w:rPr>
      </w:pPr>
      <w:bookmarkStart w:id="8" w:name="outliers"/>
      <w:r>
        <w:rPr>
          <w:rFonts w:hint="default" w:ascii="Times New Roman" w:hAnsi="Times New Roman" w:cs="Times New Roman"/>
          <w:sz w:val="28"/>
          <w:szCs w:val="28"/>
        </w:rPr>
        <w:t>Outliers</w:t>
      </w:r>
    </w:p>
    <w:p w14:paraId="090A1257">
      <w:pPr>
        <w:pStyle w:val="24"/>
        <w:rPr>
          <w:rFonts w:hint="default" w:ascii="Times New Roman" w:hAnsi="Times New Roman" w:cs="Times New Roman"/>
          <w:sz w:val="28"/>
          <w:szCs w:val="28"/>
        </w:rPr>
      </w:pPr>
      <w:r>
        <w:rPr>
          <w:rFonts w:hint="default" w:ascii="Times New Roman" w:hAnsi="Times New Roman" w:cs="Times New Roman"/>
          <w:sz w:val="28"/>
          <w:szCs w:val="28"/>
        </w:rPr>
        <w:t xml:space="preserve">We applied IQR method to define bounds. For certain features or extreme values in both the feature and quality, we define such samples as meaningful and choose to retain them based on the actual situation. For example, very low </w:t>
      </w:r>
      <w:r>
        <w:rPr>
          <w:rStyle w:val="49"/>
          <w:rFonts w:hint="default" w:ascii="Times New Roman" w:hAnsi="Times New Roman" w:cs="Times New Roman"/>
          <w:sz w:val="28"/>
          <w:szCs w:val="28"/>
        </w:rPr>
        <w:t>citric acid</w:t>
      </w:r>
      <w:r>
        <w:rPr>
          <w:rFonts w:hint="default" w:ascii="Times New Roman" w:hAnsi="Times New Roman" w:cs="Times New Roman"/>
          <w:sz w:val="28"/>
          <w:szCs w:val="28"/>
        </w:rPr>
        <w:t xml:space="preserve"> may indicate low-acid white wines or sweet wines, while high </w:t>
      </w:r>
      <w:r>
        <w:rPr>
          <w:rStyle w:val="49"/>
          <w:rFonts w:hint="default" w:ascii="Times New Roman" w:hAnsi="Times New Roman" w:cs="Times New Roman"/>
          <w:sz w:val="28"/>
          <w:szCs w:val="28"/>
        </w:rPr>
        <w:t>residual sugar</w:t>
      </w:r>
      <w:r>
        <w:rPr>
          <w:rFonts w:hint="default" w:ascii="Times New Roman" w:hAnsi="Times New Roman" w:cs="Times New Roman"/>
          <w:sz w:val="28"/>
          <w:szCs w:val="28"/>
        </w:rPr>
        <w:t xml:space="preserve"> could indicate sweet wines like Sauternes.</w:t>
      </w:r>
    </w:p>
    <w:p w14:paraId="684004FF">
      <w:pPr>
        <w:pStyle w:val="3"/>
      </w:pPr>
      <w:r>
        <w:drawing>
          <wp:inline distT="0" distB="0" distL="114300" distR="114300">
            <wp:extent cx="5334000" cy="3990975"/>
            <wp:effectExtent l="0" t="0" r="0" b="0"/>
            <wp:docPr id="29" name="Picture" descr="Classification-boxplot"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Classification-boxplot" title="fig:"/>
                    <pic:cNvPicPr>
                      <a:picLocks noChangeAspect="1" noChangeArrowheads="1"/>
                    </pic:cNvPicPr>
                  </pic:nvPicPr>
                  <pic:blipFill>
                    <a:blip r:embed="rId5"/>
                    <a:stretch>
                      <a:fillRect/>
                    </a:stretch>
                  </pic:blipFill>
                  <pic:spPr>
                    <a:xfrm>
                      <a:off x="0" y="0"/>
                      <a:ext cx="5334000" cy="3991118"/>
                    </a:xfrm>
                    <a:prstGeom prst="rect">
                      <a:avLst/>
                    </a:prstGeom>
                    <a:noFill/>
                    <a:ln w="9525">
                      <a:noFill/>
                    </a:ln>
                  </pic:spPr>
                </pic:pic>
              </a:graphicData>
            </a:graphic>
          </wp:inline>
        </w:drawing>
      </w:r>
    </w:p>
    <w:bookmarkEnd w:id="8"/>
    <w:p w14:paraId="16E07F0B">
      <w:pPr>
        <w:pStyle w:val="6"/>
        <w:rPr>
          <w:rFonts w:hint="default" w:ascii="Times New Roman" w:hAnsi="Times New Roman" w:cs="Times New Roman"/>
          <w:sz w:val="28"/>
          <w:szCs w:val="28"/>
        </w:rPr>
      </w:pPr>
      <w:bookmarkStart w:id="9" w:name="feature-engineering"/>
      <w:r>
        <w:rPr>
          <w:rFonts w:hint="default" w:ascii="Times New Roman" w:hAnsi="Times New Roman" w:cs="Times New Roman"/>
          <w:sz w:val="28"/>
          <w:szCs w:val="28"/>
        </w:rPr>
        <w:t>Feature Engineering</w:t>
      </w:r>
    </w:p>
    <w:p w14:paraId="08661591">
      <w:pPr>
        <w:pStyle w:val="24"/>
        <w:rPr>
          <w:rFonts w:hint="default" w:ascii="Times New Roman" w:hAnsi="Times New Roman" w:cs="Times New Roman"/>
          <w:sz w:val="28"/>
          <w:szCs w:val="28"/>
        </w:rPr>
      </w:pPr>
      <w:r>
        <w:rPr>
          <w:rFonts w:hint="default" w:ascii="Times New Roman" w:hAnsi="Times New Roman" w:cs="Times New Roman"/>
          <w:sz w:val="28"/>
          <w:szCs w:val="28"/>
        </w:rPr>
        <w:t xml:space="preserve">According to the heatmap of correlation, we picked high-correlated features </w:t>
      </w:r>
      <w:r>
        <w:rPr>
          <w:rStyle w:val="49"/>
          <w:rFonts w:hint="default" w:ascii="Times New Roman" w:hAnsi="Times New Roman" w:cs="Times New Roman"/>
          <w:sz w:val="28"/>
          <w:szCs w:val="28"/>
        </w:rPr>
        <w:t>free sulfur dioxide</w:t>
      </w:r>
      <w:r>
        <w:rPr>
          <w:rFonts w:hint="default" w:ascii="Times New Roman" w:hAnsi="Times New Roman" w:cs="Times New Roman"/>
          <w:sz w:val="28"/>
          <w:szCs w:val="28"/>
        </w:rPr>
        <w:t xml:space="preserve"> and </w:t>
      </w:r>
      <w:r>
        <w:rPr>
          <w:rStyle w:val="49"/>
          <w:rFonts w:hint="default" w:ascii="Times New Roman" w:hAnsi="Times New Roman" w:cs="Times New Roman"/>
          <w:sz w:val="28"/>
          <w:szCs w:val="28"/>
        </w:rPr>
        <w:t>total_sulfur_dioxide</w:t>
      </w:r>
      <w:r>
        <w:rPr>
          <w:rFonts w:hint="default" w:ascii="Times New Roman" w:hAnsi="Times New Roman" w:cs="Times New Roman"/>
          <w:sz w:val="28"/>
          <w:szCs w:val="28"/>
        </w:rPr>
        <w:t xml:space="preserve"> and combined them into </w:t>
      </w:r>
      <w:r>
        <w:rPr>
          <w:rStyle w:val="49"/>
          <w:rFonts w:hint="default" w:ascii="Times New Roman" w:hAnsi="Times New Roman" w:cs="Times New Roman"/>
          <w:sz w:val="28"/>
          <w:szCs w:val="28"/>
        </w:rPr>
        <w:t>free_sulfur_ratio</w:t>
      </w:r>
      <w:r>
        <w:rPr>
          <w:rFonts w:hint="default" w:ascii="Times New Roman" w:hAnsi="Times New Roman" w:cs="Times New Roman"/>
          <w:sz w:val="28"/>
          <w:szCs w:val="28"/>
        </w:rPr>
        <w:t xml:space="preserve"> to minimize the correlation.</w:t>
      </w:r>
    </w:p>
    <w:p w14:paraId="71061D2B">
      <w:pPr>
        <w:pStyle w:val="3"/>
      </w:pPr>
      <w:r>
        <w:drawing>
          <wp:inline distT="0" distB="0" distL="114300" distR="114300">
            <wp:extent cx="5334000" cy="3614420"/>
            <wp:effectExtent l="0" t="0" r="0" b="0"/>
            <wp:docPr id="33" name="Picture" descr="Classification-boxplot"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Classification-boxplot" title="fig:"/>
                    <pic:cNvPicPr>
                      <a:picLocks noChangeAspect="1" noChangeArrowheads="1"/>
                    </pic:cNvPicPr>
                  </pic:nvPicPr>
                  <pic:blipFill>
                    <a:blip r:embed="rId6"/>
                    <a:stretch>
                      <a:fillRect/>
                    </a:stretch>
                  </pic:blipFill>
                  <pic:spPr>
                    <a:xfrm>
                      <a:off x="0" y="0"/>
                      <a:ext cx="5334000" cy="3614547"/>
                    </a:xfrm>
                    <a:prstGeom prst="rect">
                      <a:avLst/>
                    </a:prstGeom>
                    <a:noFill/>
                    <a:ln w="9525">
                      <a:noFill/>
                    </a:ln>
                  </pic:spPr>
                </pic:pic>
              </a:graphicData>
            </a:graphic>
          </wp:inline>
        </w:drawing>
      </w:r>
    </w:p>
    <w:bookmarkEnd w:id="9"/>
    <w:p w14:paraId="0FFB92AB">
      <w:pPr>
        <w:pStyle w:val="6"/>
        <w:rPr>
          <w:rFonts w:hint="default" w:ascii="Times New Roman" w:hAnsi="Times New Roman" w:cs="Times New Roman"/>
          <w:sz w:val="28"/>
          <w:szCs w:val="28"/>
        </w:rPr>
      </w:pPr>
      <w:bookmarkStart w:id="10" w:name="scaling"/>
      <w:r>
        <w:rPr>
          <w:rFonts w:hint="default" w:ascii="Times New Roman" w:hAnsi="Times New Roman" w:cs="Times New Roman"/>
          <w:sz w:val="28"/>
          <w:szCs w:val="28"/>
        </w:rPr>
        <w:t>Scaling</w:t>
      </w:r>
    </w:p>
    <w:p w14:paraId="18C7FB71">
      <w:pPr>
        <w:pStyle w:val="24"/>
        <w:rPr>
          <w:rFonts w:hint="default" w:ascii="Times New Roman" w:hAnsi="Times New Roman" w:cs="Times New Roman"/>
          <w:sz w:val="28"/>
          <w:szCs w:val="28"/>
        </w:rPr>
      </w:pPr>
      <w:r>
        <w:rPr>
          <w:rFonts w:hint="default" w:ascii="Times New Roman" w:hAnsi="Times New Roman" w:cs="Times New Roman"/>
          <w:sz w:val="28"/>
          <w:szCs w:val="28"/>
        </w:rPr>
        <w:t xml:space="preserve">Given that features like </w:t>
      </w:r>
      <w:r>
        <w:rPr>
          <w:rStyle w:val="49"/>
          <w:rFonts w:hint="default" w:ascii="Times New Roman" w:hAnsi="Times New Roman" w:cs="Times New Roman"/>
          <w:sz w:val="28"/>
          <w:szCs w:val="28"/>
        </w:rPr>
        <w:t>fixed acidity</w:t>
      </w:r>
      <w:r>
        <w:rPr>
          <w:rFonts w:hint="default" w:ascii="Times New Roman" w:hAnsi="Times New Roman" w:cs="Times New Roman"/>
          <w:sz w:val="28"/>
          <w:szCs w:val="28"/>
        </w:rPr>
        <w:t xml:space="preserve">, </w:t>
      </w:r>
      <w:r>
        <w:rPr>
          <w:rStyle w:val="49"/>
          <w:rFonts w:hint="default" w:ascii="Times New Roman" w:hAnsi="Times New Roman" w:cs="Times New Roman"/>
          <w:sz w:val="28"/>
          <w:szCs w:val="28"/>
        </w:rPr>
        <w:t>volatile acidity</w:t>
      </w:r>
      <w:r>
        <w:rPr>
          <w:rFonts w:hint="default" w:ascii="Times New Roman" w:hAnsi="Times New Roman" w:cs="Times New Roman"/>
          <w:sz w:val="28"/>
          <w:szCs w:val="28"/>
        </w:rPr>
        <w:t xml:space="preserve">, </w:t>
      </w:r>
      <w:r>
        <w:rPr>
          <w:rStyle w:val="49"/>
          <w:rFonts w:hint="default" w:ascii="Times New Roman" w:hAnsi="Times New Roman" w:cs="Times New Roman"/>
          <w:sz w:val="28"/>
          <w:szCs w:val="28"/>
        </w:rPr>
        <w:t>residual sugar</w:t>
      </w:r>
      <w:r>
        <w:rPr>
          <w:rFonts w:hint="default" w:ascii="Times New Roman" w:hAnsi="Times New Roman" w:cs="Times New Roman"/>
          <w:sz w:val="28"/>
          <w:szCs w:val="28"/>
        </w:rPr>
        <w:t xml:space="preserve">, and </w:t>
      </w:r>
      <w:r>
        <w:rPr>
          <w:rStyle w:val="49"/>
          <w:rFonts w:hint="default" w:ascii="Times New Roman" w:hAnsi="Times New Roman" w:cs="Times New Roman"/>
          <w:sz w:val="28"/>
          <w:szCs w:val="28"/>
        </w:rPr>
        <w:t>alcohol</w:t>
      </w:r>
      <w:r>
        <w:rPr>
          <w:rFonts w:hint="default" w:ascii="Times New Roman" w:hAnsi="Times New Roman" w:cs="Times New Roman"/>
          <w:sz w:val="28"/>
          <w:szCs w:val="28"/>
        </w:rPr>
        <w:t xml:space="preserve"> have different ranges, we apply Standard Normalization to prevent features with varying scales from dominating the model.</w:t>
      </w:r>
    </w:p>
    <w:bookmarkEnd w:id="10"/>
    <w:p w14:paraId="1D55E58E">
      <w:pPr>
        <w:pStyle w:val="6"/>
        <w:rPr>
          <w:rFonts w:hint="default" w:ascii="Times New Roman" w:hAnsi="Times New Roman" w:cs="Times New Roman"/>
          <w:sz w:val="28"/>
          <w:szCs w:val="28"/>
        </w:rPr>
      </w:pPr>
      <w:bookmarkStart w:id="11" w:name="oversampling"/>
      <w:r>
        <w:rPr>
          <w:rFonts w:hint="default" w:ascii="Times New Roman" w:hAnsi="Times New Roman" w:cs="Times New Roman"/>
          <w:sz w:val="28"/>
          <w:szCs w:val="28"/>
        </w:rPr>
        <w:t>Oversampling</w:t>
      </w:r>
    </w:p>
    <w:p w14:paraId="2C793C3A">
      <w:pPr>
        <w:pStyle w:val="24"/>
        <w:rPr>
          <w:rFonts w:hint="default" w:ascii="Times New Roman" w:hAnsi="Times New Roman" w:cs="Times New Roman"/>
          <w:sz w:val="28"/>
          <w:szCs w:val="28"/>
        </w:rPr>
      </w:pPr>
      <w:r>
        <w:rPr>
          <w:rFonts w:hint="default" w:ascii="Times New Roman" w:hAnsi="Times New Roman" w:cs="Times New Roman"/>
          <w:sz w:val="28"/>
          <w:szCs w:val="28"/>
        </w:rPr>
        <w:t xml:space="preserve">The count plot shows that the target variable </w:t>
      </w:r>
      <w:r>
        <w:rPr>
          <w:rStyle w:val="49"/>
          <w:rFonts w:hint="default" w:ascii="Times New Roman" w:hAnsi="Times New Roman" w:cs="Times New Roman"/>
          <w:sz w:val="28"/>
          <w:szCs w:val="28"/>
        </w:rPr>
        <w:t>quality</w:t>
      </w:r>
      <w:r>
        <w:rPr>
          <w:rFonts w:hint="default" w:ascii="Times New Roman" w:hAnsi="Times New Roman" w:cs="Times New Roman"/>
          <w:sz w:val="28"/>
          <w:szCs w:val="28"/>
        </w:rPr>
        <w:t xml:space="preserve"> is imbalanced, so SMOTE is applied to increase the samples for classes 3 and 9.</w:t>
      </w:r>
    </w:p>
    <w:p w14:paraId="67809F93">
      <w:pPr>
        <w:pStyle w:val="3"/>
      </w:pPr>
      <w:r>
        <w:drawing>
          <wp:inline distT="0" distB="0" distL="114300" distR="114300">
            <wp:extent cx="5334000" cy="3972560"/>
            <wp:effectExtent l="0" t="0" r="0" b="0"/>
            <wp:docPr id="38" name="Picture" descr="Classification-qulity_countplot.png"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Classification-qulity_countplot.png" title="fig:"/>
                    <pic:cNvPicPr>
                      <a:picLocks noChangeAspect="1" noChangeArrowheads="1"/>
                    </pic:cNvPicPr>
                  </pic:nvPicPr>
                  <pic:blipFill>
                    <a:blip r:embed="rId7"/>
                    <a:stretch>
                      <a:fillRect/>
                    </a:stretch>
                  </pic:blipFill>
                  <pic:spPr>
                    <a:xfrm>
                      <a:off x="0" y="0"/>
                      <a:ext cx="5334000" cy="3972910"/>
                    </a:xfrm>
                    <a:prstGeom prst="rect">
                      <a:avLst/>
                    </a:prstGeom>
                    <a:noFill/>
                    <a:ln w="9525">
                      <a:noFill/>
                    </a:ln>
                  </pic:spPr>
                </pic:pic>
              </a:graphicData>
            </a:graphic>
          </wp:inline>
        </w:drawing>
      </w:r>
    </w:p>
    <w:p w14:paraId="77590D30">
      <w:pPr>
        <w:pStyle w:val="3"/>
      </w:pPr>
    </w:p>
    <w:p w14:paraId="1BE6F2E1">
      <w:pPr>
        <w:pStyle w:val="3"/>
      </w:pPr>
    </w:p>
    <w:bookmarkEnd w:id="7"/>
    <w:bookmarkEnd w:id="11"/>
    <w:p w14:paraId="1906A0B6">
      <w:pPr>
        <w:pStyle w:val="5"/>
        <w:rPr>
          <w:rFonts w:hint="default" w:ascii="Times New Roman" w:hAnsi="Times New Roman" w:cs="Times New Roman"/>
          <w:sz w:val="28"/>
          <w:szCs w:val="28"/>
        </w:rPr>
      </w:pPr>
      <w:bookmarkStart w:id="12" w:name="abalone-2"/>
      <w:r>
        <w:rPr>
          <w:rFonts w:hint="default" w:ascii="Times New Roman" w:hAnsi="Times New Roman" w:cs="Times New Roman"/>
          <w:sz w:val="28"/>
          <w:szCs w:val="28"/>
        </w:rPr>
        <w:t>Abalone</w:t>
      </w:r>
    </w:p>
    <w:p w14:paraId="503D4436">
      <w:pPr>
        <w:numPr>
          <w:ilvl w:val="0"/>
          <w:numId w:val="1"/>
        </w:numPr>
        <w:rPr>
          <w:rFonts w:hint="default" w:ascii="Times New Roman" w:hAnsi="Times New Roman" w:cs="Times New Roman"/>
          <w:sz w:val="28"/>
          <w:szCs w:val="28"/>
        </w:rPr>
      </w:pPr>
      <w:r>
        <w:rPr>
          <w:rFonts w:hint="default" w:ascii="Times New Roman" w:hAnsi="Times New Roman" w:cs="Times New Roman"/>
          <w:sz w:val="28"/>
          <w:szCs w:val="28"/>
        </w:rPr>
        <w:t>Based on pairwise scatter plots of each feature, we can initially observe the correlations between features.</w:t>
      </w:r>
    </w:p>
    <w:p w14:paraId="589CC302">
      <w:pPr>
        <w:numPr>
          <w:ilvl w:val="0"/>
          <w:numId w:val="2"/>
        </w:numPr>
      </w:pPr>
      <w:r>
        <w:drawing>
          <wp:inline distT="0" distB="0" distL="114300" distR="114300">
            <wp:extent cx="5334000" cy="5122545"/>
            <wp:effectExtent l="0" t="0" r="0" b="0"/>
            <wp:docPr id="43" name="Picture" descr="Regression-pair_plot"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Regression-pair_plot" title="fig:"/>
                    <pic:cNvPicPr>
                      <a:picLocks noChangeAspect="1" noChangeArrowheads="1"/>
                    </pic:cNvPicPr>
                  </pic:nvPicPr>
                  <pic:blipFill>
                    <a:blip r:embed="rId8"/>
                    <a:stretch>
                      <a:fillRect/>
                    </a:stretch>
                  </pic:blipFill>
                  <pic:spPr>
                    <a:xfrm>
                      <a:off x="0" y="0"/>
                      <a:ext cx="5334000" cy="5122933"/>
                    </a:xfrm>
                    <a:prstGeom prst="rect">
                      <a:avLst/>
                    </a:prstGeom>
                    <a:noFill/>
                    <a:ln w="9525">
                      <a:noFill/>
                    </a:ln>
                  </pic:spPr>
                </pic:pic>
              </a:graphicData>
            </a:graphic>
          </wp:inline>
        </w:drawing>
      </w:r>
    </w:p>
    <w:p w14:paraId="07FF6D3D">
      <w:pPr>
        <w:numPr>
          <w:ilvl w:val="0"/>
          <w:numId w:val="1"/>
        </w:numPr>
        <w:rPr>
          <w:rFonts w:hint="default" w:ascii="Times New Roman" w:hAnsi="Times New Roman" w:cs="Times New Roman"/>
          <w:sz w:val="28"/>
          <w:szCs w:val="28"/>
        </w:rPr>
      </w:pPr>
      <w:r>
        <w:rPr>
          <w:rFonts w:hint="default" w:ascii="Times New Roman" w:hAnsi="Times New Roman" w:cs="Times New Roman"/>
          <w:sz w:val="28"/>
          <w:szCs w:val="28"/>
        </w:rPr>
        <w:t xml:space="preserve">Feature </w:t>
      </w:r>
      <w:r>
        <w:rPr>
          <w:rStyle w:val="49"/>
          <w:rFonts w:hint="default" w:ascii="Times New Roman" w:hAnsi="Times New Roman" w:cs="Times New Roman"/>
          <w:sz w:val="28"/>
          <w:szCs w:val="28"/>
        </w:rPr>
        <w:t>'Sex'</w:t>
      </w:r>
      <w:r>
        <w:rPr>
          <w:rFonts w:hint="default" w:ascii="Times New Roman" w:hAnsi="Times New Roman" w:cs="Times New Roman"/>
          <w:sz w:val="28"/>
          <w:szCs w:val="28"/>
        </w:rPr>
        <w:t xml:space="preserve"> is a string type, in order to fit it into regression model, it should be applied One-Hot-Encoding.</w:t>
      </w:r>
    </w:p>
    <w:p w14:paraId="4797BFED">
      <w:pPr>
        <w:numPr>
          <w:ilvl w:val="0"/>
          <w:numId w:val="1"/>
        </w:numPr>
        <w:rPr>
          <w:rFonts w:hint="default" w:ascii="Times New Roman" w:hAnsi="Times New Roman" w:cs="Times New Roman"/>
          <w:sz w:val="28"/>
          <w:szCs w:val="28"/>
        </w:rPr>
      </w:pPr>
      <w:r>
        <w:rPr>
          <w:rFonts w:hint="default" w:ascii="Times New Roman" w:hAnsi="Times New Roman" w:cs="Times New Roman"/>
          <w:sz w:val="28"/>
          <w:szCs w:val="28"/>
        </w:rPr>
        <w:t xml:space="preserve">Looking at graph we found that </w:t>
      </w:r>
      <w:r>
        <w:rPr>
          <w:rStyle w:val="49"/>
          <w:rFonts w:hint="default" w:ascii="Times New Roman" w:hAnsi="Times New Roman" w:cs="Times New Roman"/>
          <w:sz w:val="28"/>
          <w:szCs w:val="28"/>
        </w:rPr>
        <w:t>'Length'</w:t>
      </w:r>
      <w:r>
        <w:rPr>
          <w:rFonts w:hint="default" w:ascii="Times New Roman" w:hAnsi="Times New Roman" w:cs="Times New Roman"/>
          <w:sz w:val="28"/>
          <w:szCs w:val="28"/>
        </w:rPr>
        <w:t xml:space="preserve"> and </w:t>
      </w:r>
      <w:r>
        <w:rPr>
          <w:rStyle w:val="49"/>
          <w:rFonts w:hint="default" w:ascii="Times New Roman" w:hAnsi="Times New Roman" w:cs="Times New Roman"/>
          <w:sz w:val="28"/>
          <w:szCs w:val="28"/>
        </w:rPr>
        <w:t>'Diameter'</w:t>
      </w:r>
      <w:r>
        <w:rPr>
          <w:rFonts w:hint="default" w:ascii="Times New Roman" w:hAnsi="Times New Roman" w:cs="Times New Roman"/>
          <w:sz w:val="28"/>
          <w:szCs w:val="28"/>
        </w:rPr>
        <w:t xml:space="preserve"> are highly correlated, since decided to remove 'Length'. </w:t>
      </w:r>
    </w:p>
    <w:p w14:paraId="7DAC9F98">
      <w:pPr>
        <w:numPr>
          <w:ilvl w:val="0"/>
          <w:numId w:val="2"/>
        </w:numPr>
      </w:pPr>
      <w:r>
        <w:drawing>
          <wp:inline distT="0" distB="0" distL="114300" distR="114300">
            <wp:extent cx="5334000" cy="3525520"/>
            <wp:effectExtent l="0" t="0" r="0" b="0"/>
            <wp:docPr id="46" name="Picture" descr="image-20241105222200906"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image-20241105222200906" title="fig:"/>
                    <pic:cNvPicPr>
                      <a:picLocks noChangeAspect="1" noChangeArrowheads="1"/>
                    </pic:cNvPicPr>
                  </pic:nvPicPr>
                  <pic:blipFill>
                    <a:blip r:embed="rId9"/>
                    <a:stretch>
                      <a:fillRect/>
                    </a:stretch>
                  </pic:blipFill>
                  <pic:spPr>
                    <a:xfrm>
                      <a:off x="0" y="0"/>
                      <a:ext cx="5334000" cy="3525736"/>
                    </a:xfrm>
                    <a:prstGeom prst="rect">
                      <a:avLst/>
                    </a:prstGeom>
                    <a:noFill/>
                    <a:ln w="9525">
                      <a:noFill/>
                    </a:ln>
                  </pic:spPr>
                </pic:pic>
              </a:graphicData>
            </a:graphic>
          </wp:inline>
        </w:drawing>
      </w:r>
    </w:p>
    <w:p w14:paraId="1A540CA9">
      <w:pPr>
        <w:numPr>
          <w:ilvl w:val="0"/>
          <w:numId w:val="1"/>
        </w:numPr>
        <w:rPr>
          <w:rFonts w:hint="default" w:ascii="Times New Roman" w:hAnsi="Times New Roman" w:cs="Times New Roman"/>
          <w:sz w:val="28"/>
          <w:szCs w:val="28"/>
        </w:rPr>
      </w:pPr>
      <w:r>
        <w:rPr>
          <w:rFonts w:hint="default" w:ascii="Times New Roman" w:hAnsi="Times New Roman" w:cs="Times New Roman"/>
          <w:sz w:val="28"/>
          <w:szCs w:val="28"/>
        </w:rPr>
        <w:t>We applied IQR Method to other features that also have outliers.</w:t>
      </w:r>
    </w:p>
    <w:p w14:paraId="15B275E2">
      <w:pPr>
        <w:numPr>
          <w:ilvl w:val="0"/>
          <w:numId w:val="1"/>
        </w:numPr>
      </w:pPr>
      <w:r>
        <w:rPr>
          <w:rFonts w:hint="default" w:ascii="Times New Roman" w:hAnsi="Times New Roman" w:cs="Times New Roman"/>
          <w:sz w:val="28"/>
          <w:szCs w:val="28"/>
        </w:rPr>
        <w:t>Then using min-max-scaler to scale this dataset. We eventually obtained a relatively balanced dataset.</w:t>
      </w:r>
      <w:r>
        <w:drawing>
          <wp:inline distT="0" distB="0" distL="114300" distR="114300">
            <wp:extent cx="5334000" cy="2679700"/>
            <wp:effectExtent l="0" t="0" r="0" b="0"/>
            <wp:docPr id="4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title="fig:"/>
                    <pic:cNvPicPr>
                      <a:picLocks noChangeAspect="1" noChangeArrowheads="1"/>
                    </pic:cNvPicPr>
                  </pic:nvPicPr>
                  <pic:blipFill>
                    <a:blip r:embed="rId10"/>
                    <a:stretch>
                      <a:fillRect/>
                    </a:stretch>
                  </pic:blipFill>
                  <pic:spPr>
                    <a:xfrm>
                      <a:off x="0" y="0"/>
                      <a:ext cx="5334000" cy="2680327"/>
                    </a:xfrm>
                    <a:prstGeom prst="rect">
                      <a:avLst/>
                    </a:prstGeom>
                    <a:noFill/>
                    <a:ln w="9525">
                      <a:noFill/>
                    </a:ln>
                  </pic:spPr>
                </pic:pic>
              </a:graphicData>
            </a:graphic>
          </wp:inline>
        </w:drawing>
      </w:r>
    </w:p>
    <w:p w14:paraId="567837C7">
      <w:r>
        <w:br w:type="page"/>
      </w:r>
    </w:p>
    <w:bookmarkEnd w:id="2"/>
    <w:bookmarkEnd w:id="6"/>
    <w:bookmarkEnd w:id="12"/>
    <w:p w14:paraId="6632DAA9">
      <w:pPr>
        <w:pStyle w:val="2"/>
        <w:rPr>
          <w:rFonts w:hint="default" w:ascii="Times New Roman" w:hAnsi="Times New Roman" w:cs="Times New Roman"/>
        </w:rPr>
      </w:pPr>
      <w:bookmarkStart w:id="13" w:name="X91368556791126b19ab727a5e1222ed15371505"/>
      <w:r>
        <w:rPr>
          <w:rFonts w:hint="default" w:ascii="Times New Roman" w:hAnsi="Times New Roman" w:cs="Times New Roman"/>
        </w:rPr>
        <w:t>3. Parameters settings</w:t>
      </w:r>
    </w:p>
    <w:p w14:paraId="4512DBCE">
      <w:pPr>
        <w:pStyle w:val="24"/>
        <w:rPr>
          <w:rFonts w:hint="default" w:ascii="Times New Roman" w:hAnsi="Times New Roman" w:cs="Times New Roman"/>
        </w:rPr>
      </w:pPr>
    </w:p>
    <w:p w14:paraId="29DFB9C2">
      <w:pPr>
        <w:pStyle w:val="4"/>
        <w:rPr>
          <w:rFonts w:hint="default" w:ascii="Times New Roman" w:hAnsi="Times New Roman" w:cs="Times New Roman"/>
        </w:rPr>
      </w:pPr>
      <w:bookmarkStart w:id="14" w:name="Xb730060526696960fe83e59ddd9410d3789ae83"/>
      <w:r>
        <w:rPr>
          <w:rFonts w:hint="default" w:ascii="Times New Roman" w:hAnsi="Times New Roman" w:cs="Times New Roman"/>
        </w:rPr>
        <w:t>3.1 Wine Quality</w:t>
      </w:r>
    </w:p>
    <w:p w14:paraId="0B799845">
      <w:pPr>
        <w:pStyle w:val="5"/>
        <w:rPr>
          <w:rFonts w:hint="default" w:ascii="Times New Roman" w:hAnsi="Times New Roman" w:cs="Times New Roman"/>
          <w:sz w:val="28"/>
          <w:szCs w:val="28"/>
        </w:rPr>
      </w:pPr>
      <w:bookmarkStart w:id="15" w:name="Xa39b590851d4d1ab8e7bf3c0b8a3e7349c61b3b"/>
      <w:r>
        <w:rPr>
          <w:rFonts w:hint="default" w:ascii="Times New Roman" w:hAnsi="Times New Roman" w:cs="Times New Roman"/>
          <w:sz w:val="28"/>
          <w:szCs w:val="28"/>
        </w:rPr>
        <w:t>3.1.1 Decision Trees Classifier</w:t>
      </w:r>
    </w:p>
    <w:p w14:paraId="44E9AE32">
      <w:pPr>
        <w:pStyle w:val="24"/>
        <w:rPr>
          <w:rFonts w:hint="default" w:ascii="Times New Roman" w:hAnsi="Times New Roman" w:cs="Times New Roman"/>
          <w:sz w:val="28"/>
          <w:szCs w:val="28"/>
        </w:rPr>
      </w:pPr>
      <w:r>
        <w:rPr>
          <w:rFonts w:hint="default" w:ascii="Times New Roman" w:hAnsi="Times New Roman" w:cs="Times New Roman"/>
          <w:b/>
          <w:bCs/>
          <w:sz w:val="28"/>
          <w:szCs w:val="28"/>
        </w:rPr>
        <w:t>parameters</w:t>
      </w: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min_samples_split</w:t>
      </w:r>
      <w:r>
        <w:rPr>
          <w:rFonts w:hint="default" w:ascii="Times New Roman" w:hAnsi="Times New Roman" w:cs="Times New Roman"/>
          <w:sz w:val="28"/>
          <w:szCs w:val="28"/>
        </w:rPr>
        <w:t xml:space="preserve">=3, </w:t>
      </w:r>
      <w:r>
        <w:rPr>
          <w:rFonts w:hint="default" w:ascii="Times New Roman" w:hAnsi="Times New Roman" w:cs="Times New Roman"/>
          <w:b/>
          <w:bCs/>
          <w:sz w:val="28"/>
          <w:szCs w:val="28"/>
        </w:rPr>
        <w:t>random_state</w:t>
      </w:r>
      <w:r>
        <w:rPr>
          <w:rFonts w:hint="default" w:ascii="Times New Roman" w:hAnsi="Times New Roman" w:cs="Times New Roman"/>
          <w:sz w:val="28"/>
          <w:szCs w:val="28"/>
        </w:rPr>
        <w:t>=42</w:t>
      </w:r>
    </w:p>
    <w:p w14:paraId="72B13CDB">
      <w:pPr>
        <w:numPr>
          <w:ilvl w:val="0"/>
          <w:numId w:val="1"/>
        </w:numPr>
        <w:rPr>
          <w:rFonts w:hint="default" w:ascii="Times New Roman" w:hAnsi="Times New Roman" w:cs="Times New Roman"/>
          <w:sz w:val="28"/>
          <w:szCs w:val="28"/>
        </w:rPr>
      </w:pPr>
      <w:r>
        <w:rPr>
          <w:rFonts w:hint="default" w:ascii="Times New Roman" w:hAnsi="Times New Roman" w:cs="Times New Roman"/>
          <w:b/>
          <w:bCs/>
          <w:sz w:val="28"/>
          <w:szCs w:val="28"/>
        </w:rPr>
        <w:t>min_sample_split:</w:t>
      </w:r>
      <w:r>
        <w:rPr>
          <w:rFonts w:hint="default" w:ascii="Times New Roman" w:hAnsi="Times New Roman" w:cs="Times New Roman"/>
          <w:sz w:val="28"/>
          <w:szCs w:val="28"/>
        </w:rPr>
        <w:t xml:space="preserve"> By increasing it, we've reduced the total number of splits, thereby limiting the number of parameters in the model and reducing overfitting.</w:t>
      </w:r>
    </w:p>
    <w:bookmarkEnd w:id="15"/>
    <w:p w14:paraId="2C999B88">
      <w:pPr>
        <w:pStyle w:val="5"/>
        <w:rPr>
          <w:rFonts w:hint="default" w:ascii="Times New Roman" w:hAnsi="Times New Roman" w:cs="Times New Roman"/>
          <w:sz w:val="28"/>
          <w:szCs w:val="28"/>
        </w:rPr>
      </w:pPr>
      <w:bookmarkStart w:id="16" w:name="Xc5af990bfe4d87168cc49695e2bf5d34bff2611"/>
      <w:r>
        <w:rPr>
          <w:rFonts w:hint="default" w:ascii="Times New Roman" w:hAnsi="Times New Roman" w:cs="Times New Roman"/>
          <w:sz w:val="28"/>
          <w:szCs w:val="28"/>
        </w:rPr>
        <w:t>3.1.2 Logistic regression</w:t>
      </w:r>
    </w:p>
    <w:p w14:paraId="3A27D81F">
      <w:pPr>
        <w:pStyle w:val="24"/>
        <w:rPr>
          <w:rFonts w:hint="default" w:ascii="Times New Roman" w:hAnsi="Times New Roman" w:cs="Times New Roman"/>
          <w:sz w:val="28"/>
          <w:szCs w:val="28"/>
        </w:rPr>
      </w:pPr>
      <w:r>
        <w:rPr>
          <w:rFonts w:hint="default" w:ascii="Times New Roman" w:hAnsi="Times New Roman" w:cs="Times New Roman"/>
          <w:b/>
          <w:bCs/>
          <w:sz w:val="28"/>
          <w:szCs w:val="28"/>
        </w:rPr>
        <w:t>parameters:</w:t>
      </w: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C</w:t>
      </w:r>
      <w:r>
        <w:rPr>
          <w:rFonts w:hint="default" w:ascii="Times New Roman" w:hAnsi="Times New Roman" w:cs="Times New Roman"/>
          <w:sz w:val="28"/>
          <w:szCs w:val="28"/>
        </w:rPr>
        <w:t xml:space="preserve">=1, </w:t>
      </w:r>
      <w:r>
        <w:rPr>
          <w:rFonts w:hint="default" w:ascii="Times New Roman" w:hAnsi="Times New Roman" w:cs="Times New Roman"/>
          <w:b/>
          <w:bCs/>
          <w:sz w:val="28"/>
          <w:szCs w:val="28"/>
        </w:rPr>
        <w:t>solver</w:t>
      </w:r>
      <w:r>
        <w:rPr>
          <w:rFonts w:hint="default" w:ascii="Times New Roman" w:hAnsi="Times New Roman" w:cs="Times New Roman"/>
          <w:sz w:val="28"/>
          <w:szCs w:val="28"/>
        </w:rPr>
        <w:t xml:space="preserve">='saga', </w:t>
      </w:r>
      <w:r>
        <w:rPr>
          <w:rFonts w:hint="default" w:ascii="Times New Roman" w:hAnsi="Times New Roman" w:cs="Times New Roman"/>
          <w:b/>
          <w:bCs/>
          <w:sz w:val="28"/>
          <w:szCs w:val="28"/>
        </w:rPr>
        <w:t>max_iter</w:t>
      </w:r>
      <w:r>
        <w:rPr>
          <w:rFonts w:hint="default" w:ascii="Times New Roman" w:hAnsi="Times New Roman" w:cs="Times New Roman"/>
          <w:sz w:val="28"/>
          <w:szCs w:val="28"/>
        </w:rPr>
        <w:t xml:space="preserve">=500, </w:t>
      </w:r>
      <w:r>
        <w:rPr>
          <w:rFonts w:hint="default" w:ascii="Times New Roman" w:hAnsi="Times New Roman" w:cs="Times New Roman"/>
          <w:b/>
          <w:bCs/>
          <w:sz w:val="28"/>
          <w:szCs w:val="28"/>
        </w:rPr>
        <w:t>penalty</w:t>
      </w:r>
      <w:r>
        <w:rPr>
          <w:rFonts w:hint="default" w:ascii="Times New Roman" w:hAnsi="Times New Roman" w:cs="Times New Roman"/>
          <w:sz w:val="28"/>
          <w:szCs w:val="28"/>
        </w:rPr>
        <w:t>='l1'</w:t>
      </w:r>
    </w:p>
    <w:p w14:paraId="323C8128">
      <w:pPr>
        <w:numPr>
          <w:ilvl w:val="0"/>
          <w:numId w:val="1"/>
        </w:numPr>
        <w:rPr>
          <w:rFonts w:hint="default" w:ascii="Times New Roman" w:hAnsi="Times New Roman" w:cs="Times New Roman"/>
          <w:sz w:val="28"/>
          <w:szCs w:val="28"/>
        </w:rPr>
      </w:pPr>
      <w:r>
        <w:rPr>
          <w:rFonts w:hint="default" w:ascii="Times New Roman" w:hAnsi="Times New Roman" w:cs="Times New Roman"/>
          <w:b/>
          <w:bCs/>
          <w:sz w:val="28"/>
          <w:szCs w:val="28"/>
        </w:rPr>
        <w:t>solver</w:t>
      </w:r>
      <w:r>
        <w:rPr>
          <w:rFonts w:hint="default" w:ascii="Times New Roman" w:hAnsi="Times New Roman" w:cs="Times New Roman"/>
          <w:sz w:val="28"/>
          <w:szCs w:val="28"/>
        </w:rPr>
        <w:t>: For multiclass problems ‘saga’ and ‘lbfgs’ can handle multinomial loss; By testing, we eventually chose 'saga'.</w:t>
      </w:r>
    </w:p>
    <w:p w14:paraId="5064477A">
      <w:pPr>
        <w:numPr>
          <w:ilvl w:val="0"/>
          <w:numId w:val="1"/>
        </w:numPr>
        <w:rPr>
          <w:rFonts w:hint="default" w:ascii="Times New Roman" w:hAnsi="Times New Roman" w:cs="Times New Roman"/>
          <w:sz w:val="28"/>
          <w:szCs w:val="28"/>
        </w:rPr>
      </w:pPr>
      <w:r>
        <w:rPr>
          <w:rFonts w:hint="default" w:ascii="Times New Roman" w:hAnsi="Times New Roman" w:cs="Times New Roman"/>
          <w:b/>
          <w:bCs/>
          <w:sz w:val="28"/>
          <w:szCs w:val="28"/>
        </w:rPr>
        <w:t>max_iter</w:t>
      </w:r>
      <w:r>
        <w:rPr>
          <w:rFonts w:hint="default" w:ascii="Times New Roman" w:hAnsi="Times New Roman" w:cs="Times New Roman"/>
          <w:sz w:val="28"/>
          <w:szCs w:val="28"/>
        </w:rPr>
        <w:t>: the model can not converge when using default value '100'. By increasing it the model successfully converged.</w:t>
      </w:r>
    </w:p>
    <w:bookmarkEnd w:id="16"/>
    <w:p w14:paraId="58E93C26">
      <w:pPr>
        <w:pStyle w:val="5"/>
        <w:rPr>
          <w:rFonts w:hint="default" w:ascii="Times New Roman" w:hAnsi="Times New Roman" w:cs="Times New Roman"/>
          <w:sz w:val="28"/>
          <w:szCs w:val="28"/>
        </w:rPr>
      </w:pPr>
      <w:bookmarkStart w:id="17" w:name="X9fadcb20eb74343ada007ac9fdfe132e4a3ecf8"/>
      <w:r>
        <w:rPr>
          <w:rFonts w:hint="default" w:ascii="Times New Roman" w:hAnsi="Times New Roman" w:cs="Times New Roman"/>
          <w:sz w:val="28"/>
          <w:szCs w:val="28"/>
        </w:rPr>
        <w:t>3.1.3 Support vector machines (SVM)</w:t>
      </w:r>
    </w:p>
    <w:p w14:paraId="120B5859">
      <w:pPr>
        <w:pStyle w:val="24"/>
        <w:rPr>
          <w:rFonts w:hint="default" w:ascii="Times New Roman" w:hAnsi="Times New Roman" w:cs="Times New Roman"/>
          <w:sz w:val="28"/>
          <w:szCs w:val="28"/>
        </w:rPr>
      </w:pPr>
      <w:r>
        <w:rPr>
          <w:rFonts w:hint="default" w:ascii="Times New Roman" w:hAnsi="Times New Roman" w:cs="Times New Roman"/>
          <w:b/>
          <w:bCs/>
          <w:sz w:val="28"/>
          <w:szCs w:val="28"/>
        </w:rPr>
        <w:t>parameters</w:t>
      </w: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kernel</w:t>
      </w:r>
      <w:r>
        <w:rPr>
          <w:rFonts w:hint="default" w:ascii="Times New Roman" w:hAnsi="Times New Roman" w:cs="Times New Roman"/>
          <w:sz w:val="28"/>
          <w:szCs w:val="28"/>
        </w:rPr>
        <w:t xml:space="preserve">='rbf', </w:t>
      </w:r>
      <w:r>
        <w:rPr>
          <w:rFonts w:hint="default" w:ascii="Times New Roman" w:hAnsi="Times New Roman" w:cs="Times New Roman"/>
          <w:b/>
          <w:bCs/>
          <w:sz w:val="28"/>
          <w:szCs w:val="28"/>
        </w:rPr>
        <w:t>gamma</w:t>
      </w:r>
      <w:r>
        <w:rPr>
          <w:rFonts w:hint="default" w:ascii="Times New Roman" w:hAnsi="Times New Roman" w:cs="Times New Roman"/>
          <w:sz w:val="28"/>
          <w:szCs w:val="28"/>
        </w:rPr>
        <w:t xml:space="preserve">='scale', </w:t>
      </w:r>
      <w:r>
        <w:rPr>
          <w:rFonts w:hint="default" w:ascii="Times New Roman" w:hAnsi="Times New Roman" w:cs="Times New Roman"/>
          <w:b/>
          <w:bCs/>
          <w:sz w:val="28"/>
          <w:szCs w:val="28"/>
        </w:rPr>
        <w:t>degree</w:t>
      </w:r>
      <w:r>
        <w:rPr>
          <w:rFonts w:hint="default" w:ascii="Times New Roman" w:hAnsi="Times New Roman" w:cs="Times New Roman"/>
          <w:sz w:val="28"/>
          <w:szCs w:val="28"/>
        </w:rPr>
        <w:t xml:space="preserve">=3, C=10, </w:t>
      </w:r>
      <w:r>
        <w:rPr>
          <w:rFonts w:hint="default" w:ascii="Times New Roman" w:hAnsi="Times New Roman" w:cs="Times New Roman"/>
          <w:b/>
          <w:bCs/>
          <w:sz w:val="28"/>
          <w:szCs w:val="28"/>
        </w:rPr>
        <w:t>random_state</w:t>
      </w:r>
      <w:r>
        <w:rPr>
          <w:rFonts w:hint="default" w:ascii="Times New Roman" w:hAnsi="Times New Roman" w:cs="Times New Roman"/>
          <w:sz w:val="28"/>
          <w:szCs w:val="28"/>
        </w:rPr>
        <w:t>=0</w:t>
      </w:r>
    </w:p>
    <w:p w14:paraId="7CD8088B">
      <w:pPr>
        <w:numPr>
          <w:ilvl w:val="0"/>
          <w:numId w:val="1"/>
        </w:numPr>
        <w:rPr>
          <w:rFonts w:hint="default" w:ascii="Times New Roman" w:hAnsi="Times New Roman" w:cs="Times New Roman"/>
          <w:sz w:val="28"/>
          <w:szCs w:val="28"/>
        </w:rPr>
      </w:pPr>
      <w:r>
        <w:rPr>
          <w:rFonts w:hint="default" w:ascii="Times New Roman" w:hAnsi="Times New Roman" w:cs="Times New Roman"/>
          <w:b/>
          <w:bCs/>
          <w:sz w:val="28"/>
          <w:szCs w:val="28"/>
        </w:rPr>
        <w:t>C</w:t>
      </w:r>
      <w:r>
        <w:rPr>
          <w:rFonts w:hint="default" w:ascii="Times New Roman" w:hAnsi="Times New Roman" w:cs="Times New Roman"/>
          <w:sz w:val="28"/>
          <w:szCs w:val="28"/>
        </w:rPr>
        <w:t xml:space="preserve">: By increasing C from 1 to 10, we improved model’s accuracy, which indicates that the SVM model is less tolerant of misclassifications and is better able to fit the training data closely. </w:t>
      </w:r>
    </w:p>
    <w:bookmarkEnd w:id="17"/>
    <w:p w14:paraId="7BFCA2F4">
      <w:pPr>
        <w:pStyle w:val="5"/>
        <w:rPr>
          <w:rFonts w:hint="default" w:ascii="Times New Roman" w:hAnsi="Times New Roman" w:cs="Times New Roman"/>
          <w:sz w:val="28"/>
          <w:szCs w:val="28"/>
        </w:rPr>
      </w:pPr>
      <w:bookmarkStart w:id="18" w:name="Xf0e73aa1467cbfe695675070f49517ec04214ea"/>
      <w:r>
        <w:rPr>
          <w:rFonts w:hint="default" w:ascii="Times New Roman" w:hAnsi="Times New Roman" w:cs="Times New Roman"/>
          <w:sz w:val="28"/>
          <w:szCs w:val="28"/>
        </w:rPr>
        <w:t>3.1.4 Multilayer perceptron neural network</w:t>
      </w:r>
    </w:p>
    <w:p w14:paraId="2F29796C">
      <w:pPr>
        <w:pStyle w:val="24"/>
        <w:rPr>
          <w:rFonts w:hint="default" w:ascii="Times New Roman" w:hAnsi="Times New Roman" w:cs="Times New Roman"/>
          <w:sz w:val="28"/>
          <w:szCs w:val="28"/>
        </w:rPr>
      </w:pPr>
      <w:r>
        <w:rPr>
          <w:rFonts w:hint="default" w:ascii="Times New Roman" w:hAnsi="Times New Roman" w:cs="Times New Roman"/>
          <w:b/>
          <w:bCs/>
          <w:sz w:val="28"/>
          <w:szCs w:val="28"/>
        </w:rPr>
        <w:t>parameters</w:t>
      </w: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hidden_layer_sizes</w:t>
      </w:r>
      <w:r>
        <w:rPr>
          <w:rFonts w:hint="default" w:ascii="Times New Roman" w:hAnsi="Times New Roman" w:cs="Times New Roman"/>
          <w:sz w:val="28"/>
          <w:szCs w:val="28"/>
        </w:rPr>
        <w:t xml:space="preserve">=(100,64,32), </w:t>
      </w:r>
      <w:r>
        <w:rPr>
          <w:rFonts w:hint="default" w:ascii="Times New Roman" w:hAnsi="Times New Roman" w:cs="Times New Roman"/>
          <w:b/>
          <w:bCs/>
          <w:sz w:val="28"/>
          <w:szCs w:val="28"/>
        </w:rPr>
        <w:t>max_iter</w:t>
      </w:r>
      <w:r>
        <w:rPr>
          <w:rFonts w:hint="default" w:ascii="Times New Roman" w:hAnsi="Times New Roman" w:cs="Times New Roman"/>
          <w:sz w:val="28"/>
          <w:szCs w:val="28"/>
        </w:rPr>
        <w:t xml:space="preserve">=300, </w:t>
      </w:r>
      <w:r>
        <w:rPr>
          <w:rFonts w:hint="default" w:ascii="Times New Roman" w:hAnsi="Times New Roman" w:cs="Times New Roman"/>
          <w:b/>
          <w:bCs/>
          <w:sz w:val="28"/>
          <w:szCs w:val="28"/>
        </w:rPr>
        <w:t>alpha</w:t>
      </w:r>
      <w:r>
        <w:rPr>
          <w:rFonts w:hint="default" w:ascii="Times New Roman" w:hAnsi="Times New Roman" w:cs="Times New Roman"/>
          <w:sz w:val="28"/>
          <w:szCs w:val="28"/>
        </w:rPr>
        <w:t xml:space="preserve">=0.1, </w:t>
      </w:r>
      <w:r>
        <w:rPr>
          <w:rFonts w:hint="default" w:ascii="Times New Roman" w:hAnsi="Times New Roman" w:cs="Times New Roman"/>
          <w:b/>
          <w:bCs/>
          <w:sz w:val="28"/>
          <w:szCs w:val="28"/>
        </w:rPr>
        <w:t>learning_rate</w:t>
      </w:r>
      <w:r>
        <w:rPr>
          <w:rFonts w:hint="default" w:ascii="Times New Roman" w:hAnsi="Times New Roman" w:cs="Times New Roman"/>
          <w:sz w:val="28"/>
          <w:szCs w:val="28"/>
        </w:rPr>
        <w:t>=0.005</w:t>
      </w:r>
    </w:p>
    <w:p w14:paraId="0D1C3CB3">
      <w:pPr>
        <w:numPr>
          <w:ilvl w:val="0"/>
          <w:numId w:val="1"/>
        </w:numPr>
        <w:rPr>
          <w:rFonts w:hint="default" w:ascii="Times New Roman" w:hAnsi="Times New Roman" w:cs="Times New Roman"/>
          <w:sz w:val="28"/>
          <w:szCs w:val="28"/>
        </w:rPr>
      </w:pPr>
      <w:r>
        <w:rPr>
          <w:rFonts w:hint="default" w:ascii="Times New Roman" w:hAnsi="Times New Roman" w:cs="Times New Roman"/>
          <w:b/>
          <w:bCs/>
          <w:sz w:val="28"/>
          <w:szCs w:val="28"/>
        </w:rPr>
        <w:t>Hidden Layer Size</w:t>
      </w:r>
      <w:r>
        <w:rPr>
          <w:rFonts w:hint="default" w:ascii="Times New Roman" w:hAnsi="Times New Roman" w:cs="Times New Roman"/>
          <w:sz w:val="28"/>
          <w:szCs w:val="28"/>
        </w:rPr>
        <w:t>: Add two hidden layers with decreasing numbers to improve accuracy and reducing the risk of overfitting.</w:t>
      </w:r>
    </w:p>
    <w:p w14:paraId="4C323CDB">
      <w:pPr>
        <w:numPr>
          <w:ilvl w:val="0"/>
          <w:numId w:val="1"/>
        </w:numPr>
        <w:rPr>
          <w:rFonts w:hint="default" w:ascii="Times New Roman" w:hAnsi="Times New Roman" w:cs="Times New Roman"/>
          <w:sz w:val="28"/>
          <w:szCs w:val="28"/>
        </w:rPr>
      </w:pPr>
      <w:r>
        <w:rPr>
          <w:rFonts w:hint="default" w:ascii="Times New Roman" w:hAnsi="Times New Roman" w:cs="Times New Roman"/>
          <w:b/>
          <w:bCs/>
          <w:sz w:val="28"/>
          <w:szCs w:val="28"/>
        </w:rPr>
        <w:t>alpha</w:t>
      </w:r>
      <w:r>
        <w:rPr>
          <w:rFonts w:hint="default" w:ascii="Times New Roman" w:hAnsi="Times New Roman" w:cs="Times New Roman"/>
          <w:sz w:val="28"/>
          <w:szCs w:val="28"/>
        </w:rPr>
        <w:t>: Alpha was initially set to 0.01, but due to persistent overfitting, it was increased to 0.1, which successfully reduced the variance to 4.7%</w:t>
      </w:r>
    </w:p>
    <w:p w14:paraId="0608D475">
      <w:pPr>
        <w:pStyle w:val="24"/>
        <w:rPr>
          <w:rFonts w:hint="default" w:ascii="Times New Roman" w:hAnsi="Times New Roman" w:cs="Times New Roman"/>
        </w:rPr>
      </w:pPr>
    </w:p>
    <w:bookmarkEnd w:id="14"/>
    <w:bookmarkEnd w:id="18"/>
    <w:p w14:paraId="3ECB679F">
      <w:pPr>
        <w:pStyle w:val="4"/>
        <w:rPr>
          <w:rFonts w:hint="default" w:ascii="Times New Roman" w:hAnsi="Times New Roman" w:cs="Times New Roman"/>
        </w:rPr>
      </w:pPr>
      <w:bookmarkStart w:id="19" w:name="X3c1fc563af8c3c8ead808309480991ea03df67f"/>
      <w:r>
        <w:rPr>
          <w:rFonts w:hint="default" w:ascii="Times New Roman" w:hAnsi="Times New Roman" w:cs="Times New Roman"/>
        </w:rPr>
        <w:t>3.2 Abalone</w:t>
      </w:r>
    </w:p>
    <w:p w14:paraId="39F7E763">
      <w:pPr>
        <w:pStyle w:val="5"/>
        <w:rPr>
          <w:rFonts w:hint="default" w:ascii="Times New Roman" w:hAnsi="Times New Roman" w:cs="Times New Roman"/>
          <w:sz w:val="28"/>
          <w:szCs w:val="28"/>
        </w:rPr>
      </w:pPr>
      <w:bookmarkStart w:id="20" w:name="Xfd773e206b4429fe03ff16944a25bad5134d4e5"/>
      <w:r>
        <w:rPr>
          <w:rFonts w:hint="default" w:ascii="Times New Roman" w:hAnsi="Times New Roman" w:cs="Times New Roman"/>
          <w:sz w:val="28"/>
          <w:szCs w:val="28"/>
        </w:rPr>
        <w:t>3.2.1 Decision trees regression</w:t>
      </w:r>
    </w:p>
    <w:p w14:paraId="034E21DD">
      <w:pPr>
        <w:pStyle w:val="24"/>
        <w:rPr>
          <w:rFonts w:hint="default" w:ascii="Times New Roman" w:hAnsi="Times New Roman" w:cs="Times New Roman"/>
          <w:sz w:val="28"/>
          <w:szCs w:val="28"/>
        </w:rPr>
      </w:pPr>
      <w:r>
        <w:rPr>
          <w:rFonts w:hint="default" w:ascii="Times New Roman" w:hAnsi="Times New Roman" w:cs="Times New Roman"/>
          <w:b/>
          <w:bCs/>
          <w:sz w:val="28"/>
          <w:szCs w:val="28"/>
        </w:rPr>
        <w:t>parameters</w:t>
      </w: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max_depth</w:t>
      </w:r>
      <w:r>
        <w:rPr>
          <w:rFonts w:hint="default" w:ascii="Times New Roman" w:hAnsi="Times New Roman" w:cs="Times New Roman"/>
          <w:sz w:val="28"/>
          <w:szCs w:val="28"/>
        </w:rPr>
        <w:t xml:space="preserve">=5, </w:t>
      </w:r>
      <w:r>
        <w:rPr>
          <w:rFonts w:hint="default" w:ascii="Times New Roman" w:hAnsi="Times New Roman" w:cs="Times New Roman"/>
          <w:b/>
          <w:bCs/>
          <w:sz w:val="28"/>
          <w:szCs w:val="28"/>
        </w:rPr>
        <w:t>criterion</w:t>
      </w:r>
      <w:r>
        <w:rPr>
          <w:rFonts w:hint="default" w:ascii="Times New Roman" w:hAnsi="Times New Roman" w:cs="Times New Roman"/>
          <w:sz w:val="28"/>
          <w:szCs w:val="28"/>
        </w:rPr>
        <w:t>='squared_error'</w:t>
      </w:r>
    </w:p>
    <w:p w14:paraId="211E4B74">
      <w:pPr>
        <w:numPr>
          <w:ilvl w:val="0"/>
          <w:numId w:val="1"/>
        </w:numPr>
        <w:rPr>
          <w:rFonts w:hint="default" w:ascii="Times New Roman" w:hAnsi="Times New Roman" w:cs="Times New Roman"/>
          <w:sz w:val="28"/>
          <w:szCs w:val="28"/>
        </w:rPr>
      </w:pPr>
      <w:r>
        <w:rPr>
          <w:rFonts w:hint="default" w:ascii="Times New Roman" w:hAnsi="Times New Roman" w:cs="Times New Roman"/>
          <w:b/>
          <w:bCs/>
          <w:sz w:val="28"/>
          <w:szCs w:val="28"/>
        </w:rPr>
        <w:t>max_depth</w:t>
      </w:r>
      <w:r>
        <w:rPr>
          <w:rFonts w:hint="default" w:ascii="Times New Roman" w:hAnsi="Times New Roman" w:cs="Times New Roman"/>
          <w:sz w:val="28"/>
          <w:szCs w:val="28"/>
        </w:rPr>
        <w:t>：The maximum depth of the tree. Increasing this value may lead to overfitting, and smaller values may lead to underfitting by adjusting the maximum depth of the tree from 3-8 to determine 5 as the optimal parameter.</w:t>
      </w:r>
    </w:p>
    <w:p w14:paraId="593342A5">
      <w:pPr>
        <w:numPr>
          <w:ilvl w:val="0"/>
          <w:numId w:val="1"/>
        </w:numPr>
        <w:rPr>
          <w:rFonts w:hint="default" w:ascii="Times New Roman" w:hAnsi="Times New Roman" w:cs="Times New Roman"/>
          <w:sz w:val="28"/>
          <w:szCs w:val="28"/>
        </w:rPr>
      </w:pPr>
      <w:r>
        <w:rPr>
          <w:rFonts w:hint="default" w:ascii="Times New Roman" w:hAnsi="Times New Roman" w:cs="Times New Roman"/>
          <w:b/>
          <w:bCs/>
          <w:sz w:val="28"/>
          <w:szCs w:val="28"/>
        </w:rPr>
        <w:t>criterion</w:t>
      </w:r>
      <w:r>
        <w:rPr>
          <w:rFonts w:hint="default" w:ascii="Times New Roman" w:hAnsi="Times New Roman" w:cs="Times New Roman"/>
          <w:sz w:val="28"/>
          <w:szCs w:val="28"/>
        </w:rPr>
        <w:t>: Default option to minimize mean squared error</w:t>
      </w:r>
    </w:p>
    <w:bookmarkEnd w:id="20"/>
    <w:p w14:paraId="290F5F2B">
      <w:pPr>
        <w:pStyle w:val="5"/>
        <w:rPr>
          <w:rFonts w:hint="default" w:ascii="Times New Roman" w:hAnsi="Times New Roman" w:cs="Times New Roman"/>
          <w:sz w:val="28"/>
          <w:szCs w:val="28"/>
        </w:rPr>
      </w:pPr>
      <w:bookmarkStart w:id="21" w:name="X367970d8457614e2266b22556d53b8e6f2e634c"/>
      <w:r>
        <w:rPr>
          <w:rFonts w:hint="default" w:ascii="Times New Roman" w:hAnsi="Times New Roman" w:cs="Times New Roman"/>
          <w:sz w:val="28"/>
          <w:szCs w:val="28"/>
        </w:rPr>
        <w:t>3.2.2 Linear regression</w:t>
      </w:r>
    </w:p>
    <w:p w14:paraId="199A21BE">
      <w:pPr>
        <w:pStyle w:val="24"/>
        <w:rPr>
          <w:rFonts w:hint="default" w:ascii="Times New Roman" w:hAnsi="Times New Roman" w:cs="Times New Roman"/>
          <w:sz w:val="28"/>
          <w:szCs w:val="28"/>
        </w:rPr>
      </w:pPr>
      <w:r>
        <w:rPr>
          <w:rFonts w:hint="default" w:ascii="Times New Roman" w:hAnsi="Times New Roman" w:cs="Times New Roman"/>
          <w:b/>
          <w:bCs/>
          <w:sz w:val="28"/>
          <w:szCs w:val="28"/>
        </w:rPr>
        <w:t>parameters</w:t>
      </w: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fit_intercept</w:t>
      </w:r>
      <w:r>
        <w:rPr>
          <w:rFonts w:hint="default" w:ascii="Times New Roman" w:hAnsi="Times New Roman" w:cs="Times New Roman"/>
          <w:sz w:val="28"/>
          <w:szCs w:val="28"/>
        </w:rPr>
        <w:t>=True</w:t>
      </w:r>
    </w:p>
    <w:p w14:paraId="40A1F6E4">
      <w:pPr>
        <w:numPr>
          <w:ilvl w:val="0"/>
          <w:numId w:val="1"/>
        </w:numPr>
        <w:rPr>
          <w:rFonts w:hint="default" w:ascii="Times New Roman" w:hAnsi="Times New Roman" w:cs="Times New Roman"/>
          <w:sz w:val="28"/>
          <w:szCs w:val="28"/>
        </w:rPr>
      </w:pPr>
      <w:r>
        <w:rPr>
          <w:rFonts w:hint="default" w:ascii="Times New Roman" w:hAnsi="Times New Roman" w:cs="Times New Roman"/>
          <w:b/>
          <w:bCs/>
          <w:sz w:val="28"/>
          <w:szCs w:val="28"/>
        </w:rPr>
        <w:t>fit_intercept</w:t>
      </w:r>
      <w:r>
        <w:rPr>
          <w:rFonts w:hint="default" w:ascii="Times New Roman" w:hAnsi="Times New Roman" w:cs="Times New Roman"/>
          <w:sz w:val="28"/>
          <w:szCs w:val="28"/>
        </w:rPr>
        <w:t xml:space="preserve">: Since the data is not centralized, setting </w:t>
      </w:r>
      <w:r>
        <w:rPr>
          <w:rStyle w:val="49"/>
          <w:rFonts w:hint="default" w:ascii="Times New Roman" w:hAnsi="Times New Roman" w:cs="Times New Roman"/>
          <w:sz w:val="28"/>
          <w:szCs w:val="28"/>
        </w:rPr>
        <w:t>fit_intercept=True</w:t>
      </w:r>
      <w:r>
        <w:rPr>
          <w:rFonts w:hint="default" w:ascii="Times New Roman" w:hAnsi="Times New Roman" w:cs="Times New Roman"/>
          <w:sz w:val="28"/>
          <w:szCs w:val="28"/>
        </w:rPr>
        <w:t xml:space="preserve"> allows for a better fit to the data, reducing model bias.</w:t>
      </w:r>
    </w:p>
    <w:bookmarkEnd w:id="21"/>
    <w:p w14:paraId="7F204486">
      <w:pPr>
        <w:pStyle w:val="5"/>
        <w:rPr>
          <w:rFonts w:hint="default" w:ascii="Times New Roman" w:hAnsi="Times New Roman" w:cs="Times New Roman"/>
          <w:sz w:val="28"/>
          <w:szCs w:val="28"/>
        </w:rPr>
      </w:pPr>
      <w:bookmarkStart w:id="22" w:name="X2df61c917af7866b9d4928e79f97ed45cab9106"/>
      <w:r>
        <w:rPr>
          <w:rFonts w:hint="default" w:ascii="Times New Roman" w:hAnsi="Times New Roman" w:cs="Times New Roman"/>
          <w:sz w:val="28"/>
          <w:szCs w:val="28"/>
        </w:rPr>
        <w:t>3.2.3 Support vector machines (SVM)</w:t>
      </w:r>
    </w:p>
    <w:p w14:paraId="67FA7CDC">
      <w:pPr>
        <w:pStyle w:val="24"/>
        <w:rPr>
          <w:rFonts w:hint="default" w:ascii="Times New Roman" w:hAnsi="Times New Roman" w:cs="Times New Roman"/>
          <w:sz w:val="28"/>
          <w:szCs w:val="28"/>
        </w:rPr>
      </w:pPr>
      <w:r>
        <w:rPr>
          <w:rFonts w:hint="default" w:ascii="Times New Roman" w:hAnsi="Times New Roman" w:cs="Times New Roman"/>
          <w:b/>
          <w:bCs/>
          <w:sz w:val="28"/>
          <w:szCs w:val="28"/>
        </w:rPr>
        <w:t>parameters</w:t>
      </w: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kernel</w:t>
      </w:r>
      <w:r>
        <w:rPr>
          <w:rFonts w:hint="default" w:ascii="Times New Roman" w:hAnsi="Times New Roman" w:cs="Times New Roman"/>
          <w:sz w:val="28"/>
          <w:szCs w:val="28"/>
        </w:rPr>
        <w:t xml:space="preserve">='rbf', </w:t>
      </w:r>
      <w:r>
        <w:rPr>
          <w:rFonts w:hint="default" w:ascii="Times New Roman" w:hAnsi="Times New Roman" w:cs="Times New Roman"/>
          <w:b/>
          <w:bCs/>
          <w:sz w:val="28"/>
          <w:szCs w:val="28"/>
        </w:rPr>
        <w:t>gamma</w:t>
      </w:r>
      <w:r>
        <w:rPr>
          <w:rFonts w:hint="default" w:ascii="Times New Roman" w:hAnsi="Times New Roman" w:cs="Times New Roman"/>
          <w:sz w:val="28"/>
          <w:szCs w:val="28"/>
        </w:rPr>
        <w:t xml:space="preserve">='scale', </w:t>
      </w:r>
      <w:r>
        <w:rPr>
          <w:rFonts w:hint="default" w:ascii="Times New Roman" w:hAnsi="Times New Roman" w:cs="Times New Roman"/>
          <w:b/>
          <w:bCs/>
          <w:sz w:val="28"/>
          <w:szCs w:val="28"/>
        </w:rPr>
        <w:t>C</w:t>
      </w:r>
      <w:r>
        <w:rPr>
          <w:rFonts w:hint="default" w:ascii="Times New Roman" w:hAnsi="Times New Roman" w:cs="Times New Roman"/>
          <w:sz w:val="28"/>
          <w:szCs w:val="28"/>
        </w:rPr>
        <w:t xml:space="preserve">=100, </w:t>
      </w:r>
      <w:r>
        <w:rPr>
          <w:rFonts w:hint="default" w:ascii="Times New Roman" w:hAnsi="Times New Roman" w:cs="Times New Roman"/>
          <w:b/>
          <w:bCs/>
          <w:sz w:val="28"/>
          <w:szCs w:val="28"/>
        </w:rPr>
        <w:t>epsilon</w:t>
      </w:r>
      <w:r>
        <w:rPr>
          <w:rFonts w:hint="default" w:ascii="Times New Roman" w:hAnsi="Times New Roman" w:cs="Times New Roman"/>
          <w:sz w:val="28"/>
          <w:szCs w:val="28"/>
        </w:rPr>
        <w:t>=0.5</w:t>
      </w:r>
    </w:p>
    <w:p w14:paraId="137CB189">
      <w:pPr>
        <w:numPr>
          <w:ilvl w:val="0"/>
          <w:numId w:val="1"/>
        </w:numPr>
        <w:rPr>
          <w:rFonts w:hint="default" w:ascii="Times New Roman" w:hAnsi="Times New Roman" w:cs="Times New Roman"/>
          <w:sz w:val="28"/>
          <w:szCs w:val="28"/>
        </w:rPr>
      </w:pPr>
      <w:r>
        <w:rPr>
          <w:rFonts w:hint="default" w:ascii="Times New Roman" w:hAnsi="Times New Roman" w:cs="Times New Roman"/>
          <w:b/>
          <w:bCs/>
          <w:sz w:val="28"/>
          <w:szCs w:val="28"/>
        </w:rPr>
        <w:t>epsilon</w:t>
      </w:r>
      <w:r>
        <w:rPr>
          <w:rFonts w:hint="default" w:ascii="Times New Roman" w:hAnsi="Times New Roman" w:cs="Times New Roman"/>
          <w:sz w:val="28"/>
          <w:szCs w:val="28"/>
        </w:rPr>
        <w:t>: By increasing epsilon value, we increased tolerance for error, making the model more robust and reducing the risk of overfitting to small errors.</w:t>
      </w:r>
    </w:p>
    <w:bookmarkEnd w:id="22"/>
    <w:p w14:paraId="65D4F247">
      <w:pPr>
        <w:pStyle w:val="5"/>
        <w:rPr>
          <w:rFonts w:hint="default" w:ascii="Times New Roman" w:hAnsi="Times New Roman" w:cs="Times New Roman"/>
          <w:sz w:val="28"/>
          <w:szCs w:val="28"/>
        </w:rPr>
      </w:pPr>
      <w:bookmarkStart w:id="23" w:name="X15d4afe1470bbd1ba6102c4c52b9cdfe4f69bd9"/>
      <w:r>
        <w:rPr>
          <w:rFonts w:hint="default" w:ascii="Times New Roman" w:hAnsi="Times New Roman" w:cs="Times New Roman"/>
          <w:sz w:val="28"/>
          <w:szCs w:val="28"/>
        </w:rPr>
        <w:t>3.2.4 Multilayer perceptron neural network</w:t>
      </w:r>
    </w:p>
    <w:p w14:paraId="38D80D8E">
      <w:pPr>
        <w:pStyle w:val="24"/>
        <w:rPr>
          <w:rFonts w:hint="default" w:ascii="Times New Roman" w:hAnsi="Times New Roman" w:cs="Times New Roman"/>
          <w:sz w:val="28"/>
          <w:szCs w:val="28"/>
        </w:rPr>
      </w:pPr>
      <w:r>
        <w:rPr>
          <w:rFonts w:hint="default" w:ascii="Times New Roman" w:hAnsi="Times New Roman" w:cs="Times New Roman"/>
          <w:b/>
          <w:bCs/>
          <w:sz w:val="28"/>
          <w:szCs w:val="28"/>
        </w:rPr>
        <w:t>parameters</w:t>
      </w: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hidden_layer_sizes</w:t>
      </w:r>
      <w:r>
        <w:rPr>
          <w:rFonts w:hint="default" w:ascii="Times New Roman" w:hAnsi="Times New Roman" w:cs="Times New Roman"/>
          <w:sz w:val="28"/>
          <w:szCs w:val="28"/>
        </w:rPr>
        <w:t xml:space="preserve">=(64, 32, 16, 8), </w:t>
      </w:r>
      <w:r>
        <w:rPr>
          <w:rFonts w:hint="default" w:ascii="Times New Roman" w:hAnsi="Times New Roman" w:cs="Times New Roman"/>
          <w:b/>
          <w:bCs/>
          <w:sz w:val="28"/>
          <w:szCs w:val="28"/>
        </w:rPr>
        <w:t>max_iter</w:t>
      </w:r>
      <w:r>
        <w:rPr>
          <w:rFonts w:hint="default" w:ascii="Times New Roman" w:hAnsi="Times New Roman" w:cs="Times New Roman"/>
          <w:sz w:val="28"/>
          <w:szCs w:val="28"/>
        </w:rPr>
        <w:t xml:space="preserve">=500, </w:t>
      </w:r>
      <w:r>
        <w:rPr>
          <w:rFonts w:hint="default" w:ascii="Times New Roman" w:hAnsi="Times New Roman" w:cs="Times New Roman"/>
          <w:b/>
          <w:bCs/>
          <w:sz w:val="28"/>
          <w:szCs w:val="28"/>
        </w:rPr>
        <w:t>learning_rate</w:t>
      </w:r>
      <w:r>
        <w:rPr>
          <w:rFonts w:hint="default" w:ascii="Times New Roman" w:hAnsi="Times New Roman" w:cs="Times New Roman"/>
          <w:sz w:val="28"/>
          <w:szCs w:val="28"/>
        </w:rPr>
        <w:t xml:space="preserve">=0.0015, </w:t>
      </w:r>
      <w:r>
        <w:rPr>
          <w:rFonts w:hint="default" w:ascii="Times New Roman" w:hAnsi="Times New Roman" w:cs="Times New Roman"/>
          <w:b/>
          <w:bCs/>
          <w:sz w:val="28"/>
          <w:szCs w:val="28"/>
        </w:rPr>
        <w:t>batch_size</w:t>
      </w:r>
      <w:r>
        <w:rPr>
          <w:rFonts w:hint="default" w:ascii="Times New Roman" w:hAnsi="Times New Roman" w:cs="Times New Roman"/>
          <w:sz w:val="28"/>
          <w:szCs w:val="28"/>
        </w:rPr>
        <w:t>=80</w:t>
      </w:r>
    </w:p>
    <w:p w14:paraId="5E39ED75">
      <w:pPr>
        <w:numPr>
          <w:ilvl w:val="0"/>
          <w:numId w:val="1"/>
        </w:numPr>
        <w:rPr>
          <w:rFonts w:hint="default" w:ascii="Times New Roman" w:hAnsi="Times New Roman" w:cs="Times New Roman"/>
          <w:sz w:val="28"/>
          <w:szCs w:val="28"/>
        </w:rPr>
      </w:pPr>
      <w:r>
        <w:rPr>
          <w:rFonts w:hint="default" w:ascii="Times New Roman" w:hAnsi="Times New Roman" w:cs="Times New Roman"/>
          <w:b/>
          <w:bCs/>
          <w:sz w:val="28"/>
          <w:szCs w:val="28"/>
        </w:rPr>
        <w:t>Hidden Layer Size</w:t>
      </w:r>
      <w:r>
        <w:rPr>
          <w:rFonts w:hint="default" w:ascii="Times New Roman" w:hAnsi="Times New Roman" w:cs="Times New Roman"/>
          <w:sz w:val="28"/>
          <w:szCs w:val="28"/>
        </w:rPr>
        <w:t>: Starting with 64 neurons captures broad features, and decreasing the number in deeper layers helps refine them to balance model capacity</w:t>
      </w:r>
      <w:r>
        <w:rPr>
          <w:rFonts w:hint="default" w:ascii="Times New Roman" w:hAnsi="Times New Roman" w:cs="Times New Roman"/>
          <w:sz w:val="28"/>
          <w:szCs w:val="28"/>
        </w:rPr>
        <w:br w:type="textWrapping"/>
      </w:r>
      <w:r>
        <w:rPr>
          <w:rFonts w:hint="default" w:ascii="Times New Roman" w:hAnsi="Times New Roman" w:cs="Times New Roman"/>
          <w:sz w:val="28"/>
          <w:szCs w:val="28"/>
        </w:rPr>
        <w:t>and reducing the risk of overfitting.</w:t>
      </w:r>
    </w:p>
    <w:p w14:paraId="5C22416E">
      <w:pPr>
        <w:numPr>
          <w:ilvl w:val="0"/>
          <w:numId w:val="1"/>
        </w:numPr>
        <w:rPr>
          <w:rFonts w:hint="default" w:ascii="Times New Roman" w:hAnsi="Times New Roman" w:cs="Times New Roman"/>
          <w:sz w:val="28"/>
          <w:szCs w:val="28"/>
        </w:rPr>
      </w:pPr>
      <w:r>
        <w:rPr>
          <w:rFonts w:hint="default" w:ascii="Times New Roman" w:hAnsi="Times New Roman" w:cs="Times New Roman"/>
          <w:b/>
          <w:bCs/>
          <w:sz w:val="28"/>
          <w:szCs w:val="28"/>
        </w:rPr>
        <w:t>Learning Rate</w:t>
      </w:r>
      <w:r>
        <w:rPr>
          <w:rFonts w:hint="default" w:ascii="Times New Roman" w:hAnsi="Times New Roman" w:cs="Times New Roman"/>
          <w:sz w:val="28"/>
          <w:szCs w:val="28"/>
        </w:rPr>
        <w:t>: Increasing learning rate helps accelerate convergence. However, when it increased to 0.002, the model experienced premature fluctuations, indicating overfitting. Setting the learning rate to 0.0015 proved to be the most effective.</w:t>
      </w:r>
    </w:p>
    <w:p w14:paraId="66DB11C2">
      <w:pPr>
        <w:numPr>
          <w:ilvl w:val="0"/>
          <w:numId w:val="1"/>
        </w:numPr>
        <w:rPr>
          <w:rFonts w:hint="default" w:ascii="Times New Roman" w:hAnsi="Times New Roman" w:cs="Times New Roman"/>
          <w:sz w:val="28"/>
          <w:szCs w:val="28"/>
        </w:rPr>
      </w:pPr>
      <w:r>
        <w:rPr>
          <w:rFonts w:hint="default" w:ascii="Times New Roman" w:hAnsi="Times New Roman" w:cs="Times New Roman"/>
          <w:b/>
          <w:bCs/>
          <w:sz w:val="28"/>
          <w:szCs w:val="28"/>
        </w:rPr>
        <w:t>Batch Size</w:t>
      </w:r>
      <w:r>
        <w:rPr>
          <w:rFonts w:hint="default" w:ascii="Times New Roman" w:hAnsi="Times New Roman" w:cs="Times New Roman"/>
          <w:sz w:val="28"/>
          <w:szCs w:val="28"/>
        </w:rPr>
        <w:t>: A batch size of 80 can provide a stable estimate of the gradient and avoid overfitting.</w:t>
      </w:r>
    </w:p>
    <w:p w14:paraId="0E3FD89A">
      <w:pPr>
        <w:numPr>
          <w:ilvl w:val="0"/>
          <w:numId w:val="1"/>
        </w:numPr>
        <w:rPr>
          <w:rFonts w:hint="default" w:ascii="Times New Roman" w:hAnsi="Times New Roman" w:cs="Times New Roman"/>
          <w:sz w:val="28"/>
          <w:szCs w:val="28"/>
        </w:rPr>
      </w:pPr>
      <w:r>
        <w:rPr>
          <w:rFonts w:hint="default" w:ascii="Times New Roman" w:hAnsi="Times New Roman" w:cs="Times New Roman"/>
          <w:b/>
          <w:bCs/>
          <w:sz w:val="28"/>
          <w:szCs w:val="28"/>
        </w:rPr>
        <w:t>Max Iterations</w:t>
      </w:r>
      <w:r>
        <w:rPr>
          <w:rFonts w:hint="default" w:ascii="Times New Roman" w:hAnsi="Times New Roman" w:cs="Times New Roman"/>
          <w:sz w:val="28"/>
          <w:szCs w:val="28"/>
        </w:rPr>
        <w:t xml:space="preserve">: After adjusting the epoch several times, we settled on 500 epochs which can not only effectively reduce the model's MSE but also maintain stability without significant fluctuations. </w:t>
      </w:r>
    </w:p>
    <w:p w14:paraId="61F730C9">
      <w:pPr>
        <w:rPr>
          <w:rFonts w:hint="default" w:ascii="Times New Roman" w:hAnsi="Times New Roman" w:cs="Times New Roman"/>
          <w:sz w:val="28"/>
          <w:szCs w:val="28"/>
        </w:rPr>
      </w:pPr>
      <w:r>
        <w:rPr>
          <w:rFonts w:hint="default" w:ascii="Times New Roman" w:hAnsi="Times New Roman" w:cs="Times New Roman"/>
          <w:sz w:val="28"/>
          <w:szCs w:val="28"/>
        </w:rPr>
        <w:br w:type="page"/>
      </w:r>
    </w:p>
    <w:bookmarkEnd w:id="13"/>
    <w:bookmarkEnd w:id="19"/>
    <w:bookmarkEnd w:id="23"/>
    <w:p w14:paraId="0BE7E5EB">
      <w:pPr>
        <w:pStyle w:val="2"/>
        <w:rPr>
          <w:rFonts w:hint="default" w:ascii="Times New Roman" w:hAnsi="Times New Roman" w:cs="Times New Roman"/>
        </w:rPr>
      </w:pPr>
      <w:bookmarkStart w:id="24" w:name="Xca6e99261d861c0d29d2655ede72a20c790ad57"/>
      <w:r>
        <w:rPr>
          <w:rFonts w:hint="default" w:ascii="Times New Roman" w:hAnsi="Times New Roman" w:cs="Times New Roman"/>
        </w:rPr>
        <w:t>4. Assessment</w:t>
      </w:r>
    </w:p>
    <w:p w14:paraId="03EBE162">
      <w:pPr>
        <w:pStyle w:val="4"/>
        <w:rPr>
          <w:rFonts w:hint="default" w:ascii="Times New Roman" w:hAnsi="Times New Roman" w:cs="Times New Roman"/>
        </w:rPr>
      </w:pPr>
      <w:bookmarkStart w:id="25" w:name="wine-quality-3"/>
      <w:r>
        <w:rPr>
          <w:rFonts w:hint="default" w:ascii="Times New Roman" w:hAnsi="Times New Roman" w:cs="Times New Roman"/>
        </w:rPr>
        <w:t>Wine Quality</w:t>
      </w:r>
    </w:p>
    <w:p w14:paraId="66C1448F">
      <w:pPr>
        <w:pStyle w:val="24"/>
      </w:pPr>
      <w:r>
        <w:drawing>
          <wp:inline distT="0" distB="0" distL="114300" distR="114300">
            <wp:extent cx="5334000" cy="2642235"/>
            <wp:effectExtent l="0" t="0" r="0" b="0"/>
            <wp:docPr id="66" name="Picture" descr="image-20241105222200906"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descr="image-20241105222200906" title="fig:"/>
                    <pic:cNvPicPr>
                      <a:picLocks noChangeAspect="1" noChangeArrowheads="1"/>
                    </pic:cNvPicPr>
                  </pic:nvPicPr>
                  <pic:blipFill>
                    <a:blip r:embed="rId11"/>
                    <a:stretch>
                      <a:fillRect/>
                    </a:stretch>
                  </pic:blipFill>
                  <pic:spPr>
                    <a:xfrm>
                      <a:off x="0" y="0"/>
                      <a:ext cx="5334000" cy="2642326"/>
                    </a:xfrm>
                    <a:prstGeom prst="rect">
                      <a:avLst/>
                    </a:prstGeom>
                    <a:noFill/>
                    <a:ln w="9525">
                      <a:noFill/>
                    </a:ln>
                  </pic:spPr>
                </pic:pic>
              </a:graphicData>
            </a:graphic>
          </wp:inline>
        </w:drawing>
      </w:r>
    </w:p>
    <w:p w14:paraId="7CA1CDCA">
      <w:pPr>
        <w:pStyle w:val="3"/>
      </w:pPr>
    </w:p>
    <w:bookmarkEnd w:id="25"/>
    <w:p w14:paraId="3210D651">
      <w:pPr>
        <w:pStyle w:val="4"/>
        <w:rPr>
          <w:rFonts w:hint="default" w:ascii="Times New Roman" w:hAnsi="Times New Roman" w:cs="Times New Roman"/>
        </w:rPr>
      </w:pPr>
      <w:bookmarkStart w:id="26" w:name="abalone-3"/>
      <w:r>
        <w:rPr>
          <w:rFonts w:hint="default" w:ascii="Times New Roman" w:hAnsi="Times New Roman" w:cs="Times New Roman"/>
        </w:rPr>
        <w:t>Abalone</w:t>
      </w:r>
    </w:p>
    <w:p w14:paraId="1F746ED0">
      <w:pPr>
        <w:pStyle w:val="24"/>
      </w:pPr>
      <w:r>
        <w:drawing>
          <wp:inline distT="0" distB="0" distL="114300" distR="114300">
            <wp:extent cx="5334000" cy="3435985"/>
            <wp:effectExtent l="0" t="0" r="0" b="0"/>
            <wp:docPr id="70" name="Picture" descr="image-20241105222200906"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descr="image-20241105222200906" title="fig:"/>
                    <pic:cNvPicPr>
                      <a:picLocks noChangeAspect="1" noChangeArrowheads="1"/>
                    </pic:cNvPicPr>
                  </pic:nvPicPr>
                  <pic:blipFill>
                    <a:blip r:embed="rId12"/>
                    <a:stretch>
                      <a:fillRect/>
                    </a:stretch>
                  </pic:blipFill>
                  <pic:spPr>
                    <a:xfrm>
                      <a:off x="0" y="0"/>
                      <a:ext cx="5334000" cy="3436205"/>
                    </a:xfrm>
                    <a:prstGeom prst="rect">
                      <a:avLst/>
                    </a:prstGeom>
                    <a:noFill/>
                    <a:ln w="9525">
                      <a:noFill/>
                    </a:ln>
                  </pic:spPr>
                </pic:pic>
              </a:graphicData>
            </a:graphic>
          </wp:inline>
        </w:drawing>
      </w:r>
    </w:p>
    <w:bookmarkEnd w:id="24"/>
    <w:bookmarkEnd w:id="26"/>
    <w:p w14:paraId="5C01C380">
      <w:pPr>
        <w:pStyle w:val="2"/>
        <w:rPr>
          <w:rFonts w:hint="default" w:ascii="Times New Roman" w:hAnsi="Times New Roman" w:cs="Times New Roman"/>
        </w:rPr>
      </w:pPr>
      <w:bookmarkStart w:id="27" w:name="X8f4c1afd738370eb1d516ecd65198a304a6287f"/>
      <w:r>
        <w:rPr>
          <w:rFonts w:hint="default" w:ascii="Times New Roman" w:hAnsi="Times New Roman" w:cs="Times New Roman"/>
        </w:rPr>
        <w:t>5. Conclusion</w:t>
      </w:r>
    </w:p>
    <w:p w14:paraId="2BFA60FF">
      <w:pPr>
        <w:pStyle w:val="24"/>
        <w:rPr>
          <w:rFonts w:hint="default" w:ascii="Times New Roman" w:hAnsi="Times New Roman" w:cs="Times New Roman"/>
          <w:sz w:val="28"/>
          <w:szCs w:val="28"/>
        </w:rPr>
      </w:pPr>
      <w:r>
        <w:rPr>
          <w:rFonts w:hint="default" w:ascii="Times New Roman" w:hAnsi="Times New Roman" w:cs="Times New Roman"/>
          <w:b/>
          <w:bCs/>
          <w:sz w:val="28"/>
          <w:szCs w:val="28"/>
        </w:rPr>
        <w:t>Different types of datasets have corresponding models that are suitable for them</w:t>
      </w:r>
    </w:p>
    <w:p w14:paraId="1183075D">
      <w:pPr>
        <w:pStyle w:val="3"/>
        <w:rPr>
          <w:rFonts w:hint="default" w:ascii="Times New Roman" w:hAnsi="Times New Roman" w:cs="Times New Roman"/>
          <w:sz w:val="28"/>
          <w:szCs w:val="28"/>
        </w:rPr>
      </w:pPr>
      <w:r>
        <w:rPr>
          <w:rFonts w:hint="default" w:ascii="Times New Roman" w:hAnsi="Times New Roman" w:cs="Times New Roman"/>
          <w:sz w:val="28"/>
          <w:szCs w:val="28"/>
        </w:rPr>
        <w:t xml:space="preserve">The features of dataset </w:t>
      </w:r>
      <w:r>
        <w:rPr>
          <w:rFonts w:hint="default" w:ascii="Times New Roman" w:hAnsi="Times New Roman" w:cs="Times New Roman"/>
          <w:b/>
          <w:bCs/>
          <w:i/>
          <w:iCs/>
          <w:sz w:val="28"/>
          <w:szCs w:val="28"/>
        </w:rPr>
        <w:t>Abalone</w:t>
      </w:r>
      <w:r>
        <w:rPr>
          <w:rFonts w:hint="default" w:ascii="Times New Roman" w:hAnsi="Times New Roman" w:cs="Times New Roman"/>
          <w:sz w:val="28"/>
          <w:szCs w:val="28"/>
        </w:rPr>
        <w:t xml:space="preserve"> shows a clear linear relationship with the target values. While the features of </w:t>
      </w:r>
      <w:r>
        <w:rPr>
          <w:rFonts w:hint="default" w:ascii="Times New Roman" w:hAnsi="Times New Roman" w:cs="Times New Roman"/>
          <w:b/>
          <w:bCs/>
          <w:i/>
          <w:iCs/>
          <w:sz w:val="28"/>
          <w:szCs w:val="28"/>
        </w:rPr>
        <w:t>Wine Quality</w:t>
      </w:r>
      <w:r>
        <w:rPr>
          <w:rFonts w:hint="default" w:ascii="Times New Roman" w:hAnsi="Times New Roman" w:cs="Times New Roman"/>
          <w:sz w:val="28"/>
          <w:szCs w:val="28"/>
        </w:rPr>
        <w:t xml:space="preserve"> did not show a clear linear relationship, by analyzing the correlation of each feature with quality, it is evident that customers tend to choose specific ranges of parameters such as 'alcohol', 'residual sugar', 'total SO2', and so on. It turns out that the combination of specific range of parameters is crucial. Therefore, the performance of </w:t>
      </w:r>
      <w:r>
        <w:rPr>
          <w:rFonts w:hint="default" w:ascii="Times New Roman" w:hAnsi="Times New Roman" w:cs="Times New Roman"/>
          <w:b/>
          <w:bCs/>
          <w:sz w:val="28"/>
          <w:szCs w:val="28"/>
        </w:rPr>
        <w:t>logistic classifier model</w:t>
      </w:r>
      <w:r>
        <w:rPr>
          <w:rFonts w:hint="default" w:ascii="Times New Roman" w:hAnsi="Times New Roman" w:cs="Times New Roman"/>
          <w:sz w:val="28"/>
          <w:szCs w:val="28"/>
        </w:rPr>
        <w:t xml:space="preserve"> on this dataset is unsatisfactory.</w:t>
      </w:r>
    </w:p>
    <w:p w14:paraId="7BBC98BF">
      <w:pPr>
        <w:pStyle w:val="3"/>
        <w:rPr>
          <w:rFonts w:hint="default" w:ascii="Times New Roman" w:hAnsi="Times New Roman" w:cs="Times New Roman"/>
          <w:sz w:val="28"/>
          <w:szCs w:val="28"/>
        </w:rPr>
      </w:pPr>
      <w:r>
        <w:rPr>
          <w:rFonts w:hint="default" w:ascii="Times New Roman" w:hAnsi="Times New Roman" w:cs="Times New Roman"/>
          <w:b/>
          <w:bCs/>
          <w:sz w:val="28"/>
          <w:szCs w:val="28"/>
        </w:rPr>
        <w:t>Data preprocessing matters</w:t>
      </w:r>
    </w:p>
    <w:p w14:paraId="1232622F">
      <w:pPr>
        <w:pStyle w:val="3"/>
        <w:rPr>
          <w:rFonts w:hint="default" w:ascii="Times New Roman" w:hAnsi="Times New Roman" w:cs="Times New Roman"/>
          <w:sz w:val="28"/>
          <w:szCs w:val="28"/>
        </w:rPr>
      </w:pPr>
      <w:r>
        <w:rPr>
          <w:rFonts w:hint="default" w:ascii="Times New Roman" w:hAnsi="Times New Roman" w:cs="Times New Roman"/>
          <w:sz w:val="28"/>
          <w:szCs w:val="28"/>
        </w:rPr>
        <w:t>Outliers can significantly affect models, especially some models could be sensitive to them. Appropriate preprocessing can make the distribution of feature more balanced, thereby making the model easier to converge. What's more, different data processing methods should be applied to different models to achieve the best fit.</w:t>
      </w:r>
    </w:p>
    <w:p w14:paraId="071DC01A">
      <w:pPr>
        <w:pStyle w:val="3"/>
        <w:rPr>
          <w:rFonts w:hint="eastAsia" w:eastAsia="宋体"/>
          <w:sz w:val="28"/>
          <w:szCs w:val="28"/>
          <w:lang w:eastAsia="zh-CN"/>
        </w:rPr>
      </w:pPr>
    </w:p>
    <w:bookmarkEnd w:id="27"/>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ptos">
    <w:altName w:val="宋体"/>
    <w:panose1 w:val="020B0004020202020204"/>
    <w:charset w:val="86"/>
    <w:family w:val="swiss"/>
    <w:pitch w:val="default"/>
    <w:sig w:usb0="00000000" w:usb1="00000000" w:usb2="00000000" w:usb3="00000000" w:csb0="0000019F"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20B0004020202020204"/>
    <w:charset w:val="00"/>
    <w:family w:val="swiss"/>
    <w:pitch w:val="default"/>
    <w:sig w:usb0="00000000" w:usb1="00000000" w:usb2="00000000" w:usb3="00000000" w:csb0="0000019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Algerian">
    <w:panose1 w:val="04020705040A02060702"/>
    <w:charset w:val="00"/>
    <w:family w:val="auto"/>
    <w:pitch w:val="default"/>
    <w:sig w:usb0="00000003" w:usb1="00000000" w:usb2="00000000" w:usb3="00000000" w:csb0="20000001" w:csb1="00000000"/>
  </w:font>
  <w:font w:name="Corbel">
    <w:panose1 w:val="020B0503020204020204"/>
    <w:charset w:val="00"/>
    <w:family w:val="auto"/>
    <w:pitch w:val="default"/>
    <w:sig w:usb0="A00002EF" w:usb1="4000A44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0"/>
    <w:multiLevelType w:val="multilevel"/>
    <w:tmpl w:val="0000A990"/>
    <w:lvl w:ilvl="0" w:tentative="0">
      <w:start w:val="0"/>
      <w:numFmt w:val="bullet"/>
      <w:lvlText w:val=" "/>
      <w:lvlJc w:val="left"/>
      <w:pPr>
        <w:ind w:left="720" w:hanging="360"/>
      </w:pPr>
    </w:lvl>
    <w:lvl w:ilvl="1" w:tentative="0">
      <w:start w:val="0"/>
      <w:numFmt w:val="bullet"/>
      <w:lvlText w:val=" "/>
      <w:lvlJc w:val="left"/>
      <w:pPr>
        <w:ind w:left="1440" w:hanging="360"/>
      </w:pPr>
    </w:lvl>
    <w:lvl w:ilvl="2" w:tentative="0">
      <w:start w:val="0"/>
      <w:numFmt w:val="bullet"/>
      <w:lvlText w:val=" "/>
      <w:lvlJc w:val="left"/>
      <w:pPr>
        <w:ind w:left="2160" w:hanging="360"/>
      </w:pPr>
    </w:lvl>
    <w:lvl w:ilvl="3" w:tentative="0">
      <w:start w:val="0"/>
      <w:numFmt w:val="bullet"/>
      <w:lvlText w:val=" "/>
      <w:lvlJc w:val="left"/>
      <w:pPr>
        <w:ind w:left="2880" w:hanging="360"/>
      </w:pPr>
    </w:lvl>
    <w:lvl w:ilvl="4" w:tentative="0">
      <w:start w:val="0"/>
      <w:numFmt w:val="bullet"/>
      <w:lvlText w:val=" "/>
      <w:lvlJc w:val="left"/>
      <w:pPr>
        <w:ind w:left="3600" w:hanging="360"/>
      </w:pPr>
    </w:lvl>
    <w:lvl w:ilvl="5" w:tentative="0">
      <w:start w:val="0"/>
      <w:numFmt w:val="bullet"/>
      <w:lvlText w:val=" "/>
      <w:lvlJc w:val="left"/>
      <w:pPr>
        <w:ind w:left="4320" w:hanging="360"/>
      </w:pPr>
    </w:lvl>
    <w:lvl w:ilvl="6" w:tentative="0">
      <w:start w:val="0"/>
      <w:numFmt w:val="bullet"/>
      <w:lvlText w:val=" "/>
      <w:lvlJc w:val="left"/>
      <w:pPr>
        <w:ind w:left="5040" w:hanging="360"/>
      </w:pPr>
    </w:lvl>
    <w:lvl w:ilvl="7" w:tentative="0">
      <w:start w:val="0"/>
      <w:numFmt w:val="bullet"/>
      <w:lvlText w:val=" "/>
      <w:lvlJc w:val="left"/>
      <w:pPr>
        <w:ind w:left="5760" w:hanging="360"/>
      </w:pPr>
    </w:lvl>
    <w:lvl w:ilvl="8" w:tentative="0">
      <w:start w:val="0"/>
      <w:numFmt w:val="bullet"/>
      <w:lvlText w:val=" "/>
      <w:lvlJc w:val="left"/>
      <w:pPr>
        <w:ind w:left="6480" w:hanging="360"/>
      </w:pPr>
    </w:lvl>
  </w:abstractNum>
  <w:abstractNum w:abstractNumId="1">
    <w:nsid w:val="0000A991"/>
    <w:multiLevelType w:val="multilevel"/>
    <w:tmpl w:val="0000A991"/>
    <w:lvl w:ilvl="0" w:tentative="0">
      <w:start w:val="0"/>
      <w:numFmt w:val="bullet"/>
      <w:lvlText w:val=""/>
      <w:lvlJc w:val="left"/>
      <w:pPr>
        <w:ind w:left="720" w:hanging="360"/>
      </w:pPr>
      <w:rPr>
        <w:rFonts w:hint="default" w:ascii="Symbol" w:hAnsi="Symbol" w:cs="Symbol"/>
      </w:rPr>
    </w:lvl>
    <w:lvl w:ilvl="1" w:tentative="0">
      <w:start w:val="0"/>
      <w:numFmt w:val="bullet"/>
      <w:lvlText w:val="o"/>
      <w:lvlJc w:val="left"/>
      <w:pPr>
        <w:ind w:left="1440" w:hanging="360"/>
      </w:pPr>
      <w:rPr>
        <w:rFonts w:hint="default" w:ascii="Courier New" w:hAnsi="Courier New" w:cs="Courier New"/>
      </w:rPr>
    </w:lvl>
    <w:lvl w:ilvl="2" w:tentative="0">
      <w:start w:val="0"/>
      <w:numFmt w:val="bullet"/>
      <w:lvlText w:val=""/>
      <w:lvlJc w:val="left"/>
      <w:pPr>
        <w:ind w:left="2160" w:hanging="360"/>
      </w:pPr>
      <w:rPr>
        <w:rFonts w:hint="default" w:ascii="Wingdings" w:hAnsi="Wingdings" w:cs="Wingdings"/>
      </w:rPr>
    </w:lvl>
    <w:lvl w:ilvl="3" w:tentative="0">
      <w:start w:val="0"/>
      <w:numFmt w:val="bullet"/>
      <w:lvlText w:val=""/>
      <w:lvlJc w:val="left"/>
      <w:pPr>
        <w:ind w:left="2880" w:hanging="360"/>
      </w:pPr>
      <w:rPr>
        <w:rFonts w:hint="default" w:ascii="Symbol" w:hAnsi="Symbol" w:cs="Symbol"/>
      </w:rPr>
    </w:lvl>
    <w:lvl w:ilvl="4" w:tentative="0">
      <w:start w:val="0"/>
      <w:numFmt w:val="bullet"/>
      <w:lvlText w:val="o"/>
      <w:lvlJc w:val="left"/>
      <w:pPr>
        <w:ind w:left="3600" w:hanging="360"/>
      </w:pPr>
      <w:rPr>
        <w:rFonts w:hint="default" w:ascii="Courier New" w:hAnsi="Courier New" w:cs="Courier New"/>
      </w:rPr>
    </w:lvl>
    <w:lvl w:ilvl="5" w:tentative="0">
      <w:start w:val="0"/>
      <w:numFmt w:val="bullet"/>
      <w:lvlText w:val=""/>
      <w:lvlJc w:val="left"/>
      <w:pPr>
        <w:ind w:left="4320" w:hanging="360"/>
      </w:pPr>
      <w:rPr>
        <w:rFonts w:hint="default" w:ascii="Wingdings" w:hAnsi="Wingdings" w:cs="Wingdings"/>
      </w:rPr>
    </w:lvl>
    <w:lvl w:ilvl="6" w:tentative="0">
      <w:start w:val="0"/>
      <w:numFmt w:val="bullet"/>
      <w:lvlText w:val=""/>
      <w:lvlJc w:val="left"/>
      <w:pPr>
        <w:ind w:left="5040" w:hanging="360"/>
      </w:pPr>
      <w:rPr>
        <w:rFonts w:hint="default" w:ascii="Symbol" w:hAnsi="Symbol" w:cs="Symbol"/>
      </w:rPr>
    </w:lvl>
    <w:lvl w:ilvl="7" w:tentative="0">
      <w:start w:val="0"/>
      <w:numFmt w:val="bullet"/>
      <w:lvlText w:val="o"/>
      <w:lvlJc w:val="left"/>
      <w:pPr>
        <w:ind w:left="5760" w:hanging="360"/>
      </w:pPr>
      <w:rPr>
        <w:rFonts w:hint="default" w:ascii="Courier New" w:hAnsi="Courier New" w:cs="Courier New"/>
      </w:rPr>
    </w:lvl>
    <w:lvl w:ilvl="8" w:tentative="0">
      <w:start w:val="0"/>
      <w:numFmt w:val="bullet"/>
      <w:lvlText w:val=""/>
      <w:lvlJc w:val="left"/>
      <w:pPr>
        <w:ind w:left="6480" w:hanging="360"/>
      </w:pPr>
      <w:rPr>
        <w:rFonts w:hint="default" w:ascii="Wingdings" w:hAnsi="Wingdings" w:cs="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930CC2"/>
    <w:rsid w:val="1DC6338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link w:val="32"/>
    <w:qFormat/>
    <w:uiPriority w:val="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4">
    <w:name w:val="heading 2"/>
    <w:basedOn w:val="1"/>
    <w:next w:val="3"/>
    <w:link w:val="33"/>
    <w:semiHidden/>
    <w:unhideWhenUsed/>
    <w:qFormat/>
    <w:uiPriority w:val="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5">
    <w:name w:val="heading 3"/>
    <w:basedOn w:val="1"/>
    <w:next w:val="3"/>
    <w:link w:val="34"/>
    <w:semiHidden/>
    <w:unhideWhenUsed/>
    <w:qFormat/>
    <w:uiPriority w:val="9"/>
    <w:pPr>
      <w:keepNext/>
      <w:keepLines/>
      <w:spacing w:before="160" w:after="80"/>
      <w:outlineLvl w:val="2"/>
    </w:pPr>
    <w:rPr>
      <w:rFonts w:eastAsiaTheme="majorEastAsia" w:cstheme="majorBidi"/>
      <w:color w:val="0F4761" w:themeColor="accent1" w:themeShade="BF"/>
      <w:sz w:val="28"/>
      <w:szCs w:val="28"/>
    </w:rPr>
  </w:style>
  <w:style w:type="paragraph" w:styleId="6">
    <w:name w:val="heading 4"/>
    <w:basedOn w:val="1"/>
    <w:next w:val="3"/>
    <w:link w:val="35"/>
    <w:semiHidden/>
    <w:unhideWhenUsed/>
    <w:qFormat/>
    <w:uiPriority w:val="9"/>
    <w:pPr>
      <w:keepNext/>
      <w:keepLines/>
      <w:spacing w:before="80" w:after="40"/>
      <w:outlineLvl w:val="3"/>
    </w:pPr>
    <w:rPr>
      <w:rFonts w:eastAsiaTheme="majorEastAsia" w:cstheme="majorBidi"/>
      <w:i/>
      <w:iCs/>
      <w:color w:val="0F4761" w:themeColor="accent1" w:themeShade="BF"/>
    </w:rPr>
  </w:style>
  <w:style w:type="paragraph" w:styleId="7">
    <w:name w:val="heading 5"/>
    <w:basedOn w:val="1"/>
    <w:next w:val="3"/>
    <w:link w:val="36"/>
    <w:semiHidden/>
    <w:unhideWhenUsed/>
    <w:qFormat/>
    <w:uiPriority w:val="9"/>
    <w:pPr>
      <w:keepNext/>
      <w:keepLines/>
      <w:spacing w:before="80" w:after="40"/>
      <w:outlineLvl w:val="4"/>
    </w:pPr>
    <w:rPr>
      <w:rFonts w:eastAsiaTheme="majorEastAsia" w:cstheme="majorBidi"/>
      <w:color w:val="0F4761" w:themeColor="accent1" w:themeShade="BF"/>
    </w:rPr>
  </w:style>
  <w:style w:type="paragraph" w:styleId="8">
    <w:name w:val="heading 6"/>
    <w:basedOn w:val="1"/>
    <w:next w:val="3"/>
    <w:link w:val="37"/>
    <w:semiHidden/>
    <w:unhideWhenUsed/>
    <w:qFormat/>
    <w:uiPriority w:val="9"/>
    <w:pPr>
      <w:keepNext/>
      <w:keepLines/>
      <w:spacing w:before="40" w:after="0"/>
      <w:outlineLvl w:val="5"/>
    </w:pPr>
    <w:rPr>
      <w:rFonts w:eastAsiaTheme="majorEastAsia" w:cstheme="majorBidi"/>
      <w:i/>
      <w:iCs/>
      <w:color w:val="585858" w:themeColor="text1" w:themeTint="A6"/>
    </w:rPr>
  </w:style>
  <w:style w:type="paragraph" w:styleId="9">
    <w:name w:val="heading 7"/>
    <w:basedOn w:val="1"/>
    <w:next w:val="3"/>
    <w:link w:val="38"/>
    <w:semiHidden/>
    <w:unhideWhenUsed/>
    <w:qFormat/>
    <w:uiPriority w:val="9"/>
    <w:pPr>
      <w:keepNext/>
      <w:keepLines/>
      <w:spacing w:before="40" w:after="0"/>
      <w:outlineLvl w:val="6"/>
    </w:pPr>
    <w:rPr>
      <w:rFonts w:eastAsiaTheme="majorEastAsia" w:cstheme="majorBidi"/>
      <w:color w:val="585858" w:themeColor="text1" w:themeTint="A6"/>
    </w:rPr>
  </w:style>
  <w:style w:type="paragraph" w:styleId="10">
    <w:name w:val="heading 8"/>
    <w:basedOn w:val="1"/>
    <w:next w:val="3"/>
    <w:link w:val="39"/>
    <w:semiHidden/>
    <w:unhideWhenUsed/>
    <w:qFormat/>
    <w:uiPriority w:val="9"/>
    <w:pPr>
      <w:keepNext/>
      <w:keepLines/>
      <w:spacing w:after="0"/>
      <w:outlineLvl w:val="7"/>
    </w:pPr>
    <w:rPr>
      <w:rFonts w:eastAsiaTheme="majorEastAsia" w:cstheme="majorBidi"/>
      <w:i/>
      <w:iCs/>
      <w:color w:val="262626" w:themeColor="text1" w:themeTint="D8"/>
    </w:rPr>
  </w:style>
  <w:style w:type="paragraph" w:styleId="11">
    <w:name w:val="heading 9"/>
    <w:basedOn w:val="1"/>
    <w:next w:val="3"/>
    <w:link w:val="40"/>
    <w:semiHidden/>
    <w:unhideWhenUsed/>
    <w:qFormat/>
    <w:uiPriority w:val="9"/>
    <w:pPr>
      <w:keepNext/>
      <w:keepLines/>
      <w:spacing w:after="0"/>
      <w:outlineLvl w:val="8"/>
    </w:pPr>
    <w:rPr>
      <w:rFonts w:eastAsiaTheme="majorEastAsia" w:cstheme="majorBidi"/>
      <w:color w:val="262626" w:themeColor="text1" w:themeTint="D8"/>
    </w:rPr>
  </w:style>
  <w:style w:type="character" w:default="1" w:styleId="12">
    <w:name w:val="Default Paragraph Font"/>
    <w:semiHidden/>
    <w:unhideWhenUsed/>
    <w:uiPriority w:val="0"/>
  </w:style>
  <w:style w:type="table" w:default="1" w:styleId="13">
    <w:name w:val="Normal Table"/>
    <w:uiPriority w:val="0"/>
    <w:tblPr>
      <w:tblCellMar>
        <w:top w:w="0" w:type="dxa"/>
        <w:left w:w="108" w:type="dxa"/>
        <w:bottom w:w="0" w:type="dxa"/>
        <w:right w:w="108" w:type="dxa"/>
      </w:tblCellMar>
    </w:tblPr>
  </w:style>
  <w:style w:type="paragraph" w:styleId="3">
    <w:name w:val="Body Text"/>
    <w:basedOn w:val="1"/>
    <w:link w:val="19"/>
    <w:qFormat/>
    <w:uiPriority w:val="0"/>
    <w:pPr>
      <w:spacing w:before="180" w:after="180"/>
    </w:pPr>
  </w:style>
  <w:style w:type="paragraph" w:styleId="14">
    <w:name w:val="Block Text"/>
    <w:basedOn w:val="3"/>
    <w:next w:val="3"/>
    <w:unhideWhenUsed/>
    <w:qFormat/>
    <w:uiPriority w:val="9"/>
    <w:pPr>
      <w:spacing w:before="100" w:after="100"/>
      <w:ind w:left="480" w:right="480" w:firstLine="0"/>
    </w:pPr>
  </w:style>
  <w:style w:type="paragraph" w:styleId="15">
    <w:name w:val="caption"/>
    <w:basedOn w:val="1"/>
    <w:qFormat/>
    <w:uiPriority w:val="0"/>
    <w:pPr>
      <w:spacing w:before="0" w:after="120"/>
    </w:pPr>
    <w:rPr>
      <w:i/>
    </w:rPr>
  </w:style>
  <w:style w:type="paragraph" w:styleId="16">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character" w:styleId="17">
    <w:name w:val="FollowedHyperlink"/>
    <w:basedOn w:val="12"/>
    <w:uiPriority w:val="0"/>
    <w:rPr>
      <w:color w:val="800080"/>
      <w:u w:val="single"/>
    </w:rPr>
  </w:style>
  <w:style w:type="character" w:styleId="18">
    <w:name w:val="footnote reference"/>
    <w:basedOn w:val="19"/>
    <w:qFormat/>
    <w:uiPriority w:val="0"/>
    <w:rPr>
      <w:vertAlign w:val="superscript"/>
    </w:rPr>
  </w:style>
  <w:style w:type="character" w:customStyle="1" w:styleId="19">
    <w:name w:val="Body Text Char"/>
    <w:basedOn w:val="12"/>
    <w:link w:val="3"/>
    <w:uiPriority w:val="0"/>
  </w:style>
  <w:style w:type="paragraph" w:styleId="20">
    <w:name w:val="footnote text"/>
    <w:basedOn w:val="1"/>
    <w:unhideWhenUsed/>
    <w:qFormat/>
    <w:uiPriority w:val="9"/>
  </w:style>
  <w:style w:type="character" w:styleId="21">
    <w:name w:val="Hyperlink"/>
    <w:basedOn w:val="19"/>
    <w:qFormat/>
    <w:uiPriority w:val="0"/>
    <w:rPr>
      <w:color w:val="156082" w:themeColor="accent1"/>
    </w:rPr>
  </w:style>
  <w:style w:type="paragraph" w:styleId="22">
    <w:name w:val="Subtitle"/>
    <w:basedOn w:val="23"/>
    <w:next w:val="3"/>
    <w:link w:val="27"/>
    <w:qFormat/>
    <w:uiPriority w:val="11"/>
    <w:rPr>
      <w:rFonts w:eastAsiaTheme="majorEastAsia" w:cstheme="majorBidi"/>
      <w:spacing w:val="15"/>
      <w:sz w:val="28"/>
      <w:szCs w:val="28"/>
    </w:rPr>
  </w:style>
  <w:style w:type="paragraph" w:styleId="23">
    <w:name w:val="Title"/>
    <w:basedOn w:val="1"/>
    <w:next w:val="3"/>
    <w:link w:val="26"/>
    <w:qFormat/>
    <w:uiPriority w:val="10"/>
    <w:pPr>
      <w:spacing w:after="80" w:line="240" w:lineRule="auto"/>
      <w:contextualSpacing/>
      <w:jc w:val="center"/>
    </w:pPr>
    <w:rPr>
      <w:rFonts w:asciiTheme="majorHAnsi" w:hAnsiTheme="majorHAnsi" w:eastAsiaTheme="majorEastAsia" w:cstheme="majorBidi"/>
      <w:spacing w:val="-10"/>
      <w:kern w:val="28"/>
      <w:sz w:val="56"/>
      <w:szCs w:val="56"/>
    </w:rPr>
  </w:style>
  <w:style w:type="paragraph" w:customStyle="1" w:styleId="24">
    <w:name w:val="First Paragraph"/>
    <w:basedOn w:val="3"/>
    <w:next w:val="3"/>
    <w:qFormat/>
    <w:uiPriority w:val="0"/>
  </w:style>
  <w:style w:type="paragraph" w:customStyle="1" w:styleId="25">
    <w:name w:val="Compact"/>
    <w:basedOn w:val="3"/>
    <w:qFormat/>
    <w:uiPriority w:val="0"/>
    <w:pPr>
      <w:spacing w:before="36" w:after="36"/>
    </w:pPr>
  </w:style>
  <w:style w:type="character" w:customStyle="1" w:styleId="26">
    <w:name w:val="Title Char"/>
    <w:basedOn w:val="12"/>
    <w:link w:val="23"/>
    <w:uiPriority w:val="10"/>
    <w:rPr>
      <w:rFonts w:asciiTheme="majorHAnsi" w:hAnsiTheme="majorHAnsi" w:eastAsiaTheme="majorEastAsia" w:cstheme="majorBidi"/>
      <w:spacing w:val="-10"/>
      <w:kern w:val="28"/>
      <w:sz w:val="56"/>
      <w:szCs w:val="56"/>
    </w:rPr>
  </w:style>
  <w:style w:type="character" w:customStyle="1" w:styleId="27">
    <w:name w:val="Subtitle Char"/>
    <w:basedOn w:val="12"/>
    <w:link w:val="22"/>
    <w:uiPriority w:val="11"/>
    <w:rPr>
      <w:rFonts w:eastAsiaTheme="majorEastAsia" w:cstheme="majorBidi"/>
      <w:color w:val="585858" w:themeColor="text1" w:themeTint="A6"/>
      <w:spacing w:val="15"/>
      <w:sz w:val="28"/>
      <w:szCs w:val="28"/>
    </w:rPr>
  </w:style>
  <w:style w:type="paragraph" w:customStyle="1" w:styleId="28">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9">
    <w:name w:val="Abstract Title"/>
    <w:basedOn w:val="1"/>
    <w:next w:val="30"/>
    <w:qFormat/>
    <w:uiPriority w:val="0"/>
    <w:pPr>
      <w:keepNext/>
      <w:keepLines/>
      <w:spacing w:before="300" w:after="0"/>
      <w:jc w:val="center"/>
    </w:pPr>
    <w:rPr>
      <w:b/>
      <w:sz w:val="20"/>
      <w:szCs w:val="20"/>
    </w:rPr>
  </w:style>
  <w:style w:type="paragraph" w:customStyle="1" w:styleId="30">
    <w:name w:val="Abstract"/>
    <w:basedOn w:val="1"/>
    <w:next w:val="3"/>
    <w:qFormat/>
    <w:uiPriority w:val="0"/>
    <w:pPr>
      <w:keepNext/>
      <w:keepLines/>
      <w:spacing w:before="100" w:after="300"/>
    </w:pPr>
    <w:rPr>
      <w:sz w:val="20"/>
      <w:szCs w:val="20"/>
    </w:rPr>
  </w:style>
  <w:style w:type="paragraph" w:customStyle="1" w:styleId="31">
    <w:name w:val="Bibliography"/>
    <w:basedOn w:val="1"/>
    <w:qFormat/>
    <w:uiPriority w:val="0"/>
  </w:style>
  <w:style w:type="character" w:customStyle="1" w:styleId="32">
    <w:name w:val="Heading 1 Char"/>
    <w:basedOn w:val="12"/>
    <w:link w:val="2"/>
    <w:uiPriority w:val="9"/>
    <w:rPr>
      <w:rFonts w:asciiTheme="majorHAnsi" w:hAnsiTheme="majorHAnsi" w:eastAsiaTheme="majorEastAsia" w:cstheme="majorBidi"/>
      <w:color w:val="0F4761" w:themeColor="accent1" w:themeShade="BF"/>
      <w:sz w:val="40"/>
      <w:szCs w:val="40"/>
    </w:rPr>
  </w:style>
  <w:style w:type="character" w:customStyle="1" w:styleId="33">
    <w:name w:val="Heading 2 Char"/>
    <w:basedOn w:val="12"/>
    <w:link w:val="4"/>
    <w:semiHidden/>
    <w:uiPriority w:val="9"/>
    <w:rPr>
      <w:rFonts w:asciiTheme="majorHAnsi" w:hAnsiTheme="majorHAnsi" w:eastAsiaTheme="majorEastAsia" w:cstheme="majorBidi"/>
      <w:color w:val="0F4761" w:themeColor="accent1" w:themeShade="BF"/>
      <w:sz w:val="32"/>
      <w:szCs w:val="32"/>
    </w:rPr>
  </w:style>
  <w:style w:type="character" w:customStyle="1" w:styleId="34">
    <w:name w:val="Heading 3 Char"/>
    <w:basedOn w:val="12"/>
    <w:link w:val="5"/>
    <w:semiHidden/>
    <w:uiPriority w:val="9"/>
    <w:rPr>
      <w:rFonts w:eastAsiaTheme="majorEastAsia" w:cstheme="majorBidi"/>
      <w:color w:val="0F4761" w:themeColor="accent1" w:themeShade="BF"/>
      <w:sz w:val="28"/>
      <w:szCs w:val="28"/>
    </w:rPr>
  </w:style>
  <w:style w:type="character" w:customStyle="1" w:styleId="35">
    <w:name w:val="Heading 4 Char"/>
    <w:basedOn w:val="12"/>
    <w:link w:val="6"/>
    <w:semiHidden/>
    <w:uiPriority w:val="9"/>
    <w:rPr>
      <w:rFonts w:eastAsiaTheme="majorEastAsia" w:cstheme="majorBidi"/>
      <w:i/>
      <w:iCs/>
      <w:color w:val="0F4761" w:themeColor="accent1" w:themeShade="BF"/>
    </w:rPr>
  </w:style>
  <w:style w:type="character" w:customStyle="1" w:styleId="36">
    <w:name w:val="Heading 5 Char"/>
    <w:basedOn w:val="12"/>
    <w:link w:val="7"/>
    <w:semiHidden/>
    <w:uiPriority w:val="9"/>
    <w:rPr>
      <w:rFonts w:eastAsiaTheme="majorEastAsia" w:cstheme="majorBidi"/>
      <w:color w:val="0F4761" w:themeColor="accent1" w:themeShade="BF"/>
    </w:rPr>
  </w:style>
  <w:style w:type="character" w:customStyle="1" w:styleId="37">
    <w:name w:val="Heading 6 Char"/>
    <w:basedOn w:val="12"/>
    <w:link w:val="8"/>
    <w:semiHidden/>
    <w:uiPriority w:val="9"/>
    <w:rPr>
      <w:rFonts w:eastAsiaTheme="majorEastAsia" w:cstheme="majorBidi"/>
      <w:i/>
      <w:iCs/>
      <w:color w:val="585858" w:themeColor="text1" w:themeTint="A6"/>
    </w:rPr>
  </w:style>
  <w:style w:type="character" w:customStyle="1" w:styleId="38">
    <w:name w:val="Heading 7 Char"/>
    <w:basedOn w:val="12"/>
    <w:link w:val="9"/>
    <w:semiHidden/>
    <w:uiPriority w:val="9"/>
    <w:rPr>
      <w:rFonts w:eastAsiaTheme="majorEastAsia" w:cstheme="majorBidi"/>
      <w:color w:val="585858" w:themeColor="text1" w:themeTint="A6"/>
    </w:rPr>
  </w:style>
  <w:style w:type="character" w:customStyle="1" w:styleId="39">
    <w:name w:val="Heading 8 Char"/>
    <w:basedOn w:val="12"/>
    <w:link w:val="10"/>
    <w:semiHidden/>
    <w:uiPriority w:val="9"/>
    <w:rPr>
      <w:rFonts w:eastAsiaTheme="majorEastAsia" w:cstheme="majorBidi"/>
      <w:i/>
      <w:iCs/>
      <w:color w:val="262626" w:themeColor="text1" w:themeTint="D8"/>
    </w:rPr>
  </w:style>
  <w:style w:type="character" w:customStyle="1" w:styleId="40">
    <w:name w:val="Heading 9 Char"/>
    <w:basedOn w:val="12"/>
    <w:link w:val="11"/>
    <w:semiHidden/>
    <w:uiPriority w:val="9"/>
    <w:rPr>
      <w:rFonts w:eastAsiaTheme="majorEastAsia" w:cstheme="majorBidi"/>
      <w:color w:val="262626" w:themeColor="text1" w:themeTint="D8"/>
    </w:rPr>
  </w:style>
  <w:style w:type="paragraph" w:customStyle="1" w:styleId="41">
    <w:name w:val="Footnote Block Text"/>
    <w:basedOn w:val="20"/>
    <w:next w:val="20"/>
    <w:unhideWhenUsed/>
    <w:qFormat/>
    <w:uiPriority w:val="9"/>
    <w:pPr>
      <w:spacing w:before="100" w:after="100"/>
      <w:ind w:left="480" w:right="480" w:firstLine="0"/>
    </w:pPr>
  </w:style>
  <w:style w:type="table" w:customStyle="1" w:styleId="42">
    <w:name w:val="Tabl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43">
    <w:name w:val="Definition Term"/>
    <w:basedOn w:val="1"/>
    <w:next w:val="44"/>
    <w:uiPriority w:val="0"/>
    <w:pPr>
      <w:keepNext/>
      <w:keepLines/>
      <w:spacing w:after="0"/>
    </w:pPr>
    <w:rPr>
      <w:b/>
    </w:rPr>
  </w:style>
  <w:style w:type="paragraph" w:customStyle="1" w:styleId="44">
    <w:name w:val="Definition"/>
    <w:basedOn w:val="1"/>
    <w:uiPriority w:val="0"/>
  </w:style>
  <w:style w:type="paragraph" w:customStyle="1" w:styleId="45">
    <w:name w:val="Table Caption"/>
    <w:basedOn w:val="15"/>
    <w:uiPriority w:val="0"/>
    <w:pPr>
      <w:keepNext/>
    </w:pPr>
  </w:style>
  <w:style w:type="paragraph" w:customStyle="1" w:styleId="46">
    <w:name w:val="Image Caption"/>
    <w:basedOn w:val="15"/>
    <w:uiPriority w:val="0"/>
  </w:style>
  <w:style w:type="paragraph" w:customStyle="1" w:styleId="47">
    <w:name w:val="Figure"/>
    <w:basedOn w:val="1"/>
    <w:uiPriority w:val="0"/>
  </w:style>
  <w:style w:type="paragraph" w:customStyle="1" w:styleId="48">
    <w:name w:val="Captioned Figure"/>
    <w:basedOn w:val="47"/>
    <w:qFormat/>
    <w:uiPriority w:val="0"/>
    <w:pPr>
      <w:keepNext/>
    </w:pPr>
  </w:style>
  <w:style w:type="character" w:customStyle="1" w:styleId="49">
    <w:name w:val="Verbatim Char"/>
    <w:basedOn w:val="19"/>
    <w:link w:val="50"/>
    <w:uiPriority w:val="0"/>
    <w:rPr>
      <w:rFonts w:ascii="Consolas" w:hAnsi="Consolas"/>
      <w:sz w:val="22"/>
    </w:rPr>
  </w:style>
  <w:style w:type="paragraph" w:customStyle="1" w:styleId="50">
    <w:name w:val="Source Code"/>
    <w:basedOn w:val="1"/>
    <w:link w:val="49"/>
    <w:uiPriority w:val="0"/>
    <w:pPr>
      <w:wordWrap w:val="0"/>
    </w:pPr>
  </w:style>
  <w:style w:type="character" w:customStyle="1" w:styleId="51">
    <w:name w:val="Section Number"/>
    <w:basedOn w:val="19"/>
    <w:uiPriority w:val="0"/>
  </w:style>
  <w:style w:type="paragraph" w:customStyle="1" w:styleId="52">
    <w:name w:val="TOC Heading"/>
    <w:basedOn w:val="2"/>
    <w:next w:val="3"/>
    <w:unhideWhenUsed/>
    <w:qFormat/>
    <w:uiPriority w:val="39"/>
    <w:pPr>
      <w:spacing w:before="240" w:line="259" w:lineRule="auto"/>
      <w:outlineLvl w:val="9"/>
    </w:pPr>
    <w:rPr>
      <w:rFonts w:asciiTheme="majorHAnsi" w:hAnsiTheme="majorHAnsi" w:eastAsiaTheme="majorEastAsia" w:cstheme="majorBidi"/>
      <w:color w:val="0F4761" w:themeColor="accent1" w:themeShade="BF"/>
    </w:rPr>
  </w:style>
  <w:style w:type="character" w:customStyle="1" w:styleId="53">
    <w:name w:val="KeywordTok"/>
    <w:basedOn w:val="49"/>
    <w:qFormat/>
    <w:uiPriority w:val="0"/>
    <w:rPr>
      <w:b/>
      <w:color w:val="007020"/>
    </w:rPr>
  </w:style>
  <w:style w:type="character" w:customStyle="1" w:styleId="54">
    <w:name w:val="DataTypeTok"/>
    <w:basedOn w:val="49"/>
    <w:uiPriority w:val="0"/>
    <w:rPr>
      <w:color w:val="902000"/>
    </w:rPr>
  </w:style>
  <w:style w:type="character" w:customStyle="1" w:styleId="55">
    <w:name w:val="DecValTok"/>
    <w:basedOn w:val="49"/>
    <w:uiPriority w:val="0"/>
    <w:rPr>
      <w:color w:val="40A070"/>
    </w:rPr>
  </w:style>
  <w:style w:type="character" w:customStyle="1" w:styleId="56">
    <w:name w:val="BaseNTok"/>
    <w:basedOn w:val="49"/>
    <w:qFormat/>
    <w:uiPriority w:val="0"/>
    <w:rPr>
      <w:color w:val="40A070"/>
    </w:rPr>
  </w:style>
  <w:style w:type="character" w:customStyle="1" w:styleId="57">
    <w:name w:val="FloatTok"/>
    <w:basedOn w:val="49"/>
    <w:uiPriority w:val="0"/>
    <w:rPr>
      <w:color w:val="40A070"/>
    </w:rPr>
  </w:style>
  <w:style w:type="character" w:customStyle="1" w:styleId="58">
    <w:name w:val="ConstantTok"/>
    <w:basedOn w:val="49"/>
    <w:uiPriority w:val="0"/>
    <w:rPr>
      <w:color w:val="880000"/>
    </w:rPr>
  </w:style>
  <w:style w:type="character" w:customStyle="1" w:styleId="59">
    <w:name w:val="CharTok"/>
    <w:basedOn w:val="49"/>
    <w:uiPriority w:val="0"/>
    <w:rPr>
      <w:color w:val="4070A0"/>
    </w:rPr>
  </w:style>
  <w:style w:type="character" w:customStyle="1" w:styleId="60">
    <w:name w:val="SpecialCharTok"/>
    <w:basedOn w:val="49"/>
    <w:uiPriority w:val="0"/>
    <w:rPr>
      <w:color w:val="4070A0"/>
    </w:rPr>
  </w:style>
  <w:style w:type="character" w:customStyle="1" w:styleId="61">
    <w:name w:val="StringTok"/>
    <w:basedOn w:val="49"/>
    <w:uiPriority w:val="0"/>
    <w:rPr>
      <w:color w:val="4070A0"/>
    </w:rPr>
  </w:style>
  <w:style w:type="character" w:customStyle="1" w:styleId="62">
    <w:name w:val="VerbatimStringTok"/>
    <w:basedOn w:val="49"/>
    <w:uiPriority w:val="0"/>
    <w:rPr>
      <w:color w:val="4070A0"/>
    </w:rPr>
  </w:style>
  <w:style w:type="character" w:customStyle="1" w:styleId="63">
    <w:name w:val="SpecialStringTok"/>
    <w:basedOn w:val="49"/>
    <w:qFormat/>
    <w:uiPriority w:val="0"/>
    <w:rPr>
      <w:color w:val="BB6688"/>
    </w:rPr>
  </w:style>
  <w:style w:type="character" w:customStyle="1" w:styleId="64">
    <w:name w:val="ImportTok"/>
    <w:basedOn w:val="49"/>
    <w:qFormat/>
    <w:uiPriority w:val="0"/>
    <w:rPr>
      <w:b/>
      <w:color w:val="008000"/>
    </w:rPr>
  </w:style>
  <w:style w:type="character" w:customStyle="1" w:styleId="65">
    <w:name w:val="CommentTok"/>
    <w:basedOn w:val="49"/>
    <w:qFormat/>
    <w:uiPriority w:val="0"/>
    <w:rPr>
      <w:i/>
      <w:color w:val="60A0B0"/>
    </w:rPr>
  </w:style>
  <w:style w:type="character" w:customStyle="1" w:styleId="66">
    <w:name w:val="DocumentationTok"/>
    <w:basedOn w:val="49"/>
    <w:qFormat/>
    <w:uiPriority w:val="0"/>
    <w:rPr>
      <w:i/>
      <w:color w:val="BA2121"/>
    </w:rPr>
  </w:style>
  <w:style w:type="character" w:customStyle="1" w:styleId="67">
    <w:name w:val="AnnotationTok"/>
    <w:basedOn w:val="49"/>
    <w:qFormat/>
    <w:uiPriority w:val="0"/>
    <w:rPr>
      <w:b/>
      <w:i/>
      <w:color w:val="60A0B0"/>
    </w:rPr>
  </w:style>
  <w:style w:type="character" w:customStyle="1" w:styleId="68">
    <w:name w:val="CommentVarTok"/>
    <w:basedOn w:val="49"/>
    <w:qFormat/>
    <w:uiPriority w:val="0"/>
    <w:rPr>
      <w:b/>
      <w:i/>
      <w:color w:val="60A0B0"/>
    </w:rPr>
  </w:style>
  <w:style w:type="character" w:customStyle="1" w:styleId="69">
    <w:name w:val="OtherTok"/>
    <w:basedOn w:val="49"/>
    <w:qFormat/>
    <w:uiPriority w:val="0"/>
    <w:rPr>
      <w:color w:val="007020"/>
    </w:rPr>
  </w:style>
  <w:style w:type="character" w:customStyle="1" w:styleId="70">
    <w:name w:val="FunctionTok"/>
    <w:basedOn w:val="49"/>
    <w:qFormat/>
    <w:uiPriority w:val="0"/>
    <w:rPr>
      <w:color w:val="06287E"/>
    </w:rPr>
  </w:style>
  <w:style w:type="character" w:customStyle="1" w:styleId="71">
    <w:name w:val="VariableTok"/>
    <w:basedOn w:val="49"/>
    <w:qFormat/>
    <w:uiPriority w:val="0"/>
    <w:rPr>
      <w:color w:val="19177C"/>
    </w:rPr>
  </w:style>
  <w:style w:type="character" w:customStyle="1" w:styleId="72">
    <w:name w:val="ControlFlowTok"/>
    <w:basedOn w:val="49"/>
    <w:qFormat/>
    <w:uiPriority w:val="0"/>
    <w:rPr>
      <w:b/>
      <w:color w:val="007020"/>
    </w:rPr>
  </w:style>
  <w:style w:type="character" w:customStyle="1" w:styleId="73">
    <w:name w:val="OperatorTok"/>
    <w:basedOn w:val="49"/>
    <w:qFormat/>
    <w:uiPriority w:val="0"/>
    <w:rPr>
      <w:color w:val="666666"/>
    </w:rPr>
  </w:style>
  <w:style w:type="character" w:customStyle="1" w:styleId="74">
    <w:name w:val="BuiltInTok"/>
    <w:basedOn w:val="49"/>
    <w:qFormat/>
    <w:uiPriority w:val="0"/>
    <w:rPr>
      <w:color w:val="008000"/>
    </w:rPr>
  </w:style>
  <w:style w:type="character" w:customStyle="1" w:styleId="75">
    <w:name w:val="ExtensionTok"/>
    <w:basedOn w:val="49"/>
    <w:qFormat/>
    <w:uiPriority w:val="0"/>
  </w:style>
  <w:style w:type="character" w:customStyle="1" w:styleId="76">
    <w:name w:val="PreprocessorTok"/>
    <w:basedOn w:val="49"/>
    <w:qFormat/>
    <w:uiPriority w:val="0"/>
    <w:rPr>
      <w:color w:val="BC7A00"/>
    </w:rPr>
  </w:style>
  <w:style w:type="character" w:customStyle="1" w:styleId="77">
    <w:name w:val="AttributeTok"/>
    <w:basedOn w:val="49"/>
    <w:qFormat/>
    <w:uiPriority w:val="0"/>
    <w:rPr>
      <w:color w:val="7D9029"/>
    </w:rPr>
  </w:style>
  <w:style w:type="character" w:customStyle="1" w:styleId="78">
    <w:name w:val="RegionMarkerTok"/>
    <w:basedOn w:val="49"/>
    <w:qFormat/>
    <w:uiPriority w:val="0"/>
  </w:style>
  <w:style w:type="character" w:customStyle="1" w:styleId="79">
    <w:name w:val="InformationTok"/>
    <w:basedOn w:val="49"/>
    <w:qFormat/>
    <w:uiPriority w:val="0"/>
    <w:rPr>
      <w:b/>
      <w:i/>
      <w:color w:val="60A0B0"/>
    </w:rPr>
  </w:style>
  <w:style w:type="character" w:customStyle="1" w:styleId="80">
    <w:name w:val="WarningTok"/>
    <w:basedOn w:val="49"/>
    <w:qFormat/>
    <w:uiPriority w:val="0"/>
    <w:rPr>
      <w:b/>
      <w:i/>
      <w:color w:val="60A0B0"/>
    </w:rPr>
  </w:style>
  <w:style w:type="character" w:customStyle="1" w:styleId="81">
    <w:name w:val="AlertTok"/>
    <w:basedOn w:val="49"/>
    <w:qFormat/>
    <w:uiPriority w:val="0"/>
    <w:rPr>
      <w:b/>
      <w:color w:val="FF0000"/>
    </w:rPr>
  </w:style>
  <w:style w:type="character" w:customStyle="1" w:styleId="82">
    <w:name w:val="ErrorTok"/>
    <w:basedOn w:val="49"/>
    <w:qFormat/>
    <w:uiPriority w:val="0"/>
    <w:rPr>
      <w:b/>
      <w:color w:val="FF0000"/>
    </w:rPr>
  </w:style>
  <w:style w:type="character" w:customStyle="1" w:styleId="83">
    <w:name w:val="NormalTok"/>
    <w:basedOn w:val="4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83</Words>
  <Characters>475</Characters>
  <Lines>12</Lines>
  <Paragraphs>8</Paragraphs>
  <TotalTime>9</TotalTime>
  <ScaleCrop>false</ScaleCrop>
  <LinksUpToDate>false</LinksUpToDate>
  <CharactersWithSpaces>583</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2024-11-07T13:40:00Z</dcterms:created>
  <dc:creator>Pluto Shaw</dc:creator>
  <cp:lastModifiedBy>Pluto Shaw</cp:lastModifiedBy>
  <dcterms:modified xsi:type="dcterms:W3CDTF">2024-11-07T14:11:36Z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D52365161C8E43E39EAF771DC6531A23_13</vt:lpwstr>
  </property>
</Properties>
</file>