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B94286" w14:textId="77777777" w:rsidR="005573F7" w:rsidRDefault="005573F7" w:rsidP="00C52C19">
      <w:pPr>
        <w:rPr>
          <w:b/>
          <w:bCs/>
        </w:rPr>
      </w:pPr>
    </w:p>
    <w:p w14:paraId="643FE716" w14:textId="77777777" w:rsidR="005573F7" w:rsidRDefault="005573F7" w:rsidP="00C52C19">
      <w:pPr>
        <w:rPr>
          <w:b/>
          <w:bCs/>
        </w:rPr>
      </w:pPr>
    </w:p>
    <w:p w14:paraId="1531C3C8" w14:textId="0E3A0E36" w:rsidR="00C52C19" w:rsidRPr="00C52C19" w:rsidRDefault="00C52C19" w:rsidP="00C52C19">
      <w:pPr>
        <w:rPr>
          <w:b/>
          <w:bCs/>
        </w:rPr>
      </w:pPr>
      <w:r w:rsidRPr="00C52C19">
        <w:rPr>
          <w:b/>
          <w:bCs/>
        </w:rPr>
        <w:t>ServiceNow: An Overview and Deep Dive into Its Capabilities</w:t>
      </w:r>
    </w:p>
    <w:p w14:paraId="31308F6C" w14:textId="77777777" w:rsidR="00C52C19" w:rsidRPr="00C52C19" w:rsidRDefault="00C52C19" w:rsidP="00C52C19">
      <w:pPr>
        <w:rPr>
          <w:b/>
          <w:bCs/>
        </w:rPr>
      </w:pPr>
      <w:r w:rsidRPr="00C52C19">
        <w:rPr>
          <w:b/>
          <w:bCs/>
        </w:rPr>
        <w:t>1. Introduction to ServiceNow</w:t>
      </w:r>
    </w:p>
    <w:p w14:paraId="2EFAEBD1" w14:textId="77777777" w:rsidR="00C52C19" w:rsidRPr="00C52C19" w:rsidRDefault="00C52C19" w:rsidP="00C52C19">
      <w:pPr>
        <w:rPr>
          <w:b/>
          <w:bCs/>
        </w:rPr>
      </w:pPr>
      <w:r w:rsidRPr="00C52C19">
        <w:rPr>
          <w:b/>
          <w:bCs/>
        </w:rPr>
        <w:t>1.1. What is ServiceNow?</w:t>
      </w:r>
    </w:p>
    <w:p w14:paraId="6B3572A3" w14:textId="77777777" w:rsidR="00C52C19" w:rsidRPr="00C52C19" w:rsidRDefault="00C52C19" w:rsidP="00C52C19">
      <w:r w:rsidRPr="00C52C19">
        <w:t>ServiceNow is a cloud-based platform that provides a wide range of IT service management (ITSM) solutions. It offers tools and services that help organizations manage and automate their IT operations, workflows, and business processes. ServiceNow's purpose in IT service management is to improve efficiency, reduce costs, and enhance the overall quality of IT services by streamlining processes and enabling better visibility and control over IT assets.</w:t>
      </w:r>
    </w:p>
    <w:p w14:paraId="7C7BBC84" w14:textId="77777777" w:rsidR="00C52C19" w:rsidRPr="00C52C19" w:rsidRDefault="00C52C19" w:rsidP="00C52C19">
      <w:pPr>
        <w:rPr>
          <w:b/>
          <w:bCs/>
        </w:rPr>
      </w:pPr>
      <w:r w:rsidRPr="00C52C19">
        <w:rPr>
          <w:b/>
          <w:bCs/>
        </w:rPr>
        <w:t>1.2. Purpose in IT Service Management</w:t>
      </w:r>
    </w:p>
    <w:p w14:paraId="31FC03F9" w14:textId="77777777" w:rsidR="00C52C19" w:rsidRPr="00C52C19" w:rsidRDefault="00C52C19" w:rsidP="00C52C19">
      <w:pPr>
        <w:numPr>
          <w:ilvl w:val="0"/>
          <w:numId w:val="1"/>
        </w:numPr>
      </w:pPr>
      <w:r w:rsidRPr="00C52C19">
        <w:rPr>
          <w:b/>
          <w:bCs/>
        </w:rPr>
        <w:t>Automating IT workflows</w:t>
      </w:r>
      <w:r w:rsidRPr="00C52C19">
        <w:t>: ServiceNow helps in automating routine IT tasks, reducing manual effort, and minimizing errors.</w:t>
      </w:r>
    </w:p>
    <w:p w14:paraId="2C313037" w14:textId="77777777" w:rsidR="00C52C19" w:rsidRPr="00C52C19" w:rsidRDefault="00C52C19" w:rsidP="00C52C19">
      <w:pPr>
        <w:numPr>
          <w:ilvl w:val="0"/>
          <w:numId w:val="1"/>
        </w:numPr>
      </w:pPr>
      <w:r w:rsidRPr="00C52C19">
        <w:rPr>
          <w:b/>
          <w:bCs/>
        </w:rPr>
        <w:t>Centralizing IT operations</w:t>
      </w:r>
      <w:r w:rsidRPr="00C52C19">
        <w:t>: The platform provides a unified environment where all IT services and operations can be managed.</w:t>
      </w:r>
    </w:p>
    <w:p w14:paraId="76136FC4" w14:textId="77777777" w:rsidR="00C52C19" w:rsidRPr="00C52C19" w:rsidRDefault="00C52C19" w:rsidP="00C52C19">
      <w:pPr>
        <w:numPr>
          <w:ilvl w:val="0"/>
          <w:numId w:val="1"/>
        </w:numPr>
      </w:pPr>
      <w:r w:rsidRPr="00C52C19">
        <w:rPr>
          <w:b/>
          <w:bCs/>
        </w:rPr>
        <w:t>Improving service delivery</w:t>
      </w:r>
      <w:r w:rsidRPr="00C52C19">
        <w:t>: By standardizing and optimizing IT processes, ServiceNow enhances service delivery and reduces downtime.</w:t>
      </w:r>
    </w:p>
    <w:p w14:paraId="62B39E79" w14:textId="77777777" w:rsidR="00C52C19" w:rsidRPr="00C52C19" w:rsidRDefault="00C52C19" w:rsidP="00C52C19">
      <w:pPr>
        <w:numPr>
          <w:ilvl w:val="0"/>
          <w:numId w:val="1"/>
        </w:numPr>
      </w:pPr>
      <w:r w:rsidRPr="00C52C19">
        <w:rPr>
          <w:b/>
          <w:bCs/>
        </w:rPr>
        <w:t>Facilitating IT-business alignment</w:t>
      </w:r>
      <w:r w:rsidRPr="00C52C19">
        <w:t>: It helps in aligning IT operations with business goals, ensuring that IT services support and drive business success.</w:t>
      </w:r>
    </w:p>
    <w:p w14:paraId="1FD373EE" w14:textId="77777777" w:rsidR="00C52C19" w:rsidRPr="00C52C19" w:rsidRDefault="00C52C19" w:rsidP="00C52C19">
      <w:pPr>
        <w:rPr>
          <w:b/>
          <w:bCs/>
        </w:rPr>
      </w:pPr>
      <w:r w:rsidRPr="00C52C19">
        <w:rPr>
          <w:b/>
          <w:bCs/>
        </w:rPr>
        <w:t>2. Core Components and Architecture of the ServiceNow Platform</w:t>
      </w:r>
    </w:p>
    <w:p w14:paraId="0E13417D" w14:textId="77777777" w:rsidR="00C52C19" w:rsidRPr="00C52C19" w:rsidRDefault="00C52C19" w:rsidP="00C52C19">
      <w:pPr>
        <w:rPr>
          <w:b/>
          <w:bCs/>
        </w:rPr>
      </w:pPr>
      <w:r w:rsidRPr="00C52C19">
        <w:rPr>
          <w:b/>
          <w:bCs/>
        </w:rPr>
        <w:t>2.1. Core Components</w:t>
      </w:r>
    </w:p>
    <w:p w14:paraId="13C40B97" w14:textId="77777777" w:rsidR="00C52C19" w:rsidRPr="00C52C19" w:rsidRDefault="00C52C19" w:rsidP="00C52C19">
      <w:pPr>
        <w:numPr>
          <w:ilvl w:val="0"/>
          <w:numId w:val="2"/>
        </w:numPr>
      </w:pPr>
      <w:r w:rsidRPr="00C52C19">
        <w:rPr>
          <w:b/>
          <w:bCs/>
        </w:rPr>
        <w:t>ServiceNow Applications</w:t>
      </w:r>
      <w:r w:rsidRPr="00C52C19">
        <w:t>: A range of pre-built applications for ITSM, IT Operations Management (ITOM), IT Business Management (ITBM), Security Operations, HR, Customer Service Management, and more.</w:t>
      </w:r>
    </w:p>
    <w:p w14:paraId="62FD55A7" w14:textId="77777777" w:rsidR="00C52C19" w:rsidRPr="00C52C19" w:rsidRDefault="00C52C19" w:rsidP="00C52C19">
      <w:pPr>
        <w:numPr>
          <w:ilvl w:val="0"/>
          <w:numId w:val="2"/>
        </w:numPr>
      </w:pPr>
      <w:r w:rsidRPr="00C52C19">
        <w:rPr>
          <w:b/>
          <w:bCs/>
        </w:rPr>
        <w:t>ServiceNow Platform</w:t>
      </w:r>
      <w:r w:rsidRPr="00C52C19">
        <w:t>: The underlying architecture that supports the applications, including the database, user interface, and integration capabilities.</w:t>
      </w:r>
    </w:p>
    <w:p w14:paraId="2BCBD18B" w14:textId="77777777" w:rsidR="00C52C19" w:rsidRPr="00C52C19" w:rsidRDefault="00C52C19" w:rsidP="00C52C19">
      <w:pPr>
        <w:numPr>
          <w:ilvl w:val="0"/>
          <w:numId w:val="2"/>
        </w:numPr>
      </w:pPr>
      <w:r w:rsidRPr="00C52C19">
        <w:rPr>
          <w:b/>
          <w:bCs/>
        </w:rPr>
        <w:t>CMDB (Configuration Management Database)</w:t>
      </w:r>
      <w:r w:rsidRPr="00C52C19">
        <w:t>: A central repository that stores information about IT assets and their relationships.</w:t>
      </w:r>
    </w:p>
    <w:p w14:paraId="45328E39" w14:textId="77777777" w:rsidR="00C52C19" w:rsidRPr="00C52C19" w:rsidRDefault="00C52C19" w:rsidP="00C52C19">
      <w:pPr>
        <w:numPr>
          <w:ilvl w:val="0"/>
          <w:numId w:val="2"/>
        </w:numPr>
      </w:pPr>
      <w:r w:rsidRPr="00C52C19">
        <w:rPr>
          <w:b/>
          <w:bCs/>
        </w:rPr>
        <w:t>Workflows</w:t>
      </w:r>
      <w:r w:rsidRPr="00C52C19">
        <w:t>: Automated processes that define the flow of tasks and approvals within the platform.</w:t>
      </w:r>
    </w:p>
    <w:p w14:paraId="3F86FA8C" w14:textId="77777777" w:rsidR="00C52C19" w:rsidRPr="00C52C19" w:rsidRDefault="00C52C19" w:rsidP="00C52C19">
      <w:pPr>
        <w:numPr>
          <w:ilvl w:val="0"/>
          <w:numId w:val="2"/>
        </w:numPr>
      </w:pPr>
      <w:r w:rsidRPr="00C52C19">
        <w:rPr>
          <w:b/>
          <w:bCs/>
        </w:rPr>
        <w:t>Knowledge Base</w:t>
      </w:r>
      <w:r w:rsidRPr="00C52C19">
        <w:t>: A repository for storing and sharing information and solutions.</w:t>
      </w:r>
    </w:p>
    <w:p w14:paraId="38469E88" w14:textId="77777777" w:rsidR="00C52C19" w:rsidRPr="00C52C19" w:rsidRDefault="00C52C19" w:rsidP="00C52C19">
      <w:pPr>
        <w:rPr>
          <w:b/>
          <w:bCs/>
        </w:rPr>
      </w:pPr>
      <w:r w:rsidRPr="00C52C19">
        <w:rPr>
          <w:b/>
          <w:bCs/>
        </w:rPr>
        <w:lastRenderedPageBreak/>
        <w:t>2.2. ServiceNow Architecture</w:t>
      </w:r>
    </w:p>
    <w:p w14:paraId="083CA0CD" w14:textId="77777777" w:rsidR="00C52C19" w:rsidRPr="00C52C19" w:rsidRDefault="00C52C19" w:rsidP="00C52C19">
      <w:pPr>
        <w:numPr>
          <w:ilvl w:val="0"/>
          <w:numId w:val="3"/>
        </w:numPr>
      </w:pPr>
      <w:r w:rsidRPr="00C52C19">
        <w:rPr>
          <w:b/>
          <w:bCs/>
        </w:rPr>
        <w:t>Multi-instance Architecture</w:t>
      </w:r>
      <w:r w:rsidRPr="00C52C19">
        <w:t>: Each customer has a dedicated instance of ServiceNow, ensuring data privacy and security.</w:t>
      </w:r>
    </w:p>
    <w:p w14:paraId="18F18056" w14:textId="77777777" w:rsidR="00C52C19" w:rsidRPr="00C52C19" w:rsidRDefault="00C52C19" w:rsidP="00C52C19">
      <w:pPr>
        <w:numPr>
          <w:ilvl w:val="0"/>
          <w:numId w:val="3"/>
        </w:numPr>
      </w:pPr>
      <w:r w:rsidRPr="00C52C19">
        <w:rPr>
          <w:b/>
          <w:bCs/>
        </w:rPr>
        <w:t>Data Model</w:t>
      </w:r>
      <w:r w:rsidRPr="00C52C19">
        <w:t>: A relational database that stores data in tables and columns.</w:t>
      </w:r>
    </w:p>
    <w:p w14:paraId="03D52F00" w14:textId="77777777" w:rsidR="00C52C19" w:rsidRPr="00C52C19" w:rsidRDefault="00C52C19" w:rsidP="00C52C19">
      <w:pPr>
        <w:numPr>
          <w:ilvl w:val="0"/>
          <w:numId w:val="3"/>
        </w:numPr>
      </w:pPr>
      <w:r w:rsidRPr="00C52C19">
        <w:rPr>
          <w:b/>
          <w:bCs/>
        </w:rPr>
        <w:t>Integration Layer</w:t>
      </w:r>
      <w:r w:rsidRPr="00C52C19">
        <w:t>: Allows for the integration of third-party applications and data sources using REST APIs, SOAP, and other protocols.</w:t>
      </w:r>
    </w:p>
    <w:p w14:paraId="2478B89E" w14:textId="77777777" w:rsidR="00C52C19" w:rsidRPr="00C52C19" w:rsidRDefault="00C52C19" w:rsidP="00C52C19">
      <w:pPr>
        <w:numPr>
          <w:ilvl w:val="0"/>
          <w:numId w:val="3"/>
        </w:numPr>
      </w:pPr>
      <w:r w:rsidRPr="00C52C19">
        <w:rPr>
          <w:b/>
          <w:bCs/>
        </w:rPr>
        <w:t>User Interface (UI)</w:t>
      </w:r>
      <w:r w:rsidRPr="00C52C19">
        <w:t>: A customizable interface that includes dashboards, forms, and lists for interacting with the platform.</w:t>
      </w:r>
    </w:p>
    <w:p w14:paraId="464F3FEB" w14:textId="77777777" w:rsidR="00C52C19" w:rsidRPr="00C52C19" w:rsidRDefault="00C52C19" w:rsidP="00C52C19">
      <w:pPr>
        <w:numPr>
          <w:ilvl w:val="0"/>
          <w:numId w:val="3"/>
        </w:numPr>
      </w:pPr>
      <w:r w:rsidRPr="00C52C19">
        <w:rPr>
          <w:b/>
          <w:bCs/>
        </w:rPr>
        <w:t>Security and Compliance</w:t>
      </w:r>
      <w:r w:rsidRPr="00C52C19">
        <w:t>: ServiceNow follows strict security protocols, including encryption, access controls, and audit trails.</w:t>
      </w:r>
    </w:p>
    <w:p w14:paraId="6953EEE3" w14:textId="77777777" w:rsidR="00C52C19" w:rsidRPr="00C52C19" w:rsidRDefault="00C52C19" w:rsidP="00C52C19">
      <w:pPr>
        <w:rPr>
          <w:b/>
          <w:bCs/>
        </w:rPr>
      </w:pPr>
      <w:r w:rsidRPr="00C52C19">
        <w:rPr>
          <w:b/>
          <w:bCs/>
        </w:rPr>
        <w:t>3. ServiceNow Infrastructure for Deployment and Utilization</w:t>
      </w:r>
    </w:p>
    <w:p w14:paraId="54007678" w14:textId="77777777" w:rsidR="00C52C19" w:rsidRPr="00C52C19" w:rsidRDefault="00C52C19" w:rsidP="00C52C19">
      <w:pPr>
        <w:numPr>
          <w:ilvl w:val="0"/>
          <w:numId w:val="4"/>
        </w:numPr>
      </w:pPr>
      <w:r w:rsidRPr="00C52C19">
        <w:rPr>
          <w:b/>
          <w:bCs/>
        </w:rPr>
        <w:t>Cloud Deployment</w:t>
      </w:r>
      <w:r w:rsidRPr="00C52C19">
        <w:t>: ServiceNow is deployed on a highly scalable cloud infrastructure that supports global operations.</w:t>
      </w:r>
    </w:p>
    <w:p w14:paraId="30CDCB09" w14:textId="77777777" w:rsidR="00C52C19" w:rsidRPr="00C52C19" w:rsidRDefault="00C52C19" w:rsidP="00C52C19">
      <w:pPr>
        <w:numPr>
          <w:ilvl w:val="0"/>
          <w:numId w:val="4"/>
        </w:numPr>
      </w:pPr>
      <w:r w:rsidRPr="00C52C19">
        <w:rPr>
          <w:b/>
          <w:bCs/>
        </w:rPr>
        <w:t xml:space="preserve">Data </w:t>
      </w:r>
      <w:proofErr w:type="spellStart"/>
      <w:r w:rsidRPr="00C52C19">
        <w:rPr>
          <w:b/>
          <w:bCs/>
        </w:rPr>
        <w:t>Centers</w:t>
      </w:r>
      <w:proofErr w:type="spellEnd"/>
      <w:r w:rsidRPr="00C52C19">
        <w:t xml:space="preserve">: ServiceNow operates from multiple data </w:t>
      </w:r>
      <w:proofErr w:type="spellStart"/>
      <w:r w:rsidRPr="00C52C19">
        <w:t>centers</w:t>
      </w:r>
      <w:proofErr w:type="spellEnd"/>
      <w:r w:rsidRPr="00C52C19">
        <w:t xml:space="preserve"> around the world to ensure high availability and disaster recovery.</w:t>
      </w:r>
    </w:p>
    <w:p w14:paraId="61F2F242" w14:textId="77777777" w:rsidR="00C52C19" w:rsidRPr="00C52C19" w:rsidRDefault="00C52C19" w:rsidP="00C52C19">
      <w:pPr>
        <w:numPr>
          <w:ilvl w:val="0"/>
          <w:numId w:val="4"/>
        </w:numPr>
      </w:pPr>
      <w:r w:rsidRPr="00C52C19">
        <w:rPr>
          <w:b/>
          <w:bCs/>
        </w:rPr>
        <w:t>Deployment Models</w:t>
      </w:r>
      <w:r w:rsidRPr="00C52C19">
        <w:t>: Organizations can choose from public, private, or hybrid cloud deployments based on their requirements.</w:t>
      </w:r>
    </w:p>
    <w:p w14:paraId="4044AD96" w14:textId="77777777" w:rsidR="00C52C19" w:rsidRPr="00C52C19" w:rsidRDefault="00C52C19" w:rsidP="00C52C19">
      <w:pPr>
        <w:numPr>
          <w:ilvl w:val="0"/>
          <w:numId w:val="4"/>
        </w:numPr>
      </w:pPr>
      <w:r w:rsidRPr="00C52C19">
        <w:rPr>
          <w:b/>
          <w:bCs/>
        </w:rPr>
        <w:t>Utilization</w:t>
      </w:r>
      <w:r w:rsidRPr="00C52C19">
        <w:t>: Organizations can leverage ServiceNow's platform-as-a-service (PaaS) capabilities to build custom applications and workflows.</w:t>
      </w:r>
    </w:p>
    <w:p w14:paraId="25C424A4" w14:textId="77777777" w:rsidR="00C52C19" w:rsidRPr="00C52C19" w:rsidRDefault="00C52C19" w:rsidP="00C52C19">
      <w:pPr>
        <w:rPr>
          <w:b/>
          <w:bCs/>
        </w:rPr>
      </w:pPr>
      <w:r w:rsidRPr="00C52C19">
        <w:rPr>
          <w:b/>
          <w:bCs/>
        </w:rPr>
        <w:t>4. Navigating the ServiceNow Platform and Mastering the User Interfaces</w:t>
      </w:r>
    </w:p>
    <w:p w14:paraId="70BE768D" w14:textId="77777777" w:rsidR="00C52C19" w:rsidRPr="00C52C19" w:rsidRDefault="00C52C19" w:rsidP="00C52C19">
      <w:pPr>
        <w:numPr>
          <w:ilvl w:val="0"/>
          <w:numId w:val="5"/>
        </w:numPr>
      </w:pPr>
      <w:r w:rsidRPr="00C52C19">
        <w:rPr>
          <w:b/>
          <w:bCs/>
        </w:rPr>
        <w:t>User Interface Overview</w:t>
      </w:r>
      <w:r w:rsidRPr="00C52C19">
        <w:t>: The ServiceNow interface consists of a navigation pane, content frame, and application header. Users can access different applications, modules, and settings from the navigation pane.</w:t>
      </w:r>
    </w:p>
    <w:p w14:paraId="55D6EA4B" w14:textId="77777777" w:rsidR="00C52C19" w:rsidRPr="00C52C19" w:rsidRDefault="00C52C19" w:rsidP="00C52C19">
      <w:pPr>
        <w:numPr>
          <w:ilvl w:val="0"/>
          <w:numId w:val="5"/>
        </w:numPr>
      </w:pPr>
      <w:r w:rsidRPr="00C52C19">
        <w:rPr>
          <w:b/>
          <w:bCs/>
        </w:rPr>
        <w:t>Dashboard Customization</w:t>
      </w:r>
      <w:r w:rsidRPr="00C52C19">
        <w:t>: Users can create and customize dashboards to display real-time data, reports, and key metrics.</w:t>
      </w:r>
    </w:p>
    <w:p w14:paraId="30E72ED1" w14:textId="77777777" w:rsidR="00C52C19" w:rsidRPr="00C52C19" w:rsidRDefault="00C52C19" w:rsidP="00C52C19">
      <w:pPr>
        <w:numPr>
          <w:ilvl w:val="0"/>
          <w:numId w:val="5"/>
        </w:numPr>
      </w:pPr>
      <w:r w:rsidRPr="00C52C19">
        <w:rPr>
          <w:b/>
          <w:bCs/>
        </w:rPr>
        <w:t>Forms and Lists</w:t>
      </w:r>
      <w:r w:rsidRPr="00C52C19">
        <w:t>: Forms are used to input and display data, while lists show multiple records at once. Both can be customized based on user roles and preferences.</w:t>
      </w:r>
    </w:p>
    <w:p w14:paraId="2FFBCD29" w14:textId="77777777" w:rsidR="00C52C19" w:rsidRPr="00C52C19" w:rsidRDefault="00C52C19" w:rsidP="00C52C19">
      <w:pPr>
        <w:numPr>
          <w:ilvl w:val="0"/>
          <w:numId w:val="5"/>
        </w:numPr>
      </w:pPr>
      <w:r w:rsidRPr="00C52C19">
        <w:rPr>
          <w:b/>
          <w:bCs/>
        </w:rPr>
        <w:t>Search and Navigation</w:t>
      </w:r>
      <w:r w:rsidRPr="00C52C19">
        <w:t>: ServiceNow provides powerful search capabilities, including global search, list search, and knowledge search, to quickly find information.</w:t>
      </w:r>
    </w:p>
    <w:p w14:paraId="69FA7170" w14:textId="77777777" w:rsidR="00C52C19" w:rsidRPr="00C52C19" w:rsidRDefault="00C52C19" w:rsidP="00C52C19">
      <w:pPr>
        <w:rPr>
          <w:b/>
          <w:bCs/>
        </w:rPr>
      </w:pPr>
      <w:r w:rsidRPr="00C52C19">
        <w:rPr>
          <w:b/>
          <w:bCs/>
        </w:rPr>
        <w:t>5. Data Imports, Integrations, Report Creation, and Management</w:t>
      </w:r>
    </w:p>
    <w:p w14:paraId="47DEC3D5" w14:textId="77777777" w:rsidR="00C52C19" w:rsidRPr="00C52C19" w:rsidRDefault="00C52C19" w:rsidP="00C52C19">
      <w:pPr>
        <w:rPr>
          <w:b/>
          <w:bCs/>
        </w:rPr>
      </w:pPr>
      <w:r w:rsidRPr="00C52C19">
        <w:rPr>
          <w:b/>
          <w:bCs/>
        </w:rPr>
        <w:t>5.1. Data Imports and Integrations</w:t>
      </w:r>
    </w:p>
    <w:p w14:paraId="480B9CAB" w14:textId="77777777" w:rsidR="00C52C19" w:rsidRPr="00C52C19" w:rsidRDefault="00C52C19" w:rsidP="00C52C19">
      <w:pPr>
        <w:numPr>
          <w:ilvl w:val="0"/>
          <w:numId w:val="6"/>
        </w:numPr>
      </w:pPr>
      <w:r w:rsidRPr="00C52C19">
        <w:rPr>
          <w:b/>
          <w:bCs/>
        </w:rPr>
        <w:lastRenderedPageBreak/>
        <w:t>Data Import</w:t>
      </w:r>
      <w:r w:rsidRPr="00C52C19">
        <w:t>: ServiceNow allows importing data from various sources, including CSV files, XML, and third-party systems, using data import sets.</w:t>
      </w:r>
    </w:p>
    <w:p w14:paraId="0086213E" w14:textId="77777777" w:rsidR="00C52C19" w:rsidRPr="00C52C19" w:rsidRDefault="00C52C19" w:rsidP="00C52C19">
      <w:pPr>
        <w:numPr>
          <w:ilvl w:val="0"/>
          <w:numId w:val="6"/>
        </w:numPr>
      </w:pPr>
      <w:r w:rsidRPr="00C52C19">
        <w:rPr>
          <w:b/>
          <w:bCs/>
        </w:rPr>
        <w:t>Integration Hub</w:t>
      </w:r>
      <w:r w:rsidRPr="00C52C19">
        <w:t>: ServiceNow provides pre-built spokes and actions for integrating with external systems like Jira, SAP, and Salesforce.</w:t>
      </w:r>
    </w:p>
    <w:p w14:paraId="34B60830" w14:textId="77777777" w:rsidR="00C52C19" w:rsidRPr="00C52C19" w:rsidRDefault="00C52C19" w:rsidP="00C52C19">
      <w:pPr>
        <w:numPr>
          <w:ilvl w:val="0"/>
          <w:numId w:val="6"/>
        </w:numPr>
      </w:pPr>
      <w:r w:rsidRPr="00C52C19">
        <w:rPr>
          <w:b/>
          <w:bCs/>
        </w:rPr>
        <w:t>APIs</w:t>
      </w:r>
      <w:r w:rsidRPr="00C52C19">
        <w:t>: REST and SOAP APIs are available for custom integrations.</w:t>
      </w:r>
    </w:p>
    <w:p w14:paraId="4664E9E9" w14:textId="77777777" w:rsidR="00C52C19" w:rsidRPr="00C52C19" w:rsidRDefault="00C52C19" w:rsidP="00C52C19">
      <w:pPr>
        <w:rPr>
          <w:b/>
          <w:bCs/>
        </w:rPr>
      </w:pPr>
      <w:r w:rsidRPr="00C52C19">
        <w:rPr>
          <w:b/>
          <w:bCs/>
        </w:rPr>
        <w:t>5.2. Report Creation and Management</w:t>
      </w:r>
    </w:p>
    <w:p w14:paraId="286E7822" w14:textId="77777777" w:rsidR="00C52C19" w:rsidRPr="00C52C19" w:rsidRDefault="00C52C19" w:rsidP="00C52C19">
      <w:pPr>
        <w:numPr>
          <w:ilvl w:val="0"/>
          <w:numId w:val="7"/>
        </w:numPr>
      </w:pPr>
      <w:r w:rsidRPr="00C52C19">
        <w:rPr>
          <w:b/>
          <w:bCs/>
        </w:rPr>
        <w:t>Creating Reports</w:t>
      </w:r>
      <w:r w:rsidRPr="00C52C19">
        <w:t>: Users can create reports using different types of visualizations, including bar charts, pie charts, and heat maps.</w:t>
      </w:r>
    </w:p>
    <w:p w14:paraId="31038279" w14:textId="77777777" w:rsidR="00C52C19" w:rsidRPr="00C52C19" w:rsidRDefault="00C52C19" w:rsidP="00C52C19">
      <w:pPr>
        <w:numPr>
          <w:ilvl w:val="0"/>
          <w:numId w:val="7"/>
        </w:numPr>
      </w:pPr>
      <w:r w:rsidRPr="00C52C19">
        <w:rPr>
          <w:b/>
          <w:bCs/>
        </w:rPr>
        <w:t>Managing Reports</w:t>
      </w:r>
      <w:r w:rsidRPr="00C52C19">
        <w:t>: Reports can be scheduled, shared, and exported in different formats (e.g., PDF, Excel).</w:t>
      </w:r>
    </w:p>
    <w:p w14:paraId="6EB138CA" w14:textId="77777777" w:rsidR="00C52C19" w:rsidRPr="00C52C19" w:rsidRDefault="00C52C19" w:rsidP="00C52C19">
      <w:pPr>
        <w:numPr>
          <w:ilvl w:val="0"/>
          <w:numId w:val="7"/>
        </w:numPr>
      </w:pPr>
      <w:r w:rsidRPr="00C52C19">
        <w:rPr>
          <w:b/>
          <w:bCs/>
        </w:rPr>
        <w:t>Dashboards</w:t>
      </w:r>
      <w:r w:rsidRPr="00C52C19">
        <w:t>: Multiple reports can be combined into dashboards for a comprehensive view of data.</w:t>
      </w:r>
    </w:p>
    <w:p w14:paraId="1FDC9F9C" w14:textId="77777777" w:rsidR="00C52C19" w:rsidRPr="00C52C19" w:rsidRDefault="00C52C19" w:rsidP="00C52C19">
      <w:pPr>
        <w:rPr>
          <w:b/>
          <w:bCs/>
        </w:rPr>
      </w:pPr>
      <w:r w:rsidRPr="00C52C19">
        <w:rPr>
          <w:b/>
          <w:bCs/>
        </w:rPr>
        <w:t>6. Understanding the ServiceNow Data Model for Reporting</w:t>
      </w:r>
    </w:p>
    <w:p w14:paraId="6DE3F1D2" w14:textId="77777777" w:rsidR="00C52C19" w:rsidRPr="00C52C19" w:rsidRDefault="00C52C19" w:rsidP="00C52C19">
      <w:pPr>
        <w:numPr>
          <w:ilvl w:val="0"/>
          <w:numId w:val="8"/>
        </w:numPr>
      </w:pPr>
      <w:r w:rsidRPr="00C52C19">
        <w:rPr>
          <w:b/>
          <w:bCs/>
        </w:rPr>
        <w:t>Tables and Fields</w:t>
      </w:r>
      <w:r w:rsidRPr="00C52C19">
        <w:t>: ServiceNow's data model is built on tables and fields. Each application in ServiceNow stores its data in one or more tables.</w:t>
      </w:r>
    </w:p>
    <w:p w14:paraId="5CC0F06F" w14:textId="77777777" w:rsidR="00C52C19" w:rsidRPr="00C52C19" w:rsidRDefault="00C52C19" w:rsidP="00C52C19">
      <w:pPr>
        <w:numPr>
          <w:ilvl w:val="0"/>
          <w:numId w:val="8"/>
        </w:numPr>
      </w:pPr>
      <w:r w:rsidRPr="00C52C19">
        <w:rPr>
          <w:b/>
          <w:bCs/>
        </w:rPr>
        <w:t>Relationships</w:t>
      </w:r>
      <w:r w:rsidRPr="00C52C19">
        <w:t>: Tables can be related through one-to-many, many-to-many, or hierarchical relationships, enabling complex data reporting.</w:t>
      </w:r>
    </w:p>
    <w:p w14:paraId="70D4C8EF" w14:textId="77777777" w:rsidR="00C52C19" w:rsidRPr="00C52C19" w:rsidRDefault="00C52C19" w:rsidP="00C52C19">
      <w:pPr>
        <w:numPr>
          <w:ilvl w:val="0"/>
          <w:numId w:val="8"/>
        </w:numPr>
      </w:pPr>
      <w:r w:rsidRPr="00C52C19">
        <w:rPr>
          <w:b/>
          <w:bCs/>
        </w:rPr>
        <w:t>Data Accessibility</w:t>
      </w:r>
      <w:r w:rsidRPr="00C52C19">
        <w:t>: The data model ensures that users can access and report on the data they have permission to view.</w:t>
      </w:r>
    </w:p>
    <w:p w14:paraId="2E2D6745" w14:textId="77777777" w:rsidR="00C52C19" w:rsidRPr="00C52C19" w:rsidRDefault="00C52C19" w:rsidP="00C52C19">
      <w:pPr>
        <w:rPr>
          <w:b/>
          <w:bCs/>
        </w:rPr>
      </w:pPr>
      <w:r w:rsidRPr="00C52C19">
        <w:rPr>
          <w:b/>
          <w:bCs/>
        </w:rPr>
        <w:t>7. Creating, Managing, and Sharing Reports in ServiceNow</w:t>
      </w:r>
    </w:p>
    <w:p w14:paraId="1EDF9204" w14:textId="77777777" w:rsidR="00C52C19" w:rsidRPr="00C52C19" w:rsidRDefault="00C52C19" w:rsidP="00C52C19">
      <w:pPr>
        <w:numPr>
          <w:ilvl w:val="0"/>
          <w:numId w:val="9"/>
        </w:numPr>
      </w:pPr>
      <w:r w:rsidRPr="00C52C19">
        <w:rPr>
          <w:b/>
          <w:bCs/>
        </w:rPr>
        <w:t>Creating Reports</w:t>
      </w:r>
      <w:r w:rsidRPr="00C52C19">
        <w:t>: Use the Report Designer to create reports by selecting a data source, applying filters, and choosing a visualization type.</w:t>
      </w:r>
    </w:p>
    <w:p w14:paraId="01F17607" w14:textId="77777777" w:rsidR="00C52C19" w:rsidRPr="00C52C19" w:rsidRDefault="00C52C19" w:rsidP="00C52C19">
      <w:pPr>
        <w:numPr>
          <w:ilvl w:val="0"/>
          <w:numId w:val="9"/>
        </w:numPr>
      </w:pPr>
      <w:r w:rsidRPr="00C52C19">
        <w:rPr>
          <w:b/>
          <w:bCs/>
        </w:rPr>
        <w:t>Managing Reports</w:t>
      </w:r>
      <w:r w:rsidRPr="00C52C19">
        <w:t>: Reports can be saved, cloned, and modified. Access controls can be applied to restrict report visibility.</w:t>
      </w:r>
    </w:p>
    <w:p w14:paraId="2749A477" w14:textId="77777777" w:rsidR="00C52C19" w:rsidRPr="00C52C19" w:rsidRDefault="00C52C19" w:rsidP="00C52C19">
      <w:pPr>
        <w:numPr>
          <w:ilvl w:val="0"/>
          <w:numId w:val="9"/>
        </w:numPr>
      </w:pPr>
      <w:r w:rsidRPr="00C52C19">
        <w:rPr>
          <w:b/>
          <w:bCs/>
        </w:rPr>
        <w:t>Sharing Reports</w:t>
      </w:r>
      <w:r w:rsidRPr="00C52C19">
        <w:t>: Reports can be shared via links, embedded in dashboards, or distributed via email.</w:t>
      </w:r>
    </w:p>
    <w:p w14:paraId="4F372C5E" w14:textId="77777777" w:rsidR="00C52C19" w:rsidRPr="00C52C19" w:rsidRDefault="00C52C19" w:rsidP="00C52C19">
      <w:pPr>
        <w:rPr>
          <w:b/>
          <w:bCs/>
        </w:rPr>
      </w:pPr>
      <w:r w:rsidRPr="00C52C19">
        <w:rPr>
          <w:b/>
          <w:bCs/>
        </w:rPr>
        <w:t>8. Importance of Data Visualization in Decision-Making</w:t>
      </w:r>
    </w:p>
    <w:p w14:paraId="12ADF967" w14:textId="77777777" w:rsidR="00C52C19" w:rsidRPr="00C52C19" w:rsidRDefault="00C52C19" w:rsidP="00C52C19">
      <w:pPr>
        <w:numPr>
          <w:ilvl w:val="0"/>
          <w:numId w:val="10"/>
        </w:numPr>
      </w:pPr>
      <w:r w:rsidRPr="00C52C19">
        <w:rPr>
          <w:b/>
          <w:bCs/>
        </w:rPr>
        <w:t>Data Interpretation</w:t>
      </w:r>
      <w:r w:rsidRPr="00C52C19">
        <w:t>: Visualizations help in interpreting complex data by presenting it in an understandable format.</w:t>
      </w:r>
    </w:p>
    <w:p w14:paraId="3745A36F" w14:textId="77777777" w:rsidR="00C52C19" w:rsidRPr="00C52C19" w:rsidRDefault="00C52C19" w:rsidP="00C52C19">
      <w:pPr>
        <w:numPr>
          <w:ilvl w:val="0"/>
          <w:numId w:val="10"/>
        </w:numPr>
      </w:pPr>
      <w:r w:rsidRPr="00C52C19">
        <w:rPr>
          <w:b/>
          <w:bCs/>
        </w:rPr>
        <w:t>Informed Decisions</w:t>
      </w:r>
      <w:r w:rsidRPr="00C52C19">
        <w:t>: Clear and insightful visualizations enable stakeholders to make informed decisions quickly.</w:t>
      </w:r>
    </w:p>
    <w:p w14:paraId="059BA9F3" w14:textId="77777777" w:rsidR="00C52C19" w:rsidRPr="00C52C19" w:rsidRDefault="00C52C19" w:rsidP="00C52C19">
      <w:pPr>
        <w:numPr>
          <w:ilvl w:val="0"/>
          <w:numId w:val="10"/>
        </w:numPr>
      </w:pPr>
      <w:r w:rsidRPr="00C52C19">
        <w:rPr>
          <w:b/>
          <w:bCs/>
        </w:rPr>
        <w:lastRenderedPageBreak/>
        <w:t>Trend Analysis</w:t>
      </w:r>
      <w:r w:rsidRPr="00C52C19">
        <w:t>: Visualizing data trends helps in identifying patterns and making proactive business decisions.</w:t>
      </w:r>
    </w:p>
    <w:p w14:paraId="59B72398" w14:textId="77777777" w:rsidR="00353D73" w:rsidRDefault="00353D73"/>
    <w:sectPr w:rsidR="00353D7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E7AD52" w14:textId="77777777" w:rsidR="00C92751" w:rsidRDefault="00C92751" w:rsidP="005573F7">
      <w:pPr>
        <w:spacing w:after="0" w:line="240" w:lineRule="auto"/>
      </w:pPr>
      <w:r>
        <w:separator/>
      </w:r>
    </w:p>
  </w:endnote>
  <w:endnote w:type="continuationSeparator" w:id="0">
    <w:p w14:paraId="3F81D477" w14:textId="77777777" w:rsidR="00C92751" w:rsidRDefault="00C92751" w:rsidP="00557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815152" w14:textId="77777777" w:rsidR="00C92751" w:rsidRDefault="00C92751" w:rsidP="005573F7">
      <w:pPr>
        <w:spacing w:after="0" w:line="240" w:lineRule="auto"/>
      </w:pPr>
      <w:r>
        <w:separator/>
      </w:r>
    </w:p>
  </w:footnote>
  <w:footnote w:type="continuationSeparator" w:id="0">
    <w:p w14:paraId="18DA9B32" w14:textId="77777777" w:rsidR="00C92751" w:rsidRDefault="00C92751" w:rsidP="005573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C45D7" w14:textId="1DAF5498" w:rsidR="005573F7" w:rsidRDefault="005573F7">
    <w:pPr>
      <w:pStyle w:val="Header"/>
    </w:pPr>
    <w:r>
      <w:rPr>
        <w:lang w:val="en-US"/>
      </w:rPr>
      <w:t>VIRANSH BHARDWAJ</w:t>
    </w:r>
    <w:r>
      <w:rPr>
        <w:lang w:val="en-US"/>
      </w:rPr>
      <w:tab/>
    </w:r>
    <w:r>
      <w:rPr>
        <w:lang w:val="en-US"/>
      </w:rPr>
      <w:tab/>
      <w:t xml:space="preserve">SUPERSET ID: </w:t>
    </w:r>
    <w:r w:rsidRPr="005573F7">
      <w:t>5104922</w:t>
    </w:r>
  </w:p>
  <w:p w14:paraId="14EB7903" w14:textId="06CCFE66" w:rsidR="005573F7" w:rsidRPr="005573F7" w:rsidRDefault="00DA23FC">
    <w:pPr>
      <w:pStyle w:val="Header"/>
      <w:rPr>
        <w:lang w:val="en-US"/>
      </w:rPr>
    </w:pPr>
    <w:r>
      <w:t>AMITY UNIVERSITY NOIDA, UTTAR PRADESH</w:t>
    </w:r>
    <w:r>
      <w:tab/>
      <w:t>viranshcloudprofessional@gmail.com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933887"/>
    <w:multiLevelType w:val="multilevel"/>
    <w:tmpl w:val="B88A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F1280"/>
    <w:multiLevelType w:val="multilevel"/>
    <w:tmpl w:val="CD42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C17B92"/>
    <w:multiLevelType w:val="multilevel"/>
    <w:tmpl w:val="BB50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A934D0"/>
    <w:multiLevelType w:val="multilevel"/>
    <w:tmpl w:val="9F38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102FEA"/>
    <w:multiLevelType w:val="multilevel"/>
    <w:tmpl w:val="B35A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4B3C4E"/>
    <w:multiLevelType w:val="multilevel"/>
    <w:tmpl w:val="5504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1F4D67"/>
    <w:multiLevelType w:val="multilevel"/>
    <w:tmpl w:val="597A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3F57C6"/>
    <w:multiLevelType w:val="multilevel"/>
    <w:tmpl w:val="452C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C6373F"/>
    <w:multiLevelType w:val="multilevel"/>
    <w:tmpl w:val="3CFA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E332BD"/>
    <w:multiLevelType w:val="multilevel"/>
    <w:tmpl w:val="726AD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0449403">
    <w:abstractNumId w:val="5"/>
  </w:num>
  <w:num w:numId="2" w16cid:durableId="1381591229">
    <w:abstractNumId w:val="0"/>
  </w:num>
  <w:num w:numId="3" w16cid:durableId="1825122879">
    <w:abstractNumId w:val="7"/>
  </w:num>
  <w:num w:numId="4" w16cid:durableId="549922685">
    <w:abstractNumId w:val="6"/>
  </w:num>
  <w:num w:numId="5" w16cid:durableId="1641613456">
    <w:abstractNumId w:val="1"/>
  </w:num>
  <w:num w:numId="6" w16cid:durableId="400370049">
    <w:abstractNumId w:val="4"/>
  </w:num>
  <w:num w:numId="7" w16cid:durableId="51925396">
    <w:abstractNumId w:val="9"/>
  </w:num>
  <w:num w:numId="8" w16cid:durableId="824511092">
    <w:abstractNumId w:val="8"/>
  </w:num>
  <w:num w:numId="9" w16cid:durableId="1699357098">
    <w:abstractNumId w:val="3"/>
  </w:num>
  <w:num w:numId="10" w16cid:durableId="16361328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348"/>
    <w:rsid w:val="001F6F32"/>
    <w:rsid w:val="00353D73"/>
    <w:rsid w:val="005573F7"/>
    <w:rsid w:val="00C52C19"/>
    <w:rsid w:val="00C92751"/>
    <w:rsid w:val="00DA23FC"/>
    <w:rsid w:val="00DC0348"/>
    <w:rsid w:val="00EA3D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4D0D3"/>
  <w15:chartTrackingRefBased/>
  <w15:docId w15:val="{C8AD1747-CC51-4CE8-BE3D-9A077203E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3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03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03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03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03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03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3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3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3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3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03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03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03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03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03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3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3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348"/>
    <w:rPr>
      <w:rFonts w:eastAsiaTheme="majorEastAsia" w:cstheme="majorBidi"/>
      <w:color w:val="272727" w:themeColor="text1" w:themeTint="D8"/>
    </w:rPr>
  </w:style>
  <w:style w:type="paragraph" w:styleId="Title">
    <w:name w:val="Title"/>
    <w:basedOn w:val="Normal"/>
    <w:next w:val="Normal"/>
    <w:link w:val="TitleChar"/>
    <w:uiPriority w:val="10"/>
    <w:qFormat/>
    <w:rsid w:val="00DC03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3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3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3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348"/>
    <w:pPr>
      <w:spacing w:before="160"/>
      <w:jc w:val="center"/>
    </w:pPr>
    <w:rPr>
      <w:i/>
      <w:iCs/>
      <w:color w:val="404040" w:themeColor="text1" w:themeTint="BF"/>
    </w:rPr>
  </w:style>
  <w:style w:type="character" w:customStyle="1" w:styleId="QuoteChar">
    <w:name w:val="Quote Char"/>
    <w:basedOn w:val="DefaultParagraphFont"/>
    <w:link w:val="Quote"/>
    <w:uiPriority w:val="29"/>
    <w:rsid w:val="00DC0348"/>
    <w:rPr>
      <w:i/>
      <w:iCs/>
      <w:color w:val="404040" w:themeColor="text1" w:themeTint="BF"/>
    </w:rPr>
  </w:style>
  <w:style w:type="paragraph" w:styleId="ListParagraph">
    <w:name w:val="List Paragraph"/>
    <w:basedOn w:val="Normal"/>
    <w:uiPriority w:val="34"/>
    <w:qFormat/>
    <w:rsid w:val="00DC0348"/>
    <w:pPr>
      <w:ind w:left="720"/>
      <w:contextualSpacing/>
    </w:pPr>
  </w:style>
  <w:style w:type="character" w:styleId="IntenseEmphasis">
    <w:name w:val="Intense Emphasis"/>
    <w:basedOn w:val="DefaultParagraphFont"/>
    <w:uiPriority w:val="21"/>
    <w:qFormat/>
    <w:rsid w:val="00DC0348"/>
    <w:rPr>
      <w:i/>
      <w:iCs/>
      <w:color w:val="0F4761" w:themeColor="accent1" w:themeShade="BF"/>
    </w:rPr>
  </w:style>
  <w:style w:type="paragraph" w:styleId="IntenseQuote">
    <w:name w:val="Intense Quote"/>
    <w:basedOn w:val="Normal"/>
    <w:next w:val="Normal"/>
    <w:link w:val="IntenseQuoteChar"/>
    <w:uiPriority w:val="30"/>
    <w:qFormat/>
    <w:rsid w:val="00DC03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0348"/>
    <w:rPr>
      <w:i/>
      <w:iCs/>
      <w:color w:val="0F4761" w:themeColor="accent1" w:themeShade="BF"/>
    </w:rPr>
  </w:style>
  <w:style w:type="character" w:styleId="IntenseReference">
    <w:name w:val="Intense Reference"/>
    <w:basedOn w:val="DefaultParagraphFont"/>
    <w:uiPriority w:val="32"/>
    <w:qFormat/>
    <w:rsid w:val="00DC0348"/>
    <w:rPr>
      <w:b/>
      <w:bCs/>
      <w:smallCaps/>
      <w:color w:val="0F4761" w:themeColor="accent1" w:themeShade="BF"/>
      <w:spacing w:val="5"/>
    </w:rPr>
  </w:style>
  <w:style w:type="paragraph" w:styleId="Header">
    <w:name w:val="header"/>
    <w:basedOn w:val="Normal"/>
    <w:link w:val="HeaderChar"/>
    <w:uiPriority w:val="99"/>
    <w:unhideWhenUsed/>
    <w:rsid w:val="005573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73F7"/>
  </w:style>
  <w:style w:type="paragraph" w:styleId="Footer">
    <w:name w:val="footer"/>
    <w:basedOn w:val="Normal"/>
    <w:link w:val="FooterChar"/>
    <w:uiPriority w:val="99"/>
    <w:unhideWhenUsed/>
    <w:rsid w:val="005573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73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4009356">
      <w:bodyDiv w:val="1"/>
      <w:marLeft w:val="0"/>
      <w:marRight w:val="0"/>
      <w:marTop w:val="0"/>
      <w:marBottom w:val="0"/>
      <w:divBdr>
        <w:top w:val="none" w:sz="0" w:space="0" w:color="auto"/>
        <w:left w:val="none" w:sz="0" w:space="0" w:color="auto"/>
        <w:bottom w:val="none" w:sz="0" w:space="0" w:color="auto"/>
        <w:right w:val="none" w:sz="0" w:space="0" w:color="auto"/>
      </w:divBdr>
    </w:div>
    <w:div w:id="180932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874</Words>
  <Characters>4988</Characters>
  <Application>Microsoft Office Word</Application>
  <DocSecurity>0</DocSecurity>
  <Lines>41</Lines>
  <Paragraphs>11</Paragraphs>
  <ScaleCrop>false</ScaleCrop>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VIRANSH BHARDWAJ</dc:creator>
  <cp:keywords/>
  <dc:description/>
  <cp:lastModifiedBy>VIRANSH BHARDWAJ</cp:lastModifiedBy>
  <cp:revision>4</cp:revision>
  <dcterms:created xsi:type="dcterms:W3CDTF">2024-08-26T11:32:00Z</dcterms:created>
  <dcterms:modified xsi:type="dcterms:W3CDTF">2024-08-26T11:34:00Z</dcterms:modified>
</cp:coreProperties>
</file>