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moid255a7r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LỘ TRÌNH CHI TIẾT PHÁT TRIỂN ECU ĐIỀU KHIỂN ĐỘNG CƠ ĐIỆN (MCU) SỬ DỤNG AUTOSAR CLASSIC (C)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s7bilwyxhp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1: Chuẩn bị &amp; Phân tích yêu cầu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skhqkvndtl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Bước 1.1: Xác định rõ yêu cầu chức năng (Functional Requirements)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Liệt kê rõ ràng các chức năng (use cases) cụ thể mà ECU điều khiển động cơ điện cần thực hiện: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Đọc dữ liệu từ các cảm biến: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tốc độ vòng quay (RPM) của động cơ.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dòng điện và điện áp (Current/Voltage sensors).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nhiệt độ động cơ (Temperature sensors).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Xử lý dữ liệu cảm biến: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toán tốc độ thực tế, mô-men xoắn, trạng thái tải của động cơ.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và giám sát tình trạng hoạt động bình thường hoặc bất thường của động cơ.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Điều khiển động cơ điện (Actuator control):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chế PWM (Pulse Width Modulation) để điều khiển tốc độ động cơ.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chỉnh dòng điện, điện áp đầu ra phù hợp với tải yêu cầu.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khởi động, dừng và thay đổi tốc độ động cơ.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Kiểm tra và xử lý lỗi (Diagnostic &amp; error handling):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hiện các lỗi như quá nhiệt, quá dòng, quá áp, RPM vượt giới hạn.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lỗi bằng cách giảm tải, giảm tốc độ hoặc ngắt động cơ để đảm bảo an toàn.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Lưu trữ mã lỗi vào bộ nhớ và gửi trạng thái lỗi qua giao thức truyền thông (CAN).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Truyền thông với các ECU khác trong hệ thống: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và nhận thông tin điều khiển, trạng thái, lỗi thông qua giao tiếp CAN.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0o9e3msaux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Bước 1.2: Xác định rõ yêu cầu phi chức năng (Non-functional Requirements)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phi chức năng đảm bảo ECU vận hành ổn định, an toàn và đáng tin cậy trong môi trường thực tế: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Yêu cầu thời gian thực (Real-time requirements):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đáp ứng xử lý dữ liệu từ lúc đọc cảm biến đến khi đưa ra lệnh điều khiển tối đa dưới 10ms.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ISR (Interrupt Service Routine) xử lý ngắt từ cảm biến hoặc CAN phải đáp ứng thời gian dưới 100µs.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Yêu cầu ưu tiên tác vụ (Task priority):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Cao nhất: Task bảo vệ động cơ (ngắt khi có lỗi nghiêm trọng).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Cao: Task đọc dữ liệu từ cảm biến.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Trung bình: Task xử lý dữ liệu và tính toán điều khiển.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Thấp hơn: Task điều khiển actuator (PWM generation).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Yêu cầu về độ an toàn (Safety requirements):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Đảm bảo tuân thủ tiêu chuẩn ISO 26262 về an toàn chức năng trong Automotive.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Có các cơ chế redundant (dự phòng) để xử lý các lỗi cảm biến quan trọng như cảm biến dòng điện và nhiệt độ.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ECU phải dừng hoặc chuyển về trạng thái an toàn nếu xảy ra các lỗi nghiêm trọng (quá dòng, quá nhiệt).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Yêu cầu về độ tin cậy và ổn định (Reliability &amp; Stability):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ECU hoạt động ổn định trong điều kiện môi trường khắc nghiệt (nhiệt độ từ -40°C đến +85°C, rung xóc theo tiêu chuẩn Automotive).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Tỷ lệ lỗi (failure rate) thấp dưới 1/10⁶ giờ hoạt động.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Khả năng bảo trì và nâng cấp (Maintainability):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Phần mềm được thiết kế theo cấu trúc module, dễ dàng cập nhật và bảo trì.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Hỗ trợ chẩn đoán từ xa qua giao thức CAN để dễ dàng phát hiện lỗi trong quá trình bảo trì.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9e9oyc6564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Bước 1.3: Xác định yêu cầu về phần cứng ECU (Hardware Requirements)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cụ thể về phần cứng để triển khai ECU điều khiển động cơ điện: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Bộ vi điều khiển (MCU):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dòng MCU STM32 (ví dụ STM32F407, STM32F103)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Hỗ trợ đầy đủ các ngoại vi cần thiết như: ADC, PWM, CAN, DMA, Timer, Watchdog.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Cảm biến (Sensors):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dòng điện và điện áp có độ chính xác cao (ví dụ: Hall sensors, Shunt resistor sensors).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nhiệt độ động cơ (ví dụ: NTC/PTC).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Cảm biến RPM (encoder/quang hoặc Hall sensor).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Bộ truyền động (Actuator/Driver):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Sử dụng bộ Driver MOSFET hoặc IGBT để điều khiển động cơ.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chế PWM điều khiển tốc độ, dòng điện của động cơ điện (AC/DC, BLDC).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Giao thức truyền thông (Communication protocols):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tiếp CAN (Controller Area Network) tốc độ cao 500kbps hoặc 1Mbps.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SPI hoặc I2C để giao tiếp nội bộ với các cảm biến số (digital sensors) nếu cần.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Các ngoại vi bổ trợ (Additional Peripherals):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Watchdog timer để đảm bảo ECU reset khi bị treo hoặc hoạt động bất thường.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EEPROM hoặc Flash ngoài để lưu trữ trạng thái, dữ liệu lỗi.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diện lập trình và debug (JTAG/SWD).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bookmarkStart w:colFirst="0" w:colLast="0" w:name="_kcads2pagwwr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Kết quả hoàn thành của Giai đoạn 1: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Sau khi hoàn thành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Giai đoạn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bạn sẽ có đầy đủ: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Danh sách chức năng (Functional Requirements) rõ ràng, chi tiết cho ECU.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yêu cầu phi chức năng cụ thể về độ an toàn, ưu tiên tác vụ, thời gian thực.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số cụ thể về phần cứng ECU (MCU, Sensors, Actuators, Communication Protocol).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ofeny419h7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2: THIẾT KẾ SƠ BỘ KIẾN TRÚC PHẦN MỀM AUTOSAR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ap6rhpi0bpk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2.1: Phân tích và chọn các thành phần AUTOSAR cần dùng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Ở bước này, bạn cần phân tích kỹ để lựa chọn rõ các thành phần AUTOSAR cần thiết cho dự án MCU.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yptbu2604r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Application Layer (SWCs - Software Components):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Bao gồm các SWC chính để thực hiện logic ứng dụng của ECU điều khiển động cơ điện: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Sensor_SWC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dữ liệu từ các cảm biến (dòng, áp, tốc độ RPM, nhiệt độ).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EngineControl_SWC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dữ liệu cảm biến và tính toán điều khiển (PWM, điều khiển dòng điện, mô-men xoắn, tốc độ động cơ).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và phát hiện các lỗi liên quan động cơ điện.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Actuator_SWC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thi điều khiển động cơ điện thông qua PWM driver (điều khiển MOSFET/IGBT).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Diagnostic_SWC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Chẩn đoán lỗi, ghi mã lỗi, giám sát tình trạng hoạt động.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psj9i8lipi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RTE (Runtime Environment):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Trung gian giao tiếp giữa các SWCs.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lý truyền nhận dữ liệu (Sender-Receiver, Client-Server, IRVs).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phối việc thực thi Runnable bên trong các SWCs theo OS Task Scheduling.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i4qupp7z7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BSW (Basic Software Layer):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Cần dùng các module thiết yếu sau: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Operating System (AUTOSAR OS)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lý task, ISR, scheduling, events, alarms, và resources.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Đảm bảo tính real-time và quản lý mức độ ưu tiên của từng task.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Communication Stack (Com Stack)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Stack gồm các module: CAN Driver, CAN Interface, CAN Transport Protocol (CAN TP), PDU Router (PduR), COM Module (Com).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Quản lý truyền thông giữa ECU này với các ECU khác trên mạng CAN.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Diagnostic Stack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Diagnostic Event Manager (DEM) quản lý mã lỗi, lưu trữ và xóa lỗi.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Diagnostic Communication Manager (DCM) xử lý giao thức chẩn đoán, gửi dữ liệu lỗi về Tester hoặc ECU khác.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ECU Abstraction Layer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Abstraction của PWM, ADC, DIO, hỗ trợ tương tác giữa MCAL và SWCs qua RTE.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Services Layer (Optional)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Non-volatile memory manager (NVM): lưu trữ cấu hình, mã lỗi.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Watchdog Manager (WdgM): đảm bảo ECU reset khi bị treo.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s0hucjs22z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MCAL (Microcontroller Abstraction Layer):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Cần chọn các drivers phần cứng quan trọng để tương tác trực tiếp với MCU STM32 hoặc MCU Automotive: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ADC Driver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tín hiệu analog từ cảm biến (current, voltage, temperature).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PWM Driver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tín hiệu PWM cho MOSFET/IGBT điều khiển động cơ điện.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CAN Driver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Gửi/nhận các frame CAN trên mạng.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GPIO Driver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các chân GPIO (relay, đèn báo trạng thái, cảnh báo lỗi…).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vjkxonbdfnn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2.2: Vẽ AUTOSAR Layered Architecture Diagram chi tiết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Kiến trúc phần mềm AUTOSAR cụ thể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787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tnb9dzcjlgs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2.3: Thiết kế sơ bộ các Software Components (SWCs)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Xác định rõ hơn từng SWC, nhiệm vụ chính, và các Runnable cụ thể: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4hbj7ppwn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Sensor_SWC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Runnable_ReadSensors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các cảm biến dòng điện, điện áp, nhiệt độ, tốc độ RPM từ ADC và input capture.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dữ liệu cảm biến sang EngineControl_SWC.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nkrjgpbr5z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EngineControl_SWC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Runnable_ProcessSensorData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dữ liệu từ Sensor_SWC.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dữ liệu, tính toán điều khiển PWM, mô-men xoắn, tốc độ tối ưu cho động cơ.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dữ liệu điều khiển tới Actuator_SWC.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Runnable_CheckError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các điều kiện lỗi (quá nhiệt, quá dòng, RPM bất thường).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Kích hoạt Diagnostic_SWC để xử lý lỗi nếu phát hiện.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oa5btmk930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Actuator_SWC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Runnable_ExecuteControl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dữ liệu PWM, lệnh điều khiển từ EngineControl_SWC.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chế tín hiệu PWM ra chân PWM Driver để điều khiển động cơ điện.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y08qte2cgh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Diagnostic_SWC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Runnable_DiagnoseErrors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thông tin lỗi từ EngineControl_SWC.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mã lỗi vào DEM (Diagnostic Event Manager).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trạng thái lỗi về trung tâm qua giao thức CAN thông qua DCM.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bookmarkStart w:colFirst="0" w:colLast="0" w:name="_x2h1xfo68268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Kết quả của Giai đoạn 2: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Sau khi hoàn thành Giai đoạn 2, bạn sẽ có: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Kiến trúc tổng quan AUTOSAR rõ ràng với các layers đầy đủ và chi tiết.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thành phần BSW cụ thể, rõ ràng cần cấu hình.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Danh sách các SWCs và Runnable cụ thể, sẵn sàng cho việc triển khai coding tiếp theo.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6mxgzvvq96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3: THIẾT KẾ CHI TIẾT SWCs &amp; RTE INTERFACES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Áp dụng cụ thể vào dự án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ECU Điều Khiển Động Cơ Điện (MCU)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sử dụng AUTOSAR Classic (C):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uqxrlf665q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3.1: Xác định chi tiết các Runnable Entities trong từng SWC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Ở bước này, bạn cần làm rõ từng SWC gồm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(hàm được RTE gọi) cụ thể như sau: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hi6ppewo4f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Sensor_SWC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Runnable_ReadSensorData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tín hiệu analog từ ADC (dòng điện, điện áp, nhiệt độ).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tín hiệu từ cảm biến tốc độ RPM (Encoder, Hall sensor).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dữ liệu cảm biến đến EngineControl_SWC thông qua RTE.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57wud9lho5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EngineControl_SWC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Runnable_ProcessSensorData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dữ liệu cảm biến từ Sensor_SWC.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Xử lý dữ liệu (lọc nhiễu, tính toán giá trị trung bình).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toán PWM phù hợp, điều khiển mô-men xoắn, tốc độ tối ưu.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Runnable_CheckError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các trạng thái lỗi: quá dòng, quá nhiệt, RPM quá cao hoặc quá thấp.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 Diagnostic_SWC xử lý lỗi thông qua giao diện Client-Server.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baemyknllz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Actuator_SWC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Runnable_ExecuteActuator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Nhận lệnh PWM và tín hiệu điều khiển từ EngineControl_SWC.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chế PWM trực tiếp vào chân PWM Driver để điều khiển MOSFET/IGBT.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Điều khiển trạng thái động cơ (khởi động, dừng, điều chỉnh tốc độ).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j75pxucjzc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Diagnostic_SWC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Runnable_CheckCriticalErrors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trạng thái các lỗi nghiêm trọng (critical errors).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Trả về trạng thái lỗi khi EngineControl_SWC yêu cầu.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Ghi mã lỗi vào Diagnostic Event Manager (DEM).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Runnable_ReportErrors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thông tin lỗi lên mạng CAN qua Diagnostic Communication Manager (DCM).</w:t>
        <w:br w:type="textWrapping"/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nchhqu7e9y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3.2: Xác định rõ các kiểu giao diện AUTOSAR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Ở bước này, bạn cần xác định rõ và cụ thể 2 loại giao diện tiêu chuẩn của AUTOSAR: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osv6po48ju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Sender-Receiver Interfaces (S-R)</w:t>
      </w:r>
    </w:p>
    <w:tbl>
      <w:tblPr>
        <w:tblStyle w:val="Table3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695"/>
        <w:gridCol w:w="1515"/>
        <w:gridCol w:w="2070"/>
        <w:gridCol w:w="2685"/>
        <w:tblGridChange w:id="0">
          <w:tblGrid>
            <w:gridCol w:w="1665"/>
            <w:gridCol w:w="1695"/>
            <w:gridCol w:w="1515"/>
            <w:gridCol w:w="2070"/>
            <w:gridCol w:w="2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Sender SWC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Receiver SWC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SensorData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current, voltage, RPM, 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SensorData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Sensor_SWC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EngineControl_SWC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ControlCmd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PWM duty cycle,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 ControlCmd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EngineControl_SWC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Actuator_SWC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Ý nghĩa: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Sender gửi dữ liệu không cần response ngay lập tức.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RTE sẽ buffer dữ liệu giữa Sender và Receiver.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xdcl7ng7e8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Client-Server Interfaces (C-S)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1.013980395308"/>
        <w:gridCol w:w="3251.026193154428"/>
        <w:gridCol w:w="2104.417804917243"/>
        <w:gridCol w:w="1759.053832556645"/>
        <w:tblGridChange w:id="0">
          <w:tblGrid>
            <w:gridCol w:w="1911.013980395308"/>
            <w:gridCol w:w="3251.026193154428"/>
            <w:gridCol w:w="2104.417804917243"/>
            <w:gridCol w:w="1759.053832556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Operation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Request/Response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Client SWC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Server SWC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CheckCriticalError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Request(): void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Response(): boolean (errorDetected)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EngineControl_SWC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Diagnostic_SWC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Ý nghĩa: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 gọi yêu cầu kiểm tra lỗi.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trả lời ngay lập tức với trạng thái lỗi.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a9awib2yq4x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3.3: Vẽ Data Flow Diagram (DFD) giữa các SWCs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Dưới đây là sơ đồ DFD chi tiết mô tả rõ ràng luồng dữ liệu giữa các SWCs thông qua RTE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nw32vzgbc9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Giải thích rõ từng luồng dữ liệu trên DFD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lmyqvwf7c7k" w:id="30"/>
      <w:bookmarkEnd w:id="30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Sensor_SWC → EngineControl_SWC (Sender-Receiver Interface)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Sensor_SWC đọc cảm biến và gửi dữ liệu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SensorData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đến EngineControl_SWC thông qua RTE.</w:t>
        <w:br w:type="textWrapping"/>
      </w:r>
    </w:p>
    <w:tbl>
      <w:tblPr>
        <w:tblStyle w:val="Table5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8"/>
                <w:szCs w:val="28"/>
                <w:highlight w:val="white"/>
                <w:rtl w:val="0"/>
              </w:rPr>
              <w:t xml:space="preserve">// Sensor_SWC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Runnable_ReadSensorData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) {</w:t>
              <w:br w:type="textWrapping"/>
              <w:t xml:space="preserve">    SensorData data;</w:t>
              <w:br w:type="textWrapping"/>
              <w:t xml:space="preserve">    data.current = ADC_ReadCurrentSensor();</w:t>
              <w:br w:type="textWrapping"/>
              <w:t xml:space="preserve">    data.voltage = ADC_ReadVoltageSensor();</w:t>
              <w:br w:type="textWrapping"/>
              <w:t xml:space="preserve">    data.temperature = ADC_ReadTempSensor();</w:t>
              <w:br w:type="textWrapping"/>
              <w:t xml:space="preserve">    data.RPM = Encoder_ReadRPM();</w:t>
              <w:br w:type="textWrapping"/>
              <w:br w:type="textWrapping"/>
              <w:t xml:space="preserve">    Rte_Write_Sensor_SWC_SensorData(&amp;data);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502yesqu6ok" w:id="31"/>
      <w:bookmarkEnd w:id="31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EngineControl_SWC → Actuator_SWC (Sender-Receiver Interface)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EngineControl_SWC xử lý dữ liệu cảm biến và gửi lệnh PWM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ControlCmd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điều khiển động cơ đến Actuator_SWC.</w:t>
        <w:br w:type="textWrapping"/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8"/>
                <w:szCs w:val="28"/>
                <w:highlight w:val="white"/>
                <w:rtl w:val="0"/>
              </w:rPr>
              <w:t xml:space="preserve">// EngineControl_SWC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Runnable_ProcessSensorData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) {</w:t>
              <w:br w:type="textWrapping"/>
              <w:t xml:space="preserve">    SensorData data;</w:t>
              <w:br w:type="textWrapping"/>
              <w:t xml:space="preserve">    Rte_Read_EngineControl_SWC_SensorData(&amp;data);</w:t>
              <w:br w:type="textWrapping"/>
              <w:br w:type="textWrapping"/>
              <w:t xml:space="preserve">    ControlCmd cmd;</w:t>
              <w:br w:type="textWrapping"/>
              <w:t xml:space="preserve">    cmd.PWM_DutyCycle = ComputePWM(data.RPM, data.current, data.voltage);</w:t>
              <w:br w:type="textWrapping"/>
              <w:t xml:space="preserve">    cmd.status = MOTOR_RUN;</w:t>
              <w:br w:type="textWrapping"/>
              <w:br w:type="textWrapping"/>
              <w:t xml:space="preserve">    Rte_Write_EngineControl_SWC_ControlCmd(&amp;cmd);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w9aajos96f1" w:id="32"/>
      <w:bookmarkEnd w:id="32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EngineControl_SWC ↔ Diagnostic_SWC (Client-Server Interface)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EngineControl_SWC yêu cầu Diagnostic_SWC kiểm tra lỗi thông qua Client-Server Interface.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Diagnostic_SWC trả lời ngay lập tức với trạng thái lỗi.</w:t>
        <w:br w:type="textWrapping"/>
      </w:r>
    </w:p>
    <w:tbl>
      <w:tblPr>
        <w:tblStyle w:val="Table7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8"/>
                <w:szCs w:val="28"/>
                <w:highlight w:val="white"/>
                <w:rtl w:val="0"/>
              </w:rPr>
              <w:t xml:space="preserve">// EngineControl_SWC (Client)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Runnable_CheckError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) {</w:t>
              <w:br w:type="textWrapping"/>
              <w:t xml:space="preserve">    boolean errorDetected;</w:t>
              <w:br w:type="textWrapping"/>
              <w:t xml:space="preserve">    Rte_Call_Diagnostic_SWC_CheckCriticalError(&amp;errorDetected);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(errorDetected) {</w:t>
              <w:br w:type="textWrapping"/>
              <w:t xml:space="preserve">        HandleCriticalError();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000"/>
                <w:sz w:val="28"/>
                <w:szCs w:val="28"/>
                <w:highlight w:val="white"/>
                <w:rtl w:val="0"/>
              </w:rPr>
              <w:t xml:space="preserve">// Diagnostic_SWC (Server)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br w:type="textWrapping"/>
              <w:t xml:space="preserve">Std_ReturnType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Runnable_CheckCriticalErrors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(boolean *errorDetected) {</w:t>
              <w:br w:type="textWrapping"/>
              <w:t xml:space="preserve">    ErrorFlags flags = CheckErrors();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(flags.overCurrent || flags.overTemperature || flags.speedError) {</w:t>
              <w:br w:type="textWrapping"/>
              <w:t xml:space="preserve">        *errorDetected = TRUE;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{</w:t>
              <w:br w:type="textWrapping"/>
              <w:t xml:space="preserve">        *errorDetected = FALSE;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E_OK;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bookmarkStart w:colFirst="0" w:colLast="0" w:name="_xdx0a44g2dvo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Kết quả của Giai đoạn 3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Sau khi hoàn thành Giai đoạn 3, bạn sẽ có: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định chi tiết rõ ràng các Runnable Entities trong từng SWC.</w:t>
              <w:br w:type="textWrapping"/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Các giao diện AUTOSAR cụ thể (Sender-Receiver, Client-Server) rõ ràng giữa các SWCs.</w:t>
              <w:br w:type="textWrapping"/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Flow Diagram (DFD) chi tiết, mô tả rõ luồng dữ liệu giữa các SWCs thông qua RTE.</w:t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ontyerdgrb3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4: THIẾT KẾ TASK INTERACTION (OS SCHEDULING)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gexfh8w4dkn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4.1: Xác định OS Tasks &amp; độ ưu tiên (Task Priority)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Ở bước này, bạn cần xác định rõ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 Tasks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Interrupt Service Routines (ISR)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cùng với độ ưu tiên: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360"/>
        <w:gridCol w:w="1860"/>
        <w:gridCol w:w="1245"/>
        <w:tblGridChange w:id="0">
          <w:tblGrid>
            <w:gridCol w:w="2565"/>
            <w:gridCol w:w="3360"/>
            <w:gridCol w:w="1860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OS Task/ISR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Chức năng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Loại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ISR_CAN_RX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Ngắt nhận tín hiệu CAN từ các ECU khác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ISR (Interrupt)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Rất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TASK_Sensor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Đọc dữ liệu cảm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Periodic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Xử lý dữ liệu và tính toán điều khiển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TASK_Actuator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Thực thi điều khiển PWM động cơ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Thấp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TASK_Diagnostic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Xử lý và ghi nhận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Thấp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Lý giải độ ưu tiên: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ISR_CAN_RX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Luôn có độ ưu tiên cao nhất để xử lý ngay các tín hiệu khẩn cấp từ mạng CAN.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TASK_Sensor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Độ ưu tiên cao vì cần đọc dữ liệu cảm biến liên tục và nhanh.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Độ ưu tiên trung bình để xử lý và tính toán, cần đảm bảo tốc độ xử lý logic điều khiển.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TASK_Actuator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Thấp hơn TASK_Control, chạy sau khi TASK_Control tính toán xong.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TASK_Diagnostic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Ưu tiên thấp nhất, chỉ xử lý sau khi hoàn thành các tác vụ điều khiển quan trọng.</w:t>
        <w:br w:type="textWrapping"/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ik57rjfvt8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4.2: Thiết kế cơ chế lập lịch (OS Schedule Table)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Thiết kế cụ thể lịch trình hoạt động cho các task và ISR như sau: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yqbzqgvkcjs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Periodic Tasks (task định kỳ)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TASK_Sensor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Kích hoạt mỗi chu kỳ cố định (ví dụ: mỗi 10ms) bằng Alarm của OS.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Đọc cảm biến và gửi event kích hoạt TASK_Control.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6i16373fxkr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Event-driven Tasks (task kích hoạt bởi sự kiện)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TASK_Control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Kích hoạt bởi sự kiện (Event) nhận được từ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TASK_Sensor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evSensorDataReady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TASK_Actuator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Kích hoạt bởi sự kiện (Event) nhận từ TASK_Control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evControlCmdReady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TASK_Diagnostic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Kích hoạt bởi sự kiện lỗi (Event) được gửi bởi TASK_Control khi phát hiện lỗi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evErrorDetected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i5t9n7o7lv2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ISR (Interrupt Service Routine)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ISR_CAN_RX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Được kích hoạt bởi ngắt CAN mỗi khi có message khẩn cấp.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ISR có thể kích hoạt ngay lập tức TASK_Control hoặc TASK_Diagnostic nếu có lỗi khẩn cấp.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Mô tả lịch trình:</w:t>
      </w:r>
    </w:p>
    <w:tbl>
      <w:tblPr>
        <w:tblStyle w:val="Table10"/>
        <w:tblW w:w="8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1490"/>
        <w:gridCol w:w="4010"/>
        <w:gridCol w:w="1295"/>
        <w:tblGridChange w:id="0">
          <w:tblGrid>
            <w:gridCol w:w="2000"/>
            <w:gridCol w:w="1490"/>
            <w:gridCol w:w="401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Chu kỳ / Kích hoạt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ISR_CAN_RX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ISR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Khi có tín hiệu 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Rất 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Periodic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Chu kỳ 10ms (cố định)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TASK_Sensor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/ISR_CAN_RX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Trung bình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TASK_Actuator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 từ TASK_Control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Thấp hơn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TASK_Diagnostic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Event từ TASK_Control khi có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Thấp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yqnjdcvkjh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4.3: Vẽ Task Interaction/Execution Diagram (Sequence/Timing Diagram)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yqjn72ij2yx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Dưới đây là sơ đồ Sequence/Timing Diagram chi tiết, làm rõ thứ tự chạy của từng task, điều kiện kích hoạt, event gửi/nhận: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96535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06qxhwmjpg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. Chi tiết chu kỳ 10ms (Periodic Flow)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Alarm 10ms →</w:t>
              <w:br w:type="textWrapping"/>
              <w:t xml:space="preserve">  TASK_Sensor →</w:t>
              <w:br w:type="textWrapping"/>
              <w:t xml:space="preserve">    đọc sensor →</w:t>
              <w:br w:type="textWrapping"/>
              <w:t xml:space="preserve">    Activate TASK_Control →</w:t>
              <w:br w:type="textWrapping"/>
              <w:t xml:space="preserve">      xử lý →</w:t>
              <w:br w:type="textWrapping"/>
              <w:t xml:space="preserve">      Activate TASK_Actuator →</w:t>
              <w:br w:type="textWrapping"/>
              <w:t xml:space="preserve">        điều khiển motor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y7mxjcv67vz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. Xử lý CAN Rx lỗi khẩn cấp (Interrupt Path)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CAN Rx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Msg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(Lỗi) →</w:t>
              <w:br w:type="textWrapping"/>
              <w:t xml:space="preserve">  ISR_CAN_RX →</w:t>
              <w:br w:type="textWrapping"/>
              <w:t xml:space="preserve">    Activate TASK_Sensor →</w:t>
              <w:br w:type="textWrapping"/>
              <w:t xml:space="preserve">      đọc lại sensor →</w:t>
              <w:br w:type="textWrapping"/>
              <w:t xml:space="preserve">      TASK_Control →</w:t>
              <w:br w:type="textWrapping"/>
              <w:t xml:space="preserve">        CheckError →</w:t>
              <w:br w:type="textWrapping"/>
              <w:t xml:space="preserve">          gọi Diagnostic SWC →</w:t>
              <w:br w:type="textWrapping"/>
              <w:t xml:space="preserve">            TASK_Diagnostic xử lý lỗi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bookmarkStart w:colFirst="0" w:colLast="0" w:name="_w1csq7u5ddyh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Kết quả hoàn thành Giai đoạn 4:</w:t>
            </w:r>
          </w:p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Sau khi hoàn thành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Giai đoạn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bạn có: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Rõ ràng các OS Task và ISR, kèm độ ưu tiên chính xác.</w:t>
              <w:br w:type="textWrapping"/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Cơ chế lập lịch cụ thể (Periodic, Event-driven).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Sequence/Timing Diagram minh họa rõ ràng tương tác giữa các Task và ISR, hỗ trợ lập trình và debug hiệu quả.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4k6x9ia2ft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rmczccvq67k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5: THIẾT KẾ AUTOSAR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buwdvyxwq0u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5.1: Xác định các trạng thái hoạt động chính của ECU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điều khiển động cơ điện, ECU thường hoạt động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vòng đời trạng thái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gồm các giai đoạn sau:</w:t>
      </w:r>
    </w:p>
    <w:tbl>
      <w:tblPr>
        <w:tblStyle w:val="Table1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1.522782124442"/>
        <w:gridCol w:w="6583.989028899181"/>
        <w:tblGridChange w:id="0">
          <w:tblGrid>
            <w:gridCol w:w="2441.522782124442"/>
            <w:gridCol w:w="6583.9890288991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Khởi tạo hệ thống, cảm biến, driver, truyền thông CAN, cấu hình phần cứng.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Hoạt động bình thường: đọc cảm biến → xử lý → điều khiển động cơ.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ERROR_HANDLING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Phát hiện lỗi không nghiêm trọng, xử lý tạm thời như giới hạn dòng hoặc tốc độ.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EMERGENCY_STOP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Lỗi nghiêm trọng: quá dòng, quá nhiệt, động cơ mất điều khiển → dừng khẩn cấp.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SHUTDOWN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Tắt hệ thống khi có lệnh từ ngoài (tắt xe), lưu trạng thái, tắt nguồn MCU.</w:t>
            </w:r>
          </w:p>
        </w:tc>
      </w:tr>
    </w:tbl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nhbfpwla9qep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5.2: Vẽ AUTOSAR State Machine Diagram (State Transition Diagram)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Dưới đây là sơ đồ chuyển trạng thái chi tiết: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24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wv88k16s9u8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Chi tiết luồng chuyển trạng thái và điều kiện tương ứng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09ajhnwkx4" w:id="50"/>
      <w:bookmarkEnd w:id="50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INIT → NORMAL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ECU được bật nguồn → TASK_Init chạy.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toàn bộ khởi tạo phần cứng và phần mềm đều OK, chuyển sang trạng thái NORMAL.</w:t>
      </w:r>
    </w:p>
    <w:tbl>
      <w:tblPr>
        <w:tblStyle w:val="Table15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(AllSystemsOK()) {</w:t>
              <w:br w:type="textWrapping"/>
              <w:t xml:space="preserve">    currentState = NORMAL;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lpza294dilt" w:id="51"/>
      <w:bookmarkEnd w:id="51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NORMAL → ERROR_HANDLING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hiện lỗi nhẹ từ cảm biến (ví dụ: cảm biến nhiệt độ trả về giá trị không hợp lệ).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ECU chuyển sang chế độ hạn chế, ví dụ: giới hạn dòng, RPM, báo đèn cảnh báo.</w:t>
        <w:br w:type="textWrapping"/>
      </w:r>
    </w:p>
    <w:tbl>
      <w:tblPr>
        <w:tblStyle w:val="Table16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(SensorErrorDetected()) {</w:t>
              <w:br w:type="textWrapping"/>
              <w:t xml:space="preserve">    currentState = ERROR_HANDLING;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o34703gnmaak" w:id="52"/>
      <w:bookmarkEnd w:id="52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NORMAL → EMERGENCY_STOP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Phát hiện lỗi nghiêm trọng: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Quá dòng, quá nhiệt.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 hiệu điều khiển không còn kiểm soát được động cơ.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Dừng ngay điều khiển động cơ, ghi log lỗi và chờ lệnh tắt hoặc reset.</w:t>
      </w:r>
    </w:p>
    <w:tbl>
      <w:tblPr>
        <w:tblStyle w:val="Table17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(CriticalErrorDetected()) {</w:t>
              <w:br w:type="textWrapping"/>
              <w:t xml:space="preserve">    ExecuteEmergencyStop();</w:t>
              <w:br w:type="textWrapping"/>
              <w:t xml:space="preserve">    currentState = EMERGENCY_STOP;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flo74s0798q" w:id="53"/>
      <w:bookmarkEnd w:id="53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ERROR_HANDLING → NORMAL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lỗi nhẹ được khắc phục (ví dụ: tín hiệu cảm biến ổn định trở lại).</w:t>
        <w:br w:type="textWrapping"/>
      </w:r>
    </w:p>
    <w:tbl>
      <w:tblPr>
        <w:tblStyle w:val="Table18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(ErrorRecovered()) {</w:t>
              <w:br w:type="textWrapping"/>
              <w:t xml:space="preserve">    currentState = NORMAL;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gap83bl90mol" w:id="54"/>
      <w:bookmarkEnd w:id="54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ERROR_HANDLING → EMERGENCY_STOP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Trong quá trình xử lý lỗi nhẹ nhưng xuất hiện thêm lỗi nghiêm trọng → chuyển sang trạng thái dừng khẩn cấp.</w:t>
      </w:r>
    </w:p>
    <w:tbl>
      <w:tblPr>
        <w:tblStyle w:val="Table19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(NewCriticalError()) {</w:t>
              <w:br w:type="textWrapping"/>
              <w:t xml:space="preserve">    ExecuteEmergencyStop();</w:t>
              <w:br w:type="textWrapping"/>
              <w:t xml:space="preserve">    currentState = EMERGENCY_STOP;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y5d4hota9v" w:id="55"/>
      <w:bookmarkEnd w:id="55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EMERGENCY_STOP → SHUTDOWN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Khi có lệnh tắt xe (ví dụ: người dùng tắt khóa điện) → ECU cần lưu trạng thái, ngắt hệ thống và tắt nguồn.</w:t>
      </w:r>
    </w:p>
    <w:tbl>
      <w:tblPr>
        <w:tblStyle w:val="Table20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(IgnitionOFF()) {</w:t>
              <w:br w:type="textWrapping"/>
              <w:t xml:space="preserve">    SaveShutdownState();</w:t>
              <w:br w:type="textWrapping"/>
              <w:t xml:space="preserve">    currentState = SHUTDOWN;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pqvv1jzalx4" w:id="56"/>
      <w:bookmarkEnd w:id="56"/>
      <w:r w:rsidDel="00000000" w:rsidR="00000000" w:rsidRPr="00000000">
        <w:rPr>
          <w:rFonts w:ascii="Cardo" w:cs="Cardo" w:eastAsia="Cardo" w:hAnsi="Cardo"/>
          <w:b w:val="1"/>
          <w:color w:val="000000"/>
          <w:rtl w:val="0"/>
        </w:rPr>
        <w:t xml:space="preserve">NORMAL → SHUTDOWN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không có lỗi nhưng xe được tắt → chuyển trực tiếp về trạng thái SHUTDOWN.</w:t>
      </w:r>
    </w:p>
    <w:tbl>
      <w:tblPr>
        <w:tblStyle w:val="Table21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(IgnitionOFF()) {</w:t>
              <w:br w:type="textWrapping"/>
              <w:t xml:space="preserve">    SaveShutdownState();</w:t>
              <w:br w:type="textWrapping"/>
              <w:t xml:space="preserve">    currentState = SHUTDOWN;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caqo6qby7ghp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Triển khai thực tế trong mã C: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typedef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{</w:t>
              <w:br w:type="textWrapping"/>
              <w:t xml:space="preserve">    STATE_INIT,</w:t>
              <w:br w:type="textWrapping"/>
              <w:t xml:space="preserve">    STATE_NORMAL,</w:t>
              <w:br w:type="textWrapping"/>
              <w:t xml:space="preserve">    STATE_ERROR_HANDLING,</w:t>
              <w:br w:type="textWrapping"/>
              <w:t xml:space="preserve">    STATE_EMERGENCY_STOP,</w:t>
              <w:br w:type="textWrapping"/>
              <w:t xml:space="preserve">    STATE_SHUTDOWN</w:t>
              <w:br w:type="textWrapping"/>
              <w:t xml:space="preserve">} ECU_State;</w:t>
              <w:br w:type="textWrapping"/>
              <w:br w:type="textWrapping"/>
              <w:t xml:space="preserve">ECU_State currentState = STATE_INIT;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8"/>
                <w:szCs w:val="28"/>
                <w:highlight w:val="white"/>
                <w:rtl w:val="0"/>
              </w:rPr>
              <w:t xml:space="preserve">ECU_StateMachine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(currentState)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STATE_INIT: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(AllSystemsOK()) currentState = STATE_NORMAL;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STATE_NORMAL: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(CriticalErrorDetected()) currentState = STATE_EMERGENCY_STOP;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(SensorErrorDetected()) currentState = STATE_ERROR_HANDLING;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(IgnitionOFF()) currentState = STATE_SHUTDOWN;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STATE_ERROR_HANDLING: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(ErrorRecovered()) currentState = STATE_NORMAL;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(NewCriticalError()) currentState = STATE_EMERGENCY_STOP;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STATE_EMERGENCY_STOP: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(IgnitionOFF()) currentState = STATE_SHUTDOWN;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 STATE_SHUTDOWN:</w:t>
              <w:br w:type="textWrapping"/>
              <w:t xml:space="preserve">            PerformShutdown();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28"/>
                <w:szCs w:val="28"/>
                <w:highlight w:val="white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8"/>
                <w:szCs w:val="28"/>
                <w:highlight w:val="white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2"/>
              <w:keepNext w:val="0"/>
              <w:keepLines w:val="0"/>
              <w:spacing w:after="8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bookmarkStart w:colFirst="0" w:colLast="0" w:name="_xqa08p9cdzl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Kết quả hoàn thành Giai đoạn 5: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Xác định rõ 5 trạng thái hoạt động chính của hệ thống ECU.</w:t>
              <w:br w:type="textWrapping"/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Định nghĩa đầy đủ các điều kiện chuyển trạng thái.</w:t>
              <w:br w:type="textWrapping"/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2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Vẽ được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State Machine Diagram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thể hiện rõ logic hoạt động tổng thể của ECU.</w:t>
              <w:br w:type="textWrapping"/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2"/>
              </w:numPr>
              <w:spacing w:after="24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Có thể dễ dàng triển khai trong mã bằng lệnh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switch-case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rtl w:val="0"/>
              </w:rPr>
              <w:t xml:space="preserve">state 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mdthhwc04ag4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GIAI ĐOẠN 6: THIẾT KẾ TRIỂN KHAI (DEPLOYMENT)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Áp dụng cụ thể cho dự án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ECU Điều Khiển Động Cơ Điện (MCU)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sử dụng AUTOSAR Classic (ngôn ngữ C)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zjexvpwy3cg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Bước 6.1: Vẽ sơ đồ triển khai (Deployment Diagram)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Mục tiêu: mô tả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cách ánh xạ các thành phần phần mềm (SWC, RTE, BSW, MCAL)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xuống phần cứng thực tế của ECU (ví dụ STM32F407 hoặc Infineon Aurix).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d6snke37im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6zkhwri9dw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s26jjver1h3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aj9u6op8rkw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Thành phần phần mềm cần ánh xạ:</w:t>
      </w:r>
    </w:p>
    <w:tbl>
      <w:tblPr>
        <w:tblStyle w:val="Table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1.40554860549"/>
        <w:gridCol w:w="4306.565604533079"/>
        <w:gridCol w:w="3097.5406578850543"/>
        <w:tblGridChange w:id="0">
          <w:tblGrid>
            <w:gridCol w:w="1621.40554860549"/>
            <w:gridCol w:w="4306.565604533079"/>
            <w:gridCol w:w="3097.54065788505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Layer AUTOSAR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Sensor_SWC, EngineControl_SWC, Actuator_SWC, Diagnostic_SWC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Logic điều khiển và xử lý ứng dụng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RTE Generated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Cầu nối giữa SWC và các tầng BSW/MCAL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BSW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OS, COM, DCM, DEM, PDU Router,…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Xử lý nền tảng: truyền thông, chẩn đoán, quản lý lỗi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ADC, PWM, CAN, GPIO drivers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Driver phần cứng trực tiếp cho MCU</w:t>
            </w:r>
          </w:p>
        </w:tc>
      </w:tr>
    </w:tbl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5dzu8wcc8h9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Thành phần phần cứng ECU:</w:t>
      </w:r>
    </w:p>
    <w:tbl>
      <w:tblPr>
        <w:tblStyle w:val="Table25"/>
        <w:tblW w:w="6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5"/>
        <w:gridCol w:w="5120"/>
        <w:tblGridChange w:id="0">
          <w:tblGrid>
            <w:gridCol w:w="1505"/>
            <w:gridCol w:w="5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STM32F103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Cảm 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RPM, dòng điện, điện áp, nhiệt độ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Driver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MOSFET/IGBT bridge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CAN Transceiver, UART Debug, SPI/I2C (nếu có)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n8xntn9dmh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7j8xobjrjo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17s4l499qo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f1qflsnxby6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0gakpxkvs2o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eatr2dwcsdx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zmus7uxxq8f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fe4c44y4bjt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bbem47qy719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Sơ đồ triển khai AUTOSAR (Deployment Diagram)</w:t>
      </w:r>
      <w:r w:rsidDel="00000000" w:rsidR="00000000" w:rsidRPr="00000000">
        <w:rPr>
          <w:rtl w:val="0"/>
        </w:rPr>
      </w:r>
    </w:p>
    <w:tbl>
      <w:tblPr>
        <w:tblStyle w:val="Table26"/>
        <w:jc w:val="left"/>
        <w:tblBorders>
          <w:top w:color="4a86e8" w:space="0" w:sz="12" w:val="single"/>
          <w:left w:color="4a86e8" w:space="0" w:sz="12" w:val="single"/>
          <w:bottom w:color="4a86e8" w:space="0" w:sz="12" w:val="single"/>
          <w:right w:color="4a86e8" w:space="0" w:sz="12" w:val="single"/>
          <w:insideH w:color="4a86e8" w:space="0" w:sz="12" w:val="single"/>
          <w:insideV w:color="4a86e8" w:space="0" w:sz="12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00"/>
                <w:sz w:val="24"/>
                <w:szCs w:val="24"/>
                <w:highlight w:val="white"/>
                <w:rtl w:val="0"/>
              </w:rPr>
              <w:t xml:space="preserve">[ECU: MotorControlUnit]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│</w:t>
              <w:br w:type="textWrapping"/>
              <w:t xml:space="preserve">├── Hardware: STM32F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br w:type="textWrapping"/>
              <w:t xml:space="preserve">│   ├── ADC Peripheral     ◀── [MCAL_ADC] ◀── Sensor_SWC</w:t>
              <w:br w:type="textWrapping"/>
              <w:t xml:space="preserve">│   ├── PWM Generator      ◀── [MCAL_PWM] ◀── Actuator_SWC</w:t>
              <w:br w:type="textWrapping"/>
              <w:t xml:space="preserve">│   ├── CAN Controller     ◀── [MCAL_CAN] ◀── Diagnostic_SWC</w:t>
              <w:br w:type="textWrapping"/>
              <w:t xml:space="preserve">│   ├── GPIO               ◀── [MCAL_GPIO]</w:t>
              <w:br w:type="textWrapping"/>
              <w:t xml:space="preserve">│</w:t>
              <w:br w:type="textWrapping"/>
              <w:t xml:space="preserve">├── AUTOSAR Stack:</w:t>
              <w:br w:type="textWrapping"/>
              <w:t xml:space="preserve">│   ├── Application Layer</w:t>
              <w:br w:type="textWrapping"/>
              <w:t xml:space="preserve">│   │   ├── Sensor_SWC</w:t>
              <w:br w:type="textWrapping"/>
              <w:t xml:space="preserve">│   │   ├── EngineControl_SWC</w:t>
              <w:br w:type="textWrapping"/>
              <w:t xml:space="preserve">│   │   ├── Actuator_SWC</w:t>
              <w:br w:type="textWrapping"/>
              <w:t xml:space="preserve">│   │   └── Diagnostic_SWC</w:t>
              <w:br w:type="textWrapping"/>
              <w:t xml:space="preserve">│   ├── RTE Layer</w:t>
              <w:br w:type="textWrapping"/>
              <w:t xml:space="preserve">│   │   └── RTE</w:t>
              <w:br w:type="textWrapping"/>
              <w:t xml:space="preserve">│   ├── BSW Layer</w:t>
              <w:br w:type="textWrapping"/>
              <w:t xml:space="preserve">│   │   ├──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(OSEK/Autosar OS/HALA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OS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)</w:t>
              <w:br w:type="textWrapping"/>
              <w:t xml:space="preserve">│   │   ├── Communication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Stack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(CAN Interface, Com, PduR)</w:t>
              <w:br w:type="textWrapping"/>
              <w:t xml:space="preserve">│   │   ├── Diagnostic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Stack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(DEM, DCM)</w:t>
              <w:br w:type="textWrapping"/>
              <w:t xml:space="preserve">│   │   ├── ECUM, WDGM,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4"/>
                <w:szCs w:val="24"/>
                <w:highlight w:val="white"/>
                <w:rtl w:val="0"/>
              </w:rPr>
              <w:t xml:space="preserve">NVM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4"/>
                <w:szCs w:val="24"/>
                <w:highlight w:val="white"/>
                <w:rtl w:val="0"/>
              </w:rPr>
              <w:t xml:space="preserve"> (tuỳ chọn)</w:t>
              <w:br w:type="textWrapping"/>
              <w:t xml:space="preserve">│   └── MCAL Layer</w:t>
              <w:br w:type="textWrapping"/>
              <w:t xml:space="preserve">│       ├── ADC Driver</w:t>
              <w:br w:type="textWrapping"/>
              <w:t xml:space="preserve">│       ├── PWM Driver</w:t>
              <w:br w:type="textWrapping"/>
              <w:t xml:space="preserve">│       ├── CAN Driver</w:t>
              <w:br w:type="textWrapping"/>
              <w:t xml:space="preserve">│       └── GPIO Driver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SWC được ánh xạ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riêng trong OS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tương tác với phần cứng qua RTE → BSW → MCAL → Peripheral.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