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3108" w14:textId="77777777" w:rsidR="003C713E" w:rsidRPr="003C713E" w:rsidRDefault="003C713E" w:rsidP="003C713E">
      <w:pPr>
        <w:rPr>
          <w:b/>
          <w:bCs/>
        </w:rPr>
      </w:pPr>
      <w:r w:rsidRPr="003C713E">
        <w:rPr>
          <w:b/>
          <w:bCs/>
        </w:rPr>
        <w:t>3. Project Planning and Management</w:t>
      </w:r>
    </w:p>
    <w:p w14:paraId="5B35F71E" w14:textId="77777777" w:rsidR="003C713E" w:rsidRPr="003C713E" w:rsidRDefault="003C713E" w:rsidP="003C713E">
      <w:pPr>
        <w:rPr>
          <w:b/>
          <w:bCs/>
        </w:rPr>
      </w:pPr>
      <w:r w:rsidRPr="003C713E">
        <w:rPr>
          <w:b/>
          <w:bCs/>
        </w:rPr>
        <w:t>3.1 Project Planning Overview</w:t>
      </w:r>
    </w:p>
    <w:p w14:paraId="40561370" w14:textId="77777777" w:rsidR="003C713E" w:rsidRPr="003C713E" w:rsidRDefault="003C713E" w:rsidP="003C713E">
      <w:r w:rsidRPr="003C713E">
        <w:t xml:space="preserve">The main objective of this project is to develop a GIS-based web application that helps assess how vulnerable cultural heritage sites are to wildfire risk, with an initial focus on the </w:t>
      </w:r>
      <w:proofErr w:type="spellStart"/>
      <w:r w:rsidRPr="003C713E">
        <w:rPr>
          <w:b/>
          <w:bCs/>
        </w:rPr>
        <w:t>Wagyl</w:t>
      </w:r>
      <w:proofErr w:type="spellEnd"/>
      <w:r w:rsidRPr="003C713E">
        <w:rPr>
          <w:b/>
          <w:bCs/>
        </w:rPr>
        <w:t xml:space="preserve"> Kaip agreement area</w:t>
      </w:r>
      <w:r w:rsidRPr="003C713E">
        <w:t xml:space="preserve"> in Southwest Western Australia. This is a relatively new area of application, and there are very few existing tools that combine heritage data with fire management. Because of this, the project needs to remain flexible, and the team will take an iterative approach that allows learning and adjustment throughout the development process.</w:t>
      </w:r>
    </w:p>
    <w:p w14:paraId="41348BD9" w14:textId="4DD3C775" w:rsidR="003C713E" w:rsidRPr="003C713E" w:rsidRDefault="003C713E" w:rsidP="003C713E">
      <w:r w:rsidRPr="003C713E">
        <w:t>Rather than attempting to build everything at once, the project will be developed in stages</w:t>
      </w:r>
      <w:r>
        <w:t>. S</w:t>
      </w:r>
      <w:r w:rsidRPr="003C713E">
        <w:t>tarting with understanding requirements and exploring available data, then moving on to designing the risk model, building the system, and gradually refining it based on client and facilitator feedback. This step-by-step approach makes it easier to adapt as new challenges or insights emerge during development.</w:t>
      </w:r>
    </w:p>
    <w:p w14:paraId="17E5EDB5" w14:textId="77777777" w:rsidR="003C713E" w:rsidRPr="003C713E" w:rsidRDefault="003C713E" w:rsidP="003C713E">
      <w:r w:rsidRPr="003C713E">
        <w:t>The overall aim is to produce a practical, accessible GIS tool that supports better decision-making in protecting cultural heritage from wildfire risks.</w:t>
      </w:r>
    </w:p>
    <w:p w14:paraId="6ADD057A" w14:textId="77777777" w:rsidR="003C713E" w:rsidRPr="003C713E" w:rsidRDefault="003C713E" w:rsidP="003C713E">
      <w:pPr>
        <w:rPr>
          <w:b/>
          <w:bCs/>
        </w:rPr>
      </w:pPr>
      <w:r w:rsidRPr="003C713E">
        <w:rPr>
          <w:b/>
          <w:bCs/>
        </w:rPr>
        <w:t>3.2 Project Workflow and Methodology</w:t>
      </w:r>
    </w:p>
    <w:p w14:paraId="3C281986" w14:textId="680F818D" w:rsidR="003C713E" w:rsidRPr="003C713E" w:rsidRDefault="003C713E" w:rsidP="003C713E">
      <w:r w:rsidRPr="003C713E">
        <w:t>The project follows a clear structure while remaining flexible, allowing the system to be refined as the team gains new insights. The workflow is organized into four key phases:</w:t>
      </w:r>
    </w:p>
    <w:p w14:paraId="6967FB6D" w14:textId="77777777" w:rsidR="003C713E" w:rsidRPr="003C713E" w:rsidRDefault="003C713E" w:rsidP="003C713E">
      <w:pPr>
        <w:numPr>
          <w:ilvl w:val="0"/>
          <w:numId w:val="1"/>
        </w:numPr>
      </w:pPr>
      <w:r w:rsidRPr="003C713E">
        <w:rPr>
          <w:b/>
          <w:bCs/>
        </w:rPr>
        <w:t>Initial Exploration</w:t>
      </w:r>
    </w:p>
    <w:p w14:paraId="552564F4" w14:textId="77777777" w:rsidR="003C713E" w:rsidRPr="003C713E" w:rsidRDefault="003C713E" w:rsidP="003C713E">
      <w:pPr>
        <w:numPr>
          <w:ilvl w:val="1"/>
          <w:numId w:val="1"/>
        </w:numPr>
      </w:pPr>
      <w:r w:rsidRPr="003C713E">
        <w:t xml:space="preserve">Select an area within the </w:t>
      </w:r>
      <w:proofErr w:type="spellStart"/>
      <w:r w:rsidRPr="003C713E">
        <w:t>Wagyl</w:t>
      </w:r>
      <w:proofErr w:type="spellEnd"/>
      <w:r w:rsidRPr="003C713E">
        <w:t xml:space="preserve"> Kaip region that contains granite outcrops and other cultural heritage sites, with diverse environmental factors such as varying slopes, elevations, vegetation types, and fuel loads.</w:t>
      </w:r>
    </w:p>
    <w:p w14:paraId="169ED51C" w14:textId="67ED25A7" w:rsidR="003C713E" w:rsidRPr="003C713E" w:rsidRDefault="003C713E" w:rsidP="003C713E">
      <w:pPr>
        <w:numPr>
          <w:ilvl w:val="1"/>
          <w:numId w:val="1"/>
        </w:numPr>
      </w:pPr>
      <w:r w:rsidRPr="003C713E">
        <w:t>Extract heritage site records from sources such as ACHIS and granite outcrop datasets and export them into a flexible format (CSV) for easier processing.</w:t>
      </w:r>
    </w:p>
    <w:p w14:paraId="66625F4C" w14:textId="77777777" w:rsidR="003C713E" w:rsidRPr="003C713E" w:rsidRDefault="003C713E" w:rsidP="003C713E">
      <w:pPr>
        <w:numPr>
          <w:ilvl w:val="1"/>
          <w:numId w:val="1"/>
        </w:numPr>
      </w:pPr>
      <w:r w:rsidRPr="003C713E">
        <w:t xml:space="preserve">Convert the raw data into </w:t>
      </w:r>
      <w:proofErr w:type="spellStart"/>
      <w:r w:rsidRPr="003C713E">
        <w:t>GeoJSON</w:t>
      </w:r>
      <w:proofErr w:type="spellEnd"/>
      <w:r w:rsidRPr="003C713E">
        <w:t>, making it compatible with modern web-based mapping tools.</w:t>
      </w:r>
    </w:p>
    <w:p w14:paraId="66EED56D" w14:textId="77777777" w:rsidR="003C713E" w:rsidRPr="003C713E" w:rsidRDefault="003C713E" w:rsidP="003C713E">
      <w:pPr>
        <w:numPr>
          <w:ilvl w:val="1"/>
          <w:numId w:val="1"/>
        </w:numPr>
      </w:pPr>
      <w:r w:rsidRPr="003C713E">
        <w:t>Load the processed data into the application and verify that sites and layers are displayed correctly on the map.</w:t>
      </w:r>
    </w:p>
    <w:p w14:paraId="737EA93C" w14:textId="77777777" w:rsidR="003C713E" w:rsidRPr="003C713E" w:rsidRDefault="003C713E" w:rsidP="003C713E">
      <w:pPr>
        <w:numPr>
          <w:ilvl w:val="0"/>
          <w:numId w:val="1"/>
        </w:numPr>
      </w:pPr>
      <w:r w:rsidRPr="003C713E">
        <w:rPr>
          <w:b/>
          <w:bCs/>
        </w:rPr>
        <w:t>Data Processing and Risk Modelling</w:t>
      </w:r>
    </w:p>
    <w:p w14:paraId="5D2F5F8D" w14:textId="77777777" w:rsidR="003C713E" w:rsidRPr="003C713E" w:rsidRDefault="003C713E" w:rsidP="003C713E">
      <w:pPr>
        <w:numPr>
          <w:ilvl w:val="1"/>
          <w:numId w:val="1"/>
        </w:numPr>
      </w:pPr>
      <w:r w:rsidRPr="003C713E">
        <w:t>Identify specific cultural heritage sites (e.g., granite outcrops, scar trees, rock art) that require protection.</w:t>
      </w:r>
    </w:p>
    <w:p w14:paraId="7D718EB1" w14:textId="5D26A428" w:rsidR="003C713E" w:rsidRPr="003C713E" w:rsidRDefault="003C713E" w:rsidP="003C713E">
      <w:pPr>
        <w:numPr>
          <w:ilvl w:val="1"/>
          <w:numId w:val="1"/>
        </w:numPr>
      </w:pPr>
      <w:r w:rsidRPr="003C713E">
        <w:lastRenderedPageBreak/>
        <w:t>Analyze surrounding environmental factors such as slope, elevation, vegetation type, and fuel load.</w:t>
      </w:r>
    </w:p>
    <w:p w14:paraId="087C20C7" w14:textId="77777777" w:rsidR="003C713E" w:rsidRPr="003C713E" w:rsidRDefault="003C713E" w:rsidP="003C713E">
      <w:pPr>
        <w:numPr>
          <w:ilvl w:val="1"/>
          <w:numId w:val="1"/>
        </w:numPr>
      </w:pPr>
      <w:r w:rsidRPr="003C713E">
        <w:t xml:space="preserve">Build a calculation model to assess wildfire vulnerability, based on how these environmental factors influence fire spread </w:t>
      </w:r>
      <w:proofErr w:type="spellStart"/>
      <w:r w:rsidRPr="003C713E">
        <w:t>behaviour</w:t>
      </w:r>
      <w:proofErr w:type="spellEnd"/>
      <w:r w:rsidRPr="003C713E">
        <w:t>. For example, steeper slopes accelerate fire movement, while higher fuel loads increase fire intensity.</w:t>
      </w:r>
    </w:p>
    <w:p w14:paraId="1D022B2A" w14:textId="77777777" w:rsidR="003C713E" w:rsidRPr="003C713E" w:rsidRDefault="003C713E" w:rsidP="003C713E">
      <w:pPr>
        <w:numPr>
          <w:ilvl w:val="1"/>
          <w:numId w:val="1"/>
        </w:numPr>
      </w:pPr>
      <w:r w:rsidRPr="003C713E">
        <w:t>Combine these factors into a composite risk score and rank sites accordingly, so land managers know where to focus protection efforts first.</w:t>
      </w:r>
    </w:p>
    <w:p w14:paraId="773EBEEC" w14:textId="77777777" w:rsidR="003C713E" w:rsidRPr="003C713E" w:rsidRDefault="003C713E" w:rsidP="003C713E">
      <w:pPr>
        <w:numPr>
          <w:ilvl w:val="0"/>
          <w:numId w:val="1"/>
        </w:numPr>
      </w:pPr>
      <w:r w:rsidRPr="003C713E">
        <w:rPr>
          <w:b/>
          <w:bCs/>
        </w:rPr>
        <w:t>System Development</w:t>
      </w:r>
    </w:p>
    <w:p w14:paraId="3D2F6DAE" w14:textId="77777777" w:rsidR="003C713E" w:rsidRPr="003C713E" w:rsidRDefault="003C713E" w:rsidP="003C713E">
      <w:pPr>
        <w:numPr>
          <w:ilvl w:val="1"/>
          <w:numId w:val="1"/>
        </w:numPr>
      </w:pPr>
      <w:r w:rsidRPr="003C713E">
        <w:t>Build a working data pipeline that correctly processes raw datasets and loads them into the application, ensuring all site and environmental layers are displayed properly on the map before additional modules are built.</w:t>
      </w:r>
    </w:p>
    <w:p w14:paraId="5F8F6F1F" w14:textId="77777777" w:rsidR="003C713E" w:rsidRPr="003C713E" w:rsidRDefault="003C713E" w:rsidP="003C713E">
      <w:pPr>
        <w:numPr>
          <w:ilvl w:val="1"/>
          <w:numId w:val="1"/>
        </w:numPr>
      </w:pPr>
      <w:r w:rsidRPr="003C713E">
        <w:t>Develop the interactive GIS map interface with overlay layers for heritage sites and environmental data.</w:t>
      </w:r>
    </w:p>
    <w:p w14:paraId="1CA6D9F8" w14:textId="45541454" w:rsidR="003C713E" w:rsidRPr="003C713E" w:rsidRDefault="003C713E" w:rsidP="003C713E">
      <w:pPr>
        <w:numPr>
          <w:ilvl w:val="1"/>
          <w:numId w:val="1"/>
        </w:numPr>
      </w:pPr>
      <w:r w:rsidRPr="003C713E">
        <w:t xml:space="preserve">Implement the risk assessment module, visualizing risk levels using </w:t>
      </w:r>
      <w:proofErr w:type="spellStart"/>
      <w:r w:rsidRPr="003C713E">
        <w:t>colour</w:t>
      </w:r>
      <w:proofErr w:type="spellEnd"/>
      <w:r w:rsidRPr="003C713E">
        <w:t>-blind friendly indicators supplemented by shapes and labels.</w:t>
      </w:r>
    </w:p>
    <w:p w14:paraId="4804D38A" w14:textId="77777777" w:rsidR="003C713E" w:rsidRPr="003C713E" w:rsidRDefault="003C713E" w:rsidP="003C713E">
      <w:pPr>
        <w:numPr>
          <w:ilvl w:val="1"/>
          <w:numId w:val="1"/>
        </w:numPr>
      </w:pPr>
      <w:r w:rsidRPr="003C713E">
        <w:t>Build a clean, intuitive interface that is easy for any user to navigate regardless of technical background.</w:t>
      </w:r>
    </w:p>
    <w:p w14:paraId="7C3423CE" w14:textId="77777777" w:rsidR="003C713E" w:rsidRPr="003C713E" w:rsidRDefault="003C713E" w:rsidP="003C713E">
      <w:pPr>
        <w:numPr>
          <w:ilvl w:val="0"/>
          <w:numId w:val="1"/>
        </w:numPr>
      </w:pPr>
      <w:r w:rsidRPr="003C713E">
        <w:rPr>
          <w:b/>
          <w:bCs/>
        </w:rPr>
        <w:t>Testing and Refinement</w:t>
      </w:r>
    </w:p>
    <w:p w14:paraId="774E8B65" w14:textId="77777777" w:rsidR="003C713E" w:rsidRPr="003C713E" w:rsidRDefault="003C713E" w:rsidP="003C713E">
      <w:pPr>
        <w:numPr>
          <w:ilvl w:val="1"/>
          <w:numId w:val="1"/>
        </w:numPr>
      </w:pPr>
      <w:r w:rsidRPr="003C713E">
        <w:t>Evaluate the accuracy of the risk model's predictions.</w:t>
      </w:r>
    </w:p>
    <w:p w14:paraId="1B46A1BF" w14:textId="77777777" w:rsidR="003C713E" w:rsidRPr="003C713E" w:rsidRDefault="003C713E" w:rsidP="003C713E">
      <w:pPr>
        <w:numPr>
          <w:ilvl w:val="1"/>
          <w:numId w:val="1"/>
        </w:numPr>
      </w:pPr>
      <w:r w:rsidRPr="003C713E">
        <w:t>Gather user feedback on interface usability and clarity.</w:t>
      </w:r>
    </w:p>
    <w:p w14:paraId="7FB7E031" w14:textId="77777777" w:rsidR="003C713E" w:rsidRPr="003C713E" w:rsidRDefault="003C713E" w:rsidP="003C713E">
      <w:pPr>
        <w:numPr>
          <w:ilvl w:val="1"/>
          <w:numId w:val="1"/>
        </w:numPr>
      </w:pPr>
      <w:r w:rsidRPr="003C713E">
        <w:t>Make necessary adjustments to ensure the data is presented as clearly and accurately as possible.</w:t>
      </w:r>
    </w:p>
    <w:p w14:paraId="4C20C6C3" w14:textId="65A68106" w:rsidR="003C713E" w:rsidRPr="003C713E" w:rsidRDefault="003C713E" w:rsidP="003C713E">
      <w:r w:rsidRPr="003C713E">
        <w:t xml:space="preserve">The project follows an </w:t>
      </w:r>
      <w:r w:rsidRPr="003C713E">
        <w:rPr>
          <w:b/>
          <w:bCs/>
        </w:rPr>
        <w:t>Agile</w:t>
      </w:r>
      <w:r w:rsidRPr="003C713E">
        <w:t xml:space="preserve"> methodology. Given the uncertainty in early-stage requirements around data availability, risk algorithm design, and access control specifics</w:t>
      </w:r>
      <w:r>
        <w:t>, A</w:t>
      </w:r>
      <w:r w:rsidRPr="003C713E">
        <w:t xml:space="preserve">gile </w:t>
      </w:r>
      <w:r>
        <w:t xml:space="preserve">methodology </w:t>
      </w:r>
      <w:r w:rsidRPr="003C713E">
        <w:t>allows the team to begin with a foundational MVP and incorporate client feedback iteratively across development sprints. This is especially important given the culturally sensitive nature of the project, where requirements around data sovereignty may be refined over time.</w:t>
      </w:r>
    </w:p>
    <w:p w14:paraId="2076168F" w14:textId="77777777" w:rsidR="003C713E" w:rsidRPr="003C713E" w:rsidRDefault="003C713E" w:rsidP="003C713E">
      <w:pPr>
        <w:rPr>
          <w:b/>
          <w:bCs/>
        </w:rPr>
      </w:pPr>
      <w:r w:rsidRPr="003C713E">
        <w:rPr>
          <w:b/>
          <w:bCs/>
        </w:rPr>
        <w:t>3.3 Timeline and Milestones</w:t>
      </w:r>
    </w:p>
    <w:p w14:paraId="6D4C3F1E" w14:textId="3FB0BDB0" w:rsidR="003C713E" w:rsidRPr="003C713E" w:rsidRDefault="003C713E" w:rsidP="003C713E">
      <w:r w:rsidRPr="003C713E">
        <w:t xml:space="preserve">The project follows a structured timeline to ensure every deliverable is completed on time.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779"/>
        <w:gridCol w:w="4993"/>
        <w:gridCol w:w="1900"/>
      </w:tblGrid>
      <w:tr w:rsidR="003C713E" w:rsidRPr="003C713E" w14:paraId="2143F68B" w14:textId="77777777">
        <w:trPr>
          <w:tblHeader/>
          <w:tblCellSpacing w:w="15" w:type="dxa"/>
        </w:trPr>
        <w:tc>
          <w:tcPr>
            <w:tcW w:w="0" w:type="auto"/>
            <w:vAlign w:val="center"/>
            <w:hideMark/>
          </w:tcPr>
          <w:p w14:paraId="211E5391" w14:textId="77777777" w:rsidR="003C713E" w:rsidRPr="003C713E" w:rsidRDefault="003C713E" w:rsidP="003C713E">
            <w:pPr>
              <w:rPr>
                <w:b/>
                <w:bCs/>
              </w:rPr>
            </w:pPr>
            <w:r w:rsidRPr="003C713E">
              <w:rPr>
                <w:b/>
                <w:bCs/>
              </w:rPr>
              <w:lastRenderedPageBreak/>
              <w:t>Week</w:t>
            </w:r>
          </w:p>
        </w:tc>
        <w:tc>
          <w:tcPr>
            <w:tcW w:w="0" w:type="auto"/>
            <w:vAlign w:val="center"/>
            <w:hideMark/>
          </w:tcPr>
          <w:p w14:paraId="2378AA49" w14:textId="77777777" w:rsidR="003C713E" w:rsidRPr="003C713E" w:rsidRDefault="003C713E" w:rsidP="003C713E">
            <w:pPr>
              <w:rPr>
                <w:b/>
                <w:bCs/>
              </w:rPr>
            </w:pPr>
            <w:r w:rsidRPr="003C713E">
              <w:rPr>
                <w:b/>
                <w:bCs/>
              </w:rPr>
              <w:t>Phase</w:t>
            </w:r>
          </w:p>
        </w:tc>
        <w:tc>
          <w:tcPr>
            <w:tcW w:w="0" w:type="auto"/>
            <w:vAlign w:val="center"/>
            <w:hideMark/>
          </w:tcPr>
          <w:p w14:paraId="6729665E" w14:textId="77777777" w:rsidR="003C713E" w:rsidRPr="003C713E" w:rsidRDefault="003C713E" w:rsidP="003C713E">
            <w:pPr>
              <w:rPr>
                <w:b/>
                <w:bCs/>
              </w:rPr>
            </w:pPr>
            <w:r w:rsidRPr="003C713E">
              <w:rPr>
                <w:b/>
                <w:bCs/>
              </w:rPr>
              <w:t>Key Tasks</w:t>
            </w:r>
          </w:p>
        </w:tc>
        <w:tc>
          <w:tcPr>
            <w:tcW w:w="0" w:type="auto"/>
            <w:vAlign w:val="center"/>
            <w:hideMark/>
          </w:tcPr>
          <w:p w14:paraId="3A4918AA" w14:textId="77777777" w:rsidR="003C713E" w:rsidRPr="003C713E" w:rsidRDefault="003C713E" w:rsidP="003C713E">
            <w:pPr>
              <w:rPr>
                <w:b/>
                <w:bCs/>
              </w:rPr>
            </w:pPr>
            <w:r w:rsidRPr="003C713E">
              <w:rPr>
                <w:b/>
                <w:bCs/>
              </w:rPr>
              <w:t>Milestone</w:t>
            </w:r>
          </w:p>
        </w:tc>
      </w:tr>
      <w:tr w:rsidR="003C713E" w:rsidRPr="003C713E" w14:paraId="649D9CF0" w14:textId="77777777">
        <w:trPr>
          <w:tblCellSpacing w:w="15" w:type="dxa"/>
        </w:trPr>
        <w:tc>
          <w:tcPr>
            <w:tcW w:w="0" w:type="auto"/>
            <w:vAlign w:val="center"/>
            <w:hideMark/>
          </w:tcPr>
          <w:p w14:paraId="47560298" w14:textId="77777777" w:rsidR="003C713E" w:rsidRPr="003C713E" w:rsidRDefault="003C713E" w:rsidP="003C713E">
            <w:r w:rsidRPr="003C713E">
              <w:t>1–2</w:t>
            </w:r>
          </w:p>
        </w:tc>
        <w:tc>
          <w:tcPr>
            <w:tcW w:w="0" w:type="auto"/>
            <w:vAlign w:val="center"/>
            <w:hideMark/>
          </w:tcPr>
          <w:p w14:paraId="49AE61BA" w14:textId="77777777" w:rsidR="003C713E" w:rsidRPr="003C713E" w:rsidRDefault="003C713E" w:rsidP="003C713E">
            <w:r w:rsidRPr="003C713E">
              <w:t>Requirements &amp; Setup</w:t>
            </w:r>
          </w:p>
        </w:tc>
        <w:tc>
          <w:tcPr>
            <w:tcW w:w="0" w:type="auto"/>
            <w:vAlign w:val="center"/>
            <w:hideMark/>
          </w:tcPr>
          <w:p w14:paraId="41E7F49C" w14:textId="77777777" w:rsidR="003C713E" w:rsidRPr="003C713E" w:rsidRDefault="003C713E" w:rsidP="003C713E">
            <w:r w:rsidRPr="003C713E">
              <w:t>Initial client meetings, confirm project scope, set up GitHub and Teams channels</w:t>
            </w:r>
          </w:p>
        </w:tc>
        <w:tc>
          <w:tcPr>
            <w:tcW w:w="0" w:type="auto"/>
            <w:vAlign w:val="center"/>
            <w:hideMark/>
          </w:tcPr>
          <w:p w14:paraId="7A9FEEEB" w14:textId="77777777" w:rsidR="003C713E" w:rsidRPr="003C713E" w:rsidRDefault="003C713E" w:rsidP="003C713E">
            <w:r w:rsidRPr="003C713E">
              <w:t>Project kickoff</w:t>
            </w:r>
          </w:p>
        </w:tc>
      </w:tr>
      <w:tr w:rsidR="003C713E" w:rsidRPr="003C713E" w14:paraId="59AD4C1B" w14:textId="77777777">
        <w:trPr>
          <w:tblCellSpacing w:w="15" w:type="dxa"/>
        </w:trPr>
        <w:tc>
          <w:tcPr>
            <w:tcW w:w="0" w:type="auto"/>
            <w:vAlign w:val="center"/>
            <w:hideMark/>
          </w:tcPr>
          <w:p w14:paraId="0D9A8EDD" w14:textId="77777777" w:rsidR="003C713E" w:rsidRPr="003C713E" w:rsidRDefault="003C713E" w:rsidP="003C713E">
            <w:r w:rsidRPr="003C713E">
              <w:t>3</w:t>
            </w:r>
          </w:p>
        </w:tc>
        <w:tc>
          <w:tcPr>
            <w:tcW w:w="0" w:type="auto"/>
            <w:vAlign w:val="center"/>
            <w:hideMark/>
          </w:tcPr>
          <w:p w14:paraId="7D67686F" w14:textId="77777777" w:rsidR="003C713E" w:rsidRPr="003C713E" w:rsidRDefault="003C713E" w:rsidP="003C713E">
            <w:r w:rsidRPr="003C713E">
              <w:t>Research &amp; Consultation</w:t>
            </w:r>
          </w:p>
        </w:tc>
        <w:tc>
          <w:tcPr>
            <w:tcW w:w="0" w:type="auto"/>
            <w:vAlign w:val="center"/>
            <w:hideMark/>
          </w:tcPr>
          <w:p w14:paraId="031E545A" w14:textId="77777777" w:rsidR="003C713E" w:rsidRPr="003C713E" w:rsidRDefault="003C713E" w:rsidP="003C713E">
            <w:r w:rsidRPr="003C713E">
              <w:t xml:space="preserve">Meeting with Sean Winter (domain specialist and primary user) to refine requirements; conduct background research on wildfire </w:t>
            </w:r>
            <w:proofErr w:type="spellStart"/>
            <w:r w:rsidRPr="003C713E">
              <w:t>behaviour</w:t>
            </w:r>
            <w:proofErr w:type="spellEnd"/>
            <w:r w:rsidRPr="003C713E">
              <w:t xml:space="preserve"> literature (e.g., effects of slope, fuel load, and vegetation on fire spread)</w:t>
            </w:r>
          </w:p>
        </w:tc>
        <w:tc>
          <w:tcPr>
            <w:tcW w:w="0" w:type="auto"/>
            <w:vAlign w:val="center"/>
            <w:hideMark/>
          </w:tcPr>
          <w:p w14:paraId="3D96B512" w14:textId="77777777" w:rsidR="003C713E" w:rsidRPr="003C713E" w:rsidRDefault="003C713E" w:rsidP="003C713E">
            <w:r w:rsidRPr="003C713E">
              <w:t>Domain understanding confirmed</w:t>
            </w:r>
          </w:p>
        </w:tc>
      </w:tr>
      <w:tr w:rsidR="003C713E" w:rsidRPr="003C713E" w14:paraId="04A5BFAF" w14:textId="77777777">
        <w:trPr>
          <w:tblCellSpacing w:w="15" w:type="dxa"/>
        </w:trPr>
        <w:tc>
          <w:tcPr>
            <w:tcW w:w="0" w:type="auto"/>
            <w:vAlign w:val="center"/>
            <w:hideMark/>
          </w:tcPr>
          <w:p w14:paraId="684D8D1C" w14:textId="77777777" w:rsidR="003C713E" w:rsidRPr="003C713E" w:rsidRDefault="003C713E" w:rsidP="003C713E">
            <w:r w:rsidRPr="003C713E">
              <w:t>4</w:t>
            </w:r>
          </w:p>
        </w:tc>
        <w:tc>
          <w:tcPr>
            <w:tcW w:w="0" w:type="auto"/>
            <w:vAlign w:val="center"/>
            <w:hideMark/>
          </w:tcPr>
          <w:p w14:paraId="022B5B32" w14:textId="77777777" w:rsidR="003C713E" w:rsidRPr="003C713E" w:rsidRDefault="003C713E" w:rsidP="003C713E">
            <w:r w:rsidRPr="003C713E">
              <w:t>Data Exploration &amp; D1 Prep</w:t>
            </w:r>
          </w:p>
        </w:tc>
        <w:tc>
          <w:tcPr>
            <w:tcW w:w="0" w:type="auto"/>
            <w:vAlign w:val="center"/>
            <w:hideMark/>
          </w:tcPr>
          <w:p w14:paraId="54562F7B" w14:textId="6462C352" w:rsidR="003C713E" w:rsidRPr="003C713E" w:rsidRDefault="003C713E" w:rsidP="003C713E">
            <w:r w:rsidRPr="003C713E">
              <w:t>Collect and explore relevant datasets (ACHIS, granite outcrops, topography, vegetation, fuel load); prepare and finalize D1</w:t>
            </w:r>
          </w:p>
        </w:tc>
        <w:tc>
          <w:tcPr>
            <w:tcW w:w="0" w:type="auto"/>
            <w:vAlign w:val="center"/>
            <w:hideMark/>
          </w:tcPr>
          <w:p w14:paraId="096862DF" w14:textId="77777777" w:rsidR="003C713E" w:rsidRPr="003C713E" w:rsidRDefault="003C713E" w:rsidP="003C713E">
            <w:r w:rsidRPr="003C713E">
              <w:rPr>
                <w:b/>
                <w:bCs/>
              </w:rPr>
              <w:t>D1 Submission</w:t>
            </w:r>
          </w:p>
        </w:tc>
      </w:tr>
      <w:tr w:rsidR="003C713E" w:rsidRPr="003C713E" w14:paraId="2692A3BF" w14:textId="77777777">
        <w:trPr>
          <w:tblCellSpacing w:w="15" w:type="dxa"/>
        </w:trPr>
        <w:tc>
          <w:tcPr>
            <w:tcW w:w="0" w:type="auto"/>
            <w:vAlign w:val="center"/>
            <w:hideMark/>
          </w:tcPr>
          <w:p w14:paraId="65B758AA" w14:textId="77777777" w:rsidR="003C713E" w:rsidRPr="003C713E" w:rsidRDefault="003C713E" w:rsidP="003C713E">
            <w:r w:rsidRPr="003C713E">
              <w:t>5</w:t>
            </w:r>
          </w:p>
        </w:tc>
        <w:tc>
          <w:tcPr>
            <w:tcW w:w="0" w:type="auto"/>
            <w:vAlign w:val="center"/>
            <w:hideMark/>
          </w:tcPr>
          <w:p w14:paraId="45D16586" w14:textId="77777777" w:rsidR="003C713E" w:rsidRPr="003C713E" w:rsidRDefault="003C713E" w:rsidP="003C713E">
            <w:r w:rsidRPr="003C713E">
              <w:t>D1 Feedback &amp; Planning</w:t>
            </w:r>
          </w:p>
        </w:tc>
        <w:tc>
          <w:tcPr>
            <w:tcW w:w="0" w:type="auto"/>
            <w:vAlign w:val="center"/>
            <w:hideMark/>
          </w:tcPr>
          <w:p w14:paraId="0D309183" w14:textId="77777777" w:rsidR="003C713E" w:rsidRPr="003C713E" w:rsidRDefault="003C713E" w:rsidP="003C713E">
            <w:r w:rsidRPr="003C713E">
              <w:t>Present proposed approach to client and facilitator; incorporate feedback into development plan</w:t>
            </w:r>
          </w:p>
        </w:tc>
        <w:tc>
          <w:tcPr>
            <w:tcW w:w="0" w:type="auto"/>
            <w:vAlign w:val="center"/>
            <w:hideMark/>
          </w:tcPr>
          <w:p w14:paraId="1B4AFB2D" w14:textId="0D4BB1E9" w:rsidR="003C713E" w:rsidRPr="003C713E" w:rsidRDefault="007A142B" w:rsidP="003C713E">
            <w:r>
              <w:t>Selection of Region</w:t>
            </w:r>
          </w:p>
        </w:tc>
      </w:tr>
      <w:tr w:rsidR="003C713E" w:rsidRPr="003C713E" w14:paraId="2B33FDB3" w14:textId="77777777">
        <w:trPr>
          <w:tblCellSpacing w:w="15" w:type="dxa"/>
        </w:trPr>
        <w:tc>
          <w:tcPr>
            <w:tcW w:w="0" w:type="auto"/>
            <w:vAlign w:val="center"/>
            <w:hideMark/>
          </w:tcPr>
          <w:p w14:paraId="62A0AB47" w14:textId="77777777" w:rsidR="003C713E" w:rsidRPr="003C713E" w:rsidRDefault="003C713E" w:rsidP="003C713E">
            <w:r w:rsidRPr="003C713E">
              <w:t>6–7</w:t>
            </w:r>
          </w:p>
        </w:tc>
        <w:tc>
          <w:tcPr>
            <w:tcW w:w="0" w:type="auto"/>
            <w:vAlign w:val="center"/>
            <w:hideMark/>
          </w:tcPr>
          <w:p w14:paraId="48D7BB47" w14:textId="77777777" w:rsidR="003C713E" w:rsidRPr="003C713E" w:rsidRDefault="003C713E" w:rsidP="003C713E">
            <w:r w:rsidRPr="003C713E">
              <w:t>Data Pipeline &amp; Risk Model</w:t>
            </w:r>
          </w:p>
        </w:tc>
        <w:tc>
          <w:tcPr>
            <w:tcW w:w="0" w:type="auto"/>
            <w:vAlign w:val="center"/>
            <w:hideMark/>
          </w:tcPr>
          <w:p w14:paraId="17386FA2" w14:textId="77777777" w:rsidR="003C713E" w:rsidRPr="003C713E" w:rsidRDefault="003C713E" w:rsidP="003C713E">
            <w:r w:rsidRPr="003C713E">
              <w:t>Develop working data pipeline; ensure all sites and layers load correctly on the map; begin risk assessment module development</w:t>
            </w:r>
          </w:p>
        </w:tc>
        <w:tc>
          <w:tcPr>
            <w:tcW w:w="0" w:type="auto"/>
            <w:vAlign w:val="center"/>
            <w:hideMark/>
          </w:tcPr>
          <w:p w14:paraId="6B1F4F59" w14:textId="77777777" w:rsidR="003C713E" w:rsidRPr="003C713E" w:rsidRDefault="003C713E" w:rsidP="003C713E">
            <w:r w:rsidRPr="003C713E">
              <w:t>Stable data foundation</w:t>
            </w:r>
          </w:p>
        </w:tc>
      </w:tr>
      <w:tr w:rsidR="003C713E" w:rsidRPr="003C713E" w14:paraId="2F2AF0FE" w14:textId="77777777">
        <w:trPr>
          <w:tblCellSpacing w:w="15" w:type="dxa"/>
        </w:trPr>
        <w:tc>
          <w:tcPr>
            <w:tcW w:w="0" w:type="auto"/>
            <w:vAlign w:val="center"/>
            <w:hideMark/>
          </w:tcPr>
          <w:p w14:paraId="049872F4" w14:textId="77777777" w:rsidR="003C713E" w:rsidRPr="003C713E" w:rsidRDefault="003C713E" w:rsidP="003C713E">
            <w:r w:rsidRPr="003C713E">
              <w:t>8</w:t>
            </w:r>
          </w:p>
        </w:tc>
        <w:tc>
          <w:tcPr>
            <w:tcW w:w="0" w:type="auto"/>
            <w:vAlign w:val="center"/>
            <w:hideMark/>
          </w:tcPr>
          <w:p w14:paraId="677EB396" w14:textId="77777777" w:rsidR="003C713E" w:rsidRPr="003C713E" w:rsidRDefault="003C713E" w:rsidP="003C713E">
            <w:r w:rsidRPr="003C713E">
              <w:t>GIS Application Development</w:t>
            </w:r>
          </w:p>
        </w:tc>
        <w:tc>
          <w:tcPr>
            <w:tcW w:w="0" w:type="auto"/>
            <w:vAlign w:val="center"/>
            <w:hideMark/>
          </w:tcPr>
          <w:p w14:paraId="02BC5D22" w14:textId="4E628604" w:rsidR="003C713E" w:rsidRPr="003C713E" w:rsidRDefault="003C713E" w:rsidP="003C713E">
            <w:r w:rsidRPr="003C713E">
              <w:t xml:space="preserve">Integrate risk model into the GIS application; implement </w:t>
            </w:r>
            <w:r>
              <w:t xml:space="preserve">an </w:t>
            </w:r>
            <w:r w:rsidRPr="003C713E">
              <w:t>interactive map with visualization layers</w:t>
            </w:r>
          </w:p>
        </w:tc>
        <w:tc>
          <w:tcPr>
            <w:tcW w:w="0" w:type="auto"/>
            <w:vAlign w:val="center"/>
            <w:hideMark/>
          </w:tcPr>
          <w:p w14:paraId="0F4D9A73" w14:textId="77777777" w:rsidR="003C713E" w:rsidRPr="003C713E" w:rsidRDefault="003C713E" w:rsidP="003C713E">
            <w:r w:rsidRPr="003C713E">
              <w:t>Core system functional</w:t>
            </w:r>
          </w:p>
        </w:tc>
      </w:tr>
      <w:tr w:rsidR="003C713E" w:rsidRPr="003C713E" w14:paraId="776D62D0" w14:textId="77777777">
        <w:trPr>
          <w:tblCellSpacing w:w="15" w:type="dxa"/>
        </w:trPr>
        <w:tc>
          <w:tcPr>
            <w:tcW w:w="0" w:type="auto"/>
            <w:vAlign w:val="center"/>
            <w:hideMark/>
          </w:tcPr>
          <w:p w14:paraId="1D6C0822" w14:textId="77777777" w:rsidR="003C713E" w:rsidRPr="003C713E" w:rsidRDefault="003C713E" w:rsidP="003C713E">
            <w:r w:rsidRPr="003C713E">
              <w:t>9</w:t>
            </w:r>
          </w:p>
        </w:tc>
        <w:tc>
          <w:tcPr>
            <w:tcW w:w="0" w:type="auto"/>
            <w:vAlign w:val="center"/>
            <w:hideMark/>
          </w:tcPr>
          <w:p w14:paraId="5480BB3F" w14:textId="77777777" w:rsidR="003C713E" w:rsidRPr="003C713E" w:rsidRDefault="003C713E" w:rsidP="003C713E">
            <w:r w:rsidRPr="003C713E">
              <w:t>D2 Submission</w:t>
            </w:r>
          </w:p>
        </w:tc>
        <w:tc>
          <w:tcPr>
            <w:tcW w:w="0" w:type="auto"/>
            <w:vAlign w:val="center"/>
            <w:hideMark/>
          </w:tcPr>
          <w:p w14:paraId="699C30E2" w14:textId="77777777" w:rsidR="003C713E" w:rsidRPr="003C713E" w:rsidRDefault="003C713E" w:rsidP="003C713E">
            <w:r w:rsidRPr="003C713E">
              <w:t>Demonstrate core system features and initial risk model implementation</w:t>
            </w:r>
          </w:p>
        </w:tc>
        <w:tc>
          <w:tcPr>
            <w:tcW w:w="0" w:type="auto"/>
            <w:vAlign w:val="center"/>
            <w:hideMark/>
          </w:tcPr>
          <w:p w14:paraId="280C3581" w14:textId="77777777" w:rsidR="003C713E" w:rsidRPr="003C713E" w:rsidRDefault="003C713E" w:rsidP="003C713E">
            <w:r w:rsidRPr="003C713E">
              <w:rPr>
                <w:b/>
                <w:bCs/>
              </w:rPr>
              <w:t>D2 Submission</w:t>
            </w:r>
          </w:p>
        </w:tc>
      </w:tr>
      <w:tr w:rsidR="003C713E" w:rsidRPr="003C713E" w14:paraId="4DF03B38" w14:textId="77777777">
        <w:trPr>
          <w:tblCellSpacing w:w="15" w:type="dxa"/>
        </w:trPr>
        <w:tc>
          <w:tcPr>
            <w:tcW w:w="0" w:type="auto"/>
            <w:vAlign w:val="center"/>
            <w:hideMark/>
          </w:tcPr>
          <w:p w14:paraId="3A74B44F" w14:textId="77777777" w:rsidR="003C713E" w:rsidRPr="003C713E" w:rsidRDefault="003C713E" w:rsidP="003C713E">
            <w:r w:rsidRPr="003C713E">
              <w:t>10–11</w:t>
            </w:r>
          </w:p>
        </w:tc>
        <w:tc>
          <w:tcPr>
            <w:tcW w:w="0" w:type="auto"/>
            <w:vAlign w:val="center"/>
            <w:hideMark/>
          </w:tcPr>
          <w:p w14:paraId="2A360029" w14:textId="77777777" w:rsidR="003C713E" w:rsidRPr="003C713E" w:rsidRDefault="003C713E" w:rsidP="003C713E">
            <w:r w:rsidRPr="003C713E">
              <w:t>Refinement &amp; Testing</w:t>
            </w:r>
          </w:p>
        </w:tc>
        <w:tc>
          <w:tcPr>
            <w:tcW w:w="0" w:type="auto"/>
            <w:vAlign w:val="center"/>
            <w:hideMark/>
          </w:tcPr>
          <w:p w14:paraId="74B0E6FA" w14:textId="305EAB88" w:rsidR="003C713E" w:rsidRPr="003C713E" w:rsidRDefault="003C713E" w:rsidP="003C713E">
            <w:r w:rsidRPr="003C713E">
              <w:t>Refine risk model, improve visualizations, fix issues from testing and client feedback</w:t>
            </w:r>
          </w:p>
        </w:tc>
        <w:tc>
          <w:tcPr>
            <w:tcW w:w="0" w:type="auto"/>
            <w:vAlign w:val="center"/>
            <w:hideMark/>
          </w:tcPr>
          <w:p w14:paraId="419A0CF7" w14:textId="77777777" w:rsidR="003C713E" w:rsidRPr="003C713E" w:rsidRDefault="003C713E" w:rsidP="003C713E">
            <w:r w:rsidRPr="003C713E">
              <w:t>Feature complete</w:t>
            </w:r>
          </w:p>
        </w:tc>
      </w:tr>
      <w:tr w:rsidR="003C713E" w:rsidRPr="003C713E" w14:paraId="5B0E391C" w14:textId="77777777">
        <w:trPr>
          <w:tblCellSpacing w:w="15" w:type="dxa"/>
        </w:trPr>
        <w:tc>
          <w:tcPr>
            <w:tcW w:w="0" w:type="auto"/>
            <w:vAlign w:val="center"/>
            <w:hideMark/>
          </w:tcPr>
          <w:p w14:paraId="141CA4DE" w14:textId="77777777" w:rsidR="003C713E" w:rsidRPr="003C713E" w:rsidRDefault="003C713E" w:rsidP="003C713E">
            <w:r w:rsidRPr="003C713E">
              <w:t>12</w:t>
            </w:r>
          </w:p>
        </w:tc>
        <w:tc>
          <w:tcPr>
            <w:tcW w:w="0" w:type="auto"/>
            <w:vAlign w:val="center"/>
            <w:hideMark/>
          </w:tcPr>
          <w:p w14:paraId="29EDA41A" w14:textId="77777777" w:rsidR="003C713E" w:rsidRPr="003C713E" w:rsidRDefault="003C713E" w:rsidP="003C713E">
            <w:r w:rsidRPr="003C713E">
              <w:t>Final Delivery</w:t>
            </w:r>
          </w:p>
        </w:tc>
        <w:tc>
          <w:tcPr>
            <w:tcW w:w="0" w:type="auto"/>
            <w:vAlign w:val="center"/>
            <w:hideMark/>
          </w:tcPr>
          <w:p w14:paraId="1CBD4FEA" w14:textId="56926AAC" w:rsidR="003C713E" w:rsidRPr="003C713E" w:rsidRDefault="003C713E" w:rsidP="003C713E">
            <w:r w:rsidRPr="003C713E">
              <w:t>Finalize system, complete documentation and report, client handover</w:t>
            </w:r>
          </w:p>
        </w:tc>
        <w:tc>
          <w:tcPr>
            <w:tcW w:w="0" w:type="auto"/>
            <w:vAlign w:val="center"/>
            <w:hideMark/>
          </w:tcPr>
          <w:p w14:paraId="25AF8F03" w14:textId="77777777" w:rsidR="003C713E" w:rsidRPr="003C713E" w:rsidRDefault="003C713E" w:rsidP="003C713E">
            <w:r w:rsidRPr="003C713E">
              <w:rPr>
                <w:b/>
                <w:bCs/>
              </w:rPr>
              <w:t>D3 Submission</w:t>
            </w:r>
          </w:p>
        </w:tc>
      </w:tr>
    </w:tbl>
    <w:p w14:paraId="4BB1CAE7" w14:textId="77777777" w:rsidR="003C713E" w:rsidRPr="003C713E" w:rsidRDefault="003C713E" w:rsidP="003C713E">
      <w:pPr>
        <w:rPr>
          <w:b/>
          <w:bCs/>
        </w:rPr>
      </w:pPr>
      <w:r w:rsidRPr="003C713E">
        <w:rPr>
          <w:b/>
          <w:bCs/>
        </w:rPr>
        <w:t>3.4 Team Roles and Responsibilities</w:t>
      </w:r>
    </w:p>
    <w:p w14:paraId="7EC1D0B0" w14:textId="77777777" w:rsidR="003C713E" w:rsidRPr="003C713E" w:rsidRDefault="003C713E" w:rsidP="003C713E">
      <w:r w:rsidRPr="003C713E">
        <w:t xml:space="preserve">Responsibilities are shared among the five team members based on their strengths. While each member has a primary role, all members are expected to contribute to discussions, development, and testing throughout the project. The Project Manager role rotates across </w:t>
      </w:r>
      <w:r w:rsidRPr="003C713E">
        <w:lastRenderedPageBreak/>
        <w:t>the three main project phases to ensure shared leadership experience and distribute coordination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4390"/>
        <w:gridCol w:w="3206"/>
      </w:tblGrid>
      <w:tr w:rsidR="003C713E" w:rsidRPr="003C713E" w14:paraId="30B7A232" w14:textId="77777777">
        <w:trPr>
          <w:tblHeader/>
          <w:tblCellSpacing w:w="15" w:type="dxa"/>
        </w:trPr>
        <w:tc>
          <w:tcPr>
            <w:tcW w:w="0" w:type="auto"/>
            <w:vAlign w:val="center"/>
            <w:hideMark/>
          </w:tcPr>
          <w:p w14:paraId="6C6FE8CB" w14:textId="77777777" w:rsidR="003C713E" w:rsidRPr="003C713E" w:rsidRDefault="003C713E" w:rsidP="003C713E">
            <w:pPr>
              <w:rPr>
                <w:b/>
                <w:bCs/>
              </w:rPr>
            </w:pPr>
            <w:r w:rsidRPr="003C713E">
              <w:rPr>
                <w:b/>
                <w:bCs/>
              </w:rPr>
              <w:t>Role</w:t>
            </w:r>
          </w:p>
        </w:tc>
        <w:tc>
          <w:tcPr>
            <w:tcW w:w="0" w:type="auto"/>
            <w:vAlign w:val="center"/>
            <w:hideMark/>
          </w:tcPr>
          <w:p w14:paraId="1C42B380" w14:textId="77777777" w:rsidR="003C713E" w:rsidRPr="003C713E" w:rsidRDefault="003C713E" w:rsidP="003C713E">
            <w:pPr>
              <w:rPr>
                <w:b/>
                <w:bCs/>
              </w:rPr>
            </w:pPr>
            <w:r w:rsidRPr="003C713E">
              <w:rPr>
                <w:b/>
                <w:bCs/>
              </w:rPr>
              <w:t>Responsibilities</w:t>
            </w:r>
          </w:p>
        </w:tc>
        <w:tc>
          <w:tcPr>
            <w:tcW w:w="0" w:type="auto"/>
            <w:vAlign w:val="center"/>
            <w:hideMark/>
          </w:tcPr>
          <w:p w14:paraId="45ED03CD" w14:textId="77777777" w:rsidR="003C713E" w:rsidRPr="003C713E" w:rsidRDefault="003C713E" w:rsidP="003C713E">
            <w:pPr>
              <w:rPr>
                <w:b/>
                <w:bCs/>
              </w:rPr>
            </w:pPr>
            <w:r w:rsidRPr="003C713E">
              <w:rPr>
                <w:b/>
                <w:bCs/>
              </w:rPr>
              <w:t>Member</w:t>
            </w:r>
          </w:p>
        </w:tc>
      </w:tr>
      <w:tr w:rsidR="003C713E" w:rsidRPr="003C713E" w14:paraId="27B4CCF5" w14:textId="77777777">
        <w:trPr>
          <w:tblCellSpacing w:w="15" w:type="dxa"/>
        </w:trPr>
        <w:tc>
          <w:tcPr>
            <w:tcW w:w="0" w:type="auto"/>
            <w:vAlign w:val="center"/>
            <w:hideMark/>
          </w:tcPr>
          <w:p w14:paraId="0FD62006" w14:textId="77777777" w:rsidR="003C713E" w:rsidRPr="003C713E" w:rsidRDefault="003C713E" w:rsidP="003C713E">
            <w:r w:rsidRPr="003C713E">
              <w:t>Project Manager (Week 1–4)</w:t>
            </w:r>
          </w:p>
        </w:tc>
        <w:tc>
          <w:tcPr>
            <w:tcW w:w="0" w:type="auto"/>
            <w:vAlign w:val="center"/>
            <w:hideMark/>
          </w:tcPr>
          <w:p w14:paraId="24974113" w14:textId="77777777" w:rsidR="003C713E" w:rsidRPr="003C713E" w:rsidRDefault="003C713E" w:rsidP="003C713E">
            <w:r w:rsidRPr="003C713E">
              <w:t>Oversee initial project scope, coordinate team setup, manage early milestones and client communication</w:t>
            </w:r>
          </w:p>
        </w:tc>
        <w:tc>
          <w:tcPr>
            <w:tcW w:w="0" w:type="auto"/>
            <w:vAlign w:val="center"/>
            <w:hideMark/>
          </w:tcPr>
          <w:p w14:paraId="59A846E6" w14:textId="16B198FA" w:rsidR="003C713E" w:rsidRPr="003C713E" w:rsidRDefault="003C713E" w:rsidP="003C713E">
            <w:r>
              <w:t>Cloud Wang</w:t>
            </w:r>
            <w:r>
              <w:br/>
            </w:r>
            <w:r w:rsidRPr="003C713E">
              <w:t>24408996</w:t>
            </w:r>
          </w:p>
        </w:tc>
      </w:tr>
      <w:tr w:rsidR="003C713E" w:rsidRPr="003C713E" w14:paraId="0ABE78F2" w14:textId="77777777">
        <w:trPr>
          <w:tblCellSpacing w:w="15" w:type="dxa"/>
        </w:trPr>
        <w:tc>
          <w:tcPr>
            <w:tcW w:w="0" w:type="auto"/>
            <w:vAlign w:val="center"/>
            <w:hideMark/>
          </w:tcPr>
          <w:p w14:paraId="5E279FF4" w14:textId="77777777" w:rsidR="003C713E" w:rsidRPr="003C713E" w:rsidRDefault="003C713E" w:rsidP="003C713E">
            <w:r w:rsidRPr="003C713E">
              <w:t>Project Manager (Week 5–8)</w:t>
            </w:r>
          </w:p>
        </w:tc>
        <w:tc>
          <w:tcPr>
            <w:tcW w:w="0" w:type="auto"/>
            <w:vAlign w:val="center"/>
            <w:hideMark/>
          </w:tcPr>
          <w:p w14:paraId="31304263" w14:textId="77777777" w:rsidR="003C713E" w:rsidRPr="003C713E" w:rsidRDefault="003C713E" w:rsidP="003C713E">
            <w:r w:rsidRPr="003C713E">
              <w:t>Coordinate mid-project development sprints, track progress, manage client feedback and D2 submission</w:t>
            </w:r>
          </w:p>
        </w:tc>
        <w:tc>
          <w:tcPr>
            <w:tcW w:w="0" w:type="auto"/>
            <w:vAlign w:val="center"/>
            <w:hideMark/>
          </w:tcPr>
          <w:p w14:paraId="236F9547" w14:textId="4661A515" w:rsidR="003C713E" w:rsidRPr="003C713E" w:rsidRDefault="003C713E" w:rsidP="003C713E">
            <w:r>
              <w:t>Chinmai Ravindran</w:t>
            </w:r>
            <w:r>
              <w:br/>
              <w:t>23864156</w:t>
            </w:r>
          </w:p>
        </w:tc>
      </w:tr>
      <w:tr w:rsidR="003C713E" w:rsidRPr="003C713E" w14:paraId="66FFD459" w14:textId="77777777">
        <w:trPr>
          <w:tblCellSpacing w:w="15" w:type="dxa"/>
        </w:trPr>
        <w:tc>
          <w:tcPr>
            <w:tcW w:w="0" w:type="auto"/>
            <w:vAlign w:val="center"/>
            <w:hideMark/>
          </w:tcPr>
          <w:p w14:paraId="48329F93" w14:textId="77777777" w:rsidR="003C713E" w:rsidRPr="003C713E" w:rsidRDefault="003C713E" w:rsidP="003C713E">
            <w:r w:rsidRPr="003C713E">
              <w:t>Project Manager (Week 9–12)</w:t>
            </w:r>
          </w:p>
        </w:tc>
        <w:tc>
          <w:tcPr>
            <w:tcW w:w="0" w:type="auto"/>
            <w:vAlign w:val="center"/>
            <w:hideMark/>
          </w:tcPr>
          <w:p w14:paraId="5920A510" w14:textId="77777777" w:rsidR="003C713E" w:rsidRPr="003C713E" w:rsidRDefault="003C713E" w:rsidP="003C713E">
            <w:r w:rsidRPr="003C713E">
              <w:t>Lead final development and testing phases, coordinate D3 delivery and client handover</w:t>
            </w:r>
          </w:p>
        </w:tc>
        <w:tc>
          <w:tcPr>
            <w:tcW w:w="0" w:type="auto"/>
            <w:vAlign w:val="center"/>
            <w:hideMark/>
          </w:tcPr>
          <w:p w14:paraId="58C48231" w14:textId="5EF5A567" w:rsidR="003C713E" w:rsidRPr="003C713E" w:rsidRDefault="003C713E" w:rsidP="003C713E">
            <w:r w:rsidRPr="003C713E">
              <w:t xml:space="preserve">Chowdhury Ramim Bin Azam </w:t>
            </w:r>
            <w:proofErr w:type="spellStart"/>
            <w:r w:rsidRPr="003C713E">
              <w:t>Aza</w:t>
            </w:r>
            <w:r>
              <w:t>m</w:t>
            </w:r>
            <w:proofErr w:type="spellEnd"/>
            <w:r>
              <w:br/>
              <w:t>24644535</w:t>
            </w:r>
          </w:p>
          <w:p w14:paraId="54694EC6" w14:textId="2B06F424" w:rsidR="003C713E" w:rsidRPr="003C713E" w:rsidRDefault="003C713E" w:rsidP="003C713E"/>
        </w:tc>
      </w:tr>
      <w:tr w:rsidR="003C713E" w:rsidRPr="003C713E" w14:paraId="6B9573BD" w14:textId="77777777">
        <w:trPr>
          <w:tblCellSpacing w:w="15" w:type="dxa"/>
        </w:trPr>
        <w:tc>
          <w:tcPr>
            <w:tcW w:w="0" w:type="auto"/>
            <w:vAlign w:val="center"/>
            <w:hideMark/>
          </w:tcPr>
          <w:p w14:paraId="7F82530A" w14:textId="77777777" w:rsidR="003C713E" w:rsidRPr="003C713E" w:rsidRDefault="003C713E" w:rsidP="003C713E">
            <w:r w:rsidRPr="003C713E">
              <w:t>Frontend Developer</w:t>
            </w:r>
          </w:p>
        </w:tc>
        <w:tc>
          <w:tcPr>
            <w:tcW w:w="0" w:type="auto"/>
            <w:vAlign w:val="center"/>
            <w:hideMark/>
          </w:tcPr>
          <w:p w14:paraId="45B89860" w14:textId="77777777" w:rsidR="003C713E" w:rsidRPr="003C713E" w:rsidRDefault="003C713E" w:rsidP="003C713E">
            <w:r w:rsidRPr="003C713E">
              <w:t>Collaboratively design and implement the web application UI, including the interactive GIS map interface</w:t>
            </w:r>
          </w:p>
        </w:tc>
        <w:tc>
          <w:tcPr>
            <w:tcW w:w="0" w:type="auto"/>
            <w:vAlign w:val="center"/>
            <w:hideMark/>
          </w:tcPr>
          <w:p w14:paraId="55BA6A86" w14:textId="77777777" w:rsidR="003C713E" w:rsidRPr="003C713E" w:rsidRDefault="003C713E" w:rsidP="003C713E">
            <w:r w:rsidRPr="003C713E">
              <w:t>All Members</w:t>
            </w:r>
          </w:p>
        </w:tc>
      </w:tr>
      <w:tr w:rsidR="003C713E" w:rsidRPr="003C713E" w14:paraId="6C054509" w14:textId="77777777">
        <w:trPr>
          <w:tblCellSpacing w:w="15" w:type="dxa"/>
        </w:trPr>
        <w:tc>
          <w:tcPr>
            <w:tcW w:w="0" w:type="auto"/>
            <w:vAlign w:val="center"/>
            <w:hideMark/>
          </w:tcPr>
          <w:p w14:paraId="5F860A6D" w14:textId="77777777" w:rsidR="003C713E" w:rsidRPr="003C713E" w:rsidRDefault="003C713E" w:rsidP="003C713E">
            <w:r w:rsidRPr="003C713E">
              <w:t>Backend Developer</w:t>
            </w:r>
          </w:p>
        </w:tc>
        <w:tc>
          <w:tcPr>
            <w:tcW w:w="0" w:type="auto"/>
            <w:vAlign w:val="center"/>
            <w:hideMark/>
          </w:tcPr>
          <w:p w14:paraId="344ADFAD" w14:textId="77777777" w:rsidR="003C713E" w:rsidRPr="003C713E" w:rsidRDefault="003C713E" w:rsidP="003C713E">
            <w:r w:rsidRPr="003C713E">
              <w:t>Implement server-side logic, risk assessment algorithm, and data processing pipelines</w:t>
            </w:r>
          </w:p>
        </w:tc>
        <w:tc>
          <w:tcPr>
            <w:tcW w:w="0" w:type="auto"/>
            <w:vAlign w:val="center"/>
            <w:hideMark/>
          </w:tcPr>
          <w:p w14:paraId="3773AECA" w14:textId="3827AC95" w:rsidR="003C713E" w:rsidRPr="003C713E" w:rsidRDefault="003C713E" w:rsidP="003C713E">
            <w:r>
              <w:t>Cloud Wang</w:t>
            </w:r>
            <w:r>
              <w:br/>
            </w:r>
            <w:r w:rsidRPr="003C713E">
              <w:t>24408996</w:t>
            </w:r>
          </w:p>
        </w:tc>
      </w:tr>
      <w:tr w:rsidR="003C713E" w:rsidRPr="003C713E" w14:paraId="566FED4F" w14:textId="77777777">
        <w:trPr>
          <w:tblCellSpacing w:w="15" w:type="dxa"/>
        </w:trPr>
        <w:tc>
          <w:tcPr>
            <w:tcW w:w="0" w:type="auto"/>
            <w:vAlign w:val="center"/>
            <w:hideMark/>
          </w:tcPr>
          <w:p w14:paraId="21365951" w14:textId="77777777" w:rsidR="003C713E" w:rsidRPr="003C713E" w:rsidRDefault="003C713E" w:rsidP="003C713E">
            <w:r w:rsidRPr="003C713E">
              <w:t>GIS / Data Specialist</w:t>
            </w:r>
          </w:p>
        </w:tc>
        <w:tc>
          <w:tcPr>
            <w:tcW w:w="0" w:type="auto"/>
            <w:vAlign w:val="center"/>
            <w:hideMark/>
          </w:tcPr>
          <w:p w14:paraId="3D0D3365" w14:textId="77777777" w:rsidR="003C713E" w:rsidRPr="003C713E" w:rsidRDefault="003C713E" w:rsidP="003C713E">
            <w:r w:rsidRPr="003C713E">
              <w:t>Source, process, and integrate geospatial datasets (e.g., vegetation, elevation, fuel load, granite outcrops) into the application</w:t>
            </w:r>
          </w:p>
        </w:tc>
        <w:tc>
          <w:tcPr>
            <w:tcW w:w="0" w:type="auto"/>
            <w:vAlign w:val="center"/>
            <w:hideMark/>
          </w:tcPr>
          <w:p w14:paraId="3E7981A8" w14:textId="5726B530" w:rsidR="003C713E" w:rsidRPr="003C713E" w:rsidRDefault="003C713E" w:rsidP="003C713E">
            <w:r>
              <w:t>Difu Xiao</w:t>
            </w:r>
            <w:r>
              <w:br/>
              <w:t>24473616</w:t>
            </w:r>
          </w:p>
        </w:tc>
      </w:tr>
      <w:tr w:rsidR="003C713E" w:rsidRPr="003C713E" w14:paraId="4CE61166" w14:textId="77777777">
        <w:trPr>
          <w:tblCellSpacing w:w="15" w:type="dxa"/>
        </w:trPr>
        <w:tc>
          <w:tcPr>
            <w:tcW w:w="0" w:type="auto"/>
            <w:vAlign w:val="center"/>
            <w:hideMark/>
          </w:tcPr>
          <w:p w14:paraId="1EEFE364" w14:textId="77777777" w:rsidR="003C713E" w:rsidRPr="003C713E" w:rsidRDefault="003C713E" w:rsidP="003C713E">
            <w:r w:rsidRPr="003C713E">
              <w:t>Tester</w:t>
            </w:r>
          </w:p>
        </w:tc>
        <w:tc>
          <w:tcPr>
            <w:tcW w:w="0" w:type="auto"/>
            <w:vAlign w:val="center"/>
            <w:hideMark/>
          </w:tcPr>
          <w:p w14:paraId="73F3382F" w14:textId="77777777" w:rsidR="003C713E" w:rsidRPr="003C713E" w:rsidRDefault="003C713E" w:rsidP="003C713E">
            <w:r w:rsidRPr="003C713E">
              <w:t>Design and execute test plans covering functionality, performance, and edge cases</w:t>
            </w:r>
          </w:p>
        </w:tc>
        <w:tc>
          <w:tcPr>
            <w:tcW w:w="0" w:type="auto"/>
            <w:vAlign w:val="center"/>
            <w:hideMark/>
          </w:tcPr>
          <w:p w14:paraId="7C2C230D" w14:textId="0514AF0D" w:rsidR="003C713E" w:rsidRPr="003C713E" w:rsidRDefault="003C713E" w:rsidP="003C713E">
            <w:pPr>
              <w:rPr>
                <w:b/>
                <w:bCs/>
              </w:rPr>
            </w:pPr>
            <w:r w:rsidRPr="003C713E">
              <w:t xml:space="preserve">Chowdhury Ramim Bin Azam </w:t>
            </w:r>
            <w:proofErr w:type="spellStart"/>
            <w:r w:rsidRPr="003C713E">
              <w:t>Aza</w:t>
            </w:r>
            <w:r>
              <w:t>m</w:t>
            </w:r>
            <w:proofErr w:type="spellEnd"/>
            <w:r>
              <w:t xml:space="preserve"> (24644535)</w:t>
            </w:r>
            <w:r w:rsidRPr="003C713E">
              <w:t xml:space="preserve">, Sainath Reddy </w:t>
            </w:r>
            <w:proofErr w:type="spellStart"/>
            <w:r w:rsidRPr="003C713E">
              <w:t>Mogullanolla</w:t>
            </w:r>
            <w:proofErr w:type="spellEnd"/>
            <w:r>
              <w:t xml:space="preserve"> (24473572)</w:t>
            </w:r>
            <w:r w:rsidRPr="003C713E">
              <w:rPr>
                <w:b/>
                <w:bCs/>
              </w:rPr>
              <w:t> </w:t>
            </w:r>
          </w:p>
          <w:p w14:paraId="54BF6081" w14:textId="4449A115" w:rsidR="003C713E" w:rsidRPr="003C713E" w:rsidRDefault="003C713E" w:rsidP="003C713E"/>
        </w:tc>
      </w:tr>
      <w:tr w:rsidR="003C713E" w:rsidRPr="003C713E" w14:paraId="772F04EF" w14:textId="77777777">
        <w:trPr>
          <w:tblCellSpacing w:w="15" w:type="dxa"/>
        </w:trPr>
        <w:tc>
          <w:tcPr>
            <w:tcW w:w="0" w:type="auto"/>
            <w:vAlign w:val="center"/>
            <w:hideMark/>
          </w:tcPr>
          <w:p w14:paraId="31365C68" w14:textId="77777777" w:rsidR="003C713E" w:rsidRPr="003C713E" w:rsidRDefault="003C713E" w:rsidP="003C713E">
            <w:r w:rsidRPr="003C713E">
              <w:t>Documenter</w:t>
            </w:r>
          </w:p>
        </w:tc>
        <w:tc>
          <w:tcPr>
            <w:tcW w:w="0" w:type="auto"/>
            <w:vAlign w:val="center"/>
            <w:hideMark/>
          </w:tcPr>
          <w:p w14:paraId="0D83E045" w14:textId="77777777" w:rsidR="003C713E" w:rsidRPr="003C713E" w:rsidRDefault="003C713E" w:rsidP="003C713E">
            <w:r w:rsidRPr="003C713E">
              <w:t>Prepare and maintain project documentation, meeting minutes, and deliverable reports</w:t>
            </w:r>
          </w:p>
        </w:tc>
        <w:tc>
          <w:tcPr>
            <w:tcW w:w="0" w:type="auto"/>
            <w:vAlign w:val="center"/>
            <w:hideMark/>
          </w:tcPr>
          <w:p w14:paraId="173F6C6B" w14:textId="264ED61F" w:rsidR="003C713E" w:rsidRPr="003C713E" w:rsidRDefault="003C713E" w:rsidP="003C713E">
            <w:r>
              <w:t>Cloud Want (</w:t>
            </w:r>
            <w:r w:rsidRPr="003C713E">
              <w:t>24408996</w:t>
            </w:r>
            <w:r>
              <w:t>)</w:t>
            </w:r>
            <w:r w:rsidRPr="003C713E">
              <w:t xml:space="preserve">, </w:t>
            </w:r>
            <w:r>
              <w:t>Chinmai Ravindran (23864156)</w:t>
            </w:r>
            <w:r w:rsidRPr="003C713E">
              <w:t xml:space="preserve">, </w:t>
            </w:r>
            <w:r>
              <w:t>Difu Xiao (24644535)</w:t>
            </w:r>
          </w:p>
        </w:tc>
      </w:tr>
    </w:tbl>
    <w:p w14:paraId="61DD2A47" w14:textId="77777777" w:rsidR="003C713E" w:rsidRPr="003C713E" w:rsidRDefault="003C713E" w:rsidP="003C713E">
      <w:pPr>
        <w:rPr>
          <w:b/>
          <w:bCs/>
        </w:rPr>
      </w:pPr>
      <w:r w:rsidRPr="003C713E">
        <w:rPr>
          <w:b/>
          <w:bCs/>
        </w:rPr>
        <w:t>3.5 Collaboration Tools and Tracking</w:t>
      </w:r>
    </w:p>
    <w:p w14:paraId="7CABBD88" w14:textId="77777777" w:rsidR="003C713E" w:rsidRPr="003C713E" w:rsidRDefault="003C713E" w:rsidP="003C713E">
      <w:r w:rsidRPr="003C713E">
        <w:lastRenderedPageBreak/>
        <w:t>The team uses a combination of development and collaboration tools to manage the project efficiently.</w:t>
      </w:r>
    </w:p>
    <w:p w14:paraId="6392FF25" w14:textId="64097AE9" w:rsidR="003C713E" w:rsidRDefault="003C713E" w:rsidP="003C713E">
      <w:r w:rsidRPr="003C713E">
        <w:rPr>
          <w:b/>
          <w:bCs/>
        </w:rPr>
        <w:t>GitHub</w:t>
      </w:r>
      <w:r w:rsidRPr="003C713E">
        <w:t xml:space="preserve"> </w:t>
      </w:r>
      <w:proofErr w:type="spellStart"/>
      <w:r w:rsidRPr="003C713E">
        <w:t>GitHub</w:t>
      </w:r>
      <w:proofErr w:type="spellEnd"/>
      <w:r w:rsidRPr="003C713E">
        <w:t xml:space="preserve"> serves as the main platform for version control and code management. It allows team members to work simultaneously, track changes, manage branches, and conduct pull request reviews before merging into main. Going forward, the team will also use GitHub Issues and Milestones to log and track tasks, bugs, and features aligned to each deliverable.</w:t>
      </w:r>
    </w:p>
    <w:p w14:paraId="17A291C2" w14:textId="70C7B754" w:rsidR="00767F7C" w:rsidRPr="003C713E" w:rsidRDefault="00767F7C" w:rsidP="003C713E">
      <w:r>
        <w:t xml:space="preserve">Link: </w:t>
      </w:r>
      <w:r w:rsidRPr="00767F7C">
        <w:t>https://github.com/TinyRattleSnake/Fire-Vulnerability-App</w:t>
      </w:r>
    </w:p>
    <w:p w14:paraId="19530848" w14:textId="77777777" w:rsidR="003C713E" w:rsidRDefault="003C713E" w:rsidP="003C713E">
      <w:r w:rsidRPr="003C713E">
        <w:rPr>
          <w:b/>
          <w:bCs/>
        </w:rPr>
        <w:t>Microsoft Teams</w:t>
      </w:r>
      <w:r w:rsidRPr="003C713E">
        <w:t xml:space="preserve"> Microsoft Teams is used for team communication and coordination, supporting regular weekly meetings, quick discussions, and progress updates. Meeting notes and important decisions are recorded after each session and shared with all members to ensure alignment and accountability.</w:t>
      </w:r>
    </w:p>
    <w:p w14:paraId="54765BD4" w14:textId="77777777" w:rsidR="00767F7C" w:rsidRDefault="00767F7C" w:rsidP="00767F7C">
      <w:r>
        <w:t xml:space="preserve">Link: </w:t>
      </w:r>
      <w:hyperlink r:id="rId5" w:history="1">
        <w:r w:rsidRPr="00767F7C">
          <w:rPr>
            <w:rStyle w:val="Hyperlink"/>
          </w:rPr>
          <w:t>CITS5206 Group 21 | Group Chat | Microsoft Teams</w:t>
        </w:r>
      </w:hyperlink>
    </w:p>
    <w:p w14:paraId="28642C6A" w14:textId="7C70D8C9" w:rsidR="00767F7C" w:rsidRPr="00767F7C" w:rsidRDefault="00767F7C" w:rsidP="00767F7C">
      <w:r w:rsidRPr="00767F7C">
        <w:t>https://teams.microsoft.com/l/chat/19:41c80aa27f3c42f4bf528142089830aa@thread.v2/conversations?context=%7B%22contextType%22%3A%22chat%22%7D</w:t>
      </w:r>
    </w:p>
    <w:p w14:paraId="217183D5" w14:textId="77777777" w:rsidR="003C713E" w:rsidRDefault="003C713E" w:rsidP="003C713E">
      <w:r w:rsidRPr="003C713E">
        <w:rPr>
          <w:b/>
          <w:bCs/>
        </w:rPr>
        <w:t>Microsoft OneDrive</w:t>
      </w:r>
      <w:r w:rsidRPr="003C713E">
        <w:t xml:space="preserve"> </w:t>
      </w:r>
      <w:proofErr w:type="spellStart"/>
      <w:r w:rsidRPr="003C713E">
        <w:t>OneDrive</w:t>
      </w:r>
      <w:proofErr w:type="spellEnd"/>
      <w:r w:rsidRPr="003C713E">
        <w:t xml:space="preserve"> is used to store and share project documents, including meeting minutes, team accountability records, relevant research papers, and other reference materials. This ensures all members have consistent access to the latest documents regardless of location.</w:t>
      </w:r>
    </w:p>
    <w:p w14:paraId="0AC78A57" w14:textId="5EA98C7A" w:rsidR="00767F7C" w:rsidRDefault="00767F7C" w:rsidP="003C713E">
      <w:r>
        <w:t xml:space="preserve">Link: </w:t>
      </w:r>
      <w:hyperlink r:id="rId6" w:history="1">
        <w:r w:rsidRPr="00767F7C">
          <w:rPr>
            <w:rStyle w:val="Hyperlink"/>
          </w:rPr>
          <w:t>Files we have in common - OneDrive</w:t>
        </w:r>
      </w:hyperlink>
    </w:p>
    <w:p w14:paraId="36A35B6D" w14:textId="52E83DCB" w:rsidR="00767F7C" w:rsidRPr="003C713E" w:rsidRDefault="00767F7C" w:rsidP="003C713E">
      <w:r w:rsidRPr="00767F7C">
        <w:t>https://uniwa</w:t>
      </w:r>
      <w:r>
        <w:t>-</w:t>
      </w:r>
      <w:r w:rsidRPr="00767F7C">
        <w:t>my.sharepoint.com/personal/24408996_student_uwa_edu_au/_layouts/15/onedrive.aspx?csf=1&amp;ovuser=05894af0%2Dcb28%2D46d8%2D8716%2D74cdb46e2226%2C23864156%40student%2Euwa%2Eedu%2Eau&amp;OR=Teams%2DHL&amp;CT=1772898430854&amp;clickparams=eyJBcHBOYW1lIjoiVGVhbXMtRGVza3RvcCIsIkFwcFZlcnNpb24iOiI0OS8yNjAyMDEwMTExNyIsIkhhc0ZlZGVyYXRlZFVzZXIiOmZhbHNlfQ%3D%3D&amp;CID=81b2fda1%2D1027%2D7000%2D0090%2D52b7a4b08afe&amp;cidOR=SPO&amp;FolderCTID=0x01200081413BF47C8A8641A4A9B073E08D4060&amp;view=4</w:t>
      </w:r>
    </w:p>
    <w:p w14:paraId="1ADB3568" w14:textId="77777777" w:rsidR="003C713E" w:rsidRPr="003C713E" w:rsidRDefault="003C713E" w:rsidP="003C713E">
      <w:r w:rsidRPr="003C713E">
        <w:rPr>
          <w:b/>
          <w:bCs/>
        </w:rPr>
        <w:t>Communication Cadence</w:t>
      </w:r>
    </w:p>
    <w:p w14:paraId="669CA501" w14:textId="77777777" w:rsidR="003C713E" w:rsidRPr="003C713E" w:rsidRDefault="003C713E" w:rsidP="003C713E">
      <w:pPr>
        <w:numPr>
          <w:ilvl w:val="0"/>
          <w:numId w:val="2"/>
        </w:numPr>
      </w:pPr>
      <w:r w:rsidRPr="003C713E">
        <w:rPr>
          <w:b/>
          <w:bCs/>
        </w:rPr>
        <w:t>Weekly Team Meetings:</w:t>
      </w:r>
      <w:r w:rsidRPr="003C713E">
        <w:t xml:space="preserve"> Status updates, blocker identification, and task assignments.</w:t>
      </w:r>
    </w:p>
    <w:p w14:paraId="2273097B" w14:textId="77777777" w:rsidR="003C713E" w:rsidRPr="003C713E" w:rsidRDefault="003C713E" w:rsidP="003C713E">
      <w:pPr>
        <w:numPr>
          <w:ilvl w:val="0"/>
          <w:numId w:val="2"/>
        </w:numPr>
      </w:pPr>
      <w:r w:rsidRPr="003C713E">
        <w:rPr>
          <w:b/>
          <w:bCs/>
        </w:rPr>
        <w:t>Ad-hoc Check-ins:</w:t>
      </w:r>
      <w:r w:rsidRPr="003C713E">
        <w:t xml:space="preserve"> Quick syncs via Teams for urgent issues or clarifications.</w:t>
      </w:r>
    </w:p>
    <w:p w14:paraId="323F7FA9" w14:textId="77777777" w:rsidR="003C713E" w:rsidRPr="003C713E" w:rsidRDefault="003C713E" w:rsidP="003C713E">
      <w:pPr>
        <w:numPr>
          <w:ilvl w:val="0"/>
          <w:numId w:val="2"/>
        </w:numPr>
      </w:pPr>
      <w:r w:rsidRPr="003C713E">
        <w:rPr>
          <w:b/>
          <w:bCs/>
        </w:rPr>
        <w:lastRenderedPageBreak/>
        <w:t>Client Updates:</w:t>
      </w:r>
      <w:r w:rsidRPr="003C713E">
        <w:t xml:space="preserve"> Progress summaries shared bi-weekly, ensuring continuous feedback and alignment on MVP features.</w:t>
      </w:r>
    </w:p>
    <w:p w14:paraId="49115747" w14:textId="3A46D893" w:rsidR="003C713E" w:rsidRPr="003C713E" w:rsidRDefault="003C713E" w:rsidP="003C713E"/>
    <w:p w14:paraId="15909E4A" w14:textId="77777777" w:rsidR="00805D03" w:rsidRDefault="00805D03"/>
    <w:sectPr w:rsidR="0080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2AF0"/>
    <w:multiLevelType w:val="multilevel"/>
    <w:tmpl w:val="EC7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50531"/>
    <w:multiLevelType w:val="multilevel"/>
    <w:tmpl w:val="A51A3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220384">
    <w:abstractNumId w:val="1"/>
  </w:num>
  <w:num w:numId="2" w16cid:durableId="184432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3A"/>
    <w:rsid w:val="0014103A"/>
    <w:rsid w:val="003C3591"/>
    <w:rsid w:val="003C713E"/>
    <w:rsid w:val="00767F7C"/>
    <w:rsid w:val="007A142B"/>
    <w:rsid w:val="00805D03"/>
    <w:rsid w:val="00833BC1"/>
    <w:rsid w:val="009819BC"/>
    <w:rsid w:val="00A74FD7"/>
    <w:rsid w:val="00AD68F9"/>
    <w:rsid w:val="00D01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A6FE"/>
  <w15:chartTrackingRefBased/>
  <w15:docId w15:val="{D4A76379-E671-4551-BF5F-92D53239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3A"/>
    <w:rPr>
      <w:rFonts w:eastAsiaTheme="majorEastAsia" w:cstheme="majorBidi"/>
      <w:color w:val="272727" w:themeColor="text1" w:themeTint="D8"/>
    </w:rPr>
  </w:style>
  <w:style w:type="paragraph" w:styleId="Title">
    <w:name w:val="Title"/>
    <w:basedOn w:val="Normal"/>
    <w:next w:val="Normal"/>
    <w:link w:val="TitleChar"/>
    <w:uiPriority w:val="10"/>
    <w:qFormat/>
    <w:rsid w:val="0014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3A"/>
    <w:pPr>
      <w:spacing w:before="160"/>
      <w:jc w:val="center"/>
    </w:pPr>
    <w:rPr>
      <w:i/>
      <w:iCs/>
      <w:color w:val="404040" w:themeColor="text1" w:themeTint="BF"/>
    </w:rPr>
  </w:style>
  <w:style w:type="character" w:customStyle="1" w:styleId="QuoteChar">
    <w:name w:val="Quote Char"/>
    <w:basedOn w:val="DefaultParagraphFont"/>
    <w:link w:val="Quote"/>
    <w:uiPriority w:val="29"/>
    <w:rsid w:val="0014103A"/>
    <w:rPr>
      <w:i/>
      <w:iCs/>
      <w:color w:val="404040" w:themeColor="text1" w:themeTint="BF"/>
    </w:rPr>
  </w:style>
  <w:style w:type="paragraph" w:styleId="ListParagraph">
    <w:name w:val="List Paragraph"/>
    <w:basedOn w:val="Normal"/>
    <w:uiPriority w:val="34"/>
    <w:qFormat/>
    <w:rsid w:val="0014103A"/>
    <w:pPr>
      <w:ind w:left="720"/>
      <w:contextualSpacing/>
    </w:pPr>
  </w:style>
  <w:style w:type="character" w:styleId="IntenseEmphasis">
    <w:name w:val="Intense Emphasis"/>
    <w:basedOn w:val="DefaultParagraphFont"/>
    <w:uiPriority w:val="21"/>
    <w:qFormat/>
    <w:rsid w:val="0014103A"/>
    <w:rPr>
      <w:i/>
      <w:iCs/>
      <w:color w:val="0F4761" w:themeColor="accent1" w:themeShade="BF"/>
    </w:rPr>
  </w:style>
  <w:style w:type="paragraph" w:styleId="IntenseQuote">
    <w:name w:val="Intense Quote"/>
    <w:basedOn w:val="Normal"/>
    <w:next w:val="Normal"/>
    <w:link w:val="IntenseQuoteChar"/>
    <w:uiPriority w:val="30"/>
    <w:qFormat/>
    <w:rsid w:val="0014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03A"/>
    <w:rPr>
      <w:i/>
      <w:iCs/>
      <w:color w:val="0F4761" w:themeColor="accent1" w:themeShade="BF"/>
    </w:rPr>
  </w:style>
  <w:style w:type="character" w:styleId="IntenseReference">
    <w:name w:val="Intense Reference"/>
    <w:basedOn w:val="DefaultParagraphFont"/>
    <w:uiPriority w:val="32"/>
    <w:qFormat/>
    <w:rsid w:val="0014103A"/>
    <w:rPr>
      <w:b/>
      <w:bCs/>
      <w:smallCaps/>
      <w:color w:val="0F4761" w:themeColor="accent1" w:themeShade="BF"/>
      <w:spacing w:val="5"/>
    </w:rPr>
  </w:style>
  <w:style w:type="character" w:styleId="Hyperlink">
    <w:name w:val="Hyperlink"/>
    <w:basedOn w:val="DefaultParagraphFont"/>
    <w:uiPriority w:val="99"/>
    <w:unhideWhenUsed/>
    <w:rsid w:val="00767F7C"/>
    <w:rPr>
      <w:color w:val="467886" w:themeColor="hyperlink"/>
      <w:u w:val="single"/>
    </w:rPr>
  </w:style>
  <w:style w:type="character" w:styleId="UnresolvedMention">
    <w:name w:val="Unresolved Mention"/>
    <w:basedOn w:val="DefaultParagraphFont"/>
    <w:uiPriority w:val="99"/>
    <w:semiHidden/>
    <w:unhideWhenUsed/>
    <w:rsid w:val="00767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wa-my.sharepoint.com/personal/24408996_student_uwa_edu_au/_layouts/15/onedrive.aspx?csf=1&amp;ovuser=05894af0%2Dcb28%2D46d8%2D8716%2D74cdb46e2226%2C23864156%40student%2Euwa%2Eedu%2Eau&amp;OR=Teams%2DHL&amp;CT=1772898430854&amp;clickparams=eyJBcHBOYW1lIjoiVGVhbXMtRGVza3RvcCIsIkFwcFZlcnNpb24iOiI0OS8yNjAyMDEwMTExNyIsIkhhc0ZlZGVyYXRlZFVzZXIiOmZhbHNlfQ%3D%3D&amp;CID=81b2fda1%2D1027%2D7000%2D0090%2D52b7a4b08afe&amp;cidOR=SPO&amp;FolderCTID=0x01200081413BF47C8A8641A4A9B073E08D4060&amp;view=4" TargetMode="External"/><Relationship Id="rId5" Type="http://schemas.openxmlformats.org/officeDocument/2006/relationships/hyperlink" Target="https://teams.microsoft.com/l/chat/19:41c80aa27f3c42f4bf528142089830aa@thread.v2/conversations?context=%7B%22contextType%22%3A%22chat%22%7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Chinmai Ravindran (23864156)</dc:creator>
  <cp:keywords/>
  <dc:description/>
  <cp:lastModifiedBy>Chinmai Ravindran (23864156)</cp:lastModifiedBy>
  <cp:revision>4</cp:revision>
  <dcterms:created xsi:type="dcterms:W3CDTF">2026-03-20T07:21:00Z</dcterms:created>
  <dcterms:modified xsi:type="dcterms:W3CDTF">2026-03-20T08:34:00Z</dcterms:modified>
</cp:coreProperties>
</file>