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4D71C9" w14:textId="77777777" w:rsidR="004573B0" w:rsidRDefault="007A2B67" w:rsidP="007A2B67">
      <w:pPr>
        <w:pStyle w:val="Titel"/>
      </w:pPr>
      <w:r>
        <w:t>Physik 3 Wiederholungen</w:t>
      </w:r>
    </w:p>
    <w:p w14:paraId="49130B1A" w14:textId="77777777" w:rsidR="007A2B67" w:rsidRDefault="007A2B67"/>
    <w:p w14:paraId="7A9DD18A" w14:textId="77777777" w:rsidR="007A2B67" w:rsidRDefault="007A2B67" w:rsidP="007A2B67">
      <w:pPr>
        <w:pStyle w:val="berschrift1"/>
      </w:pPr>
      <w:r>
        <w:t>Vorlesung 1 – Grenzen der klassischen Physik</w:t>
      </w:r>
    </w:p>
    <w:p w14:paraId="137C86F5" w14:textId="77777777" w:rsidR="007A2B67" w:rsidRDefault="007A2B67" w:rsidP="007A2B67"/>
    <w:p w14:paraId="2B52272B" w14:textId="0E9666F2" w:rsidR="007A2B67" w:rsidRDefault="007A2B67" w:rsidP="007A2B67">
      <w:r>
        <w:t>Lichtgeschwindigkeit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c=λν≈3*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09B55F03" w14:textId="3AF808E9" w:rsidR="007A2B67" w:rsidRDefault="007A2B67" w:rsidP="007A2B67">
      <w:proofErr w:type="spellStart"/>
      <w:r>
        <w:t>Wiensches</w:t>
      </w:r>
      <w:proofErr w:type="spellEnd"/>
      <w:r>
        <w:t xml:space="preserve"> Verschiebungsgesetz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E0AA705" w14:textId="587AB8EC" w:rsidR="007A2B67" w:rsidRDefault="007A2B67" w:rsidP="007A2B67">
      <w:r>
        <w:t>Stefan-Bolzmann-Gesetz</w:t>
      </w:r>
      <w:r w:rsidR="00B54580">
        <w:t>:</w:t>
      </w:r>
      <w: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σT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49B635BF" w14:textId="77150D3F" w:rsidR="007A2B67" w:rsidRPr="007A2B67" w:rsidRDefault="007A2B67" w:rsidP="007A2B67">
      <w:r>
        <w:t>Planck-Konstante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h=6,626*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6E38AC70" w14:textId="77777777" w:rsidR="007A2B67" w:rsidRPr="007A2B67" w:rsidRDefault="007A2B67" w:rsidP="007A2B67">
      <m:oMathPara>
        <m:oMath>
          <m:r>
            <w:rPr>
              <w:rFonts w:ascii="Cambria Math" w:hAnsi="Cambria Math"/>
            </w:rPr>
            <m:t>ℏ=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2π</m:t>
              </m:r>
            </m:den>
          </m:f>
          <m:r>
            <w:rPr>
              <w:rFonts w:ascii="Cambria Math" w:hAnsi="Cambria Math"/>
            </w:rPr>
            <m:t>=1,055*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0F3C2C8B" w14:textId="7DAA3014" w:rsidR="007A2B67" w:rsidRPr="00334683" w:rsidRDefault="007A2B67" w:rsidP="007A2B67">
      <w:r>
        <w:t>Elektronenvolt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1eV=1,602*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-19</m:t>
              </m:r>
            </m:sup>
          </m:sSup>
          <m:r>
            <w:rPr>
              <w:rFonts w:ascii="Cambria Math" w:hAnsi="Cambria Math"/>
            </w:rPr>
            <m:t>J</m:t>
          </m:r>
        </m:oMath>
      </m:oMathPara>
    </w:p>
    <w:p w14:paraId="12857AAF" w14:textId="77777777" w:rsidR="00334683" w:rsidRDefault="00334683" w:rsidP="007A2B67"/>
    <w:p w14:paraId="25C0492B" w14:textId="77777777" w:rsidR="00334683" w:rsidRDefault="00334683" w:rsidP="00334683">
      <w:pPr>
        <w:pStyle w:val="berschrift1"/>
      </w:pPr>
      <w:r>
        <w:t>Vorlesung 2 – Aufbau der Materie</w:t>
      </w:r>
    </w:p>
    <w:p w14:paraId="5CC3B5EF" w14:textId="77777777" w:rsidR="00334683" w:rsidRDefault="00334683" w:rsidP="00334683"/>
    <w:p w14:paraId="5B277E52" w14:textId="05037BC3" w:rsidR="00334683" w:rsidRDefault="00334683" w:rsidP="00334683">
      <w:r>
        <w:t>Atom, chemisches Element, Isotop</w:t>
      </w:r>
      <w:r w:rsidR="00B54580">
        <w:t>:</w:t>
      </w:r>
    </w:p>
    <w:p w14:paraId="1525EA3B" w14:textId="77777777" w:rsidR="00334683" w:rsidRDefault="00CD124C" w:rsidP="00334683">
      <m:oMathPara>
        <m:oMath>
          <m:sPre>
            <m:sPrePr>
              <m:ctrlPr>
                <w:rPr>
                  <w:rFonts w:ascii="Cambria Math" w:hAnsi="Cambria Math"/>
                  <w:i/>
                </w:rPr>
              </m:ctrlPr>
            </m:sPrePr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X</m:t>
              </m:r>
            </m:e>
          </m:sPre>
        </m:oMath>
      </m:oMathPara>
    </w:p>
    <w:p w14:paraId="6A979620" w14:textId="71AF8B21" w:rsidR="00334683" w:rsidRDefault="00334683" w:rsidP="00334683">
      <w:r>
        <w:t>Zustandsgleichung eines idealen Gases</w:t>
      </w:r>
      <w:r w:rsidR="00B54580">
        <w:t>:</w:t>
      </w:r>
    </w:p>
    <w:p w14:paraId="54672869" w14:textId="77777777" w:rsidR="00334683" w:rsidRPr="00334683" w:rsidRDefault="00334683" w:rsidP="00334683">
      <m:oMathPara>
        <m:oMath>
          <m:r>
            <w:rPr>
              <w:rFonts w:ascii="Cambria Math" w:hAnsi="Cambria Math"/>
            </w:rPr>
            <m:t>pV=N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T=nRT</m:t>
          </m:r>
        </m:oMath>
      </m:oMathPara>
    </w:p>
    <w:p w14:paraId="1486155F" w14:textId="77777777" w:rsidR="00334683" w:rsidRDefault="00334683" w:rsidP="00334683"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und R=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=8,31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mol*K</m:t>
              </m:r>
            </m:den>
          </m:f>
        </m:oMath>
      </m:oMathPara>
    </w:p>
    <w:p w14:paraId="76EE8D17" w14:textId="76796007" w:rsidR="00334683" w:rsidRDefault="00334683" w:rsidP="00334683">
      <w:r>
        <w:t>Avogadro-Konstante</w:t>
      </w:r>
      <w:r w:rsidR="00B54580">
        <w:t>:</w:t>
      </w:r>
    </w:p>
    <w:p w14:paraId="0FA4AA5B" w14:textId="2965F43D" w:rsidR="00334683" w:rsidRPr="00334683" w:rsidRDefault="00CD124C" w:rsidP="0033468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≈6,022*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mol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3B282DBD" w14:textId="4757A033" w:rsidR="00334683" w:rsidRDefault="00334683" w:rsidP="007A2B67">
      <w:r>
        <w:t>Molare Masse</w:t>
      </w:r>
      <w:r w:rsidR="00B54580">
        <w:t>:</w:t>
      </w:r>
    </w:p>
    <w:p w14:paraId="0F6F8CD8" w14:textId="77777777" w:rsidR="00334683" w:rsidRPr="00334683" w:rsidRDefault="00CD124C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Teilchen</m:t>
              </m:r>
            </m:sub>
          </m:sSub>
        </m:oMath>
      </m:oMathPara>
    </w:p>
    <w:p w14:paraId="457B047F" w14:textId="07A9AEC8" w:rsidR="00334683" w:rsidRDefault="00334683" w:rsidP="007A2B67">
      <w:r>
        <w:t>Molares Volumen</w:t>
      </w:r>
      <w:r w:rsidR="00B54580">
        <w:t>:</w:t>
      </w:r>
    </w:p>
    <w:p w14:paraId="1B6867A9" w14:textId="77777777" w:rsidR="00334683" w:rsidRPr="00334683" w:rsidRDefault="00CD124C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F5D8AF9" w14:textId="13A2D180" w:rsidR="00334683" w:rsidRDefault="00334683" w:rsidP="007A2B67">
      <w:r>
        <w:t>Zerfallsgesetz</w:t>
      </w:r>
      <w:r w:rsidR="00B54580">
        <w:t>:</w:t>
      </w:r>
    </w:p>
    <w:p w14:paraId="12A93E5D" w14:textId="77777777" w:rsidR="00334683" w:rsidRPr="000A1A1D" w:rsidRDefault="00334683" w:rsidP="007A2B67"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</m:den>
              </m:f>
            </m:sup>
          </m:sSup>
        </m:oMath>
      </m:oMathPara>
    </w:p>
    <w:p w14:paraId="5064B389" w14:textId="77777777" w:rsidR="000A1A1D" w:rsidRPr="000A1A1D" w:rsidRDefault="000A1A1D" w:rsidP="007A2B67"/>
    <w:p w14:paraId="770FD689" w14:textId="77777777" w:rsidR="00B54580" w:rsidRDefault="00B54580" w:rsidP="000A1A1D">
      <w:pPr>
        <w:pStyle w:val="berschrift1"/>
      </w:pPr>
    </w:p>
    <w:p w14:paraId="018D0E62" w14:textId="16DEA941" w:rsidR="000A1A1D" w:rsidRDefault="000A1A1D" w:rsidP="000A1A1D">
      <w:pPr>
        <w:pStyle w:val="berschrift1"/>
      </w:pPr>
      <w:r>
        <w:t xml:space="preserve">Vorlesung 3 – </w:t>
      </w:r>
      <w:proofErr w:type="spellStart"/>
      <w:r>
        <w:t>Bohrsches</w:t>
      </w:r>
      <w:proofErr w:type="spellEnd"/>
      <w:r>
        <w:t xml:space="preserve"> Atommodell</w:t>
      </w:r>
    </w:p>
    <w:p w14:paraId="5DB7428D" w14:textId="35A64141" w:rsidR="000A1A1D" w:rsidRPr="000A1A1D" w:rsidRDefault="000A1A1D" w:rsidP="000A1A1D">
      <w:r>
        <w:t>Atomradius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-10</m:t>
              </m:r>
            </m:sup>
          </m:sSup>
          <m:r>
            <w:rPr>
              <w:rFonts w:ascii="Cambria Math" w:hAnsi="Cambria Math"/>
            </w:rPr>
            <m:t>m=1Å</m:t>
          </m:r>
        </m:oMath>
      </m:oMathPara>
    </w:p>
    <w:p w14:paraId="42485CC5" w14:textId="46221B47" w:rsidR="000A1A1D" w:rsidRPr="000A1A1D" w:rsidRDefault="000A1A1D" w:rsidP="000A1A1D">
      <w:r>
        <w:t>Kernradius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-15</m:t>
              </m:r>
            </m:sup>
          </m:sSup>
          <m:r>
            <w:rPr>
              <w:rFonts w:ascii="Cambria Math" w:hAnsi="Cambria Math"/>
            </w:rPr>
            <m:t>m=1fm</m:t>
          </m:r>
        </m:oMath>
      </m:oMathPara>
    </w:p>
    <w:p w14:paraId="42F2AA85" w14:textId="257D4345" w:rsidR="000A1A1D" w:rsidRPr="000A1A1D" w:rsidRDefault="000A1A1D" w:rsidP="000A1A1D">
      <w:r>
        <w:t>Massenverhältnisse</w:t>
      </w:r>
      <w:r w:rsidR="00B54580">
        <w:t>:</w:t>
      </w:r>
    </w:p>
    <w:p w14:paraId="3E707240" w14:textId="6AB13687" w:rsidR="000A1A1D" w:rsidRPr="000A1A1D" w:rsidRDefault="00CD124C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=1836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</m:oMath>
      </m:oMathPara>
    </w:p>
    <w:p w14:paraId="63EE1898" w14:textId="518A64B0" w:rsidR="000A1A1D" w:rsidRDefault="000A1A1D" w:rsidP="000A1A1D">
      <w:proofErr w:type="spellStart"/>
      <w:r>
        <w:t>Bohrsche</w:t>
      </w:r>
      <w:proofErr w:type="spellEnd"/>
      <w:r>
        <w:t xml:space="preserve"> Frequenzbedingung</w:t>
      </w:r>
      <w:r w:rsidR="00B54580">
        <w:t>:</w:t>
      </w:r>
    </w:p>
    <w:p w14:paraId="2B85C46B" w14:textId="69B2C051" w:rsidR="000A1A1D" w:rsidRPr="000A1A1D" w:rsidRDefault="000A1A1D" w:rsidP="000A1A1D">
      <m:oMathPara>
        <m:oMath>
          <m:r>
            <w:rPr>
              <w:rFonts w:ascii="Cambria Math" w:hAnsi="Cambria Math"/>
            </w:rPr>
            <m:t>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n'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&gt;n</m:t>
          </m:r>
        </m:oMath>
      </m:oMathPara>
    </w:p>
    <w:p w14:paraId="0988DE89" w14:textId="11C802B9" w:rsidR="000A1A1D" w:rsidRDefault="000A1A1D" w:rsidP="000A1A1D">
      <w:proofErr w:type="spellStart"/>
      <w:r>
        <w:t>Bohrsche</w:t>
      </w:r>
      <w:proofErr w:type="spellEnd"/>
      <w:r>
        <w:t xml:space="preserve"> Quantisierungsbedingung</w:t>
      </w:r>
    </w:p>
    <w:p w14:paraId="62CDF1F4" w14:textId="4B027DE4" w:rsidR="000A1A1D" w:rsidRPr="000A1A1D" w:rsidRDefault="00CD124C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=nℏ, n=1,2,3,…</m:t>
          </m:r>
        </m:oMath>
      </m:oMathPara>
    </w:p>
    <w:p w14:paraId="298736F6" w14:textId="15D943C4" w:rsidR="000A1A1D" w:rsidRDefault="000A1A1D" w:rsidP="000A1A1D">
      <w:r>
        <w:t>Wasserstoffatom</w:t>
      </w:r>
      <w:r w:rsidR="00350DEB">
        <w:t>:</w:t>
      </w:r>
    </w:p>
    <w:p w14:paraId="04827848" w14:textId="33C06BE2" w:rsidR="000A1A1D" w:rsidRDefault="000A1A1D" w:rsidP="000A1A1D">
      <w:r>
        <w:t>Bahnradien: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=0,529Å</m:t>
          </m:r>
        </m:oMath>
      </m:oMathPara>
    </w:p>
    <w:p w14:paraId="4FEBC881" w14:textId="39A46188" w:rsidR="00123350" w:rsidRPr="005C569A" w:rsidRDefault="000A1A1D" w:rsidP="000A1A1D">
      <w:r>
        <w:t>Energieniveaus: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=-13,6eV*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 n=1,2,3,…</m:t>
          </m:r>
        </m:oMath>
      </m:oMathPara>
    </w:p>
    <w:p w14:paraId="3776C238" w14:textId="77777777" w:rsidR="005C569A" w:rsidRPr="005C569A" w:rsidRDefault="005C569A" w:rsidP="000A1A1D"/>
    <w:p w14:paraId="48CB57CF" w14:textId="604E5098" w:rsidR="005C569A" w:rsidRDefault="005C569A" w:rsidP="005C569A">
      <w:pPr>
        <w:pStyle w:val="berschrift1"/>
      </w:pPr>
      <w:r>
        <w:t>Vorlesung 4 –Welle-Teilchen-Dualismus: Was ist Licht?</w:t>
      </w:r>
    </w:p>
    <w:p w14:paraId="2B2C5F3C" w14:textId="0CEB5D9E" w:rsidR="005C569A" w:rsidRDefault="005C569A" w:rsidP="000A1A1D">
      <w:r>
        <w:t>Spalt (Breite d)</w:t>
      </w:r>
    </w:p>
    <w:p w14:paraId="6205A081" w14:textId="58B4E4AB" w:rsidR="005C569A" w:rsidRPr="005C569A" w:rsidRDefault="005C569A" w:rsidP="000A1A1D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=nλ, n=±1,±2,±3,…</m:t>
          </m:r>
        </m:oMath>
      </m:oMathPara>
    </w:p>
    <w:p w14:paraId="5B173146" w14:textId="5296C40B" w:rsidR="005C569A" w:rsidRPr="005C569A" w:rsidRDefault="005C569A" w:rsidP="000A1A1D">
      <m:oMathPara>
        <m:oMath>
          <m:r>
            <w:rPr>
              <w:rFonts w:ascii="Cambria Math" w:hAnsi="Cambria Math"/>
            </w:rPr>
            <m:t>d&lt;λ:keine Nullstellen d</m:t>
          </m:r>
          <m:r>
            <w:rPr>
              <w:rFonts w:ascii="Cambria Math" w:hAnsi="Cambria Math"/>
            </w:rPr>
            <m:t>er Intensität</m:t>
          </m:r>
        </m:oMath>
      </m:oMathPara>
    </w:p>
    <w:p w14:paraId="7CEBB927" w14:textId="5EDB1C35" w:rsidR="005C569A" w:rsidRDefault="005C569A" w:rsidP="000A1A1D">
      <w:r>
        <w:t>Doppelspalt (Spaltabstand a)</w:t>
      </w:r>
    </w:p>
    <w:p w14:paraId="03D1EAB0" w14:textId="2EB56185" w:rsidR="005C569A" w:rsidRPr="005C569A" w:rsidRDefault="005C569A" w:rsidP="005C569A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a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λ, n=1,2,3,…</m:t>
          </m:r>
        </m:oMath>
      </m:oMathPara>
    </w:p>
    <w:p w14:paraId="425EA0EE" w14:textId="7F6AE648" w:rsidR="005C569A" w:rsidRPr="005C569A" w:rsidRDefault="005C569A" w:rsidP="005C569A"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=±mλ, m=1,2,3,…</m:t>
          </m:r>
        </m:oMath>
      </m:oMathPara>
    </w:p>
    <w:p w14:paraId="4311567C" w14:textId="40784195" w:rsidR="005C569A" w:rsidRDefault="005C569A" w:rsidP="005C569A">
      <w:r>
        <w:t>Bragg-Bedingung:</w:t>
      </w:r>
    </w:p>
    <w:p w14:paraId="0B2FB67B" w14:textId="2129C3DA" w:rsidR="005C569A" w:rsidRPr="005C569A" w:rsidRDefault="005C569A" w:rsidP="005C569A">
      <m:oMathPara>
        <m:oMath>
          <m:r>
            <w:rPr>
              <w:rFonts w:ascii="Cambria Math" w:hAnsi="Cambria Math"/>
            </w:rPr>
            <m:t>2d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=nλ ,n=1,2,3,… 0≤θ≤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5FC2B3F" w14:textId="1301CD01" w:rsidR="005C569A" w:rsidRPr="008A1FD1" w:rsidRDefault="00CD124C" w:rsidP="005C569A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≤1 ⇒ λ≤2d</m:t>
          </m:r>
        </m:oMath>
      </m:oMathPara>
    </w:p>
    <w:p w14:paraId="37E459B1" w14:textId="30AD2B98" w:rsidR="008A1FD1" w:rsidRDefault="008A1FD1" w:rsidP="005C569A">
      <w:r>
        <w:t>Eigenschaften eines Photons:</w:t>
      </w:r>
    </w:p>
    <w:p w14:paraId="4E51BC2F" w14:textId="2BE5C515" w:rsidR="008A1FD1" w:rsidRPr="008A1FD1" w:rsidRDefault="008A1FD1" w:rsidP="005C569A">
      <m:oMathPara>
        <m:oMath>
          <m:r>
            <w:rPr>
              <w:rFonts w:ascii="Cambria Math" w:hAnsi="Cambria Math"/>
            </w:rPr>
            <m:t>v=c</m:t>
          </m:r>
        </m:oMath>
      </m:oMathPara>
    </w:p>
    <w:p w14:paraId="28C68DB3" w14:textId="60F70346" w:rsidR="008A1FD1" w:rsidRPr="008A1FD1" w:rsidRDefault="00CD124C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7F4570D0" w14:textId="564E7BB6" w:rsidR="008A1FD1" w:rsidRPr="008A1FD1" w:rsidRDefault="008A1FD1" w:rsidP="005C569A">
      <m:oMathPara>
        <m:oMath>
          <m:r>
            <w:rPr>
              <w:rFonts w:ascii="Cambria Math" w:hAnsi="Cambria Math"/>
            </w:rPr>
            <m:t>E=hν=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hc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BECDD45" w14:textId="398483D3" w:rsidR="008A1FD1" w:rsidRPr="008A1FD1" w:rsidRDefault="008A1FD1" w:rsidP="005C569A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hν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2BC1F75E" w14:textId="47138C03" w:rsidR="008A1FD1" w:rsidRDefault="008A1FD1" w:rsidP="005C569A">
      <w:r>
        <w:t>Lenard-Einstein-Gleichung:</w:t>
      </w:r>
    </w:p>
    <w:p w14:paraId="4B3B9016" w14:textId="3BF18260" w:rsidR="008A1FD1" w:rsidRPr="008A1FD1" w:rsidRDefault="00CD124C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kin,max</m:t>
              </m:r>
            </m:sub>
          </m:sSub>
          <m:r>
            <w:rPr>
              <w:rFonts w:ascii="Cambria Math" w:hAnsi="Cambria Math"/>
            </w:rPr>
            <m:t>=hν-W    W:Austrittsarbeit</m:t>
          </m:r>
        </m:oMath>
      </m:oMathPara>
    </w:p>
    <w:p w14:paraId="3AFAEF69" w14:textId="13FAAAEE" w:rsidR="008A1FD1" w:rsidRDefault="008A1FD1" w:rsidP="005C569A">
      <w:r>
        <w:t>Compton-Effekt:</w:t>
      </w:r>
    </w:p>
    <w:p w14:paraId="47BF610A" w14:textId="54ECFC5F" w:rsidR="008A1FD1" w:rsidRPr="00B54580" w:rsidRDefault="008A1FD1" w:rsidP="005C569A">
      <m:oMathPara>
        <m:oMath>
          <m:r>
            <w:rPr>
              <w:rFonts w:ascii="Cambria Math" w:hAnsi="Cambria Math"/>
            </w:rPr>
            <m:t>∆λ=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d>
                </m:e>
              </m:func>
            </m:e>
          </m:d>
        </m:oMath>
      </m:oMathPara>
    </w:p>
    <w:p w14:paraId="6137A07C" w14:textId="77777777" w:rsidR="00B54580" w:rsidRPr="005C569A" w:rsidRDefault="00B54580" w:rsidP="005C569A"/>
    <w:p w14:paraId="7A2B013B" w14:textId="77777777" w:rsidR="005C569A" w:rsidRDefault="005C569A" w:rsidP="000A1A1D"/>
    <w:p w14:paraId="6A22B70F" w14:textId="4BFA6D15" w:rsidR="00B54580" w:rsidRDefault="00B54580" w:rsidP="00B54580">
      <w:pPr>
        <w:pStyle w:val="berschrift1"/>
      </w:pPr>
      <w:r>
        <w:t>Vorlesung 5 – Welle-Teilchen-Dualismus: Materiewellen</w:t>
      </w:r>
    </w:p>
    <w:p w14:paraId="572E7BA4" w14:textId="77777777" w:rsidR="00B54580" w:rsidRDefault="00B54580" w:rsidP="00B54580"/>
    <w:p w14:paraId="2E14976E" w14:textId="7456FB45" w:rsidR="00B54580" w:rsidRDefault="00B54580" w:rsidP="00B54580">
      <w:r>
        <w:t>De-Broglie-Beziehung:</w:t>
      </w:r>
    </w:p>
    <w:p w14:paraId="2D4A1527" w14:textId="52050FCC" w:rsidR="00B54580" w:rsidRPr="00B54580" w:rsidRDefault="00B54580" w:rsidP="00B54580">
      <m:oMathPara>
        <m:oMath>
          <m:r>
            <w:rPr>
              <w:rFonts w:ascii="Cambria Math" w:hAnsi="Cambria Math"/>
            </w:rPr>
            <m:t>E=hν</m:t>
          </m:r>
        </m:oMath>
      </m:oMathPara>
    </w:p>
    <w:p w14:paraId="273BDDE7" w14:textId="4A82CE59" w:rsidR="00B54580" w:rsidRPr="00B54580" w:rsidRDefault="00B54580" w:rsidP="00B54580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=ℏk mit 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733135C" w14:textId="4B83A262" w:rsidR="00B54580" w:rsidRDefault="00B54580" w:rsidP="00B54580">
      <w:r>
        <w:t>De-Broglie-Wellenlänge für v &lt;&lt; c:</w:t>
      </w:r>
    </w:p>
    <w:p w14:paraId="3CCE258F" w14:textId="44D5331D" w:rsidR="00B54580" w:rsidRPr="00B54580" w:rsidRDefault="00B54580" w:rsidP="00B54580">
      <m:oMathPara>
        <m:oMath>
          <m:r>
            <w:rPr>
              <w:rFonts w:ascii="Cambria Math" w:hAnsi="Cambria Math"/>
            </w:rPr>
            <m:t>λ=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14:paraId="4216A691" w14:textId="41AC89D9" w:rsidR="00B54580" w:rsidRDefault="0050388E" w:rsidP="00B5458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6731D" wp14:editId="3B75CAE1">
                <wp:simplePos x="0" y="0"/>
                <wp:positionH relativeFrom="column">
                  <wp:posOffset>1943100</wp:posOffset>
                </wp:positionH>
                <wp:positionV relativeFrom="paragraph">
                  <wp:posOffset>228600</wp:posOffset>
                </wp:positionV>
                <wp:extent cx="1714500" cy="2321560"/>
                <wp:effectExtent l="0" t="0" r="0" b="0"/>
                <wp:wrapSquare wrapText="bothSides"/>
                <wp:docPr id="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321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BB6D3" w14:textId="77777777" w:rsidR="009D0AE3" w:rsidRDefault="009D0AE3" w:rsidP="00E75965">
                            <w:r>
                              <w:t>Klassische Welle</w:t>
                            </w:r>
                          </w:p>
                          <w:p w14:paraId="42B16E8E" w14:textId="77777777" w:rsidR="009D0AE3" w:rsidRDefault="009D0AE3" w:rsidP="00E75965">
                            <w:r>
                              <w:t>z.B. Wasserwelle</w:t>
                            </w:r>
                          </w:p>
                          <w:p w14:paraId="2BEB1661" w14:textId="77777777" w:rsidR="009D0AE3" w:rsidRDefault="009D0AE3" w:rsidP="00E75965"/>
                          <w:p w14:paraId="3A31138F" w14:textId="74C64414" w:rsidR="009D0AE3" w:rsidRDefault="009D0AE3" w:rsidP="00E75965">
                            <w:r>
                              <w:t>Wellen können jede beliebige Intensität (Amplitude) besitzen.</w:t>
                            </w:r>
                          </w:p>
                          <w:p w14:paraId="36E219D2" w14:textId="77777777" w:rsidR="009D0AE3" w:rsidRDefault="009D0AE3" w:rsidP="00E75965"/>
                          <w:p w14:paraId="0B1F2C38" w14:textId="77777777" w:rsidR="009D0AE3" w:rsidRDefault="009D0AE3" w:rsidP="00E75965"/>
                          <w:p w14:paraId="3A800115" w14:textId="77777777" w:rsidR="009D0AE3" w:rsidRDefault="009D0AE3" w:rsidP="00E75965">
                            <w:r>
                              <w:t>Gemessen wird die Intensität der Wellen:</w:t>
                            </w:r>
                          </w:p>
                          <w:p w14:paraId="5BB6514D" w14:textId="77777777" w:rsidR="009D0AE3" w:rsidRPr="00B54580" w:rsidRDefault="009D0AE3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7C59EC88" w14:textId="77777777" w:rsidR="009D0AE3" w:rsidRDefault="009D0AE3" w:rsidP="00E75965">
                            <w:r>
                              <w:t>Interferenz</w:t>
                            </w:r>
                          </w:p>
                          <w:p w14:paraId="1B056F00" w14:textId="77777777" w:rsidR="009D0AE3" w:rsidRDefault="009D0AE3" w:rsidP="00E7596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0,0l0,21600,21600,21600,21600,0xe">
                <v:stroke joinstyle="miter"/>
                <v:path gradientshapeok="t" o:connecttype="rect"/>
              </v:shapetype>
              <v:shape id="Textfeld 2" o:spid="_x0000_s1026" type="#_x0000_t202" style="position:absolute;margin-left:153pt;margin-top:18pt;width:135pt;height:182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" filled="f" stroked="f">
                <v:textbox>
                  <w:txbxContent>
                    <w:p w14:paraId="1B4BB6D3" w14:textId="77777777" w:rsidR="00E75965" w:rsidRDefault="00E75965" w:rsidP="00E75965">
                      <w:r>
                        <w:t>Klassische Welle</w:t>
                      </w:r>
                    </w:p>
                    <w:p w14:paraId="42B16E8E" w14:textId="77777777" w:rsidR="00E75965" w:rsidRDefault="00E75965" w:rsidP="00E75965">
                      <w:r>
                        <w:t>z.B. Wasserwelle</w:t>
                      </w:r>
                    </w:p>
                    <w:p w14:paraId="2BEB1661" w14:textId="77777777" w:rsidR="00E75965" w:rsidRDefault="00E75965" w:rsidP="00E75965"/>
                    <w:p w14:paraId="3A31138F" w14:textId="74C64414" w:rsidR="00E75965" w:rsidRDefault="00E75965" w:rsidP="00E75965">
                      <w:r>
                        <w:t>Wellen können jede beliebige Intensität (Amplitude) besitzen.</w:t>
                      </w:r>
                    </w:p>
                    <w:p w14:paraId="36E219D2" w14:textId="77777777" w:rsidR="00E75965" w:rsidRDefault="00E75965" w:rsidP="00E75965"/>
                    <w:p w14:paraId="0B1F2C38" w14:textId="77777777" w:rsidR="00E75965" w:rsidRDefault="00E75965" w:rsidP="00E75965"/>
                    <w:p w14:paraId="3A800115" w14:textId="77777777" w:rsidR="00E75965" w:rsidRDefault="00E75965" w:rsidP="00E75965">
                      <w:r>
                        <w:t>Gemessen wird die Intensität der Wellen:</w:t>
                      </w:r>
                    </w:p>
                    <w:p w14:paraId="5BB6514D" w14:textId="77777777" w:rsidR="00E75965" w:rsidRPr="00B54580" w:rsidRDefault="00E75965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7C59EC88" w14:textId="77777777" w:rsidR="00E75965" w:rsidRDefault="00E75965" w:rsidP="00E75965">
                      <w:r>
                        <w:t>Interferenz</w:t>
                      </w:r>
                    </w:p>
                    <w:p w14:paraId="1B056F00" w14:textId="77777777" w:rsidR="00E75965" w:rsidRDefault="00E75965" w:rsidP="00E75965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31F92A" wp14:editId="3B9992C6">
                <wp:simplePos x="0" y="0"/>
                <wp:positionH relativeFrom="column">
                  <wp:posOffset>3771900</wp:posOffset>
                </wp:positionH>
                <wp:positionV relativeFrom="paragraph">
                  <wp:posOffset>228600</wp:posOffset>
                </wp:positionV>
                <wp:extent cx="1918335" cy="3086100"/>
                <wp:effectExtent l="0" t="0" r="0" b="12700"/>
                <wp:wrapSquare wrapText="bothSides"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3086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158C86" w14:textId="77777777" w:rsidR="009D0AE3" w:rsidRDefault="009D0AE3" w:rsidP="00E75965">
                            <w:r>
                              <w:t>Quantenobjekte</w:t>
                            </w:r>
                          </w:p>
                          <w:p w14:paraId="47BC9E89" w14:textId="77777777" w:rsidR="009D0AE3" w:rsidRDefault="009D0AE3" w:rsidP="00E75965">
                            <w:r>
                              <w:t>z.B. Elektronen, Photonen</w:t>
                            </w:r>
                          </w:p>
                          <w:p w14:paraId="2A1ACDE7" w14:textId="77777777" w:rsidR="009D0AE3" w:rsidRDefault="009D0AE3" w:rsidP="00E75965"/>
                          <w:p w14:paraId="6159F27B" w14:textId="77777777" w:rsidR="009D0AE3" w:rsidRDefault="009D0AE3" w:rsidP="00E75965">
                            <w:r>
                              <w:t>Quantenobjekte kommen stückweise an. Sie werden immer als Ganzes nachgewiesen</w:t>
                            </w:r>
                          </w:p>
                          <w:p w14:paraId="52B8312C" w14:textId="77777777" w:rsidR="009D0AE3" w:rsidRDefault="009D0AE3" w:rsidP="00E75965"/>
                          <w:p w14:paraId="7F4352AD" w14:textId="77777777" w:rsidR="009D0AE3" w:rsidRDefault="009D0AE3" w:rsidP="00E75965">
                            <w:r>
                              <w:t>Gemessen wird die Häufigkeit des Eintreffens:</w:t>
                            </w:r>
                          </w:p>
                          <w:p w14:paraId="54C7B40D" w14:textId="77777777" w:rsidR="009D0AE3" w:rsidRPr="00380E18" w:rsidRDefault="009D0AE3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0C5344A5" w14:textId="77777777" w:rsidR="009D0AE3" w:rsidRDefault="009D0AE3" w:rsidP="00E75965">
                            <w:r>
                              <w:t>Interferenz</w:t>
                            </w:r>
                          </w:p>
                          <w:p w14:paraId="14810457" w14:textId="77777777" w:rsidR="009D0AE3" w:rsidRDefault="009D0A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3" o:spid="_x0000_s1027" type="#_x0000_t202" style="position:absolute;margin-left:297pt;margin-top:18pt;width:151.05pt;height:24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" filled="f" stroked="f">
                <v:textbox>
                  <w:txbxContent>
                    <w:p w14:paraId="1A158C86" w14:textId="77777777" w:rsidR="00E75965" w:rsidRDefault="00E75965" w:rsidP="00E75965">
                      <w:r>
                        <w:t>Quantenobjekte</w:t>
                      </w:r>
                    </w:p>
                    <w:p w14:paraId="47BC9E89" w14:textId="77777777" w:rsidR="00E75965" w:rsidRDefault="00E75965" w:rsidP="00E75965">
                      <w:r>
                        <w:t>z.B. Elektronen, Photonen</w:t>
                      </w:r>
                    </w:p>
                    <w:p w14:paraId="2A1ACDE7" w14:textId="77777777" w:rsidR="00E75965" w:rsidRDefault="00E75965" w:rsidP="00E75965"/>
                    <w:p w14:paraId="6159F27B" w14:textId="77777777" w:rsidR="00E75965" w:rsidRDefault="00E75965" w:rsidP="00E75965">
                      <w:r>
                        <w:t>Quantenobjekte kommen stückweise an. Sie werden immer als Ganzes nachgewiesen</w:t>
                      </w:r>
                    </w:p>
                    <w:p w14:paraId="52B8312C" w14:textId="77777777" w:rsidR="00E75965" w:rsidRDefault="00E75965" w:rsidP="00E75965"/>
                    <w:p w14:paraId="7F4352AD" w14:textId="77777777" w:rsidR="00E75965" w:rsidRDefault="00E75965" w:rsidP="00E75965">
                      <w:r>
                        <w:t>Gemessen wird die Häufigkeit des Eintreffens:</w:t>
                      </w:r>
                    </w:p>
                    <w:p w14:paraId="54C7B40D" w14:textId="77777777" w:rsidR="00E75965" w:rsidRPr="00380E18" w:rsidRDefault="00E75965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0C5344A5" w14:textId="77777777" w:rsidR="00E75965" w:rsidRDefault="00E75965" w:rsidP="00E75965">
                      <w:r>
                        <w:t>Interferenz</w:t>
                      </w:r>
                    </w:p>
                    <w:p w14:paraId="14810457" w14:textId="77777777" w:rsidR="00E75965" w:rsidRDefault="00E75965"/>
                  </w:txbxContent>
                </v:textbox>
                <w10:wrap type="square"/>
              </v:shape>
            </w:pict>
          </mc:Fallback>
        </mc:AlternateContent>
      </w:r>
      <w:r w:rsidR="00E7596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9A4388" wp14:editId="5567D33A">
                <wp:simplePos x="0" y="0"/>
                <wp:positionH relativeFrom="column">
                  <wp:posOffset>0</wp:posOffset>
                </wp:positionH>
                <wp:positionV relativeFrom="paragraph">
                  <wp:posOffset>228600</wp:posOffset>
                </wp:positionV>
                <wp:extent cx="1918335" cy="2286000"/>
                <wp:effectExtent l="0" t="0" r="0" b="0"/>
                <wp:wrapSquare wrapText="bothSides"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228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00EFE4" w14:textId="77777777" w:rsidR="009D0AE3" w:rsidRDefault="009D0AE3" w:rsidP="00E75965">
                            <w:r>
                              <w:t>Klassische Teilchen</w:t>
                            </w:r>
                          </w:p>
                          <w:p w14:paraId="49FFA0BF" w14:textId="77777777" w:rsidR="009D0AE3" w:rsidRDefault="009D0AE3" w:rsidP="00E75965">
                            <w:r>
                              <w:t>z.B. Kugeln</w:t>
                            </w:r>
                          </w:p>
                          <w:p w14:paraId="6EC68B96" w14:textId="77777777" w:rsidR="009D0AE3" w:rsidRDefault="009D0AE3" w:rsidP="00E75965"/>
                          <w:p w14:paraId="51E5EF47" w14:textId="77777777" w:rsidR="009D0AE3" w:rsidRDefault="009D0AE3" w:rsidP="00E75965">
                            <w:r>
                              <w:t xml:space="preserve">Teilchen kommen stückweise an. Sie werden immer als Ganzes nachgewiesen. </w:t>
                            </w:r>
                          </w:p>
                          <w:p w14:paraId="7D19654F" w14:textId="77777777" w:rsidR="009D0AE3" w:rsidRDefault="009D0AE3" w:rsidP="00E75965"/>
                          <w:p w14:paraId="525084D4" w14:textId="77777777" w:rsidR="009D0AE3" w:rsidRDefault="009D0AE3" w:rsidP="00E75965">
                            <w:r>
                              <w:t>Gemessen wird die Häufigkeit des Eintreffens:</w:t>
                            </w:r>
                          </w:p>
                          <w:p w14:paraId="7604A00A" w14:textId="77777777" w:rsidR="009D0AE3" w:rsidRPr="00B54580" w:rsidRDefault="009D0AE3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A7C9679" w14:textId="77777777" w:rsidR="009D0AE3" w:rsidRDefault="009D0AE3" w:rsidP="00E75965">
                            <w:r>
                              <w:t>keine Interferenz</w:t>
                            </w:r>
                          </w:p>
                          <w:p w14:paraId="4DF302A1" w14:textId="77777777" w:rsidR="009D0AE3" w:rsidRDefault="009D0A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1" o:spid="_x0000_s1028" type="#_x0000_t202" style="position:absolute;margin-left:0;margin-top:18pt;width:151.05pt;height:18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" filled="f" stroked="f">
                <v:textbox>
                  <w:txbxContent>
                    <w:p w14:paraId="0700EFE4" w14:textId="77777777" w:rsidR="00E75965" w:rsidRDefault="00E75965" w:rsidP="00E75965">
                      <w:r>
                        <w:t>Klassische Teilchen</w:t>
                      </w:r>
                    </w:p>
                    <w:p w14:paraId="49FFA0BF" w14:textId="77777777" w:rsidR="00E75965" w:rsidRDefault="00E75965" w:rsidP="00E75965">
                      <w:r>
                        <w:t>z.B. Kugeln</w:t>
                      </w:r>
                    </w:p>
                    <w:p w14:paraId="6EC68B96" w14:textId="77777777" w:rsidR="00E75965" w:rsidRDefault="00E75965" w:rsidP="00E75965"/>
                    <w:p w14:paraId="51E5EF47" w14:textId="77777777" w:rsidR="00E75965" w:rsidRDefault="00E75965" w:rsidP="00E75965">
                      <w:r>
                        <w:t xml:space="preserve">Teilchen kommen stückweise an. Sie werden immer als Ganzes nachgewiesen. </w:t>
                      </w:r>
                    </w:p>
                    <w:p w14:paraId="7D19654F" w14:textId="77777777" w:rsidR="00E75965" w:rsidRDefault="00E75965" w:rsidP="00E75965"/>
                    <w:p w14:paraId="525084D4" w14:textId="77777777" w:rsidR="00E75965" w:rsidRDefault="00E75965" w:rsidP="00E75965">
                      <w:r>
                        <w:t>Gemessen wird die Häufigkeit des Eintreffens:</w:t>
                      </w:r>
                    </w:p>
                    <w:p w14:paraId="7604A00A" w14:textId="77777777" w:rsidR="00E75965" w:rsidRPr="00B54580" w:rsidRDefault="00E75965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2A7C9679" w14:textId="77777777" w:rsidR="00E75965" w:rsidRDefault="00E75965" w:rsidP="00E75965">
                      <w:r>
                        <w:t>keine Interferenz</w:t>
                      </w:r>
                    </w:p>
                    <w:p w14:paraId="4DF302A1" w14:textId="77777777" w:rsidR="00E75965" w:rsidRDefault="00E75965"/>
                  </w:txbxContent>
                </v:textbox>
                <w10:wrap type="square"/>
              </v:shape>
            </w:pict>
          </mc:Fallback>
        </mc:AlternateContent>
      </w:r>
      <w:r w:rsidR="00B54580">
        <w:t>Zusammenfassung: Doppelspalt-Experimente</w:t>
      </w:r>
    </w:p>
    <w:p w14:paraId="7A00EA01" w14:textId="4C6B0BB2" w:rsidR="00B54580" w:rsidRDefault="00B54580" w:rsidP="00B54580"/>
    <w:p w14:paraId="621988D2" w14:textId="77777777" w:rsidR="00B54580" w:rsidRDefault="00B54580" w:rsidP="00B54580">
      <w:pPr>
        <w:sectPr w:rsidR="00B54580" w:rsidSect="004573B0"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3601ACC2" w14:textId="085D1A5E" w:rsidR="00E75965" w:rsidRDefault="00CD124C" w:rsidP="00CD124C">
      <w:pPr>
        <w:pStyle w:val="berschrift1"/>
      </w:pPr>
      <w:r>
        <w:t>Vorlesung 6 – Wellen und Wellenpakete</w:t>
      </w:r>
    </w:p>
    <w:p w14:paraId="794D5B0D" w14:textId="081D4321" w:rsidR="00E75965" w:rsidRDefault="00E75965" w:rsidP="00B54580"/>
    <w:p w14:paraId="689A94E5" w14:textId="30F3FD5D" w:rsidR="00E75965" w:rsidRDefault="00E75965" w:rsidP="00E75965">
      <w:pPr>
        <w:sectPr w:rsidR="00E75965" w:rsidSect="00B54580">
          <w:type w:val="continuous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0D4F0DE8" w14:textId="6BEB29EA" w:rsidR="00E75965" w:rsidRDefault="00CD124C" w:rsidP="00E75965">
      <w:r>
        <w:t>Komplexe ebene Welle:</w:t>
      </w:r>
    </w:p>
    <w:p w14:paraId="7F188D21" w14:textId="218B0937" w:rsidR="00CD124C" w:rsidRPr="00CD124C" w:rsidRDefault="00CD124C" w:rsidP="00E75965"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=A*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kx-ωt</m:t>
                  </m:r>
                </m:e>
              </m:d>
            </m:sup>
          </m:sSup>
        </m:oMath>
      </m:oMathPara>
    </w:p>
    <w:p w14:paraId="6DED4943" w14:textId="4F9D825E" w:rsidR="00CD124C" w:rsidRDefault="00CD124C" w:rsidP="00E75965">
      <w:r>
        <w:t>Wellenzahl:</w:t>
      </w:r>
    </w:p>
    <w:p w14:paraId="432077B7" w14:textId="355A491E" w:rsidR="00CD124C" w:rsidRPr="00CD124C" w:rsidRDefault="00CD124C" w:rsidP="00E75965"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;in 3D:k=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63B3C921" w14:textId="14216F57" w:rsidR="00CD124C" w:rsidRDefault="00CD124C" w:rsidP="00E75965">
      <w:r>
        <w:t>Kreisfrequenz:</w:t>
      </w:r>
    </w:p>
    <w:p w14:paraId="0337F0E7" w14:textId="21104B76" w:rsidR="00CD124C" w:rsidRPr="00CD124C" w:rsidRDefault="00CD124C" w:rsidP="00E75965">
      <m:oMathPara>
        <m:oMath>
          <m:r>
            <w:rPr>
              <w:rFonts w:ascii="Cambria Math" w:hAnsi="Cambria Math"/>
            </w:rPr>
            <m:t>ω=2πf=2πν=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92BB1AE" w14:textId="3FD25F22" w:rsidR="00CD124C" w:rsidRDefault="00CD124C" w:rsidP="00E75965">
      <w:r>
        <w:t>Phasengeschwindigkeit:</w:t>
      </w:r>
    </w:p>
    <w:p w14:paraId="6C4C2272" w14:textId="40DAD6C0" w:rsidR="00CD124C" w:rsidRPr="00CD124C" w:rsidRDefault="00CD124C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ph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ω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λ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266D5A5E" w14:textId="00A0BA23" w:rsidR="00CD124C" w:rsidRDefault="00CD124C" w:rsidP="00E75965">
      <w:r>
        <w:t>Wellenpaket</w:t>
      </w:r>
    </w:p>
    <w:p w14:paraId="1EA16747" w14:textId="77777777" w:rsidR="00CD124C" w:rsidRDefault="00CD124C" w:rsidP="00E75965"/>
    <w:p w14:paraId="31118ED5" w14:textId="3EE0E651" w:rsidR="00CD124C" w:rsidRDefault="00CD124C" w:rsidP="00E75965">
      <w:r>
        <w:t>Mathematisch: Überlagerung unendlich vieler unendlich ausgedehnter ebener Wellen (Fourier-Integral)</w:t>
      </w:r>
    </w:p>
    <w:p w14:paraId="113BD180" w14:textId="77777777" w:rsidR="00CD124C" w:rsidRDefault="00CD124C" w:rsidP="00E75965"/>
    <w:p w14:paraId="54F08635" w14:textId="45ACBDB6" w:rsidR="00CD124C" w:rsidRDefault="00CD124C" w:rsidP="00E75965">
      <w:r>
        <w:t>Dispersionsrelation:</w:t>
      </w:r>
    </w:p>
    <w:p w14:paraId="2A597A12" w14:textId="4D48D3A7" w:rsidR="00CD124C" w:rsidRPr="00CD124C" w:rsidRDefault="00CD124C" w:rsidP="00E75965">
      <m:oMathPara>
        <m:oMath>
          <m:r>
            <w:rPr>
              <w:rFonts w:ascii="Cambria Math" w:hAnsi="Cambria Math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</m:oMath>
      </m:oMathPara>
    </w:p>
    <w:p w14:paraId="7DEC7A51" w14:textId="282B1F57" w:rsidR="00CD124C" w:rsidRDefault="00CD124C" w:rsidP="00E75965">
      <w:r>
        <w:t>Gruppengeschwindigkeit:</w:t>
      </w:r>
    </w:p>
    <w:p w14:paraId="741D6EA8" w14:textId="4082B392" w:rsidR="00CD124C" w:rsidRPr="00CD124C" w:rsidRDefault="00CD124C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dω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dk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 xml:space="preserve"> </m:t>
              </m:r>
            </m:sup>
          </m:sSubSup>
        </m:oMath>
      </m:oMathPara>
    </w:p>
    <w:p w14:paraId="712FCC11" w14:textId="77777777" w:rsidR="00CD124C" w:rsidRDefault="00CD124C" w:rsidP="00E75965"/>
    <w:p w14:paraId="27167A57" w14:textId="33E6FA52" w:rsidR="00E75965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linear⇒keine Dispersion,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ph</m:t>
            </m:r>
          </m:sub>
        </m:sSub>
      </m:oMath>
      <w:r w:rsidRPr="009D0AE3">
        <w:t xml:space="preserve"> </w:t>
      </w:r>
    </w:p>
    <w:p w14:paraId="5680BF5E" w14:textId="586680D8" w:rsidR="00CD124C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nicht linear⇒</m:t>
        </m:r>
      </m:oMath>
      <w:r w:rsidRPr="009D0AE3">
        <w:t xml:space="preserve"> Dispersion = zerlaufen eines Wellenpakets aufgrund der unterschiedlichen Phasengeschwindigkeiten der einzelnen Wellen</w:t>
      </w:r>
    </w:p>
    <w:p w14:paraId="3C2E671C" w14:textId="77777777" w:rsidR="009D0AE3" w:rsidRDefault="009D0AE3" w:rsidP="00B54580"/>
    <w:p w14:paraId="52A60997" w14:textId="76DC79F7" w:rsidR="009D0AE3" w:rsidRDefault="009D0AE3" w:rsidP="009D0AE3">
      <w:pPr>
        <w:pStyle w:val="berschrift1"/>
      </w:pPr>
      <w:r>
        <w:t>Vorlesung 7 – Heisenbergsche Unschärferelation</w:t>
      </w:r>
    </w:p>
    <w:p w14:paraId="033FEBAD" w14:textId="77777777" w:rsidR="009D0AE3" w:rsidRDefault="009D0AE3" w:rsidP="009D0AE3"/>
    <w:p w14:paraId="09B28967" w14:textId="49AD53E2" w:rsidR="009D0AE3" w:rsidRDefault="009D0AE3" w:rsidP="009D0AE3">
      <w:r>
        <w:t>Wellenfunktion:</w:t>
      </w:r>
    </w:p>
    <w:p w14:paraId="4640F189" w14:textId="1F21E587" w:rsidR="009D0AE3" w:rsidRDefault="009D0AE3" w:rsidP="009D0AE3">
      <m:oMathPara>
        <m:oMath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rad>
                </m:den>
              </m:f>
            </m:e>
          </m:d>
        </m:oMath>
      </m:oMathPara>
    </w:p>
    <w:p w14:paraId="2EC2FEB7" w14:textId="26EA12A3" w:rsidR="009D0AE3" w:rsidRDefault="009D0AE3" w:rsidP="009D0AE3">
      <w:r>
        <w:t>Wahrscheinlichkeitsdichte:</w:t>
      </w:r>
    </w:p>
    <w:p w14:paraId="1977E071" w14:textId="2FCD3AA4" w:rsidR="009D0AE3" w:rsidRPr="009D0AE3" w:rsidRDefault="009D0AE3" w:rsidP="009D0AE3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acc>
                      <m:r>
                        <w:rPr>
                          <w:rFonts w:ascii="Cambria Math" w:hAnsi="Cambria Math"/>
                        </w:rPr>
                        <m:t>, t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e>
          </m:d>
        </m:oMath>
      </m:oMathPara>
    </w:p>
    <w:p w14:paraId="4C329062" w14:textId="72AD01AA" w:rsidR="009D0AE3" w:rsidRDefault="009D0AE3" w:rsidP="009D0AE3">
      <w:r>
        <w:t xml:space="preserve">Aufenthaltswahrscheinlichkeit in einem infinitesimalen kleinen Volumenelement </w:t>
      </w:r>
      <w:proofErr w:type="spellStart"/>
      <w:r>
        <w:t>dV</w:t>
      </w:r>
      <w:proofErr w:type="spellEnd"/>
      <w:r>
        <w:t>:</w:t>
      </w:r>
    </w:p>
    <w:p w14:paraId="0BB67B83" w14:textId="5E7D7333" w:rsidR="009D0AE3" w:rsidRPr="009D0AE3" w:rsidRDefault="009D0AE3" w:rsidP="009D0AE3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>dV</m:t>
          </m:r>
        </m:oMath>
      </m:oMathPara>
    </w:p>
    <w:p w14:paraId="6F4F6EEE" w14:textId="4FA39717" w:rsidR="009D0AE3" w:rsidRDefault="009D0AE3" w:rsidP="009D0AE3">
      <w:proofErr w:type="spellStart"/>
      <w:r>
        <w:t>Heisenbergsche</w:t>
      </w:r>
      <w:proofErr w:type="spellEnd"/>
      <w:r>
        <w:t xml:space="preserve"> Unschärferelation</w:t>
      </w:r>
    </w:p>
    <w:p w14:paraId="555F99FE" w14:textId="1F1FC698" w:rsidR="009D0AE3" w:rsidRPr="009D0AE3" w:rsidRDefault="009D0AE3" w:rsidP="009D0AE3">
      <m:oMathPara>
        <m:oMath>
          <m:r>
            <w:rPr>
              <w:rFonts w:ascii="Cambria Math" w:hAnsi="Cambria Math"/>
            </w:rPr>
            <m:t>∆x∆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 ∆y∆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,∆z∆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21127A28" w14:textId="5CE50834" w:rsidR="009D0AE3" w:rsidRDefault="009D0AE3" w:rsidP="009D0AE3">
      <w:r>
        <w:t>⇒ Nullpunktenergie</w:t>
      </w:r>
    </w:p>
    <w:p w14:paraId="301F6AFF" w14:textId="77261F9D" w:rsidR="0077007F" w:rsidRPr="0077007F" w:rsidRDefault="0077007F" w:rsidP="009D0AE3">
      <m:oMathPara>
        <m:oMath>
          <m:r>
            <w:rPr>
              <w:rFonts w:ascii="Cambria Math" w:hAnsi="Cambria Math"/>
            </w:rPr>
            <m:t>∆E∆t≥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C97C3DF" w14:textId="6BF0138A" w:rsidR="0077007F" w:rsidRPr="009D0AE3" w:rsidRDefault="0077007F" w:rsidP="009D0AE3">
      <w:r>
        <w:t>Beispiel: Breite der Linien eines Linienspektrums</w:t>
      </w:r>
      <w:bookmarkStart w:id="0" w:name="_GoBack"/>
      <w:bookmarkEnd w:id="0"/>
    </w:p>
    <w:sectPr w:rsidR="0077007F" w:rsidRPr="009D0AE3" w:rsidSect="00B54580">
      <w:type w:val="continuous"/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98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2B67"/>
    <w:rsid w:val="000A1A1D"/>
    <w:rsid w:val="00123350"/>
    <w:rsid w:val="00334683"/>
    <w:rsid w:val="00350DEB"/>
    <w:rsid w:val="00380E18"/>
    <w:rsid w:val="004573B0"/>
    <w:rsid w:val="0050388E"/>
    <w:rsid w:val="00527258"/>
    <w:rsid w:val="00547BFE"/>
    <w:rsid w:val="005C569A"/>
    <w:rsid w:val="0077007F"/>
    <w:rsid w:val="007A2B67"/>
    <w:rsid w:val="008A1FD1"/>
    <w:rsid w:val="009D0AE3"/>
    <w:rsid w:val="00AA31B3"/>
    <w:rsid w:val="00B54580"/>
    <w:rsid w:val="00CD124C"/>
    <w:rsid w:val="00E352BA"/>
    <w:rsid w:val="00E75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43A0A0E2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413</Words>
  <Characters>2607</Characters>
  <Application>Microsoft Macintosh Word</Application>
  <DocSecurity>0</DocSecurity>
  <Lines>21</Lines>
  <Paragraphs>6</Paragraphs>
  <ScaleCrop>false</ScaleCrop>
  <Company/>
  <LinksUpToDate>false</LinksUpToDate>
  <CharactersWithSpaces>3014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Yannik Höfgem</dc:creator>
  <cp:keywords/>
  <dc:description/>
  <cp:lastModifiedBy>Yannik Höfgem</cp:lastModifiedBy>
  <cp:revision>13</cp:revision>
  <dcterms:created xsi:type="dcterms:W3CDTF">2015-04-14T17:59:00Z</dcterms:created>
  <dcterms:modified xsi:type="dcterms:W3CDTF">2015-05-04T12:53:00Z</dcterms:modified>
</cp:coreProperties>
</file>