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86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3544"/>
        <w:gridCol w:w="1559"/>
        <w:gridCol w:w="4536"/>
        <w:gridCol w:w="2835"/>
        <w:gridCol w:w="1418"/>
      </w:tblGrid>
      <w:tr w:rsidR="00813033" w:rsidRPr="00CD6AE9" w:rsidTr="00CD6AE9">
        <w:trPr>
          <w:trHeight w:val="402"/>
          <w:tblHeader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13033" w:rsidRPr="00CD6AE9" w:rsidRDefault="00813033" w:rsidP="00813033">
            <w:pPr>
              <w:jc w:val="center"/>
              <w:rPr>
                <w:rFonts w:ascii="Times New Roman" w:hAnsi="Times New Roman"/>
                <w:b/>
                <w:sz w:val="24"/>
                <w:lang w:val="ro-RO" w:eastAsia="en-GB"/>
              </w:rPr>
            </w:pPr>
            <w:r w:rsidRPr="00CD6AE9">
              <w:rPr>
                <w:rFonts w:ascii="Times New Roman" w:hAnsi="Times New Roman"/>
                <w:b/>
                <w:sz w:val="24"/>
                <w:lang w:val="ro-RO" w:eastAsia="en-GB"/>
              </w:rPr>
              <w:t xml:space="preserve">Nr.  Crt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13033" w:rsidRPr="00CD6AE9" w:rsidRDefault="00813033" w:rsidP="00813033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CD6AE9">
              <w:rPr>
                <w:rFonts w:ascii="Times New Roman" w:hAnsi="Times New Roman"/>
                <w:b/>
                <w:noProof/>
                <w:sz w:val="24"/>
                <w:lang w:val="ro-RO"/>
              </w:rPr>
              <w:t>Denumire document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13033" w:rsidRPr="00CD6AE9" w:rsidRDefault="00813033" w:rsidP="00813033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CD6AE9">
              <w:rPr>
                <w:rFonts w:ascii="Times New Roman" w:hAnsi="Times New Roman"/>
                <w:b/>
                <w:noProof/>
                <w:sz w:val="24"/>
                <w:lang w:val="ro-RO"/>
              </w:rPr>
              <w:t>Responsabil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13033" w:rsidRPr="00CD6AE9" w:rsidRDefault="00813033" w:rsidP="00813033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CD6AE9">
              <w:rPr>
                <w:rFonts w:ascii="Times New Roman" w:hAnsi="Times New Roman"/>
                <w:b/>
                <w:noProof/>
                <w:sz w:val="24"/>
                <w:lang w:val="ro-RO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813033" w:rsidRPr="00CD6AE9" w:rsidRDefault="00813033" w:rsidP="00813033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CD6AE9">
              <w:rPr>
                <w:rFonts w:ascii="Times New Roman" w:hAnsi="Times New Roman"/>
                <w:b/>
                <w:noProof/>
                <w:sz w:val="24"/>
                <w:lang w:val="ro-RO"/>
              </w:rPr>
              <w:t>Cerințe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13033" w:rsidRPr="00CD6AE9" w:rsidRDefault="00813033" w:rsidP="00813033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CD6AE9">
              <w:rPr>
                <w:rFonts w:ascii="Times New Roman" w:hAnsi="Times New Roman"/>
                <w:b/>
                <w:noProof/>
                <w:sz w:val="24"/>
                <w:lang w:val="ro-RO"/>
              </w:rPr>
              <w:t>Model în anexa</w:t>
            </w:r>
          </w:p>
        </w:tc>
      </w:tr>
      <w:tr w:rsidR="00CD6AE9" w:rsidRPr="00CD6AE9" w:rsidTr="00034B87">
        <w:trPr>
          <w:trHeight w:val="469"/>
        </w:trPr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813033">
            <w:pPr>
              <w:rPr>
                <w:rFonts w:ascii="Times New Roman" w:hAnsi="Times New Roman"/>
                <w:sz w:val="24"/>
                <w:lang w:val="ro-RO" w:eastAsia="ro-RO"/>
              </w:rPr>
            </w:pPr>
            <w:bookmarkStart w:id="0" w:name="_Hlk422251207"/>
            <w:r w:rsidRPr="00CD6AE9">
              <w:rPr>
                <w:rFonts w:ascii="Times New Roman" w:hAnsi="Times New Roman"/>
                <w:sz w:val="24"/>
                <w:lang w:val="ro-RO" w:eastAsia="ro-RO"/>
              </w:rPr>
              <w:t>1</w:t>
            </w:r>
          </w:p>
        </w:tc>
        <w:tc>
          <w:tcPr>
            <w:tcW w:w="12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813033">
            <w:pPr>
              <w:rPr>
                <w:rFonts w:ascii="Times New Roman" w:hAnsi="Times New Roman"/>
                <w:b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sz w:val="24"/>
                <w:lang w:val="ro-RO" w:eastAsia="ro-RO"/>
              </w:rPr>
              <w:t xml:space="preserve">Cerere finantare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813033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Anexa 1</w:t>
            </w:r>
          </w:p>
        </w:tc>
      </w:tr>
      <w:bookmarkEnd w:id="0"/>
      <w:tr w:rsidR="00CD6AE9" w:rsidRPr="00CD6AE9" w:rsidTr="00CD6AE9">
        <w:trPr>
          <w:trHeight w:val="547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185917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185917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Capitol 2.</w:t>
            </w:r>
            <w:r w:rsidRPr="00CD6AE9">
              <w:rPr>
                <w:rFonts w:ascii="Times New Roman" w:hAnsi="Times New Roman"/>
                <w:noProof/>
                <w:sz w:val="24"/>
              </w:rPr>
              <w:t xml:space="preserve"> informații despre directorul de proiect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185917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Patricia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185917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Nr tel, fax, email- trebuie sa fie pe cloudifier.net!!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185917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185917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</w:rPr>
              <w:t>4.1 date generale proiect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Cs/>
                <w:noProof/>
                <w:snapToGrid w:val="0"/>
                <w:sz w:val="24"/>
              </w:rPr>
              <w:t>Domeniul și subdomeniul  în care se încadrează proiectul- din Anexa 3 ce ramane ce lasam?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4.4 Obiectivul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Patricia + Razvan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De validat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4.5 Justificarea si contextul proiectului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Razvan+ Andreea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4.5.1</w:t>
            </w:r>
            <w:r w:rsidRPr="00CD6AE9">
              <w:rPr>
                <w:rFonts w:ascii="Times New Roman" w:hAnsi="Times New Roman"/>
                <w:noProof/>
                <w:sz w:val="24"/>
                <w:lang w:eastAsia="ro-RO"/>
              </w:rPr>
              <w:t xml:space="preserve"> Justificarea încadrării rezultatelor obținute în urma implementării proiectului într-unul dintre domeniile de specializare inteligentă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Razvan+ Andreea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tabs>
                <w:tab w:val="left" w:leader="dot" w:pos="8789"/>
              </w:tabs>
              <w:rPr>
                <w:rFonts w:ascii="Times New Roman" w:eastAsia="Times New Roman" w:hAnsi="Times New Roman"/>
                <w:bCs/>
                <w:noProof/>
                <w:sz w:val="24"/>
                <w:lang w:eastAsia="es-ES"/>
              </w:rPr>
            </w:pPr>
            <w:r w:rsidRPr="00CD6AE9">
              <w:rPr>
                <w:rFonts w:ascii="Times New Roman" w:eastAsia="Times New Roman" w:hAnsi="Times New Roman"/>
                <w:bCs/>
                <w:noProof/>
                <w:sz w:val="24"/>
                <w:lang w:eastAsia="es-ES"/>
              </w:rPr>
              <w:t>4.5.2 Relaţia cu alte programe / strategii / proiecte / alte documente relevante</w:t>
            </w:r>
          </w:p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Razvan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 xml:space="preserve">De validat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 xml:space="preserve">4.7 </w:t>
            </w:r>
            <w:r w:rsidRPr="00CD6AE9">
              <w:rPr>
                <w:rFonts w:ascii="Times New Roman" w:hAnsi="Times New Roman"/>
                <w:noProof/>
                <w:sz w:val="24"/>
              </w:rPr>
              <w:t>Descrierea proiectului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Trec ca si la POC tabelul sau pun poveste?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4.8 Managementul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 xml:space="preserve">De validat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867E3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sz w:val="24"/>
              </w:rPr>
            </w:pPr>
            <w:bookmarkStart w:id="1" w:name="_Toc398297021"/>
            <w:bookmarkStart w:id="2" w:name="_Toc398297070"/>
            <w:bookmarkStart w:id="3" w:name="_Toc398297530"/>
            <w:bookmarkStart w:id="4" w:name="_Toc401827834"/>
            <w:bookmarkStart w:id="5" w:name="_Toc401828814"/>
            <w:r w:rsidRPr="00CD6AE9">
              <w:rPr>
                <w:rFonts w:ascii="Times New Roman" w:hAnsi="Times New Roman"/>
                <w:b/>
                <w:sz w:val="24"/>
              </w:rPr>
              <w:t xml:space="preserve">5. </w:t>
            </w:r>
            <w:r w:rsidRPr="00CD6AE9">
              <w:rPr>
                <w:rFonts w:ascii="Times New Roman" w:hAnsi="Times New Roman"/>
                <w:sz w:val="24"/>
              </w:rPr>
              <w:t>indicatori</w:t>
            </w:r>
            <w:bookmarkEnd w:id="1"/>
            <w:bookmarkEnd w:id="2"/>
            <w:bookmarkEnd w:id="3"/>
            <w:bookmarkEnd w:id="4"/>
            <w:bookmarkEnd w:id="5"/>
            <w:r w:rsidRPr="00CD6AE9">
              <w:rPr>
                <w:rFonts w:ascii="Times New Roman" w:hAnsi="Times New Roman"/>
                <w:sz w:val="24"/>
              </w:rPr>
              <w:t xml:space="preserve"> </w:t>
            </w:r>
            <w:r w:rsidRPr="00CD6AE9">
              <w:rPr>
                <w:rFonts w:ascii="Times New Roman" w:hAnsi="Times New Roman"/>
                <w:b/>
                <w:sz w:val="24"/>
              </w:rPr>
              <w:t>de realizare</w:t>
            </w:r>
          </w:p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Patricia + ajutor Razvan, AID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Am pus</w:t>
            </w:r>
            <w:r w:rsidR="00AA14F8">
              <w:rPr>
                <w:rFonts w:ascii="Times New Roman" w:hAnsi="Times New Roman"/>
                <w:sz w:val="24"/>
              </w:rPr>
              <w:t xml:space="preserve"> inregistrarea la ORDA, in RNPC</w:t>
            </w:r>
            <w:r w:rsidRPr="00CD6AE9">
              <w:rPr>
                <w:rFonts w:ascii="Times New Roman" w:hAnsi="Times New Roman"/>
                <w:sz w:val="24"/>
              </w:rPr>
              <w:t xml:space="preserve"> realizabil!!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E500C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 xml:space="preserve">6. Sustenabilitate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 xml:space="preserve">??Razvan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Nu am informatii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E500C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 xml:space="preserve">9.1 Lista activelor fixe corporale de achiziționat </w:t>
            </w:r>
          </w:p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AID+ tehnic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&lt;Denumire și caracteristici tehnice, nr.unități &gt;</w:t>
            </w:r>
          </w:p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E500C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9.2 Lista activelor fixe necorporale de achiziționat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AID+ tehnic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&lt;Denumire și caracteristici tehnice, nr.unități 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sz w:val="24"/>
                <w:lang w:val="ro-RO" w:eastAsia="ro-RO"/>
              </w:rPr>
              <w:t>Planul de afaceri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3  CD-ROM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5.4.1 </w:t>
            </w: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Sectiunea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 xml:space="preserve">Patricia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 validat obiectivul </w:t>
            </w:r>
          </w:p>
          <w:p w:rsidR="004431BE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Descrierea echipei de MP</w:t>
            </w:r>
          </w:p>
          <w:p w:rsidR="004431BE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Descrierea ideii de proiect</w:t>
            </w:r>
          </w:p>
          <w:p w:rsidR="004431BE" w:rsidRP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Surse de cofinantare, perioada si modalitate de amortizare a investitiei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Sectiunea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Sectiunea 3 (cu Andreea)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Patricia +Andreea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1BE" w:rsidRDefault="004431BE" w:rsidP="004431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Match intre documentul Andreei si cerintele template-ului</w:t>
            </w:r>
          </w:p>
          <w:p w:rsidR="00CD6AE9" w:rsidRDefault="004431BE" w:rsidP="004431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Riscuri- ca in CF- inserez tabel? </w:t>
            </w:r>
          </w:p>
          <w:p w:rsidR="004431BE" w:rsidRPr="00CD6AE9" w:rsidRDefault="004431BE" w:rsidP="004431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Analiza SWOT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AA14F8">
        <w:trPr>
          <w:trHeight w:val="611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</w:rPr>
              <w:t>Sectiunea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Alex+Dan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 introdus la prima sectiune –avize si acorduri- inregistrarea la ORDA</w:t>
            </w:r>
          </w:p>
          <w:p w:rsidR="004431BE" w:rsidRPr="00CD6AE9" w:rsidRDefault="004431BE" w:rsidP="004431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Nr echipamente/licente- pt cuantificare</w:t>
            </w:r>
            <w:r w:rsidR="00AA14F8">
              <w:rPr>
                <w:rFonts w:ascii="Times New Roman" w:hAnsi="Times New Roman"/>
                <w:sz w:val="24"/>
              </w:rPr>
              <w:t>a rezultatelor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Sectiunea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Razvan cu ajutor Patricia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 validat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Sectiunea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Razvan cu ajutor Patricia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 inseamna proprietariii echipei manageriale???</w:t>
            </w:r>
          </w:p>
          <w:p w:rsidR="004431BE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 validat </w:t>
            </w:r>
          </w:p>
          <w:p w:rsidR="004431BE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 adaugat certificari/diplome/premii AID si Dan A.</w:t>
            </w:r>
          </w:p>
          <w:p w:rsidR="004431BE" w:rsidRP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 primit de la Kenubi descrierea societatii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Sectiunea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Razvan cu ajutor Patricia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Sectiunea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4431BE" w:rsidP="00CD6A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3  CD-ROM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5.4.1 </w:t>
            </w:r>
          </w:p>
        </w:tc>
      </w:tr>
      <w:tr w:rsidR="00CD6AE9" w:rsidRPr="00CD6AE9" w:rsidTr="00CD6AE9">
        <w:trPr>
          <w:trHeight w:val="785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Declaraţie pe proprie răspundere privind eligibilitatea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mai trebuie adaugat data si nr inregistrare in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stampilată şi semnată de reprezentantul legal al instituţiei  2 exemplare în original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2.1.2</w:t>
            </w:r>
          </w:p>
        </w:tc>
      </w:tr>
      <w:tr w:rsidR="00CD6AE9" w:rsidRPr="00CD6AE9" w:rsidTr="00CD6AE9">
        <w:trPr>
          <w:trHeight w:val="71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/>
              </w:rPr>
              <w:t>Declarație pe proprie răspundere privind evitarea dublei finanțări din fonduri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</w:t>
            </w:r>
            <w:bookmarkStart w:id="6" w:name="OLE_LINK12"/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 </w:t>
            </w:r>
            <w:bookmarkEnd w:id="6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mai trebuie adaugat data si nr inregistrare in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stampilată şi semnată de reprezentantul legal al instituţiei  2 exemplare în original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2.2</w:t>
            </w:r>
          </w:p>
        </w:tc>
      </w:tr>
      <w:tr w:rsidR="00CD6AE9" w:rsidRPr="00CD6AE9" w:rsidTr="00CD6AE9">
        <w:trPr>
          <w:trHeight w:val="92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Declaraţia de certificare a aplicaţiei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mai trebuie adaugat data si nr inregistrare in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stampilată şi semnată de reprezentantul legal al instituţiei  2 exemplare în original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2.3</w:t>
            </w:r>
          </w:p>
        </w:tc>
      </w:tr>
      <w:tr w:rsidR="00CD6AE9" w:rsidRPr="00CD6AE9" w:rsidTr="00CD6AE9">
        <w:trPr>
          <w:trHeight w:val="109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Declarația privind eligibilitatea TVA aferente cheltuielilor eligibile incluse în bugetul proiectului propus spre finanțare, din instrumente structural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mai trebuie adaugat data si nr inregistrare in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stampilată şi semnată de reprezentantul legal al instituţiei  2 exemplare în original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2.4 </w:t>
            </w:r>
          </w:p>
        </w:tc>
      </w:tr>
      <w:tr w:rsidR="00CD6AE9" w:rsidRPr="00CD6AE9" w:rsidTr="00CD6AE9">
        <w:trPr>
          <w:trHeight w:val="79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Declaraţie pe propria răspundere că terenul/imobilul nu face obiectul unui litigiu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mai trebuie adaugat data si nr inregistrare in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stampilată şi semnată de reprezentantul legal al instituţiei  2 exemplare în original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2.5</w:t>
            </w:r>
          </w:p>
        </w:tc>
      </w:tr>
      <w:tr w:rsidR="00CD6AE9" w:rsidRPr="00CD6AE9" w:rsidTr="00CD6AE9">
        <w:trPr>
          <w:trHeight w:val="1025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/>
              </w:rPr>
              <w:t xml:space="preserve">Declaraţie pe proprie răspundere privind ajutoare </w:t>
            </w:r>
            <w:r w:rsidRPr="00CD6AE9">
              <w:rPr>
                <w:rFonts w:ascii="Times New Roman" w:hAnsi="Times New Roman"/>
                <w:i/>
                <w:iCs/>
                <w:sz w:val="24"/>
                <w:lang w:val="ro-RO"/>
              </w:rPr>
              <w:t>de minimis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Patricia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mai trebuie adaugat data si nr inregistrare in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stampilată şi semnată de proprietar şi reprezentantul legal al instituţiei original şi 1 copie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2.9</w:t>
            </w:r>
          </w:p>
        </w:tc>
      </w:tr>
      <w:tr w:rsidR="00CD6AE9" w:rsidRPr="00CD6AE9" w:rsidTr="00CD6AE9">
        <w:trPr>
          <w:trHeight w:val="1299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Nota de fundamentare şi ofertele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Cu ajutor AID si Razvan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Nu am informatii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stampilată şi semnată de reprezentantul legal al instituţiei  2 exemplare în original şi </w:t>
            </w: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în format electronic impreuna cu oferte scanate 3 CD-ROM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 xml:space="preserve">4 </w:t>
            </w:r>
          </w:p>
        </w:tc>
      </w:tr>
      <w:tr w:rsidR="00CD6AE9" w:rsidRPr="00CD6AE9" w:rsidTr="00CD6AE9">
        <w:trPr>
          <w:trHeight w:val="62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Contract de vânzare-cumpărare/titlu de proprietate (unde este cazul)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copie*-  2 exemplare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CD6AE9" w:rsidRPr="00CD6AE9" w:rsidTr="00CD6AE9">
        <w:trPr>
          <w:trHeight w:val="55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Contract de închiriere pentru spaţii/imobile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De cerut de la Oana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copie*-  2 exemplare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CD6AE9" w:rsidRPr="00CD6AE9" w:rsidTr="00CD6AE9">
        <w:trPr>
          <w:trHeight w:val="102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Documentele pentru Drept de proprietate asupra unui rezultat asa cum este definit în ghid </w:t>
            </w:r>
            <w:r w:rsidRPr="00CD6AE9">
              <w:rPr>
                <w:rFonts w:ascii="Times New Roman" w:hAnsi="Times New Roman"/>
                <w:sz w:val="24"/>
                <w:lang w:val="ro-RO" w:eastAsia="ro-RO"/>
              </w:rPr>
              <w:lastRenderedPageBreak/>
              <w:t>capitolul  2.2.1.1 caz start-up  pct. 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lastRenderedPageBreak/>
              <w:t>De cerut de la Oana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original şi 1 copie* sau  2 copii, după caz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CD6AE9" w:rsidRPr="00CD6AE9" w:rsidTr="00CD6AE9">
        <w:trPr>
          <w:trHeight w:val="56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Adeverinţă din partea instituţei, - directorul de proiect este angajatul Start-up-ului.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De cerut de la Oana- Silvia extras REVISAL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 xml:space="preserve">2 exemplare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CD6AE9" w:rsidRPr="00CD6AE9" w:rsidTr="00CD6AE9">
        <w:trPr>
          <w:trHeight w:val="28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Certificatul constatator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De intrebat daca este valabil cel emis online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original şi 1 copie*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CD6AE9" w:rsidRPr="00CD6AE9" w:rsidTr="00CD6AE9">
        <w:trPr>
          <w:trHeight w:val="55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Certificat de înregistrare la Registrul Comerţului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AE9" w:rsidRPr="00CD6AE9" w:rsidRDefault="00AA14F8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sz w:val="24"/>
                <w:lang w:val="ro-RO" w:eastAsia="ro-RO"/>
              </w:rPr>
              <w:t>Incarcat/ validat de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D6AE9" w:rsidRPr="00CD6AE9" w:rsidRDefault="00CD6AE9" w:rsidP="00CD6AE9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AE9" w:rsidRPr="00CD6AE9" w:rsidRDefault="00CD6AE9" w:rsidP="00CD6AE9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AA14F8" w:rsidRPr="00CD6AE9" w:rsidTr="00CD6AE9">
        <w:trPr>
          <w:trHeight w:val="82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Extras de la Registrul Comerţului cu informaţii despre acţionari, capital social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sz w:val="24"/>
                <w:lang w:val="ro-RO" w:eastAsia="ro-RO"/>
              </w:rPr>
              <w:t>Incarcat/ validat de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4F8" w:rsidRPr="00CD6AE9" w:rsidRDefault="00AA14F8" w:rsidP="00AA14F8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AA14F8" w:rsidRPr="00CD6AE9" w:rsidTr="00CD6AE9">
        <w:trPr>
          <w:trHeight w:val="55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Stătut şi act juridic de înfiinţare a instituţiei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sz w:val="24"/>
                <w:lang w:val="ro-RO" w:eastAsia="ro-RO"/>
              </w:rPr>
              <w:t>Incarcat/ validat de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4F8" w:rsidRPr="00CD6AE9" w:rsidRDefault="00AA14F8" w:rsidP="00AA14F8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  <w:tr w:rsidR="00AA14F8" w:rsidRPr="00CD6AE9" w:rsidTr="00CD6AE9">
        <w:trPr>
          <w:trHeight w:val="126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Bilanţurile oficiale pe ultimii 2 ani (sau pe perioada de funcţionare), inclusiv Contul de Profit şi Pierdere; se admite şi întreprindere nou înfiinţată care nu are bilanţ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Nu este cazul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sz w:val="24"/>
                <w:lang w:val="ro-RO" w:eastAsia="ro-RO"/>
              </w:rPr>
              <w:t>Incarcat/ validat de sistem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4F8" w:rsidRPr="00CD6AE9" w:rsidRDefault="00AA14F8" w:rsidP="00AA14F8">
            <w:pPr>
              <w:rPr>
                <w:rFonts w:ascii="Times New Roman" w:hAnsi="Times New Roman"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sz w:val="24"/>
                <w:lang w:val="ro-RO" w:eastAsia="ro-RO"/>
              </w:rPr>
              <w:t>RPC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4F8" w:rsidRPr="00CD6AE9" w:rsidRDefault="00AA14F8" w:rsidP="00AA14F8">
            <w:pPr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</w:pPr>
            <w:r w:rsidRPr="00CD6AE9">
              <w:rPr>
                <w:rFonts w:ascii="Times New Roman" w:hAnsi="Times New Roman"/>
                <w:b/>
                <w:bCs/>
                <w:sz w:val="24"/>
                <w:lang w:val="ro-RO" w:eastAsia="ro-RO"/>
              </w:rPr>
              <w:t> </w:t>
            </w:r>
          </w:p>
        </w:tc>
      </w:tr>
    </w:tbl>
    <w:p w:rsidR="003B40E8" w:rsidRDefault="003B40E8"/>
    <w:p w:rsidR="003B40E8" w:rsidRDefault="003B40E8"/>
    <w:p w:rsidR="008E0949" w:rsidRDefault="00CA5422">
      <w:r>
        <w:t xml:space="preserve">NOTA:  </w:t>
      </w:r>
      <w:r w:rsidR="00AA14F8">
        <w:rPr>
          <w:rFonts w:ascii="Times New Roman" w:hAnsi="Times New Roman"/>
          <w:b/>
          <w:sz w:val="24"/>
        </w:rPr>
        <w:t xml:space="preserve">Compania </w:t>
      </w:r>
      <w:r w:rsidRPr="00CA5422">
        <w:rPr>
          <w:rFonts w:ascii="Times New Roman" w:hAnsi="Times New Roman"/>
          <w:b/>
          <w:sz w:val="24"/>
        </w:rPr>
        <w:t>a fost inregistrata in RPC, a fost creat contul, nu a fost  inca validat</w:t>
      </w:r>
      <w:r>
        <w:t>.</w:t>
      </w:r>
    </w:p>
    <w:p w:rsidR="00CA5422" w:rsidRPr="00CA5422" w:rsidRDefault="00CA5422">
      <w:pPr>
        <w:rPr>
          <w:rFonts w:ascii="Times New Roman" w:hAnsi="Times New Roman"/>
          <w:b/>
        </w:rPr>
      </w:pPr>
      <w:r w:rsidRPr="00CA5422">
        <w:rPr>
          <w:rFonts w:ascii="Times New Roman" w:hAnsi="Times New Roman"/>
          <w:b/>
        </w:rPr>
        <w:t>Am trimis email catre suport pentru accelerarea validarii conturilor</w:t>
      </w:r>
      <w:r w:rsidR="00AA14F8">
        <w:rPr>
          <w:rFonts w:ascii="Times New Roman" w:hAnsi="Times New Roman"/>
          <w:b/>
        </w:rPr>
        <w:t>,</w:t>
      </w:r>
    </w:p>
    <w:sectPr w:rsidR="00CA5422" w:rsidRPr="00CA5422" w:rsidSect="008130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39B" w:rsidRDefault="0050039B" w:rsidP="002B41E1">
      <w:r>
        <w:separator/>
      </w:r>
    </w:p>
  </w:endnote>
  <w:endnote w:type="continuationSeparator" w:id="0">
    <w:p w:rsidR="0050039B" w:rsidRDefault="0050039B" w:rsidP="002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E1" w:rsidRDefault="002B41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3380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7" w:name="_GoBack" w:displacedByCustomXml="prev"/>
          <w:bookmarkEnd w:id="7" w:displacedByCustomXml="prev"/>
          <w:p w:rsidR="002B41E1" w:rsidRDefault="002B41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2B41E1" w:rsidRDefault="002B41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E1" w:rsidRDefault="002B4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39B" w:rsidRDefault="0050039B" w:rsidP="002B41E1">
      <w:r>
        <w:separator/>
      </w:r>
    </w:p>
  </w:footnote>
  <w:footnote w:type="continuationSeparator" w:id="0">
    <w:p w:rsidR="0050039B" w:rsidRDefault="0050039B" w:rsidP="002B4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E1" w:rsidRDefault="002B4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E1" w:rsidRDefault="002B41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E1" w:rsidRDefault="002B4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A2"/>
    <w:rsid w:val="000F41A2"/>
    <w:rsid w:val="001407C2"/>
    <w:rsid w:val="00154DE0"/>
    <w:rsid w:val="00185917"/>
    <w:rsid w:val="002B41E1"/>
    <w:rsid w:val="003B40E8"/>
    <w:rsid w:val="004139BC"/>
    <w:rsid w:val="004431BE"/>
    <w:rsid w:val="0050039B"/>
    <w:rsid w:val="00604A07"/>
    <w:rsid w:val="0071615E"/>
    <w:rsid w:val="00813033"/>
    <w:rsid w:val="008D6B82"/>
    <w:rsid w:val="00AA14F8"/>
    <w:rsid w:val="00B927FE"/>
    <w:rsid w:val="00CA5422"/>
    <w:rsid w:val="00CD6AE9"/>
    <w:rsid w:val="00DD65FB"/>
    <w:rsid w:val="00E8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3473-17E8-44AA-BD93-1735C36B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5E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1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1E1"/>
    <w:rPr>
      <w:rFonts w:ascii="Calibri" w:eastAsia="SimSun" w:hAnsi="Calibri" w:cs="Times New Roman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B41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1E1"/>
    <w:rPr>
      <w:rFonts w:ascii="Calibri" w:eastAsia="SimSun" w:hAnsi="Calibri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750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12</cp:revision>
  <dcterms:created xsi:type="dcterms:W3CDTF">2015-06-16T13:07:00Z</dcterms:created>
  <dcterms:modified xsi:type="dcterms:W3CDTF">2015-06-17T11:53:00Z</dcterms:modified>
</cp:coreProperties>
</file>