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Pr="00632D1E" w:rsidRDefault="00632D1E" w:rsidP="00632D1E">
      <w:pPr>
        <w:jc w:val="right"/>
        <w:rPr>
          <w:rFonts w:ascii="Trebuchet MS" w:hAnsi="Trebuchet MS"/>
          <w:b/>
          <w:sz w:val="22"/>
          <w:szCs w:val="22"/>
        </w:rPr>
      </w:pPr>
      <w:r w:rsidRPr="00632D1E">
        <w:rPr>
          <w:rFonts w:ascii="Trebuchet MS" w:hAnsi="Trebuchet MS"/>
          <w:b/>
          <w:sz w:val="22"/>
          <w:szCs w:val="22"/>
        </w:rPr>
        <w:tab/>
      </w:r>
      <w:r w:rsidRPr="00632D1E">
        <w:rPr>
          <w:rFonts w:ascii="Trebuchet MS" w:hAnsi="Trebuchet MS"/>
          <w:b/>
          <w:sz w:val="22"/>
          <w:szCs w:val="22"/>
        </w:rPr>
        <w:tab/>
      </w:r>
      <w:r w:rsidRPr="00632D1E">
        <w:rPr>
          <w:rFonts w:ascii="Trebuchet MS" w:hAnsi="Trebuchet MS"/>
          <w:b/>
          <w:sz w:val="22"/>
          <w:szCs w:val="22"/>
        </w:rPr>
        <w:tab/>
      </w:r>
      <w:r w:rsidRPr="00632D1E">
        <w:rPr>
          <w:rFonts w:ascii="Trebuchet MS" w:hAnsi="Trebuchet MS"/>
          <w:b/>
          <w:sz w:val="22"/>
          <w:szCs w:val="22"/>
        </w:rPr>
        <w:tab/>
      </w:r>
      <w:r w:rsidRPr="00632D1E">
        <w:rPr>
          <w:rFonts w:ascii="Trebuchet MS" w:hAnsi="Trebuchet MS"/>
          <w:b/>
          <w:sz w:val="22"/>
          <w:szCs w:val="22"/>
        </w:rPr>
        <w:tab/>
      </w:r>
      <w:r w:rsidRPr="00632D1E">
        <w:rPr>
          <w:rFonts w:ascii="Trebuchet MS" w:hAnsi="Trebuchet MS"/>
          <w:b/>
          <w:sz w:val="22"/>
          <w:szCs w:val="22"/>
        </w:rPr>
        <w:tab/>
      </w:r>
      <w:r w:rsidRPr="00632D1E">
        <w:rPr>
          <w:rFonts w:ascii="Trebuchet MS" w:hAnsi="Trebuchet MS"/>
          <w:b/>
          <w:sz w:val="22"/>
          <w:szCs w:val="22"/>
        </w:rPr>
        <w:tab/>
      </w:r>
      <w:r w:rsidRPr="00632D1E">
        <w:rPr>
          <w:rFonts w:ascii="Trebuchet MS" w:hAnsi="Trebuchet MS"/>
          <w:b/>
          <w:sz w:val="22"/>
          <w:szCs w:val="22"/>
        </w:rPr>
        <w:tab/>
      </w:r>
      <w:r w:rsidR="005450B9" w:rsidRPr="00632D1E">
        <w:rPr>
          <w:rFonts w:ascii="Trebuchet MS" w:hAnsi="Trebuchet MS"/>
          <w:b/>
          <w:sz w:val="22"/>
          <w:szCs w:val="22"/>
        </w:rPr>
        <w:tab/>
      </w:r>
      <w:proofErr w:type="spellStart"/>
      <w:r w:rsidRPr="00632D1E">
        <w:rPr>
          <w:rFonts w:ascii="Trebuchet MS" w:hAnsi="Trebuchet MS"/>
          <w:b/>
          <w:sz w:val="22"/>
          <w:szCs w:val="22"/>
        </w:rPr>
        <w:t>Nr</w:t>
      </w:r>
      <w:proofErr w:type="spellEnd"/>
      <w:r w:rsidRPr="00632D1E">
        <w:rPr>
          <w:rFonts w:ascii="Trebuchet MS" w:hAnsi="Trebuchet MS"/>
          <w:b/>
          <w:sz w:val="22"/>
          <w:szCs w:val="22"/>
        </w:rPr>
        <w:t>. 47/15.09.2016</w:t>
      </w:r>
    </w:p>
    <w:p w:rsidR="005450B9" w:rsidRPr="00632D1E" w:rsidRDefault="005450B9" w:rsidP="0080026D">
      <w:pPr>
        <w:autoSpaceDE w:val="0"/>
        <w:autoSpaceDN w:val="0"/>
        <w:adjustRightInd w:val="0"/>
        <w:spacing w:line="360" w:lineRule="auto"/>
        <w:ind w:right="-1260" w:hanging="540"/>
        <w:rPr>
          <w:rFonts w:ascii="Trebuchet MS" w:hAnsi="Trebuchet MS"/>
          <w:b/>
          <w:sz w:val="22"/>
          <w:szCs w:val="22"/>
        </w:rPr>
      </w:pPr>
      <w:r w:rsidRPr="00632D1E">
        <w:rPr>
          <w:rFonts w:ascii="Trebuchet MS" w:hAnsi="Trebuchet MS"/>
          <w:sz w:val="22"/>
          <w:szCs w:val="22"/>
        </w:rPr>
        <w:t>CĂTRE</w:t>
      </w:r>
      <w:r w:rsidRPr="00632D1E">
        <w:rPr>
          <w:rFonts w:ascii="Trebuchet MS" w:hAnsi="Trebuchet MS"/>
          <w:b/>
          <w:sz w:val="22"/>
          <w:szCs w:val="22"/>
        </w:rPr>
        <w:t xml:space="preserve">: S.C. </w:t>
      </w:r>
      <w:r w:rsidR="00124216" w:rsidRPr="00632D1E">
        <w:rPr>
          <w:rFonts w:ascii="Trebuchet MS" w:hAnsi="Trebuchet MS"/>
          <w:b/>
          <w:sz w:val="22"/>
          <w:szCs w:val="22"/>
        </w:rPr>
        <w:t xml:space="preserve">BITNOVA </w:t>
      </w:r>
      <w:r w:rsidRPr="00632D1E">
        <w:rPr>
          <w:rFonts w:ascii="Trebuchet MS" w:hAnsi="Trebuchet MS"/>
          <w:b/>
          <w:sz w:val="22"/>
          <w:szCs w:val="22"/>
        </w:rPr>
        <w:t>S.R.L.</w:t>
      </w:r>
    </w:p>
    <w:p w:rsidR="005450B9" w:rsidRPr="00632D1E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  <w:r w:rsidRPr="00632D1E">
        <w:rPr>
          <w:rFonts w:ascii="Trebuchet MS" w:hAnsi="Trebuchet MS"/>
          <w:color w:val="333333"/>
          <w:sz w:val="22"/>
          <w:szCs w:val="22"/>
          <w:shd w:val="clear" w:color="auto" w:fill="F5F5F5"/>
        </w:rPr>
        <w:t>CUI 24493828</w:t>
      </w:r>
      <w:r w:rsidR="005450B9" w:rsidRPr="00632D1E">
        <w:rPr>
          <w:rFonts w:ascii="Trebuchet MS" w:hAnsi="Trebuchet MS"/>
          <w:b/>
          <w:sz w:val="22"/>
          <w:szCs w:val="22"/>
        </w:rPr>
        <w:t xml:space="preserve"> </w:t>
      </w:r>
      <w:r w:rsidRPr="00632D1E">
        <w:rPr>
          <w:rFonts w:ascii="Trebuchet MS" w:hAnsi="Trebuchet MS"/>
          <w:sz w:val="22"/>
          <w:szCs w:val="22"/>
        </w:rPr>
        <w:t>J40/16022/2008</w:t>
      </w:r>
      <w:r w:rsidRPr="00632D1E">
        <w:rPr>
          <w:rFonts w:ascii="Trebuchet MS" w:hAnsi="Trebuchet MS"/>
          <w:b/>
          <w:sz w:val="22"/>
          <w:szCs w:val="22"/>
        </w:rPr>
        <w:t> </w:t>
      </w:r>
    </w:p>
    <w:p w:rsidR="00AF4FBA" w:rsidRPr="00632D1E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  <w:r w:rsidRPr="00632D1E">
        <w:rPr>
          <w:rFonts w:ascii="Trebuchet MS" w:hAnsi="Trebuchet MS"/>
          <w:color w:val="333333"/>
          <w:sz w:val="22"/>
          <w:szCs w:val="22"/>
          <w:shd w:val="clear" w:color="auto" w:fill="F5F5F5"/>
        </w:rPr>
        <w:t xml:space="preserve">In </w:t>
      </w:r>
      <w:proofErr w:type="spellStart"/>
      <w:r w:rsidRPr="00632D1E">
        <w:rPr>
          <w:rFonts w:ascii="Trebuchet MS" w:hAnsi="Trebuchet MS"/>
          <w:color w:val="333333"/>
          <w:sz w:val="22"/>
          <w:szCs w:val="22"/>
          <w:shd w:val="clear" w:color="auto" w:fill="F5F5F5"/>
        </w:rPr>
        <w:t>atentia</w:t>
      </w:r>
      <w:proofErr w:type="spellEnd"/>
      <w:r w:rsidRPr="00632D1E">
        <w:rPr>
          <w:rFonts w:ascii="Trebuchet MS" w:hAnsi="Trebuchet MS"/>
          <w:color w:val="333333"/>
          <w:sz w:val="22"/>
          <w:szCs w:val="22"/>
          <w:shd w:val="clear" w:color="auto" w:fill="F5F5F5"/>
        </w:rPr>
        <w:t xml:space="preserve"> d-</w:t>
      </w:r>
      <w:proofErr w:type="spellStart"/>
      <w:r w:rsidRPr="00632D1E">
        <w:rPr>
          <w:rFonts w:ascii="Trebuchet MS" w:hAnsi="Trebuchet MS"/>
          <w:color w:val="333333"/>
          <w:sz w:val="22"/>
          <w:szCs w:val="22"/>
          <w:shd w:val="clear" w:color="auto" w:fill="F5F5F5"/>
        </w:rPr>
        <w:t>lui</w:t>
      </w:r>
      <w:proofErr w:type="spellEnd"/>
      <w:r w:rsidRPr="00632D1E">
        <w:rPr>
          <w:rFonts w:ascii="Trebuchet MS" w:hAnsi="Trebuchet MS"/>
          <w:color w:val="333333"/>
          <w:sz w:val="22"/>
          <w:szCs w:val="22"/>
          <w:shd w:val="clear" w:color="auto" w:fill="F5F5F5"/>
        </w:rPr>
        <w:t xml:space="preserve"> Dan Avasi</w:t>
      </w:r>
    </w:p>
    <w:p w:rsidR="00AF4FBA" w:rsidRPr="00632D1E" w:rsidRDefault="00AF4FBA" w:rsidP="005450B9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  <w:proofErr w:type="gramStart"/>
      <w:r w:rsidRPr="00632D1E">
        <w:rPr>
          <w:rFonts w:ascii="Trebuchet MS" w:hAnsi="Trebuchet MS"/>
          <w:b/>
          <w:sz w:val="22"/>
          <w:szCs w:val="22"/>
        </w:rPr>
        <w:t>email</w:t>
      </w:r>
      <w:proofErr w:type="gramEnd"/>
      <w:r w:rsidRPr="00632D1E">
        <w:rPr>
          <w:rFonts w:ascii="Trebuchet MS" w:hAnsi="Trebuchet MS"/>
          <w:b/>
          <w:sz w:val="22"/>
          <w:szCs w:val="22"/>
        </w:rPr>
        <w:t>: dan@bitnova.ro</w:t>
      </w:r>
    </w:p>
    <w:p w:rsidR="00E6667A" w:rsidRPr="00632D1E" w:rsidRDefault="005450B9" w:rsidP="00AF4FBA">
      <w:pPr>
        <w:tabs>
          <w:tab w:val="left" w:pos="4452"/>
        </w:tabs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Subiect</w:t>
      </w:r>
      <w:proofErr w:type="spellEnd"/>
      <w:r w:rsidRPr="00632D1E">
        <w:rPr>
          <w:rFonts w:ascii="Trebuchet MS" w:hAnsi="Trebuchet MS"/>
          <w:sz w:val="22"/>
          <w:szCs w:val="22"/>
        </w:rPr>
        <w:t>:</w:t>
      </w:r>
      <w:r w:rsidRPr="00632D1E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632D1E" w:rsidRPr="00632D1E">
        <w:rPr>
          <w:rFonts w:ascii="Trebuchet MS" w:hAnsi="Trebuchet MS"/>
          <w:b/>
          <w:sz w:val="22"/>
          <w:szCs w:val="22"/>
        </w:rPr>
        <w:t>Actualizare</w:t>
      </w:r>
      <w:proofErr w:type="spellEnd"/>
      <w:r w:rsidR="00632D1E" w:rsidRPr="00632D1E">
        <w:rPr>
          <w:rFonts w:ascii="Trebuchet MS" w:hAnsi="Trebuchet MS"/>
          <w:b/>
          <w:sz w:val="22"/>
          <w:szCs w:val="22"/>
        </w:rPr>
        <w:t xml:space="preserve"> </w:t>
      </w:r>
      <w:r w:rsidRPr="00632D1E">
        <w:rPr>
          <w:rFonts w:ascii="Trebuchet MS" w:hAnsi="Trebuchet MS"/>
          <w:b/>
          <w:sz w:val="22"/>
          <w:szCs w:val="22"/>
        </w:rPr>
        <w:t>OFERTA</w:t>
      </w:r>
      <w:r w:rsidR="00632D1E" w:rsidRPr="00632D1E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="00632D1E" w:rsidRPr="00632D1E">
        <w:rPr>
          <w:rFonts w:ascii="Trebuchet MS" w:hAnsi="Trebuchet MS"/>
          <w:b/>
          <w:sz w:val="22"/>
          <w:szCs w:val="22"/>
        </w:rPr>
        <w:t>pret</w:t>
      </w:r>
      <w:proofErr w:type="spellEnd"/>
      <w:r w:rsidR="00AF4FBA" w:rsidRPr="00632D1E">
        <w:rPr>
          <w:rFonts w:ascii="Trebuchet MS" w:hAnsi="Trebuchet MS"/>
          <w:b/>
          <w:sz w:val="22"/>
          <w:szCs w:val="22"/>
        </w:rPr>
        <w:tab/>
      </w:r>
    </w:p>
    <w:p w:rsidR="00AA625A" w:rsidRPr="00632D1E" w:rsidRDefault="00AA625A" w:rsidP="00543756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</w:p>
    <w:p w:rsidR="00632D1E" w:rsidRPr="00632D1E" w:rsidRDefault="00632D1E" w:rsidP="00632D1E">
      <w:pPr>
        <w:spacing w:line="276" w:lineRule="auto"/>
        <w:ind w:left="-284" w:right="-138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Avand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in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vedere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oferta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nr. 14/26.06.2015,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pe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care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compania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Dvs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.  </w:t>
      </w:r>
      <w:proofErr w:type="spellStart"/>
      <w:proofErr w:type="gram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a</w:t>
      </w:r>
      <w:proofErr w:type="spellEnd"/>
      <w:proofErr w:type="gram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inaintat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-o in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vederea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depunerii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>proiectului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fr-FR"/>
        </w:rPr>
        <w:t xml:space="preserve"> </w:t>
      </w:r>
      <w:r w:rsidRPr="00632D1E">
        <w:rPr>
          <w:rFonts w:ascii="Trebuchet MS" w:hAnsi="Trebuchet MS"/>
          <w:color w:val="000000"/>
          <w:sz w:val="22"/>
          <w:szCs w:val="22"/>
        </w:rPr>
        <w:t>PLATFOMA DE MIGRARE AUTOMATIZATA IN CLOUD A APLICATIILOR SI SISTEMELOR INFORMATICE CLASICE Cloudifier.NET</w:t>
      </w:r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,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considerand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intervalul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timp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scurs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de la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depunerea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cererii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proiectul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mentionat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semnarea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contractului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finantare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, </w:t>
      </w:r>
    </w:p>
    <w:p w:rsidR="00632D1E" w:rsidRPr="00632D1E" w:rsidRDefault="00632D1E" w:rsidP="00632D1E">
      <w:pPr>
        <w:spacing w:line="276" w:lineRule="auto"/>
        <w:ind w:left="-284" w:right="-138"/>
        <w:jc w:val="both"/>
        <w:rPr>
          <w:rFonts w:ascii="Trebuchet MS" w:hAnsi="Trebuchet MS"/>
          <w:color w:val="000000"/>
          <w:sz w:val="22"/>
          <w:szCs w:val="22"/>
        </w:rPr>
      </w:pPr>
    </w:p>
    <w:p w:rsidR="008C2789" w:rsidRPr="00632D1E" w:rsidRDefault="00632D1E" w:rsidP="00632D1E">
      <w:pPr>
        <w:spacing w:line="276" w:lineRule="auto"/>
        <w:ind w:left="-284" w:right="-138"/>
        <w:jc w:val="both"/>
        <w:rPr>
          <w:rFonts w:ascii="Trebuchet MS" w:hAnsi="Trebuchet MS"/>
          <w:b/>
          <w:color w:val="000000"/>
          <w:sz w:val="22"/>
          <w:szCs w:val="22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Prin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prezenta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vă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sz w:val="22"/>
          <w:szCs w:val="22"/>
        </w:rPr>
        <w:t>rugăm</w:t>
      </w:r>
      <w:proofErr w:type="spellEnd"/>
      <w:r w:rsidRPr="00632D1E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sz w:val="22"/>
          <w:szCs w:val="22"/>
        </w:rPr>
        <w:t>re</w:t>
      </w:r>
      <w:r w:rsidRPr="00632D1E">
        <w:rPr>
          <w:rFonts w:ascii="Trebuchet MS" w:hAnsi="Trebuchet MS"/>
          <w:b/>
          <w:color w:val="000000"/>
          <w:sz w:val="22"/>
          <w:szCs w:val="22"/>
        </w:rPr>
        <w:t>actualizati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valoarea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ofertei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initiale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632D1E">
        <w:rPr>
          <w:rFonts w:ascii="Trebuchet MS" w:hAnsi="Trebuchet MS"/>
          <w:sz w:val="22"/>
          <w:szCs w:val="22"/>
        </w:rPr>
        <w:t>în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vederea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achiziţionării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632D1E">
        <w:rPr>
          <w:rFonts w:ascii="Trebuchet MS" w:hAnsi="Trebuchet MS"/>
          <w:sz w:val="22"/>
          <w:szCs w:val="22"/>
        </w:rPr>
        <w:t>bunuri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active </w:t>
      </w:r>
      <w:proofErr w:type="spellStart"/>
      <w:r w:rsidRPr="00632D1E">
        <w:rPr>
          <w:rFonts w:ascii="Trebuchet MS" w:hAnsi="Trebuchet MS"/>
          <w:sz w:val="22"/>
          <w:szCs w:val="22"/>
        </w:rPr>
        <w:t>corporale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necorporale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632D1E">
        <w:rPr>
          <w:rFonts w:ascii="Trebuchet MS" w:hAnsi="Trebuchet MS"/>
          <w:sz w:val="22"/>
          <w:szCs w:val="22"/>
        </w:rPr>
        <w:t>specificatiile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tehnice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enumerate </w:t>
      </w:r>
      <w:proofErr w:type="spellStart"/>
      <w:r w:rsidRPr="00632D1E">
        <w:rPr>
          <w:rFonts w:ascii="Trebuchet MS" w:hAnsi="Trebuchet MS"/>
          <w:sz w:val="22"/>
          <w:szCs w:val="22"/>
        </w:rPr>
        <w:t>mai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jos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</w:t>
      </w:r>
      <w:proofErr w:type="spellStart"/>
      <w:r w:rsidR="00AE535D">
        <w:rPr>
          <w:rFonts w:ascii="Trebuchet MS" w:hAnsi="Trebuchet MS"/>
          <w:sz w:val="22"/>
          <w:szCs w:val="22"/>
        </w:rPr>
        <w:t>pentru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proiectul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r w:rsidRPr="00632D1E">
        <w:rPr>
          <w:rFonts w:ascii="Trebuchet MS" w:hAnsi="Trebuchet MS"/>
          <w:b/>
          <w:color w:val="000000"/>
          <w:sz w:val="22"/>
          <w:szCs w:val="22"/>
        </w:rPr>
        <w:t>PLATFO</w:t>
      </w:r>
      <w:r w:rsidR="00D62081">
        <w:rPr>
          <w:rFonts w:ascii="Trebuchet MS" w:hAnsi="Trebuchet MS"/>
          <w:b/>
          <w:color w:val="000000"/>
          <w:sz w:val="22"/>
          <w:szCs w:val="22"/>
        </w:rPr>
        <w:t>R</w:t>
      </w:r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A APLICATIILOR SI SISTEMELOR INFORMATICE CLASICE Cloudifier.NET.,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Pr="00632D1E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 xml:space="preserve"> 09.09.2016</w:t>
      </w:r>
      <w:r w:rsidR="00E974BF">
        <w:rPr>
          <w:rFonts w:ascii="Trebuchet MS" w:hAnsi="Trebuchet MS"/>
          <w:b/>
          <w:color w:val="000000"/>
          <w:sz w:val="22"/>
          <w:szCs w:val="22"/>
        </w:rPr>
        <w:t xml:space="preserve">. </w:t>
      </w:r>
      <w:bookmarkStart w:id="0" w:name="_GoBack"/>
      <w:proofErr w:type="spellStart"/>
      <w:proofErr w:type="gram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achiziti</w:t>
      </w:r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i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53.226,00 </w:t>
      </w:r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</w:t>
      </w:r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echipamente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si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40.232,00 </w:t>
      </w:r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lei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</w:t>
      </w:r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,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licente</w:t>
      </w:r>
      <w:proofErr w:type="spellEnd"/>
      <w:r w:rsidR="00E974BF">
        <w:rPr>
          <w:rFonts w:ascii="Trebuchet MS" w:hAnsi="Trebuchet MS"/>
          <w:b/>
          <w:color w:val="000000"/>
          <w:sz w:val="22"/>
          <w:szCs w:val="22"/>
          <w:u w:val="single"/>
        </w:rPr>
        <w:t>.</w:t>
      </w:r>
    </w:p>
    <w:bookmarkEnd w:id="0"/>
    <w:p w:rsidR="00632D1E" w:rsidRPr="00632D1E" w:rsidRDefault="00632D1E" w:rsidP="00632D1E">
      <w:pPr>
        <w:spacing w:line="276" w:lineRule="auto"/>
        <w:ind w:left="-284" w:right="-138"/>
        <w:jc w:val="both"/>
        <w:rPr>
          <w:rFonts w:ascii="Trebuchet MS" w:hAnsi="Trebuchet MS"/>
          <w:color w:val="000000"/>
          <w:sz w:val="22"/>
          <w:szCs w:val="22"/>
        </w:rPr>
      </w:pPr>
    </w:p>
    <w:p w:rsidR="008C2789" w:rsidRPr="00632D1E" w:rsidRDefault="008C2789" w:rsidP="00632D1E">
      <w:pPr>
        <w:widowControl w:val="0"/>
        <w:autoSpaceDE w:val="0"/>
        <w:autoSpaceDN w:val="0"/>
        <w:adjustRightInd w:val="0"/>
        <w:spacing w:line="276" w:lineRule="auto"/>
        <w:ind w:left="-284" w:right="-138"/>
        <w:jc w:val="both"/>
        <w:rPr>
          <w:rFonts w:ascii="Trebuchet MS" w:hAnsi="Trebuchet MS"/>
          <w:sz w:val="22"/>
          <w:szCs w:val="22"/>
          <w:lang w:val="ro-RO"/>
        </w:rPr>
      </w:pPr>
      <w:r w:rsidRPr="00632D1E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632D1E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Platfo</w:t>
      </w:r>
      <w:r w:rsidR="00D62081">
        <w:rPr>
          <w:rFonts w:ascii="Trebuchet MS" w:hAnsi="Trebuchet MS"/>
          <w:b/>
          <w:color w:val="000000"/>
          <w:sz w:val="22"/>
          <w:szCs w:val="22"/>
        </w:rPr>
        <w:t>r</w:t>
      </w:r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 xml:space="preserve"> in cloud a </w:t>
      </w:r>
      <w:proofErr w:type="spellStart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A74700" w:rsidRPr="00632D1E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632D1E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632D1E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</w:t>
      </w:r>
      <w:proofErr w:type="spellStart"/>
      <w:r w:rsidRPr="00632D1E">
        <w:rPr>
          <w:rFonts w:ascii="Trebuchet MS" w:hAnsi="Trebuchet MS"/>
          <w:color w:val="000000"/>
          <w:sz w:val="22"/>
          <w:szCs w:val="22"/>
          <w:lang w:val="ro-RO"/>
        </w:rPr>
        <w:t>functiune</w:t>
      </w:r>
      <w:proofErr w:type="spellEnd"/>
      <w:r w:rsidRPr="00632D1E">
        <w:rPr>
          <w:rFonts w:ascii="Trebuchet MS" w:hAnsi="Trebuchet MS"/>
          <w:color w:val="000000"/>
          <w:sz w:val="22"/>
          <w:szCs w:val="22"/>
          <w:lang w:val="ro-RO"/>
        </w:rPr>
        <w:t xml:space="preserve"> in mediul comercial a produsului platforma  inovativ Cloudifier.NET, ce</w:t>
      </w:r>
      <w:r w:rsidRPr="00632D1E">
        <w:rPr>
          <w:rFonts w:ascii="Trebuchet MS" w:hAnsi="Trebuchet MS"/>
          <w:sz w:val="22"/>
          <w:szCs w:val="22"/>
          <w:lang w:val="ro-RO"/>
        </w:rPr>
        <w:t xml:space="preserve"> se </w:t>
      </w:r>
      <w:proofErr w:type="spellStart"/>
      <w:r w:rsidRPr="00632D1E">
        <w:rPr>
          <w:rFonts w:ascii="Trebuchet MS" w:hAnsi="Trebuchet MS"/>
          <w:sz w:val="22"/>
          <w:szCs w:val="22"/>
          <w:lang w:val="ro-RO"/>
        </w:rPr>
        <w:t>adreseaza</w:t>
      </w:r>
      <w:proofErr w:type="spellEnd"/>
      <w:r w:rsidRPr="00632D1E">
        <w:rPr>
          <w:rFonts w:ascii="Trebuchet MS" w:hAnsi="Trebuchet MS"/>
          <w:sz w:val="22"/>
          <w:szCs w:val="22"/>
          <w:lang w:val="ro-RO"/>
        </w:rPr>
        <w:t xml:space="preserve"> domeniului tehnologiilor </w:t>
      </w:r>
      <w:proofErr w:type="spellStart"/>
      <w:r w:rsidRPr="00632D1E">
        <w:rPr>
          <w:rFonts w:ascii="Trebuchet MS" w:hAnsi="Trebuchet MS"/>
          <w:sz w:val="22"/>
          <w:szCs w:val="22"/>
          <w:lang w:val="ro-RO"/>
        </w:rPr>
        <w:t>informatiei</w:t>
      </w:r>
      <w:proofErr w:type="spellEnd"/>
      <w:r w:rsidRPr="00632D1E">
        <w:rPr>
          <w:rFonts w:ascii="Trebuchet MS" w:hAnsi="Trebuchet MS"/>
          <w:sz w:val="22"/>
          <w:szCs w:val="22"/>
          <w:lang w:val="ro-RO"/>
        </w:rPr>
        <w:t xml:space="preserve"> si </w:t>
      </w:r>
      <w:proofErr w:type="spellStart"/>
      <w:r w:rsidRPr="00632D1E">
        <w:rPr>
          <w:rFonts w:ascii="Trebuchet MS" w:hAnsi="Trebuchet MS"/>
          <w:sz w:val="22"/>
          <w:szCs w:val="22"/>
          <w:lang w:val="ro-RO"/>
        </w:rPr>
        <w:t>comunicatiilor</w:t>
      </w:r>
      <w:proofErr w:type="spellEnd"/>
      <w:r w:rsidRPr="00632D1E">
        <w:rPr>
          <w:rFonts w:ascii="Trebuchet MS" w:hAnsi="Trebuchet MS"/>
          <w:sz w:val="22"/>
          <w:szCs w:val="22"/>
          <w:lang w:val="ro-RO"/>
        </w:rPr>
        <w:t>.</w:t>
      </w:r>
    </w:p>
    <w:p w:rsidR="00AA625A" w:rsidRPr="00632D1E" w:rsidRDefault="00AA625A" w:rsidP="00AA625A">
      <w:pPr>
        <w:spacing w:line="276" w:lineRule="auto"/>
        <w:ind w:right="-279"/>
        <w:jc w:val="both"/>
        <w:rPr>
          <w:rFonts w:ascii="Trebuchet MS" w:hAnsi="Trebuchet MS"/>
          <w:sz w:val="22"/>
          <w:szCs w:val="22"/>
        </w:rPr>
      </w:pPr>
    </w:p>
    <w:p w:rsidR="00632D1E" w:rsidRPr="00632D1E" w:rsidRDefault="00632D1E" w:rsidP="00632D1E">
      <w:pPr>
        <w:spacing w:line="276" w:lineRule="auto"/>
        <w:ind w:left="-284" w:right="-279"/>
        <w:jc w:val="both"/>
        <w:rPr>
          <w:rFonts w:ascii="Trebuchet MS" w:hAnsi="Trebuchet MS"/>
          <w:sz w:val="22"/>
          <w:szCs w:val="22"/>
        </w:rPr>
      </w:pPr>
      <w:r w:rsidRPr="00632D1E">
        <w:rPr>
          <w:rFonts w:ascii="Trebuchet MS" w:hAnsi="Trebuchet MS"/>
          <w:sz w:val="22"/>
          <w:szCs w:val="22"/>
        </w:rPr>
        <w:t xml:space="preserve">De </w:t>
      </w:r>
      <w:proofErr w:type="spellStart"/>
      <w:r w:rsidRPr="00632D1E">
        <w:rPr>
          <w:rFonts w:ascii="Trebuchet MS" w:hAnsi="Trebuchet MS"/>
          <w:sz w:val="22"/>
          <w:szCs w:val="22"/>
        </w:rPr>
        <w:t>asemenea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va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rugam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precizati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perioada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632D1E">
        <w:rPr>
          <w:rFonts w:ascii="Trebuchet MS" w:hAnsi="Trebuchet MS"/>
          <w:sz w:val="22"/>
          <w:szCs w:val="22"/>
        </w:rPr>
        <w:t>garantie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a </w:t>
      </w:r>
      <w:proofErr w:type="spellStart"/>
      <w:r w:rsidRPr="00632D1E">
        <w:rPr>
          <w:rFonts w:ascii="Trebuchet MS" w:hAnsi="Trebuchet MS"/>
          <w:sz w:val="22"/>
          <w:szCs w:val="22"/>
        </w:rPr>
        <w:t>echipamentelor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termenul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de </w:t>
      </w:r>
      <w:proofErr w:type="spellStart"/>
      <w:r w:rsidRPr="00632D1E">
        <w:rPr>
          <w:rFonts w:ascii="Trebuchet MS" w:hAnsi="Trebuchet MS"/>
          <w:sz w:val="22"/>
          <w:szCs w:val="22"/>
        </w:rPr>
        <w:t>livrare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632D1E">
        <w:rPr>
          <w:rFonts w:ascii="Trebuchet MS" w:hAnsi="Trebuchet MS"/>
          <w:sz w:val="22"/>
          <w:szCs w:val="22"/>
        </w:rPr>
        <w:t>sediul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nostru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a </w:t>
      </w:r>
      <w:proofErr w:type="spellStart"/>
      <w:r w:rsidRPr="00632D1E">
        <w:rPr>
          <w:rFonts w:ascii="Trebuchet MS" w:hAnsi="Trebuchet MS"/>
          <w:sz w:val="22"/>
          <w:szCs w:val="22"/>
        </w:rPr>
        <w:t>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acestora</w:t>
      </w:r>
      <w:proofErr w:type="spellEnd"/>
      <w:r w:rsidRPr="00632D1E">
        <w:rPr>
          <w:rFonts w:ascii="Trebuchet MS" w:hAnsi="Trebuchet MS"/>
          <w:sz w:val="22"/>
          <w:szCs w:val="22"/>
        </w:rPr>
        <w:t>.</w:t>
      </w:r>
    </w:p>
    <w:p w:rsidR="00632D1E" w:rsidRPr="00632D1E" w:rsidRDefault="00632D1E" w:rsidP="00632D1E">
      <w:pPr>
        <w:spacing w:line="276" w:lineRule="auto"/>
        <w:ind w:left="-284" w:right="-279"/>
        <w:jc w:val="both"/>
        <w:rPr>
          <w:rFonts w:ascii="Trebuchet MS" w:hAnsi="Trebuchet MS"/>
          <w:sz w:val="22"/>
          <w:szCs w:val="22"/>
        </w:rPr>
      </w:pPr>
    </w:p>
    <w:p w:rsidR="00AA625A" w:rsidRDefault="00AA625A" w:rsidP="00632D1E">
      <w:pPr>
        <w:spacing w:line="276" w:lineRule="auto"/>
        <w:ind w:left="-284" w:right="-279"/>
        <w:jc w:val="both"/>
        <w:rPr>
          <w:rFonts w:ascii="Trebuchet MS" w:hAnsi="Trebuchet MS"/>
          <w:sz w:val="22"/>
          <w:szCs w:val="22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Detalii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despre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tipul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echipamentelor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specificatiile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tehnice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632D1E">
        <w:rPr>
          <w:rFonts w:ascii="Trebuchet MS" w:hAnsi="Trebuchet MS"/>
          <w:sz w:val="22"/>
          <w:szCs w:val="22"/>
        </w:rPr>
        <w:t>minime</w:t>
      </w:r>
      <w:proofErr w:type="spellEnd"/>
      <w:r w:rsid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solicitate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sunt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redate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mai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jos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>:</w:t>
      </w:r>
    </w:p>
    <w:p w:rsidR="00632D1E" w:rsidRPr="00632D1E" w:rsidRDefault="00632D1E" w:rsidP="00632D1E">
      <w:pPr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b/>
          <w:sz w:val="22"/>
          <w:szCs w:val="22"/>
        </w:rPr>
        <w:t>Echipamente</w:t>
      </w:r>
      <w:proofErr w:type="spellEnd"/>
      <w:r w:rsidRPr="00632D1E">
        <w:rPr>
          <w:rFonts w:ascii="Trebuchet MS" w:hAnsi="Trebuchet MS"/>
          <w:b/>
          <w:sz w:val="22"/>
          <w:szCs w:val="22"/>
        </w:rPr>
        <w:t xml:space="preserve">: </w:t>
      </w:r>
    </w:p>
    <w:p w:rsidR="00AA625A" w:rsidRPr="00632D1E" w:rsidRDefault="00AA625A" w:rsidP="00A74700">
      <w:pPr>
        <w:spacing w:line="276" w:lineRule="auto"/>
        <w:ind w:right="-279"/>
        <w:jc w:val="both"/>
        <w:rPr>
          <w:rFonts w:ascii="Trebuchet MS" w:hAnsi="Trebuchet MS"/>
          <w:sz w:val="22"/>
          <w:szCs w:val="22"/>
        </w:r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134"/>
        <w:gridCol w:w="5953"/>
      </w:tblGrid>
      <w:tr w:rsidR="00632D1E" w:rsidRPr="00632D1E" w:rsidTr="00AE535D">
        <w:trPr>
          <w:trHeight w:val="855"/>
          <w:tblHeader/>
        </w:trPr>
        <w:tc>
          <w:tcPr>
            <w:tcW w:w="2836" w:type="dxa"/>
            <w:shd w:val="clear" w:color="auto" w:fill="9CC2E5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Denumire</w:t>
            </w:r>
          </w:p>
        </w:tc>
        <w:tc>
          <w:tcPr>
            <w:tcW w:w="1134" w:type="dxa"/>
            <w:shd w:val="clear" w:color="auto" w:fill="9CC2E5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Nr.</w:t>
            </w:r>
          </w:p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buc.</w:t>
            </w:r>
          </w:p>
        </w:tc>
        <w:tc>
          <w:tcPr>
            <w:tcW w:w="5953" w:type="dxa"/>
            <w:shd w:val="clear" w:color="auto" w:fill="9CC2E5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Caracteristici tehnice</w:t>
            </w:r>
            <w:r w:rsidR="00AE535D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 xml:space="preserve"> minime</w:t>
            </w:r>
          </w:p>
        </w:tc>
      </w:tr>
      <w:tr w:rsidR="00632D1E" w:rsidRPr="00632D1E" w:rsidTr="00AE535D">
        <w:trPr>
          <w:trHeight w:val="275"/>
        </w:trPr>
        <w:tc>
          <w:tcPr>
            <w:tcW w:w="2836" w:type="dxa"/>
            <w:shd w:val="clear" w:color="auto" w:fill="auto"/>
            <w:vAlign w:val="center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Laptop performant cercetare-dezvoltare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Tip procesor: minim Intel Core i3 sau similar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nuclee: minim 4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Tehnologie procesor: minim 45 nm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memorie: minim 8GB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stocare: minim 500GB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Unitate citire/scriere: DVD RW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lastRenderedPageBreak/>
              <w:t xml:space="preserve">Porturi: port display,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iesire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audio, RJ-45, USB 2.0, VGA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Comunicatii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: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Retea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10/100/1000, Bluetooth, Wireless</w:t>
            </w:r>
          </w:p>
        </w:tc>
      </w:tr>
      <w:tr w:rsidR="00632D1E" w:rsidRPr="00632D1E" w:rsidTr="00AE535D">
        <w:tc>
          <w:tcPr>
            <w:tcW w:w="2836" w:type="dxa"/>
            <w:shd w:val="clear" w:color="auto" w:fill="auto"/>
            <w:vAlign w:val="center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lastRenderedPageBreak/>
              <w:t xml:space="preserve">Server </w:t>
            </w:r>
            <w:proofErr w:type="spellStart"/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Cloud</w:t>
            </w:r>
            <w:proofErr w:type="spellEnd"/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 xml:space="preserve">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nuclee: minim 2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procesoare: minim 1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Tehnologie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fabricatie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minim 45nm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memorie RAM: minim 8 GB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Posibilitate extindere memorie RAM: DA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stocare: minim 2TB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Interfata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HDD: Serial ATA, Serial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Attached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SCSI (SAS)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Retea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10/100/1000</w:t>
            </w:r>
          </w:p>
        </w:tc>
      </w:tr>
      <w:tr w:rsidR="00632D1E" w:rsidRPr="00632D1E" w:rsidTr="00AE535D">
        <w:tc>
          <w:tcPr>
            <w:tcW w:w="2836" w:type="dxa"/>
            <w:shd w:val="clear" w:color="auto" w:fill="auto"/>
            <w:vAlign w:val="center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Cs/>
                <w:sz w:val="22"/>
                <w:szCs w:val="22"/>
                <w:lang w:val="ro-RO"/>
              </w:rPr>
              <w:t>Server Stocare experimental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nuclee: minim 2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procesoare: minim 1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Tehnologie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fabricatie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minim 45nm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memorie RAM: minim 4 GB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Posibilitate extindere memorie RAM: DA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stocare: minim 2 TB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Interfata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HDD: Serial ATA, Serial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Attached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SCSI (SAS)</w:t>
            </w:r>
          </w:p>
          <w:p w:rsidR="00632D1E" w:rsidRPr="00632D1E" w:rsidRDefault="00632D1E" w:rsidP="00632D1E">
            <w:pPr>
              <w:numPr>
                <w:ilvl w:val="0"/>
                <w:numId w:val="6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Retea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10/100/1000</w:t>
            </w:r>
          </w:p>
        </w:tc>
      </w:tr>
      <w:tr w:rsidR="00632D1E" w:rsidRPr="00632D1E" w:rsidTr="00AE535D">
        <w:trPr>
          <w:trHeight w:val="399"/>
        </w:trPr>
        <w:tc>
          <w:tcPr>
            <w:tcW w:w="2836" w:type="dxa"/>
            <w:shd w:val="clear" w:color="auto" w:fill="auto"/>
            <w:vAlign w:val="center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Server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Aplicatii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experimentale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bCs/>
                <w:sz w:val="22"/>
                <w:szCs w:val="22"/>
                <w:lang w:val="ro-RO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632D1E" w:rsidRPr="00632D1E" w:rsidRDefault="00632D1E" w:rsidP="00632D1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nuclee: minim 2</w:t>
            </w:r>
          </w:p>
          <w:p w:rsidR="00632D1E" w:rsidRPr="00632D1E" w:rsidRDefault="00632D1E" w:rsidP="00632D1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Numar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procesoare: minim 1</w:t>
            </w:r>
          </w:p>
          <w:p w:rsidR="00632D1E" w:rsidRPr="00632D1E" w:rsidRDefault="00632D1E" w:rsidP="00632D1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Tehnologie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fabricatie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minim 45nm</w:t>
            </w:r>
          </w:p>
          <w:p w:rsidR="00632D1E" w:rsidRPr="00632D1E" w:rsidRDefault="00632D1E" w:rsidP="00632D1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Capacitate memorie RAM: minim 4 GB</w:t>
            </w:r>
          </w:p>
          <w:p w:rsidR="00632D1E" w:rsidRPr="00632D1E" w:rsidRDefault="00632D1E" w:rsidP="00632D1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Posibilitate extindere memorie RAM: DA</w:t>
            </w:r>
          </w:p>
          <w:p w:rsidR="00632D1E" w:rsidRPr="00632D1E" w:rsidRDefault="00632D1E" w:rsidP="00632D1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Interfata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HDD: Serial ATA, Serial </w:t>
            </w: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Attached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SCSI (SAS)</w:t>
            </w:r>
          </w:p>
          <w:p w:rsidR="00632D1E" w:rsidRPr="00632D1E" w:rsidRDefault="00632D1E" w:rsidP="00632D1E">
            <w:pPr>
              <w:numPr>
                <w:ilvl w:val="0"/>
                <w:numId w:val="7"/>
              </w:num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Retea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10/100/1000</w:t>
            </w:r>
          </w:p>
        </w:tc>
      </w:tr>
    </w:tbl>
    <w:p w:rsidR="008C2789" w:rsidRDefault="008C2789" w:rsidP="00263AD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632D1E" w:rsidRPr="00AE535D" w:rsidRDefault="00632D1E" w:rsidP="00263AD2">
      <w:pPr>
        <w:spacing w:line="276" w:lineRule="auto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AE535D">
        <w:rPr>
          <w:rFonts w:ascii="Trebuchet MS" w:hAnsi="Trebuchet MS"/>
          <w:b/>
          <w:sz w:val="22"/>
          <w:szCs w:val="22"/>
          <w:lang w:val="ro-RO"/>
        </w:rPr>
        <w:t>Licente</w:t>
      </w:r>
      <w:proofErr w:type="spellEnd"/>
      <w:r w:rsidRPr="00AE535D">
        <w:rPr>
          <w:rFonts w:ascii="Trebuchet MS" w:hAnsi="Trebuchet MS"/>
          <w:b/>
          <w:sz w:val="22"/>
          <w:szCs w:val="22"/>
          <w:lang w:val="ro-RO"/>
        </w:rPr>
        <w:t xml:space="preserve">: 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1134"/>
        <w:gridCol w:w="5953"/>
      </w:tblGrid>
      <w:tr w:rsidR="00632D1E" w:rsidRPr="00632D1E" w:rsidTr="00AE535D">
        <w:trPr>
          <w:trHeight w:val="730"/>
        </w:trPr>
        <w:tc>
          <w:tcPr>
            <w:tcW w:w="2689" w:type="dxa"/>
            <w:shd w:val="clear" w:color="auto" w:fill="9CC2E5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 xml:space="preserve">Tip </w:t>
            </w:r>
            <w:proofErr w:type="spellStart"/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Licenta</w:t>
            </w:r>
            <w:proofErr w:type="spellEnd"/>
          </w:p>
        </w:tc>
        <w:tc>
          <w:tcPr>
            <w:tcW w:w="1134" w:type="dxa"/>
            <w:shd w:val="clear" w:color="auto" w:fill="9CC2E5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Nr.</w:t>
            </w:r>
          </w:p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buc</w:t>
            </w:r>
          </w:p>
        </w:tc>
        <w:tc>
          <w:tcPr>
            <w:tcW w:w="5953" w:type="dxa"/>
            <w:shd w:val="clear" w:color="auto" w:fill="9CC2E5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b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Caracteristici tehnice</w:t>
            </w:r>
            <w:r w:rsidR="00AE535D">
              <w:rPr>
                <w:rFonts w:ascii="Trebuchet MS" w:hAnsi="Trebuchet MS"/>
                <w:b/>
                <w:sz w:val="22"/>
                <w:szCs w:val="22"/>
                <w:lang w:val="ro-RO"/>
              </w:rPr>
              <w:t xml:space="preserve"> minime</w:t>
            </w:r>
          </w:p>
        </w:tc>
      </w:tr>
      <w:tr w:rsidR="00632D1E" w:rsidRPr="00632D1E" w:rsidTr="00AE535D">
        <w:tc>
          <w:tcPr>
            <w:tcW w:w="2689" w:type="dxa"/>
            <w:shd w:val="clear" w:color="auto" w:fill="auto"/>
            <w:vAlign w:val="center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it-IT"/>
              </w:rPr>
              <w:t>Licenta</w:t>
            </w: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 xml:space="preserve"> Sistem Operare laptop-uri performante cercetare-dezvoltare</w:t>
            </w:r>
          </w:p>
        </w:tc>
        <w:tc>
          <w:tcPr>
            <w:tcW w:w="1134" w:type="dxa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Licentiere: GGK, VUP sau similar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Licenta pentru: Legalizare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Versiune: Windows 8 sau similar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lastRenderedPageBreak/>
              <w:t>Editie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8 Pro sau similar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Platforma: 32 bit sau 64 bit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Limba: Engleza</w:t>
            </w:r>
          </w:p>
        </w:tc>
      </w:tr>
      <w:tr w:rsidR="00632D1E" w:rsidRPr="00632D1E" w:rsidTr="00AE535D">
        <w:tc>
          <w:tcPr>
            <w:tcW w:w="2689" w:type="dxa"/>
            <w:shd w:val="clear" w:color="auto" w:fill="auto"/>
            <w:vAlign w:val="center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lastRenderedPageBreak/>
              <w:t>Licenta</w:t>
            </w:r>
            <w:proofErr w:type="spellEnd"/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 xml:space="preserve"> </w:t>
            </w: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Baza de date</w:t>
            </w:r>
          </w:p>
        </w:tc>
        <w:tc>
          <w:tcPr>
            <w:tcW w:w="1134" w:type="dxa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1</w:t>
            </w:r>
          </w:p>
        </w:tc>
        <w:tc>
          <w:tcPr>
            <w:tcW w:w="5953" w:type="dxa"/>
            <w:shd w:val="clear" w:color="auto" w:fill="auto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Licentiere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OLP NL sau similar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Versiune: SQL Server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An: 2012 sau similar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Editie: Standard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Nr. Utilizatori inclusi: Nelimitat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Nr. Maxim de utilizatori: Nelimitat</w:t>
            </w:r>
          </w:p>
        </w:tc>
      </w:tr>
      <w:tr w:rsidR="00632D1E" w:rsidRPr="00632D1E" w:rsidTr="00AE535D">
        <w:tc>
          <w:tcPr>
            <w:tcW w:w="2689" w:type="dxa"/>
            <w:shd w:val="clear" w:color="auto" w:fill="auto"/>
            <w:vAlign w:val="center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b/>
                <w:sz w:val="22"/>
                <w:szCs w:val="22"/>
                <w:lang w:val="ro-RO"/>
              </w:rPr>
              <w:t>Licente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 xml:space="preserve"> Sisteme de operare servere</w:t>
            </w:r>
          </w:p>
        </w:tc>
        <w:tc>
          <w:tcPr>
            <w:tcW w:w="1134" w:type="dxa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Licentiere: OEM DSP OEI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Versiune: Server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proofErr w:type="spellStart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Editie</w:t>
            </w:r>
            <w:proofErr w:type="spellEnd"/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: 2012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Platforma: Server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ro-RO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ro-RO"/>
              </w:rPr>
              <w:t>Limba: Engleza</w:t>
            </w:r>
          </w:p>
        </w:tc>
      </w:tr>
      <w:tr w:rsidR="00632D1E" w:rsidRPr="00632D1E" w:rsidTr="00AE535D">
        <w:tc>
          <w:tcPr>
            <w:tcW w:w="2689" w:type="dxa"/>
            <w:shd w:val="clear" w:color="auto" w:fill="auto"/>
            <w:vAlign w:val="center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b/>
                <w:sz w:val="22"/>
                <w:szCs w:val="22"/>
                <w:lang w:val="it-IT"/>
              </w:rPr>
              <w:t>Licente</w:t>
            </w: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 xml:space="preserve"> medii de dezvoltare RAD</w:t>
            </w:r>
          </w:p>
        </w:tc>
        <w:tc>
          <w:tcPr>
            <w:tcW w:w="1134" w:type="dxa"/>
            <w:vAlign w:val="center"/>
          </w:tcPr>
          <w:p w:rsidR="00632D1E" w:rsidRPr="00632D1E" w:rsidRDefault="00632D1E" w:rsidP="00AE535D">
            <w:pPr>
              <w:spacing w:line="276" w:lineRule="auto"/>
              <w:jc w:val="center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3</w:t>
            </w:r>
          </w:p>
        </w:tc>
        <w:tc>
          <w:tcPr>
            <w:tcW w:w="5953" w:type="dxa"/>
            <w:shd w:val="clear" w:color="auto" w:fill="auto"/>
          </w:tcPr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Tip RAD: Visual Studio PRO 2013 sau similar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Sisteme operare compatibile: Windows 7/8/8.1 sau similar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Limba: Engleza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Cerinta capacitate HDD: minim 10000 Mega bites</w:t>
            </w:r>
          </w:p>
          <w:p w:rsidR="00632D1E" w:rsidRPr="00632D1E" w:rsidRDefault="00632D1E" w:rsidP="00632D1E">
            <w:pPr>
              <w:spacing w:line="276" w:lineRule="auto"/>
              <w:jc w:val="both"/>
              <w:rPr>
                <w:rFonts w:ascii="Trebuchet MS" w:hAnsi="Trebuchet MS"/>
                <w:sz w:val="22"/>
                <w:szCs w:val="22"/>
                <w:lang w:val="it-IT"/>
              </w:rPr>
            </w:pPr>
            <w:r w:rsidRPr="00632D1E">
              <w:rPr>
                <w:rFonts w:ascii="Trebuchet MS" w:hAnsi="Trebuchet MS"/>
                <w:sz w:val="22"/>
                <w:szCs w:val="22"/>
                <w:lang w:val="it-IT"/>
              </w:rPr>
              <w:t>Cerinta capacitate RAM: minim 1024 Mega bites</w:t>
            </w:r>
          </w:p>
        </w:tc>
      </w:tr>
    </w:tbl>
    <w:p w:rsidR="00632D1E" w:rsidRPr="00632D1E" w:rsidRDefault="00632D1E" w:rsidP="00263AD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263AD2" w:rsidRPr="00632D1E" w:rsidRDefault="008C2789" w:rsidP="00632D1E">
      <w:pPr>
        <w:spacing w:line="276" w:lineRule="auto"/>
        <w:ind w:left="-284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632D1E">
        <w:rPr>
          <w:rFonts w:ascii="Trebuchet MS" w:hAnsi="Trebuchet MS"/>
          <w:b/>
          <w:sz w:val="22"/>
          <w:szCs w:val="22"/>
          <w:lang w:val="ro-RO"/>
        </w:rPr>
        <w:t xml:space="preserve">Durata proiectului: Proiectul se va </w:t>
      </w:r>
      <w:proofErr w:type="spellStart"/>
      <w:r w:rsidRPr="00632D1E">
        <w:rPr>
          <w:rFonts w:ascii="Trebuchet MS" w:hAnsi="Trebuchet MS"/>
          <w:b/>
          <w:sz w:val="22"/>
          <w:szCs w:val="22"/>
          <w:lang w:val="ro-RO"/>
        </w:rPr>
        <w:t>desfasura</w:t>
      </w:r>
      <w:proofErr w:type="spellEnd"/>
      <w:r w:rsidRPr="00632D1E">
        <w:rPr>
          <w:rFonts w:ascii="Trebuchet MS" w:hAnsi="Trebuchet MS"/>
          <w:b/>
          <w:sz w:val="22"/>
          <w:szCs w:val="22"/>
          <w:lang w:val="ro-RO"/>
        </w:rPr>
        <w:t xml:space="preserve"> pe o perioada de 21 luni</w:t>
      </w:r>
      <w:r w:rsidR="00A74700" w:rsidRPr="00632D1E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263AD2" w:rsidRPr="00632D1E" w:rsidRDefault="00263AD2" w:rsidP="00632D1E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sz w:val="22"/>
          <w:szCs w:val="22"/>
        </w:rPr>
      </w:pPr>
    </w:p>
    <w:p w:rsidR="00124216" w:rsidRPr="00632D1E" w:rsidRDefault="00632D1E" w:rsidP="00D62081">
      <w:pPr>
        <w:autoSpaceDE w:val="0"/>
        <w:autoSpaceDN w:val="0"/>
        <w:adjustRightInd w:val="0"/>
        <w:spacing w:line="360" w:lineRule="auto"/>
        <w:ind w:left="-284" w:right="-279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Aşteptăm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raspunsul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dvs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 xml:space="preserve"> in</w:t>
      </w:r>
      <w:r w:rsidR="00AE535D">
        <w:rPr>
          <w:rFonts w:ascii="Trebuchet MS" w:hAnsi="Trebuchet MS"/>
          <w:sz w:val="22"/>
          <w:szCs w:val="22"/>
        </w:rPr>
        <w:t xml:space="preserve"> data </w:t>
      </w:r>
      <w:proofErr w:type="spellStart"/>
      <w:r w:rsidR="00AE535D">
        <w:rPr>
          <w:rFonts w:ascii="Trebuchet MS" w:hAnsi="Trebuchet MS"/>
          <w:sz w:val="22"/>
          <w:szCs w:val="22"/>
        </w:rPr>
        <w:t>de</w:t>
      </w:r>
      <w:proofErr w:type="spellEnd"/>
      <w:r w:rsidR="00AE535D">
        <w:rPr>
          <w:rFonts w:ascii="Trebuchet MS" w:hAnsi="Trebuchet MS"/>
          <w:sz w:val="22"/>
          <w:szCs w:val="22"/>
        </w:rPr>
        <w:t xml:space="preserve"> </w:t>
      </w:r>
      <w:r w:rsidRPr="00632D1E">
        <w:rPr>
          <w:rFonts w:ascii="Trebuchet MS" w:hAnsi="Trebuchet MS"/>
          <w:sz w:val="22"/>
          <w:szCs w:val="22"/>
        </w:rPr>
        <w:t xml:space="preserve">19.09.2016, </w:t>
      </w:r>
      <w:proofErr w:type="spellStart"/>
      <w:r w:rsidRPr="00632D1E">
        <w:rPr>
          <w:rFonts w:ascii="Trebuchet MS" w:hAnsi="Trebuchet MS"/>
          <w:sz w:val="22"/>
          <w:szCs w:val="22"/>
        </w:rPr>
        <w:t>prin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e-mail la </w:t>
      </w:r>
      <w:proofErr w:type="spellStart"/>
      <w:r w:rsidRPr="00632D1E">
        <w:rPr>
          <w:rFonts w:ascii="Trebuchet MS" w:hAnsi="Trebuchet MS"/>
          <w:sz w:val="22"/>
          <w:szCs w:val="22"/>
        </w:rPr>
        <w:t>adresa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: office@cloudifier.net   </w:t>
      </w:r>
      <w:proofErr w:type="spellStart"/>
      <w:r w:rsidRPr="00632D1E">
        <w:rPr>
          <w:rFonts w:ascii="Trebuchet MS" w:hAnsi="Trebuchet MS"/>
          <w:sz w:val="22"/>
          <w:szCs w:val="22"/>
        </w:rPr>
        <w:t>sau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632D1E">
        <w:rPr>
          <w:rFonts w:ascii="Trebuchet MS" w:hAnsi="Trebuchet MS"/>
          <w:sz w:val="22"/>
          <w:szCs w:val="22"/>
        </w:rPr>
        <w:t>sediul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SC </w:t>
      </w:r>
      <w:proofErr w:type="spellStart"/>
      <w:r w:rsidRPr="00632D1E">
        <w:rPr>
          <w:rFonts w:ascii="Trebuchet MS" w:hAnsi="Trebuchet MS"/>
          <w:sz w:val="22"/>
          <w:szCs w:val="22"/>
        </w:rPr>
        <w:t>Cloudifier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 SRL, din </w:t>
      </w:r>
      <w:proofErr w:type="spellStart"/>
      <w:r w:rsidRPr="00632D1E">
        <w:rPr>
          <w:rFonts w:ascii="Trebuchet MS" w:hAnsi="Trebuchet MS"/>
          <w:sz w:val="22"/>
          <w:szCs w:val="22"/>
        </w:rPr>
        <w:t>localitatea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Voluntari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str. </w:t>
      </w:r>
      <w:proofErr w:type="spellStart"/>
      <w:r w:rsidRPr="00632D1E">
        <w:rPr>
          <w:rFonts w:ascii="Trebuchet MS" w:hAnsi="Trebuchet MS"/>
          <w:sz w:val="22"/>
          <w:szCs w:val="22"/>
        </w:rPr>
        <w:t>Drumul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Potcoavei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 </w:t>
      </w:r>
      <w:proofErr w:type="spellStart"/>
      <w:r w:rsidRPr="00632D1E">
        <w:rPr>
          <w:rFonts w:ascii="Trebuchet MS" w:hAnsi="Trebuchet MS"/>
          <w:sz w:val="22"/>
          <w:szCs w:val="22"/>
        </w:rPr>
        <w:t>nr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. 120, </w:t>
      </w:r>
      <w:proofErr w:type="spellStart"/>
      <w:r w:rsidRPr="00632D1E">
        <w:rPr>
          <w:rFonts w:ascii="Trebuchet MS" w:hAnsi="Trebuchet MS"/>
          <w:sz w:val="22"/>
          <w:szCs w:val="22"/>
        </w:rPr>
        <w:t>corpul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B (cadastral C) al </w:t>
      </w:r>
      <w:proofErr w:type="spellStart"/>
      <w:r w:rsidRPr="00632D1E">
        <w:rPr>
          <w:rFonts w:ascii="Trebuchet MS" w:hAnsi="Trebuchet MS"/>
          <w:sz w:val="22"/>
          <w:szCs w:val="22"/>
        </w:rPr>
        <w:t>Ansamblului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Carina Residence </w:t>
      </w:r>
      <w:proofErr w:type="spellStart"/>
      <w:r w:rsidRPr="00632D1E">
        <w:rPr>
          <w:rFonts w:ascii="Trebuchet MS" w:hAnsi="Trebuchet MS"/>
          <w:sz w:val="22"/>
          <w:szCs w:val="22"/>
        </w:rPr>
        <w:t>etaj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1, ap. 5 B, cam. 1, </w:t>
      </w:r>
      <w:proofErr w:type="spellStart"/>
      <w:r w:rsidRPr="00632D1E">
        <w:rPr>
          <w:rFonts w:ascii="Trebuchet MS" w:hAnsi="Trebuchet MS"/>
          <w:sz w:val="22"/>
          <w:szCs w:val="22"/>
        </w:rPr>
        <w:t>județul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Ilfov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</w:t>
      </w:r>
      <w:proofErr w:type="spellStart"/>
      <w:r w:rsidRPr="00632D1E">
        <w:rPr>
          <w:rFonts w:ascii="Trebuchet MS" w:hAnsi="Trebuchet MS"/>
          <w:sz w:val="22"/>
          <w:szCs w:val="22"/>
        </w:rPr>
        <w:t>România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, cu </w:t>
      </w:r>
      <w:proofErr w:type="spellStart"/>
      <w:r w:rsidRPr="00632D1E">
        <w:rPr>
          <w:rFonts w:ascii="Trebuchet MS" w:hAnsi="Trebuchet MS"/>
          <w:sz w:val="22"/>
          <w:szCs w:val="22"/>
        </w:rPr>
        <w:t>mentiunea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r w:rsidR="00124216" w:rsidRPr="00632D1E">
        <w:rPr>
          <w:rFonts w:ascii="Trebuchet MS" w:hAnsi="Trebuchet MS"/>
          <w:sz w:val="22"/>
          <w:szCs w:val="22"/>
        </w:rPr>
        <w:t>“</w:t>
      </w:r>
      <w:proofErr w:type="spellStart"/>
      <w:r w:rsidR="00AE535D">
        <w:rPr>
          <w:rFonts w:ascii="Trebuchet MS" w:hAnsi="Trebuchet MS"/>
          <w:sz w:val="22"/>
          <w:szCs w:val="22"/>
        </w:rPr>
        <w:t>Actualizare</w:t>
      </w:r>
      <w:proofErr w:type="spellEnd"/>
      <w:r w:rsidR="00AE535D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AE535D" w:rsidRPr="00632D1E">
        <w:rPr>
          <w:rFonts w:ascii="Trebuchet MS" w:hAnsi="Trebuchet MS"/>
          <w:sz w:val="22"/>
          <w:szCs w:val="22"/>
        </w:rPr>
        <w:t>Oferta</w:t>
      </w:r>
      <w:proofErr w:type="spellEnd"/>
      <w:r w:rsidR="00124216"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124216" w:rsidRPr="00632D1E">
        <w:rPr>
          <w:rFonts w:ascii="Trebuchet MS" w:hAnsi="Trebuchet MS"/>
          <w:b/>
          <w:sz w:val="22"/>
          <w:szCs w:val="22"/>
        </w:rPr>
        <w:t>furnizare</w:t>
      </w:r>
      <w:proofErr w:type="spellEnd"/>
      <w:r w:rsidR="00AF4FBA" w:rsidRPr="00632D1E">
        <w:rPr>
          <w:rFonts w:ascii="Trebuchet MS" w:hAnsi="Trebuchet MS"/>
          <w:b/>
          <w:sz w:val="22"/>
          <w:szCs w:val="22"/>
        </w:rPr>
        <w:t xml:space="preserve"> de</w:t>
      </w:r>
      <w:r w:rsidR="00124216" w:rsidRPr="00632D1E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124216" w:rsidRPr="00632D1E">
        <w:rPr>
          <w:rFonts w:ascii="Trebuchet MS" w:hAnsi="Trebuchet MS"/>
          <w:b/>
          <w:sz w:val="22"/>
          <w:szCs w:val="22"/>
        </w:rPr>
        <w:t>echipamente</w:t>
      </w:r>
      <w:proofErr w:type="spellEnd"/>
      <w:r w:rsidR="00124216" w:rsidRPr="00632D1E">
        <w:rPr>
          <w:rFonts w:ascii="Trebuchet MS" w:hAnsi="Trebuchet MS"/>
          <w:b/>
          <w:sz w:val="22"/>
          <w:szCs w:val="22"/>
        </w:rPr>
        <w:t xml:space="preserve"> hardware </w:t>
      </w:r>
      <w:proofErr w:type="spellStart"/>
      <w:r w:rsidR="00124216" w:rsidRPr="00632D1E">
        <w:rPr>
          <w:rFonts w:ascii="Trebuchet MS" w:hAnsi="Trebuchet MS"/>
          <w:b/>
          <w:sz w:val="22"/>
          <w:szCs w:val="22"/>
        </w:rPr>
        <w:t>si</w:t>
      </w:r>
      <w:proofErr w:type="spellEnd"/>
      <w:r w:rsidR="00124216" w:rsidRPr="00632D1E">
        <w:rPr>
          <w:rFonts w:ascii="Trebuchet MS" w:hAnsi="Trebuchet MS"/>
          <w:b/>
          <w:sz w:val="22"/>
          <w:szCs w:val="22"/>
        </w:rPr>
        <w:t xml:space="preserve"> software</w:t>
      </w:r>
      <w:r w:rsidR="00124216" w:rsidRPr="00632D1E">
        <w:rPr>
          <w:rFonts w:ascii="Trebuchet MS" w:hAnsi="Trebuchet MS"/>
          <w:sz w:val="22"/>
          <w:szCs w:val="22"/>
        </w:rPr>
        <w:t xml:space="preserve">” </w:t>
      </w:r>
      <w:proofErr w:type="spellStart"/>
      <w:r w:rsidR="00124216" w:rsidRPr="00632D1E">
        <w:rPr>
          <w:rFonts w:ascii="Trebuchet MS" w:hAnsi="Trebuchet MS"/>
          <w:sz w:val="22"/>
          <w:szCs w:val="22"/>
        </w:rPr>
        <w:t>pentru</w:t>
      </w:r>
      <w:proofErr w:type="spellEnd"/>
      <w:r w:rsidR="00124216"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124216" w:rsidRPr="00632D1E">
        <w:rPr>
          <w:rFonts w:ascii="Trebuchet MS" w:hAnsi="Trebuchet MS"/>
          <w:sz w:val="22"/>
          <w:szCs w:val="22"/>
        </w:rPr>
        <w:t>proiectul</w:t>
      </w:r>
      <w:proofErr w:type="spellEnd"/>
      <w:r w:rsidR="00124216" w:rsidRPr="00632D1E">
        <w:rPr>
          <w:rFonts w:ascii="Trebuchet MS" w:hAnsi="Trebuchet MS"/>
          <w:sz w:val="22"/>
          <w:szCs w:val="22"/>
        </w:rPr>
        <w:t xml:space="preserve"> </w:t>
      </w:r>
      <w:r w:rsidR="00D62081" w:rsidRPr="00632D1E">
        <w:rPr>
          <w:rFonts w:ascii="Trebuchet MS" w:hAnsi="Trebuchet MS"/>
          <w:b/>
          <w:color w:val="000000"/>
          <w:sz w:val="22"/>
          <w:szCs w:val="22"/>
        </w:rPr>
        <w:t>PLATFO</w:t>
      </w:r>
      <w:r w:rsidR="00D62081">
        <w:rPr>
          <w:rFonts w:ascii="Trebuchet MS" w:hAnsi="Trebuchet MS"/>
          <w:b/>
          <w:color w:val="000000"/>
          <w:sz w:val="22"/>
          <w:szCs w:val="22"/>
        </w:rPr>
        <w:t>R</w:t>
      </w:r>
      <w:r w:rsidR="00D62081" w:rsidRPr="00632D1E">
        <w:rPr>
          <w:rFonts w:ascii="Trebuchet MS" w:hAnsi="Trebuchet MS"/>
          <w:b/>
          <w:color w:val="000000"/>
          <w:sz w:val="22"/>
          <w:szCs w:val="22"/>
        </w:rPr>
        <w:t xml:space="preserve">MA DE MIGRARE AUTOMATIZATA IN CLOUD </w:t>
      </w:r>
      <w:proofErr w:type="gramStart"/>
      <w:r w:rsidR="00D62081" w:rsidRPr="00632D1E">
        <w:rPr>
          <w:rFonts w:ascii="Trebuchet MS" w:hAnsi="Trebuchet MS"/>
          <w:b/>
          <w:color w:val="000000"/>
          <w:sz w:val="22"/>
          <w:szCs w:val="22"/>
        </w:rPr>
        <w:t>A</w:t>
      </w:r>
      <w:proofErr w:type="gramEnd"/>
      <w:r w:rsidR="00D62081" w:rsidRPr="00632D1E">
        <w:rPr>
          <w:rFonts w:ascii="Trebuchet MS" w:hAnsi="Trebuchet MS"/>
          <w:b/>
          <w:color w:val="000000"/>
          <w:sz w:val="22"/>
          <w:szCs w:val="22"/>
        </w:rPr>
        <w:t xml:space="preserve"> APLICATIILOR SI SISTEMELOR INFORMATICE CLASICE Cloudifier.NET</w:t>
      </w:r>
      <w:r w:rsidR="00124216" w:rsidRPr="00632D1E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8C2789" w:rsidRPr="00632D1E" w:rsidRDefault="008C2789" w:rsidP="00632D1E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263AD2" w:rsidRPr="00632D1E" w:rsidRDefault="005450B9" w:rsidP="00D62081">
      <w:pPr>
        <w:autoSpaceDE w:val="0"/>
        <w:autoSpaceDN w:val="0"/>
        <w:adjustRightInd w:val="0"/>
        <w:spacing w:line="276" w:lineRule="auto"/>
        <w:ind w:left="-284" w:right="-279"/>
        <w:jc w:val="center"/>
        <w:rPr>
          <w:rFonts w:ascii="Trebuchet MS" w:hAnsi="Trebuchet MS"/>
          <w:sz w:val="22"/>
          <w:szCs w:val="22"/>
        </w:rPr>
      </w:pPr>
      <w:proofErr w:type="spellStart"/>
      <w:r w:rsidRPr="00632D1E">
        <w:rPr>
          <w:rFonts w:ascii="Trebuchet MS" w:hAnsi="Trebuchet MS"/>
          <w:sz w:val="22"/>
          <w:szCs w:val="22"/>
        </w:rPr>
        <w:t>Vă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rugăm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632D1E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confirmaţi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primirea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solicitarii</w:t>
      </w:r>
      <w:proofErr w:type="spellEnd"/>
      <w:r w:rsidRPr="00632D1E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632D1E">
        <w:rPr>
          <w:rFonts w:ascii="Trebuchet MS" w:hAnsi="Trebuchet MS"/>
          <w:sz w:val="22"/>
          <w:szCs w:val="22"/>
        </w:rPr>
        <w:t>noastre</w:t>
      </w:r>
      <w:proofErr w:type="spellEnd"/>
      <w:r w:rsidRPr="00632D1E">
        <w:rPr>
          <w:rFonts w:ascii="Trebuchet MS" w:hAnsi="Trebuchet MS"/>
          <w:sz w:val="22"/>
          <w:szCs w:val="22"/>
        </w:rPr>
        <w:t>.</w:t>
      </w:r>
    </w:p>
    <w:p w:rsidR="00543756" w:rsidRPr="00632D1E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3756" w:rsidRPr="00632D1E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3756" w:rsidRPr="00632D1E" w:rsidRDefault="00543756" w:rsidP="00543756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5450B9" w:rsidRPr="00632D1E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632D1E">
        <w:rPr>
          <w:rFonts w:ascii="Trebuchet MS" w:hAnsi="Trebuchet MS"/>
          <w:sz w:val="22"/>
          <w:szCs w:val="22"/>
          <w:lang w:val="it-IT"/>
        </w:rPr>
        <w:t>Cu stimă</w:t>
      </w:r>
    </w:p>
    <w:p w:rsidR="0080026D" w:rsidRPr="00632D1E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632D1E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A474ED" w:rsidRPr="00632D1E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632D1E">
        <w:rPr>
          <w:rFonts w:ascii="Trebuchet MS" w:hAnsi="Trebuchet MS"/>
          <w:noProof/>
          <w:sz w:val="22"/>
          <w:szCs w:val="22"/>
          <w:lang w:val="ro-RO"/>
        </w:rPr>
        <w:tab/>
      </w:r>
      <w:r w:rsidRPr="00632D1E">
        <w:rPr>
          <w:rFonts w:ascii="Trebuchet MS" w:hAnsi="Trebuchet MS"/>
          <w:noProof/>
          <w:sz w:val="22"/>
          <w:szCs w:val="22"/>
          <w:lang w:val="ro-RO"/>
        </w:rPr>
        <w:tab/>
      </w:r>
      <w:r w:rsidR="005450B9" w:rsidRPr="00632D1E">
        <w:rPr>
          <w:rFonts w:ascii="Trebuchet MS" w:hAnsi="Trebuchet MS"/>
          <w:noProof/>
          <w:sz w:val="22"/>
          <w:szCs w:val="22"/>
          <w:lang w:val="ro-RO"/>
        </w:rPr>
        <w:t>Reprezentant legal</w:t>
      </w:r>
    </w:p>
    <w:sectPr w:rsidR="00A474ED" w:rsidRPr="00632D1E" w:rsidSect="00AE535D">
      <w:headerReference w:type="default" r:id="rId7"/>
      <w:footerReference w:type="default" r:id="rId8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63B" w:rsidRDefault="00F4563B" w:rsidP="00041A03">
      <w:r>
        <w:separator/>
      </w:r>
    </w:p>
  </w:endnote>
  <w:endnote w:type="continuationSeparator" w:id="0">
    <w:p w:rsidR="00F4563B" w:rsidRDefault="00F4563B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rebuchet MS" w:hAnsi="Trebuchet MS"/>
        <w:sz w:val="18"/>
        <w:szCs w:val="18"/>
      </w:rPr>
      <w:id w:val="895862811"/>
      <w:docPartObj>
        <w:docPartGallery w:val="Page Numbers (Bottom of Page)"/>
        <w:docPartUnique/>
      </w:docPartObj>
    </w:sdtPr>
    <w:sdtEndPr/>
    <w:sdtContent>
      <w:sdt>
        <w:sdtPr>
          <w:rPr>
            <w:rFonts w:ascii="Trebuchet MS" w:hAnsi="Trebuchet MS"/>
            <w:sz w:val="18"/>
            <w:szCs w:val="18"/>
          </w:rPr>
          <w:id w:val="515883798"/>
          <w:docPartObj>
            <w:docPartGallery w:val="Page Numbers (Top of Page)"/>
            <w:docPartUnique/>
          </w:docPartObj>
        </w:sdtPr>
        <w:sdtEndPr/>
        <w:sdtContent>
          <w:p w:rsidR="00632D1E" w:rsidRPr="00AE535D" w:rsidRDefault="00632D1E" w:rsidP="00AE535D">
            <w:pPr>
              <w:pStyle w:val="Footer"/>
              <w:jc w:val="center"/>
              <w:rPr>
                <w:rFonts w:ascii="Trebuchet MS" w:hAnsi="Trebuchet MS"/>
                <w:sz w:val="18"/>
                <w:szCs w:val="18"/>
              </w:rPr>
            </w:pPr>
            <w:proofErr w:type="spellStart"/>
            <w:r w:rsidRPr="00AE535D">
              <w:rPr>
                <w:rFonts w:ascii="Trebuchet MS" w:hAnsi="Trebuchet MS"/>
                <w:sz w:val="18"/>
                <w:szCs w:val="18"/>
              </w:rPr>
              <w:t>Nr</w:t>
            </w:r>
            <w:proofErr w:type="spellEnd"/>
            <w:r w:rsidRPr="00AE535D">
              <w:rPr>
                <w:rFonts w:ascii="Trebuchet MS" w:hAnsi="Trebuchet MS"/>
                <w:sz w:val="18"/>
                <w:szCs w:val="18"/>
              </w:rPr>
              <w:t xml:space="preserve">. contract </w:t>
            </w:r>
            <w:proofErr w:type="spellStart"/>
            <w:r w:rsidRPr="00AE535D">
              <w:rPr>
                <w:rFonts w:ascii="Trebuchet MS" w:hAnsi="Trebuchet MS"/>
                <w:sz w:val="18"/>
                <w:szCs w:val="18"/>
              </w:rPr>
              <w:t>finantare</w:t>
            </w:r>
            <w:proofErr w:type="spellEnd"/>
            <w:r w:rsidRPr="00AE535D">
              <w:rPr>
                <w:rFonts w:ascii="Trebuchet MS" w:hAnsi="Trebuchet MS"/>
                <w:sz w:val="18"/>
                <w:szCs w:val="18"/>
              </w:rPr>
              <w:t xml:space="preserve"> 98/09.09.2016,</w:t>
            </w:r>
          </w:p>
          <w:p w:rsidR="00632D1E" w:rsidRPr="00AE535D" w:rsidRDefault="00632D1E" w:rsidP="00AE535D">
            <w:pPr>
              <w:pStyle w:val="Footer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AE535D">
              <w:rPr>
                <w:rFonts w:ascii="Trebuchet MS" w:hAnsi="Trebuchet MS"/>
                <w:sz w:val="18"/>
                <w:szCs w:val="18"/>
                <w:lang w:val="it-IT"/>
              </w:rPr>
              <w:t>Apel - POC-A1-A1.2.1-C-2015 Tip de proiect -Întreprinderi inovatoare de tip start-up si spin-off</w:t>
            </w:r>
          </w:p>
          <w:p w:rsidR="00AA625A" w:rsidRPr="00AE535D" w:rsidRDefault="00AA625A" w:rsidP="00AE535D">
            <w:pPr>
              <w:pStyle w:val="Footer"/>
              <w:jc w:val="center"/>
              <w:rPr>
                <w:rFonts w:ascii="Trebuchet MS" w:hAnsi="Trebuchet MS"/>
                <w:sz w:val="18"/>
                <w:szCs w:val="18"/>
              </w:rPr>
            </w:pPr>
            <w:r w:rsidRPr="00AE535D">
              <w:rPr>
                <w:rFonts w:ascii="Trebuchet MS" w:hAnsi="Trebuchet MS"/>
                <w:sz w:val="18"/>
                <w:szCs w:val="18"/>
              </w:rPr>
              <w:t xml:space="preserve">Page </w:t>
            </w:r>
            <w:r w:rsidRPr="00AE535D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AE535D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PAGE </w:instrText>
            </w:r>
            <w:r w:rsidRPr="00AE535D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 w:rsidR="00E974BF"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3</w:t>
            </w:r>
            <w:r w:rsidRPr="00AE535D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  <w:r w:rsidRPr="00AE535D">
              <w:rPr>
                <w:rFonts w:ascii="Trebuchet MS" w:hAnsi="Trebuchet MS"/>
                <w:sz w:val="18"/>
                <w:szCs w:val="18"/>
              </w:rPr>
              <w:t xml:space="preserve"> of </w:t>
            </w:r>
            <w:r w:rsidRPr="00AE535D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begin"/>
            </w:r>
            <w:r w:rsidRPr="00AE535D">
              <w:rPr>
                <w:rFonts w:ascii="Trebuchet MS" w:hAnsi="Trebuchet MS"/>
                <w:b/>
                <w:bCs/>
                <w:sz w:val="18"/>
                <w:szCs w:val="18"/>
              </w:rPr>
              <w:instrText xml:space="preserve"> NUMPAGES  </w:instrText>
            </w:r>
            <w:r w:rsidRPr="00AE535D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separate"/>
            </w:r>
            <w:r w:rsidR="00E974BF">
              <w:rPr>
                <w:rFonts w:ascii="Trebuchet MS" w:hAnsi="Trebuchet MS"/>
                <w:b/>
                <w:bCs/>
                <w:noProof/>
                <w:sz w:val="18"/>
                <w:szCs w:val="18"/>
              </w:rPr>
              <w:t>3</w:t>
            </w:r>
            <w:r w:rsidRPr="00AE535D">
              <w:rPr>
                <w:rFonts w:ascii="Trebuchet MS" w:hAnsi="Trebuchet MS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AA625A" w:rsidRDefault="00AA6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63B" w:rsidRDefault="00F4563B" w:rsidP="00041A03">
      <w:r>
        <w:separator/>
      </w:r>
    </w:p>
  </w:footnote>
  <w:footnote w:type="continuationSeparator" w:id="0">
    <w:p w:rsidR="00F4563B" w:rsidRDefault="00F4563B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98"/>
      <w:gridCol w:w="222"/>
    </w:tblGrid>
    <w:tr w:rsidR="00263AD2" w:rsidTr="00543756">
      <w:tc>
        <w:tcPr>
          <w:tcW w:w="4106" w:type="dxa"/>
        </w:tcPr>
        <w:tbl>
          <w:tblPr>
            <w:tblW w:w="9782" w:type="dxa"/>
            <w:tblLook w:val="04A0" w:firstRow="1" w:lastRow="0" w:firstColumn="1" w:lastColumn="0" w:noHBand="0" w:noVBand="1"/>
          </w:tblPr>
          <w:tblGrid>
            <w:gridCol w:w="2927"/>
            <w:gridCol w:w="3590"/>
            <w:gridCol w:w="3265"/>
          </w:tblGrid>
          <w:tr w:rsidR="00632D1E" w:rsidRPr="00B876D2" w:rsidTr="00E0146E">
            <w:trPr>
              <w:trHeight w:val="1587"/>
            </w:trPr>
            <w:tc>
              <w:tcPr>
                <w:tcW w:w="2927" w:type="dxa"/>
                <w:shd w:val="clear" w:color="auto" w:fill="auto"/>
                <w:vAlign w:val="center"/>
              </w:tcPr>
              <w:p w:rsidR="00632D1E" w:rsidRPr="00B876D2" w:rsidRDefault="00632D1E" w:rsidP="00632D1E">
                <w:pPr>
                  <w:widowControl w:val="0"/>
                  <w:autoSpaceDE w:val="0"/>
                  <w:autoSpaceDN w:val="0"/>
                  <w:adjustRightInd w:val="0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07A51AA2" wp14:editId="63FB644F">
                      <wp:extent cx="965200" cy="965200"/>
                      <wp:effectExtent l="0" t="0" r="6350" b="6350"/>
                      <wp:docPr id="1" name="Picture 1" descr="logo UE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4" descr="logo UE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65200" cy="965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590" w:type="dxa"/>
                <w:shd w:val="clear" w:color="auto" w:fill="auto"/>
                <w:vAlign w:val="center"/>
              </w:tcPr>
              <w:p w:rsidR="00632D1E" w:rsidRPr="00B876D2" w:rsidRDefault="00632D1E" w:rsidP="00632D1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3E441207" wp14:editId="54745C86">
                      <wp:extent cx="901700" cy="901700"/>
                      <wp:effectExtent l="0" t="0" r="0" b="0"/>
                      <wp:docPr id="2" name="Picture 2" descr="logo GR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5" descr="logo GR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01700" cy="901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265" w:type="dxa"/>
                <w:shd w:val="clear" w:color="auto" w:fill="auto"/>
                <w:vAlign w:val="center"/>
              </w:tcPr>
              <w:p w:rsidR="00632D1E" w:rsidRPr="00B876D2" w:rsidRDefault="00632D1E" w:rsidP="00632D1E">
                <w:pPr>
                  <w:widowControl w:val="0"/>
                  <w:autoSpaceDE w:val="0"/>
                  <w:autoSpaceDN w:val="0"/>
                  <w:adjustRightInd w:val="0"/>
                  <w:jc w:val="right"/>
                  <w:rPr>
                    <w:rFonts w:ascii="Palatino Linotype" w:hAnsi="Palatino Linotype" w:cs="Palatino Linotype"/>
                    <w:color w:val="000000"/>
                    <w:lang w:val="it-IT"/>
                  </w:rPr>
                </w:pPr>
                <w:r w:rsidRPr="00B876D2">
                  <w:rPr>
                    <w:rFonts w:ascii="Palatino Linotype" w:hAnsi="Palatino Linotype" w:cs="Palatino Linotype"/>
                    <w:noProof/>
                    <w:color w:val="000000"/>
                    <w:lang w:val="ro-RO" w:eastAsia="ro-RO"/>
                  </w:rPr>
                  <w:drawing>
                    <wp:inline distT="0" distB="0" distL="0" distR="0" wp14:anchorId="0F0E738C" wp14:editId="387386CB">
                      <wp:extent cx="838200" cy="838200"/>
                      <wp:effectExtent l="0" t="0" r="0" b="0"/>
                      <wp:docPr id="3" name="Picture 3" descr="logo IS-2014-2020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6" descr="logo IS-2014-2020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38200" cy="838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41A0A"/>
    <w:multiLevelType w:val="hybridMultilevel"/>
    <w:tmpl w:val="2ADA4210"/>
    <w:lvl w:ilvl="0" w:tplc="04090001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E587B"/>
    <w:multiLevelType w:val="hybridMultilevel"/>
    <w:tmpl w:val="50C893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91A4B"/>
    <w:multiLevelType w:val="hybridMultilevel"/>
    <w:tmpl w:val="F6AC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D3717"/>
    <w:multiLevelType w:val="hybridMultilevel"/>
    <w:tmpl w:val="4574CE58"/>
    <w:lvl w:ilvl="0" w:tplc="FAF0804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633C"/>
    <w:rsid w:val="00096B6F"/>
    <w:rsid w:val="001159C1"/>
    <w:rsid w:val="00122F4B"/>
    <w:rsid w:val="00124216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70724"/>
    <w:rsid w:val="004723E8"/>
    <w:rsid w:val="00543756"/>
    <w:rsid w:val="005450B9"/>
    <w:rsid w:val="0054524B"/>
    <w:rsid w:val="00577710"/>
    <w:rsid w:val="0059669F"/>
    <w:rsid w:val="005F4AD8"/>
    <w:rsid w:val="00632D1E"/>
    <w:rsid w:val="00694311"/>
    <w:rsid w:val="006C0364"/>
    <w:rsid w:val="00705A81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926F0"/>
    <w:rsid w:val="009A6AA8"/>
    <w:rsid w:val="00A474ED"/>
    <w:rsid w:val="00A74700"/>
    <w:rsid w:val="00A91435"/>
    <w:rsid w:val="00A940A5"/>
    <w:rsid w:val="00AA625A"/>
    <w:rsid w:val="00AE535D"/>
    <w:rsid w:val="00AF4FBA"/>
    <w:rsid w:val="00B03490"/>
    <w:rsid w:val="00C07833"/>
    <w:rsid w:val="00CB0DB2"/>
    <w:rsid w:val="00CF0A0C"/>
    <w:rsid w:val="00D04DED"/>
    <w:rsid w:val="00D07011"/>
    <w:rsid w:val="00D13E17"/>
    <w:rsid w:val="00D357F2"/>
    <w:rsid w:val="00D62081"/>
    <w:rsid w:val="00D6481A"/>
    <w:rsid w:val="00D86401"/>
    <w:rsid w:val="00E6667A"/>
    <w:rsid w:val="00E950AE"/>
    <w:rsid w:val="00E974BF"/>
    <w:rsid w:val="00F31544"/>
    <w:rsid w:val="00F37503"/>
    <w:rsid w:val="00F4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646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8</cp:revision>
  <dcterms:created xsi:type="dcterms:W3CDTF">2015-06-24T10:00:00Z</dcterms:created>
  <dcterms:modified xsi:type="dcterms:W3CDTF">2016-09-16T11:55:00Z</dcterms:modified>
</cp:coreProperties>
</file>