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31FDB" w:rsidP="009744EB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 xml:space="preserve">Perioada: </w:t>
      </w:r>
      <w:r w:rsidR="00DB7E21">
        <w:rPr>
          <w:b/>
          <w:color w:val="000000" w:themeColor="text1"/>
          <w:lang w:val="ro-RO"/>
        </w:rPr>
        <w:t>09.09</w:t>
      </w:r>
      <w:r>
        <w:rPr>
          <w:b/>
          <w:color w:val="000000" w:themeColor="text1"/>
          <w:lang w:val="ro-RO"/>
        </w:rPr>
        <w:t>.2016 – 09.12.2016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9744EB" w:rsidRPr="00606324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0D476D" w:rsidRDefault="000D476D" w:rsidP="00FC4ADE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 xml:space="preserve">1.Activitati de cercetare-dezvoltare (cercetare industriala si/sau dezvoltare experimentala) </w:t>
      </w:r>
    </w:p>
    <w:p w:rsidR="00FC4ADE" w:rsidRDefault="000D476D" w:rsidP="007F21CD">
      <w:pPr>
        <w:pStyle w:val="ListParagraph"/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b/>
          <w:color w:val="000000" w:themeColor="text1"/>
          <w:sz w:val="20"/>
          <w:lang w:val="ro-RO"/>
        </w:rPr>
      </w:pPr>
      <w:r w:rsidRPr="000D476D">
        <w:rPr>
          <w:b/>
          <w:color w:val="000000" w:themeColor="text1"/>
          <w:sz w:val="20"/>
          <w:lang w:val="ro-RO"/>
        </w:rPr>
        <w:t>1.1 State of the art</w:t>
      </w:r>
    </w:p>
    <w:p w:rsidR="00FC4ADE" w:rsidRDefault="00FC4ADE" w:rsidP="007F21CD">
      <w:pPr>
        <w:pStyle w:val="ListParagraph"/>
        <w:numPr>
          <w:ilvl w:val="0"/>
          <w:numId w:val="9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 xml:space="preserve">Raport stiintific de cercetare dezvoltare </w:t>
      </w:r>
      <w:r w:rsidR="0072596A">
        <w:rPr>
          <w:b/>
          <w:color w:val="000000" w:themeColor="text1"/>
          <w:sz w:val="20"/>
          <w:lang w:val="ro-RO"/>
        </w:rPr>
        <w:t xml:space="preserve">in cadrul Cloudifier SRL </w:t>
      </w:r>
      <w:r>
        <w:rPr>
          <w:b/>
          <w:color w:val="000000" w:themeColor="text1"/>
          <w:sz w:val="20"/>
          <w:lang w:val="ro-RO"/>
        </w:rPr>
        <w:t>nr. 62/31.10.2016 luna octombrie</w:t>
      </w:r>
    </w:p>
    <w:p w:rsidR="00FC4ADE" w:rsidRDefault="00FC4ADE" w:rsidP="007F21CD">
      <w:pPr>
        <w:pStyle w:val="ListParagraph"/>
        <w:numPr>
          <w:ilvl w:val="0"/>
          <w:numId w:val="9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 xml:space="preserve">Raport stiintific de cercetare dezvoltare </w:t>
      </w:r>
      <w:r w:rsidR="0072596A">
        <w:rPr>
          <w:b/>
          <w:color w:val="000000" w:themeColor="text1"/>
          <w:sz w:val="20"/>
          <w:lang w:val="ro-RO"/>
        </w:rPr>
        <w:t xml:space="preserve">in cadrul Cloudifier SRL </w:t>
      </w:r>
      <w:r>
        <w:rPr>
          <w:b/>
          <w:color w:val="000000" w:themeColor="text1"/>
          <w:sz w:val="20"/>
          <w:lang w:val="ro-RO"/>
        </w:rPr>
        <w:t>nr. 98/29.11.2016 luna noiembrie</w:t>
      </w:r>
    </w:p>
    <w:p w:rsidR="00FC4ADE" w:rsidRDefault="00FC4ADE" w:rsidP="007F21CD">
      <w:pPr>
        <w:pStyle w:val="ListParagraph"/>
        <w:numPr>
          <w:ilvl w:val="0"/>
          <w:numId w:val="9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 xml:space="preserve">Raport stiintific de cercetare dezvoltare </w:t>
      </w:r>
      <w:r w:rsidR="0072596A">
        <w:rPr>
          <w:b/>
          <w:color w:val="000000" w:themeColor="text1"/>
          <w:sz w:val="20"/>
          <w:lang w:val="ro-RO"/>
        </w:rPr>
        <w:t xml:space="preserve">in cadrul Cloudifier SRL </w:t>
      </w:r>
      <w:r>
        <w:rPr>
          <w:b/>
          <w:color w:val="000000" w:themeColor="text1"/>
          <w:sz w:val="20"/>
          <w:lang w:val="ro-RO"/>
        </w:rPr>
        <w:t>nr. 112/09.12.2016 luna decembrie</w:t>
      </w:r>
    </w:p>
    <w:p w:rsidR="003833FB" w:rsidRPr="00FC4ADE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0D476D" w:rsidRDefault="00FC4ADE" w:rsidP="00FC4ADE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2.</w:t>
      </w:r>
      <w:r w:rsidR="000D476D" w:rsidRPr="00FC4ADE">
        <w:rPr>
          <w:b/>
          <w:color w:val="000000" w:themeColor="text1"/>
          <w:sz w:val="20"/>
          <w:lang w:val="ro-RO"/>
        </w:rPr>
        <w:t>Achizitie de servicii pentru cercetare-dezvoltare(cercetare industriala si/sau dezvoltare experimentala</w:t>
      </w:r>
    </w:p>
    <w:p w:rsidR="00FC4ADE" w:rsidRDefault="00FC4ADE" w:rsidP="00FC4ADE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Finalizata, atribuita</w:t>
      </w:r>
    </w:p>
    <w:p w:rsid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0D476D" w:rsidRPr="00FC4ADE" w:rsidRDefault="000D476D" w:rsidP="00FC4ADE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>3.Achizitia de servicii de consultanta pentru inovare</w:t>
      </w:r>
    </w:p>
    <w:p w:rsidR="000D476D" w:rsidRDefault="000D476D" w:rsidP="007F21CD">
      <w:pPr>
        <w:pStyle w:val="ListParagraph"/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>3.1Achizitia de servicii de consultantapentru inovare referitoare la protectia si comercializarea drepturilor de proprietate</w:t>
      </w:r>
    </w:p>
    <w:p w:rsidR="00FC4ADE" w:rsidRDefault="00FC4AD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Finalizata, atribuita</w:t>
      </w:r>
    </w:p>
    <w:p w:rsidR="003833FB" w:rsidRPr="003833FB" w:rsidRDefault="003833FB" w:rsidP="003833FB">
      <w:pPr>
        <w:rPr>
          <w:b/>
          <w:color w:val="000000" w:themeColor="text1"/>
          <w:sz w:val="20"/>
          <w:lang w:val="ro-RO"/>
        </w:rPr>
      </w:pPr>
    </w:p>
    <w:p w:rsidR="000D476D" w:rsidRDefault="000D476D" w:rsidP="00FC4ADE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>4. Achizitia de servicii suport pentru inovare</w:t>
      </w:r>
    </w:p>
    <w:p w:rsidR="00FC4ADE" w:rsidRDefault="00FC4ADE" w:rsidP="000D476D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Finalizata, atribuita</w:t>
      </w:r>
    </w:p>
    <w:p w:rsid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FC4ADE" w:rsidRDefault="000D476D" w:rsidP="000D476D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>5.Activitati pentru introducerea in productie si realizare produs/proces/ tehnologie/serviciu</w:t>
      </w:r>
    </w:p>
    <w:p w:rsidR="000D476D" w:rsidRDefault="000D476D" w:rsidP="007F21CD">
      <w:pPr>
        <w:pStyle w:val="ListParagraph"/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b/>
          <w:color w:val="000000" w:themeColor="text1"/>
          <w:sz w:val="20"/>
          <w:lang w:val="ro-RO"/>
        </w:rPr>
      </w:pPr>
      <w:r w:rsidRPr="00FC4ADE">
        <w:rPr>
          <w:b/>
          <w:color w:val="000000" w:themeColor="text1"/>
          <w:sz w:val="20"/>
          <w:lang w:val="ro-RO"/>
        </w:rPr>
        <w:t>5.2 Achizitia de echipamente</w:t>
      </w:r>
    </w:p>
    <w:p w:rsidR="00FC4ADE" w:rsidRDefault="00FC4AD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Atribuita</w:t>
      </w:r>
    </w:p>
    <w:p w:rsidR="00FC4ADE" w:rsidRDefault="00FC4AD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S-a receptionat factura de echipamente</w:t>
      </w:r>
    </w:p>
    <w:p w:rsidR="00FC4ADE" w:rsidRDefault="00FC4AD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 xml:space="preserve">Se va depune Cererea de Plata </w:t>
      </w:r>
    </w:p>
    <w:p w:rsidR="00FC4ADE" w:rsidRDefault="00CC381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Plata de catre Autoritatea de Management</w:t>
      </w:r>
    </w:p>
    <w:p w:rsidR="00CC381E" w:rsidRDefault="00CC381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Plata catre furnizorul de echipamente</w:t>
      </w:r>
    </w:p>
    <w:p w:rsidR="00CC381E" w:rsidRDefault="00CC381E" w:rsidP="007F21CD">
      <w:pPr>
        <w:pStyle w:val="ListParagraph"/>
        <w:numPr>
          <w:ilvl w:val="0"/>
          <w:numId w:val="10"/>
        </w:numPr>
        <w:ind w:left="1788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Livrarea si respectiv receptia echipamentelor</w:t>
      </w:r>
    </w:p>
    <w:p w:rsidR="003833FB" w:rsidRPr="00FC4ADE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0D476D" w:rsidRDefault="000D476D" w:rsidP="00CC381E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CC381E">
        <w:rPr>
          <w:b/>
          <w:color w:val="000000" w:themeColor="text1"/>
          <w:sz w:val="20"/>
          <w:lang w:val="ro-RO"/>
        </w:rPr>
        <w:t>8.Activitati de informare si publicitate privind proiectul (obligatorii)</w:t>
      </w:r>
    </w:p>
    <w:p w:rsidR="00CC381E" w:rsidRDefault="00CC381E" w:rsidP="000D476D">
      <w:pPr>
        <w:pStyle w:val="ListParagraph"/>
        <w:numPr>
          <w:ilvl w:val="0"/>
          <w:numId w:val="11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Finalizata, atribuita</w:t>
      </w:r>
    </w:p>
    <w:p w:rsidR="000D476D" w:rsidRDefault="000D476D" w:rsidP="007F21CD">
      <w:pPr>
        <w:pStyle w:val="ListParagraph"/>
        <w:numPr>
          <w:ilvl w:val="1"/>
          <w:numId w:val="3"/>
        </w:numPr>
        <w:rPr>
          <w:b/>
          <w:color w:val="000000" w:themeColor="text1"/>
          <w:sz w:val="20"/>
          <w:lang w:val="ro-RO"/>
        </w:rPr>
      </w:pPr>
      <w:r w:rsidRPr="00CC381E">
        <w:rPr>
          <w:b/>
          <w:color w:val="000000" w:themeColor="text1"/>
          <w:sz w:val="20"/>
          <w:lang w:val="ro-RO"/>
        </w:rPr>
        <w:t>8.1 Anunt lansare proiect</w:t>
      </w:r>
    </w:p>
    <w:p w:rsidR="00CC381E" w:rsidRDefault="00CC381E" w:rsidP="006B4DAD">
      <w:pPr>
        <w:pStyle w:val="ListParagraph"/>
        <w:numPr>
          <w:ilvl w:val="0"/>
          <w:numId w:val="11"/>
        </w:numPr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lastRenderedPageBreak/>
        <w:t xml:space="preserve">S-a publicat anuntul pentru demararea proiectului pe </w:t>
      </w:r>
      <w:hyperlink r:id="rId7" w:history="1">
        <w:r w:rsidRPr="005B2E86">
          <w:rPr>
            <w:rStyle w:val="Hyperlink"/>
            <w:b/>
            <w:sz w:val="20"/>
            <w:lang w:val="ro-RO"/>
          </w:rPr>
          <w:t>www.9am.ro</w:t>
        </w:r>
      </w:hyperlink>
      <w:r>
        <w:rPr>
          <w:b/>
          <w:color w:val="000000" w:themeColor="text1"/>
          <w:sz w:val="20"/>
          <w:lang w:val="ro-RO"/>
        </w:rPr>
        <w:t xml:space="preserve"> si pe </w:t>
      </w:r>
      <w:hyperlink r:id="rId8" w:history="1">
        <w:r w:rsidRPr="005B2E86">
          <w:rPr>
            <w:rStyle w:val="Hyperlink"/>
            <w:b/>
            <w:sz w:val="20"/>
            <w:lang w:val="ro-RO"/>
          </w:rPr>
          <w:t>www.banknews.ro</w:t>
        </w:r>
      </w:hyperlink>
      <w:r w:rsidR="006B4DAD">
        <w:rPr>
          <w:rStyle w:val="Hyperlink"/>
          <w:b/>
          <w:sz w:val="20"/>
          <w:lang w:val="ro-RO"/>
        </w:rPr>
        <w:t xml:space="preserve">. </w:t>
      </w:r>
      <w:r w:rsidR="006B4DAD" w:rsidRPr="006B4DAD">
        <w:rPr>
          <w:b/>
          <w:color w:val="000000" w:themeColor="text1"/>
          <w:sz w:val="20"/>
          <w:lang w:val="ro-RO"/>
        </w:rPr>
        <w:t>Au fost publicate doua anunturi identice de lansare in doua plublicatii diferite pentru cresterea vizibilitatii</w:t>
      </w: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Pr="00606324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"/>
        <w:gridCol w:w="1466"/>
        <w:gridCol w:w="1426"/>
        <w:gridCol w:w="1960"/>
        <w:gridCol w:w="1447"/>
        <w:gridCol w:w="1193"/>
      </w:tblGrid>
      <w:tr w:rsidR="009744EB" w:rsidRPr="00606324" w:rsidTr="00A31364">
        <w:tc>
          <w:tcPr>
            <w:tcW w:w="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46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42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4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9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A31364">
        <w:tc>
          <w:tcPr>
            <w:tcW w:w="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1.</w:t>
            </w:r>
          </w:p>
        </w:tc>
        <w:tc>
          <w:tcPr>
            <w:tcW w:w="1466" w:type="dxa"/>
          </w:tcPr>
          <w:p w:rsidR="009744EB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Bulie Octavian</w:t>
            </w:r>
          </w:p>
        </w:tc>
        <w:tc>
          <w:tcPr>
            <w:tcW w:w="1426" w:type="dxa"/>
          </w:tcPr>
          <w:p w:rsidR="006241DB" w:rsidRDefault="006241D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.</w:t>
            </w:r>
            <w:r w:rsidR="00CC381E"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960" w:type="dxa"/>
          </w:tcPr>
          <w:p w:rsidR="000D476D" w:rsidRPr="000D476D" w:rsidRDefault="000D476D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0D476D">
              <w:rPr>
                <w:b/>
                <w:color w:val="000000" w:themeColor="text1"/>
                <w:sz w:val="20"/>
                <w:lang w:val="ro-RO"/>
              </w:rPr>
              <w:t>1.1 State of the art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9744EB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CC381E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</w:tc>
        <w:tc>
          <w:tcPr>
            <w:tcW w:w="1193" w:type="dxa"/>
          </w:tcPr>
          <w:p w:rsidR="00CC381E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392</w:t>
            </w:r>
          </w:p>
          <w:p w:rsidR="00A3136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392</w:t>
            </w:r>
          </w:p>
        </w:tc>
      </w:tr>
      <w:tr w:rsidR="009744EB" w:rsidRPr="00606324" w:rsidTr="00A31364">
        <w:tc>
          <w:tcPr>
            <w:tcW w:w="589" w:type="dxa"/>
          </w:tcPr>
          <w:p w:rsidR="009744EB" w:rsidRPr="00606324" w:rsidRDefault="00974F56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466" w:type="dxa"/>
          </w:tcPr>
          <w:p w:rsidR="00CC381E" w:rsidRDefault="00CC381E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9744EB" w:rsidRPr="00606324" w:rsidRDefault="00CC38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</w:tc>
        <w:tc>
          <w:tcPr>
            <w:tcW w:w="1960" w:type="dxa"/>
          </w:tcPr>
          <w:p w:rsidR="000D476D" w:rsidRDefault="000D476D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2. Achizitie de servicii pentru cercetare-dezvoltare(cercetare industriala si/sau dezvoltare experimentala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CC381E" w:rsidRDefault="00CC381E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9744EB" w:rsidRPr="00606324" w:rsidRDefault="007F21CD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466" w:type="dxa"/>
          </w:tcPr>
          <w:p w:rsidR="00A3136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3.1Achizitia de servicii de consultantapentru inovare referitoare la protectia si comercializarea drepturilor de proprietate</w:t>
            </w:r>
          </w:p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A31364" w:rsidRDefault="00A31364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7F21CD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466" w:type="dxa"/>
          </w:tcPr>
          <w:p w:rsidR="00A3136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4. Achizitia de servicii suport pentru inovare</w:t>
            </w:r>
          </w:p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A31364" w:rsidRDefault="00A31364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7F21CD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466" w:type="dxa"/>
          </w:tcPr>
          <w:p w:rsidR="00A3136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447" w:type="dxa"/>
          </w:tcPr>
          <w:p w:rsidR="00A31364" w:rsidRDefault="00A31364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7F21CD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  <w:tr w:rsidR="00A31364" w:rsidRPr="00606324" w:rsidTr="00A31364">
        <w:tc>
          <w:tcPr>
            <w:tcW w:w="589" w:type="dxa"/>
          </w:tcPr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6</w:t>
            </w:r>
          </w:p>
        </w:tc>
        <w:tc>
          <w:tcPr>
            <w:tcW w:w="1466" w:type="dxa"/>
          </w:tcPr>
          <w:p w:rsidR="00A3136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26" w:type="dxa"/>
          </w:tcPr>
          <w:p w:rsidR="00A31364" w:rsidRPr="00606324" w:rsidRDefault="00A31364" w:rsidP="00E3240B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</w:t>
            </w:r>
          </w:p>
        </w:tc>
        <w:tc>
          <w:tcPr>
            <w:tcW w:w="1960" w:type="dxa"/>
          </w:tcPr>
          <w:p w:rsidR="00A31364" w:rsidRDefault="00A31364" w:rsidP="000D476D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8.1 Anunt lansare proiect</w:t>
            </w:r>
          </w:p>
        </w:tc>
        <w:tc>
          <w:tcPr>
            <w:tcW w:w="1447" w:type="dxa"/>
          </w:tcPr>
          <w:p w:rsidR="00A31364" w:rsidRDefault="00A31364" w:rsidP="00CC381E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01.10.2016-09.12.2016</w:t>
            </w:r>
          </w:p>
          <w:p w:rsidR="00A31364" w:rsidRPr="00606324" w:rsidRDefault="00A3136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93" w:type="dxa"/>
          </w:tcPr>
          <w:p w:rsidR="00A31364" w:rsidRPr="00606324" w:rsidRDefault="007F21CD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</w:t>
            </w:r>
          </w:p>
        </w:tc>
      </w:tr>
    </w:tbl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227342" w:rsidRPr="00227342" w:rsidRDefault="009744EB" w:rsidP="00227342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3833FB" w:rsidRPr="003833FB" w:rsidRDefault="00227342" w:rsidP="00227342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Activitati de cercetare-dezvoltare</w:t>
      </w:r>
      <w:r w:rsidRPr="003833FB">
        <w:rPr>
          <w:color w:val="000000" w:themeColor="text1"/>
          <w:lang w:val="ro-RO"/>
        </w:rPr>
        <w:t xml:space="preserve"> </w:t>
      </w:r>
    </w:p>
    <w:p w:rsidR="003833FB" w:rsidRDefault="003833FB" w:rsidP="007F21CD">
      <w:pPr>
        <w:pStyle w:val="ListParagraph"/>
        <w:numPr>
          <w:ilvl w:val="1"/>
          <w:numId w:val="11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Raport stiintific de cercetare dezvoltare in cadrul Cloudifier SRL nr. 62/31.10.2016 luna octombrie</w:t>
      </w:r>
    </w:p>
    <w:p w:rsidR="003833FB" w:rsidRDefault="003833FB" w:rsidP="007F21CD">
      <w:pPr>
        <w:pStyle w:val="ListParagraph"/>
        <w:numPr>
          <w:ilvl w:val="1"/>
          <w:numId w:val="11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Raport stiintific de cercetare dezvoltare in cadrul Cloudifier SRL nr. 98/29.11.2016 luna noiembrie</w:t>
      </w:r>
    </w:p>
    <w:p w:rsidR="003833FB" w:rsidRDefault="003833FB" w:rsidP="007F21CD">
      <w:pPr>
        <w:pStyle w:val="ListParagraph"/>
        <w:numPr>
          <w:ilvl w:val="1"/>
          <w:numId w:val="11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Raport stiintific de cercetare dezvoltare in cadrul Cloudifier SRL nr. 112/09.12.2016 luna decembrie</w:t>
      </w:r>
    </w:p>
    <w:p w:rsidR="003833FB" w:rsidRP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227342" w:rsidRDefault="003833FB" w:rsidP="00227342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>
        <w:rPr>
          <w:color w:val="000000" w:themeColor="text1"/>
          <w:lang w:val="ro-RO"/>
        </w:rPr>
        <w:t>Se</w:t>
      </w:r>
      <w:r w:rsidR="00227342" w:rsidRPr="003833FB">
        <w:rPr>
          <w:b/>
          <w:color w:val="000000" w:themeColor="text1"/>
          <w:sz w:val="20"/>
          <w:lang w:val="ro-RO"/>
        </w:rPr>
        <w:t>rvicii de cercetare-dezvoltare (cercetare industriala si/sau dezvoltare experimentala)</w:t>
      </w:r>
    </w:p>
    <w:p w:rsidR="003833FB" w:rsidRP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99442A" w:rsidRDefault="00227342" w:rsidP="0099442A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 w:rsidRPr="00227342">
        <w:rPr>
          <w:b/>
          <w:color w:val="000000" w:themeColor="text1"/>
          <w:sz w:val="20"/>
          <w:lang w:val="ro-RO"/>
        </w:rPr>
        <w:t>Servicii consultanta pentru inovare referitoare la protectia si comercializarea drepturilor de proprietate</w:t>
      </w:r>
    </w:p>
    <w:p w:rsidR="003833FB" w:rsidRPr="003833FB" w:rsidRDefault="003833FB" w:rsidP="003833FB">
      <w:pPr>
        <w:pStyle w:val="ListParagraph"/>
        <w:rPr>
          <w:b/>
          <w:color w:val="000000" w:themeColor="text1"/>
          <w:sz w:val="20"/>
          <w:lang w:val="ro-RO"/>
        </w:rPr>
      </w:pPr>
    </w:p>
    <w:p w:rsid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99442A" w:rsidRDefault="0099442A" w:rsidP="0099442A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 w:rsidRPr="0099442A">
        <w:rPr>
          <w:b/>
          <w:color w:val="000000" w:themeColor="text1"/>
          <w:sz w:val="20"/>
          <w:lang w:val="ro-RO"/>
        </w:rPr>
        <w:t>Servicii suport pentru inovare</w:t>
      </w:r>
    </w:p>
    <w:p w:rsidR="003833FB" w:rsidRPr="003833FB" w:rsidRDefault="003833FB" w:rsidP="003833FB">
      <w:pPr>
        <w:ind w:left="1080"/>
        <w:rPr>
          <w:b/>
          <w:color w:val="000000" w:themeColor="text1"/>
          <w:sz w:val="20"/>
          <w:lang w:val="ro-RO"/>
        </w:rPr>
      </w:pPr>
    </w:p>
    <w:p w:rsidR="003833FB" w:rsidRDefault="0099442A" w:rsidP="003833FB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 w:rsidRPr="0099442A">
        <w:rPr>
          <w:b/>
          <w:color w:val="000000" w:themeColor="text1"/>
          <w:sz w:val="20"/>
          <w:lang w:val="ro-RO"/>
        </w:rPr>
        <w:t>Achizitie echipamente: 3 bucati laptop performant cercetare-dezvoltare</w:t>
      </w:r>
      <w:r>
        <w:rPr>
          <w:b/>
          <w:color w:val="000000" w:themeColor="text1"/>
          <w:sz w:val="20"/>
          <w:lang w:val="ro-RO"/>
        </w:rPr>
        <w:t xml:space="preserve"> </w:t>
      </w:r>
      <w:r w:rsidRPr="0099442A">
        <w:rPr>
          <w:b/>
          <w:color w:val="000000" w:themeColor="text1"/>
          <w:sz w:val="20"/>
          <w:lang w:val="ro-RO"/>
        </w:rPr>
        <w:t>1 bucata – Sistem High Performance Computing pentru Inteligenta Artificiala/Machine Learning/Deep Learning</w:t>
      </w:r>
    </w:p>
    <w:p w:rsidR="003833FB" w:rsidRDefault="003833FB" w:rsidP="003833FB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 xml:space="preserve">Se va depune Cererea de Plata </w:t>
      </w:r>
    </w:p>
    <w:p w:rsidR="003833FB" w:rsidRDefault="003833FB" w:rsidP="003833FB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Plata de catre Autoritatea de Management</w:t>
      </w:r>
    </w:p>
    <w:p w:rsidR="003833FB" w:rsidRDefault="003833FB" w:rsidP="003833FB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Plata catre furnizorul de echipamente</w:t>
      </w:r>
    </w:p>
    <w:p w:rsidR="003833FB" w:rsidRPr="003833FB" w:rsidRDefault="003833FB" w:rsidP="003833FB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>Livrarea si respectiv receptia echipamentelor</w:t>
      </w:r>
    </w:p>
    <w:p w:rsidR="003833FB" w:rsidRDefault="003833FB" w:rsidP="003833FB">
      <w:pPr>
        <w:pStyle w:val="ListParagraph"/>
        <w:ind w:left="1440"/>
        <w:rPr>
          <w:b/>
          <w:color w:val="000000" w:themeColor="text1"/>
          <w:sz w:val="20"/>
          <w:lang w:val="ro-RO"/>
        </w:rPr>
      </w:pPr>
    </w:p>
    <w:p w:rsidR="003833FB" w:rsidRDefault="0099442A" w:rsidP="003833FB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ro-RO"/>
        </w:rPr>
      </w:pPr>
      <w:r w:rsidRPr="0099442A">
        <w:rPr>
          <w:b/>
          <w:color w:val="000000" w:themeColor="text1"/>
          <w:sz w:val="20"/>
          <w:lang w:val="ro-RO"/>
        </w:rPr>
        <w:t>Servicii de informare si publicitate</w:t>
      </w:r>
    </w:p>
    <w:p w:rsidR="003833FB" w:rsidRPr="003833FB" w:rsidRDefault="003833FB" w:rsidP="003833FB">
      <w:pPr>
        <w:pStyle w:val="ListParagraph"/>
        <w:numPr>
          <w:ilvl w:val="0"/>
          <w:numId w:val="12"/>
        </w:numPr>
        <w:rPr>
          <w:b/>
          <w:color w:val="000000" w:themeColor="text1"/>
          <w:sz w:val="20"/>
          <w:lang w:val="ro-RO"/>
        </w:rPr>
      </w:pPr>
      <w:r w:rsidRPr="003833FB">
        <w:rPr>
          <w:b/>
          <w:color w:val="000000" w:themeColor="text1"/>
          <w:sz w:val="20"/>
          <w:lang w:val="ro-RO"/>
        </w:rPr>
        <w:t xml:space="preserve">S-a publicat anuntul pentru demararea proiectului pe </w:t>
      </w:r>
      <w:hyperlink r:id="rId9" w:history="1">
        <w:r w:rsidRPr="003833FB">
          <w:rPr>
            <w:rStyle w:val="Hyperlink"/>
            <w:b/>
            <w:sz w:val="20"/>
            <w:lang w:val="ro-RO"/>
          </w:rPr>
          <w:t>www.9am.ro</w:t>
        </w:r>
      </w:hyperlink>
      <w:r w:rsidRPr="003833FB">
        <w:rPr>
          <w:b/>
          <w:color w:val="000000" w:themeColor="text1"/>
          <w:sz w:val="20"/>
          <w:lang w:val="ro-RO"/>
        </w:rPr>
        <w:t xml:space="preserve"> si pe </w:t>
      </w:r>
      <w:hyperlink r:id="rId10" w:history="1">
        <w:r w:rsidRPr="003833FB">
          <w:rPr>
            <w:rStyle w:val="Hyperlink"/>
            <w:b/>
            <w:sz w:val="20"/>
            <w:lang w:val="ro-RO"/>
          </w:rPr>
          <w:t>www.banknews.ro</w:t>
        </w:r>
      </w:hyperlink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7B0490">
        <w:rPr>
          <w:b/>
          <w:color w:val="000000" w:themeColor="text1"/>
          <w:u w:val="single"/>
          <w:lang w:val="ro-RO"/>
        </w:rPr>
        <w:t>perioada 09.09</w:t>
      </w:r>
      <w:r w:rsidRPr="00227342">
        <w:rPr>
          <w:b/>
          <w:color w:val="000000" w:themeColor="text1"/>
          <w:u w:val="single"/>
          <w:lang w:val="ro-RO"/>
        </w:rPr>
        <w:t>.2016-09.12.2016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1759"/>
        <w:gridCol w:w="1754"/>
        <w:gridCol w:w="1960"/>
        <w:gridCol w:w="1683"/>
        <w:gridCol w:w="1443"/>
      </w:tblGrid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75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175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96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68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1.</w:t>
            </w:r>
          </w:p>
        </w:tc>
        <w:tc>
          <w:tcPr>
            <w:tcW w:w="1759" w:type="dxa"/>
          </w:tcPr>
          <w:p w:rsidR="009744EB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3833FB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</w:tc>
        <w:tc>
          <w:tcPr>
            <w:tcW w:w="1754" w:type="dxa"/>
          </w:tcPr>
          <w:p w:rsidR="009744EB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960" w:type="dxa"/>
          </w:tcPr>
          <w:p w:rsidR="00974F56" w:rsidRPr="00974F56" w:rsidRDefault="00974F56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0D476D">
              <w:rPr>
                <w:b/>
                <w:color w:val="000000" w:themeColor="text1"/>
                <w:sz w:val="20"/>
                <w:lang w:val="ro-RO"/>
              </w:rPr>
              <w:t>1.Activitati de cercetare-dezvoltare (cercetare industriala si/sau dezvoltare experimentala)</w:t>
            </w:r>
            <w:r>
              <w:rPr>
                <w:b/>
                <w:color w:val="000000" w:themeColor="text1"/>
                <w:sz w:val="20"/>
                <w:lang w:val="ro-RO"/>
              </w:rPr>
              <w:t>/</w:t>
            </w:r>
            <w:r w:rsidRPr="00974F56">
              <w:rPr>
                <w:b/>
                <w:color w:val="000000" w:themeColor="text1"/>
                <w:sz w:val="20"/>
                <w:lang w:val="ro-RO"/>
              </w:rPr>
              <w:t>1.1 State of the art</w:t>
            </w:r>
          </w:p>
          <w:p w:rsidR="009744EB" w:rsidRPr="00606324" w:rsidRDefault="009744EB" w:rsidP="00974F56">
            <w:pPr>
              <w:jc w:val="center"/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83" w:type="dxa"/>
          </w:tcPr>
          <w:p w:rsidR="009744EB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443" w:type="dxa"/>
          </w:tcPr>
          <w:p w:rsidR="009744EB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392</w:t>
            </w:r>
          </w:p>
          <w:p w:rsidR="003833FB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  <w:p w:rsidR="003833FB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392</w:t>
            </w:r>
          </w:p>
        </w:tc>
      </w:tr>
      <w:tr w:rsidR="009744EB" w:rsidRPr="00606324" w:rsidTr="003833FB">
        <w:tc>
          <w:tcPr>
            <w:tcW w:w="6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…</w:t>
            </w:r>
            <w:r w:rsidR="00D8139D">
              <w:rPr>
                <w:i/>
                <w:color w:val="000000" w:themeColor="text1"/>
                <w:lang w:val="ro-RO"/>
              </w:rPr>
              <w:t>2</w:t>
            </w:r>
          </w:p>
        </w:tc>
        <w:tc>
          <w:tcPr>
            <w:tcW w:w="1759" w:type="dxa"/>
          </w:tcPr>
          <w:p w:rsidR="009744E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974F56" w:rsidRDefault="00974F56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2. Achizitie de servicii pentru cercetare-dezvoltare(cercetare industriala si/sau dezvoltare experimentala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9744E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3</w:t>
            </w: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3.Achizitia de servicii de consultanta pentru inovare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ab/>
              <w:t xml:space="preserve">3.1Achizitia de servicii de consultantapentru inovare referitoare la protectia si comercializarea </w:t>
            </w:r>
            <w:r>
              <w:rPr>
                <w:b/>
                <w:color w:val="000000" w:themeColor="text1"/>
                <w:sz w:val="20"/>
                <w:lang w:val="ro-RO"/>
              </w:rPr>
              <w:lastRenderedPageBreak/>
              <w:t>drepturilor de proprietate</w:t>
            </w:r>
          </w:p>
          <w:p w:rsidR="003833FB" w:rsidRDefault="003833FB" w:rsidP="00974F5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lastRenderedPageBreak/>
              <w:t>Director Proiect</w:t>
            </w: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4</w:t>
            </w: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4. Achizitia de servicii suport pentru inovare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5</w:t>
            </w: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5.Activitati pentru introducerea in productie si realizare produs/proces/ tehnologie/serviciu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ab/>
              <w:t>5.2 Achizitia de echipamente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6</w:t>
            </w: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Pr="006618F9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8.Activitati de informare si publicitate privind proiectul (obligatorii)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ab/>
              <w:t>8.1 Anunt lansare proiect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</w:p>
        </w:tc>
      </w:tr>
      <w:tr w:rsidR="003833FB" w:rsidRPr="00606324" w:rsidTr="003833FB">
        <w:tc>
          <w:tcPr>
            <w:tcW w:w="643" w:type="dxa"/>
          </w:tcPr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7</w:t>
            </w:r>
          </w:p>
        </w:tc>
        <w:tc>
          <w:tcPr>
            <w:tcW w:w="1759" w:type="dxa"/>
          </w:tcPr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</w:tc>
        <w:tc>
          <w:tcPr>
            <w:tcW w:w="1754" w:type="dxa"/>
          </w:tcPr>
          <w:p w:rsidR="003833FB" w:rsidRDefault="003833FB" w:rsidP="00E3240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E3240B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960" w:type="dxa"/>
          </w:tcPr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>10. Activitati pentru management de proiect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  <w:r>
              <w:rPr>
                <w:b/>
                <w:color w:val="000000" w:themeColor="text1"/>
                <w:sz w:val="20"/>
                <w:lang w:val="ro-RO"/>
              </w:rPr>
              <w:tab/>
              <w:t>10.2  Monitorizare si evaluare</w:t>
            </w:r>
          </w:p>
          <w:p w:rsidR="003833FB" w:rsidRDefault="003833FB" w:rsidP="00974F5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83" w:type="dxa"/>
          </w:tcPr>
          <w:p w:rsidR="003833FB" w:rsidRDefault="003833FB" w:rsidP="003833FB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</w:p>
          <w:p w:rsidR="003833FB" w:rsidRPr="00606324" w:rsidRDefault="003833F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43" w:type="dxa"/>
          </w:tcPr>
          <w:p w:rsidR="003833FB" w:rsidRPr="00606324" w:rsidRDefault="007F21CD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0</w:t>
            </w:r>
            <w:bookmarkStart w:id="0" w:name="_GoBack"/>
            <w:bookmarkEnd w:id="0"/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98379C">
        <w:rPr>
          <w:b/>
          <w:color w:val="000000" w:themeColor="text1"/>
          <w:lang w:val="ro-RO"/>
        </w:rPr>
        <w:t xml:space="preserve"> 09.12.2016</w:t>
      </w:r>
    </w:p>
    <w:p w:rsidR="00C87F98" w:rsidRPr="00316445" w:rsidRDefault="00C87F98" w:rsidP="00316445"/>
    <w:sectPr w:rsidR="00C87F98" w:rsidRPr="00316445" w:rsidSect="00C743BD">
      <w:headerReference w:type="default" r:id="rId11"/>
      <w:footerReference w:type="default" r:id="rId12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860" w:rsidRDefault="008A0860" w:rsidP="00C743BD">
      <w:r>
        <w:separator/>
      </w:r>
    </w:p>
  </w:endnote>
  <w:endnote w:type="continuationSeparator" w:id="0">
    <w:p w:rsidR="008A0860" w:rsidRDefault="008A086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860" w:rsidRDefault="008A0860" w:rsidP="00C743BD">
      <w:r>
        <w:separator/>
      </w:r>
    </w:p>
  </w:footnote>
  <w:footnote w:type="continuationSeparator" w:id="0">
    <w:p w:rsidR="008A0860" w:rsidRDefault="008A086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74B11"/>
    <w:multiLevelType w:val="hybridMultilevel"/>
    <w:tmpl w:val="1A8CB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D476D"/>
    <w:rsid w:val="001059E3"/>
    <w:rsid w:val="00155630"/>
    <w:rsid w:val="00180004"/>
    <w:rsid w:val="00185CA7"/>
    <w:rsid w:val="001D5B02"/>
    <w:rsid w:val="00227342"/>
    <w:rsid w:val="002A7EA7"/>
    <w:rsid w:val="002D5F14"/>
    <w:rsid w:val="00316445"/>
    <w:rsid w:val="003213B9"/>
    <w:rsid w:val="00347EA0"/>
    <w:rsid w:val="003833FB"/>
    <w:rsid w:val="003E4ACD"/>
    <w:rsid w:val="0049665F"/>
    <w:rsid w:val="004A7AD5"/>
    <w:rsid w:val="005008DD"/>
    <w:rsid w:val="00532FAB"/>
    <w:rsid w:val="00546754"/>
    <w:rsid w:val="00574528"/>
    <w:rsid w:val="005D615D"/>
    <w:rsid w:val="00604A07"/>
    <w:rsid w:val="006241DB"/>
    <w:rsid w:val="00664AD9"/>
    <w:rsid w:val="00671710"/>
    <w:rsid w:val="006B4DAD"/>
    <w:rsid w:val="006D756C"/>
    <w:rsid w:val="0072596A"/>
    <w:rsid w:val="007A5DFC"/>
    <w:rsid w:val="007B0490"/>
    <w:rsid w:val="007F21CD"/>
    <w:rsid w:val="00810CEF"/>
    <w:rsid w:val="008A0860"/>
    <w:rsid w:val="008C4BB7"/>
    <w:rsid w:val="008D0DDE"/>
    <w:rsid w:val="008D793D"/>
    <w:rsid w:val="009744EB"/>
    <w:rsid w:val="00974F56"/>
    <w:rsid w:val="00983076"/>
    <w:rsid w:val="0098379C"/>
    <w:rsid w:val="0099442A"/>
    <w:rsid w:val="00995653"/>
    <w:rsid w:val="00A12A70"/>
    <w:rsid w:val="00A31364"/>
    <w:rsid w:val="00A3393E"/>
    <w:rsid w:val="00A35063"/>
    <w:rsid w:val="00A8104C"/>
    <w:rsid w:val="00AF392C"/>
    <w:rsid w:val="00B31FDB"/>
    <w:rsid w:val="00B927FE"/>
    <w:rsid w:val="00C74121"/>
    <w:rsid w:val="00C743BD"/>
    <w:rsid w:val="00C87F98"/>
    <w:rsid w:val="00CC381E"/>
    <w:rsid w:val="00CF0D34"/>
    <w:rsid w:val="00D147C9"/>
    <w:rsid w:val="00D25EB9"/>
    <w:rsid w:val="00D514CA"/>
    <w:rsid w:val="00D8139D"/>
    <w:rsid w:val="00DB7E21"/>
    <w:rsid w:val="00DE3AAF"/>
    <w:rsid w:val="00F7151E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F5FA76-C42A-4EA9-B682-E91F1F0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news.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9am.r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anknews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9am.r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Andrei Ionut DAMIAN</cp:lastModifiedBy>
  <cp:revision>22</cp:revision>
  <cp:lastPrinted>2016-12-12T08:32:00Z</cp:lastPrinted>
  <dcterms:created xsi:type="dcterms:W3CDTF">2016-12-08T22:02:00Z</dcterms:created>
  <dcterms:modified xsi:type="dcterms:W3CDTF">2016-12-14T06:18:00Z</dcterms:modified>
</cp:coreProperties>
</file>