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20755A">
        <w:rPr>
          <w:b/>
          <w:noProof/>
          <w:color w:val="000000" w:themeColor="text1"/>
          <w:szCs w:val="28"/>
          <w:lang w:val="ro-RO"/>
        </w:rPr>
        <w:t>r. 187/17</w:t>
      </w:r>
      <w:r w:rsidR="001D1FF6">
        <w:rPr>
          <w:b/>
          <w:noProof/>
          <w:color w:val="000000" w:themeColor="text1"/>
          <w:szCs w:val="28"/>
          <w:lang w:val="ro-RO"/>
        </w:rPr>
        <w:t>.02</w:t>
      </w:r>
      <w:r w:rsidR="00BB552C">
        <w:rPr>
          <w:b/>
          <w:noProof/>
          <w:color w:val="000000" w:themeColor="text1"/>
          <w:szCs w:val="28"/>
          <w:lang w:val="ro-RO"/>
        </w:rPr>
        <w:t>.2017</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20755A">
        <w:rPr>
          <w:b/>
          <w:noProof/>
          <w:color w:val="000000" w:themeColor="text1"/>
          <w:sz w:val="28"/>
          <w:szCs w:val="28"/>
          <w:u w:val="single"/>
          <w:lang w:val="ro-RO"/>
        </w:rPr>
        <w:t>DE PROGRES simplificat nr. 4/17</w:t>
      </w:r>
      <w:r w:rsidR="001D1FF6">
        <w:rPr>
          <w:b/>
          <w:noProof/>
          <w:color w:val="000000" w:themeColor="text1"/>
          <w:sz w:val="28"/>
          <w:szCs w:val="28"/>
          <w:u w:val="single"/>
          <w:lang w:val="ro-RO"/>
        </w:rPr>
        <w:t>.02</w:t>
      </w:r>
      <w:r w:rsidR="00BB552C">
        <w:rPr>
          <w:b/>
          <w:noProof/>
          <w:color w:val="000000" w:themeColor="text1"/>
          <w:sz w:val="28"/>
          <w:szCs w:val="28"/>
          <w:u w:val="single"/>
          <w:lang w:val="ro-RO"/>
        </w:rPr>
        <w:t>.2017</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BB552C">
        <w:rPr>
          <w:b/>
          <w:noProof/>
          <w:color w:val="000000" w:themeColor="text1"/>
          <w:sz w:val="28"/>
          <w:szCs w:val="28"/>
          <w:lang w:val="ro-RO"/>
        </w:rPr>
        <w:t xml:space="preserve"> </w:t>
      </w:r>
      <w:r w:rsidR="0020755A">
        <w:rPr>
          <w:b/>
          <w:noProof/>
          <w:color w:val="000000" w:themeColor="text1"/>
          <w:sz w:val="28"/>
          <w:szCs w:val="28"/>
          <w:lang w:val="ro-RO"/>
        </w:rPr>
        <w:t>10.01.2017-17</w:t>
      </w:r>
      <w:r w:rsidR="001D1FF6">
        <w:rPr>
          <w:b/>
          <w:noProof/>
          <w:color w:val="000000" w:themeColor="text1"/>
          <w:sz w:val="28"/>
          <w:szCs w:val="28"/>
          <w:lang w:val="ro-RO"/>
        </w:rPr>
        <w:t>.02.2017</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8B0350" w:rsidRPr="0038296D" w:rsidRDefault="008B0350"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8B0350" w:rsidRPr="0038296D" w:rsidRDefault="008B0350"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8B0350" w:rsidRPr="008B4B4E" w:rsidRDefault="008B0350"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8B0350" w:rsidRPr="008B4B4E" w:rsidRDefault="008B0350"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8B0350" w:rsidRPr="008B4B4E" w:rsidRDefault="008B0350"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8B0350" w:rsidRPr="008B4B4E" w:rsidRDefault="008B0350"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FC263A"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8B0350" w:rsidRPr="008B4B4E" w:rsidRDefault="008B0350"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8B0350" w:rsidRPr="008B4B4E" w:rsidRDefault="008B0350"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8B0350" w:rsidRDefault="008B0350"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8B0350" w:rsidRDefault="008B0350"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8B0350" w:rsidRDefault="008B0350"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8B0350" w:rsidRDefault="008B0350"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8B0350" w:rsidRDefault="008B0350"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8B0350" w:rsidRDefault="008B0350"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8B0350" w:rsidRDefault="008B0350"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8B0350" w:rsidRDefault="008B0350"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8B0350" w:rsidRDefault="008B0350"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8B0350" w:rsidRDefault="008B0350"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CB12B6" w:rsidRDefault="003538D6" w:rsidP="00CB12B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1205"/>
        <w:gridCol w:w="1811"/>
        <w:gridCol w:w="1117"/>
        <w:gridCol w:w="1539"/>
        <w:gridCol w:w="1314"/>
      </w:tblGrid>
      <w:tr w:rsidR="009C42E5" w:rsidRPr="00606324" w:rsidTr="00244BF9">
        <w:tc>
          <w:tcPr>
            <w:tcW w:w="315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05"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1811"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11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3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244BF9">
        <w:tc>
          <w:tcPr>
            <w:tcW w:w="315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205"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1811"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117"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539"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14"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244BF9">
        <w:trPr>
          <w:trHeight w:val="285"/>
        </w:trPr>
        <w:tc>
          <w:tcPr>
            <w:tcW w:w="3150"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05"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1811" w:type="dxa"/>
            <w:shd w:val="clear" w:color="auto" w:fill="8C8C8C"/>
          </w:tcPr>
          <w:p w:rsidR="003538D6" w:rsidRPr="00606324" w:rsidRDefault="003538D6" w:rsidP="006144B1">
            <w:pPr>
              <w:jc w:val="left"/>
              <w:rPr>
                <w:b/>
                <w:color w:val="000000" w:themeColor="text1"/>
                <w:sz w:val="20"/>
                <w:lang w:val="ro-RO"/>
              </w:rPr>
            </w:pPr>
          </w:p>
        </w:tc>
        <w:tc>
          <w:tcPr>
            <w:tcW w:w="1117" w:type="dxa"/>
          </w:tcPr>
          <w:p w:rsidR="003538D6" w:rsidRPr="00606324" w:rsidRDefault="003538D6" w:rsidP="006144B1">
            <w:pPr>
              <w:rPr>
                <w:b/>
                <w:color w:val="000000" w:themeColor="text1"/>
                <w:sz w:val="20"/>
                <w:lang w:val="ro-RO"/>
              </w:rPr>
            </w:pPr>
          </w:p>
        </w:tc>
        <w:tc>
          <w:tcPr>
            <w:tcW w:w="1539" w:type="dxa"/>
          </w:tcPr>
          <w:p w:rsidR="003538D6" w:rsidRPr="00606324" w:rsidRDefault="003538D6" w:rsidP="006144B1">
            <w:pPr>
              <w:rPr>
                <w:b/>
                <w:color w:val="000000" w:themeColor="text1"/>
                <w:sz w:val="20"/>
                <w:lang w:val="ro-RO"/>
              </w:rPr>
            </w:pPr>
          </w:p>
        </w:tc>
        <w:tc>
          <w:tcPr>
            <w:tcW w:w="1314" w:type="dxa"/>
            <w:shd w:val="clear" w:color="auto" w:fill="8C8C8C"/>
          </w:tcPr>
          <w:p w:rsidR="003538D6" w:rsidRPr="00606324" w:rsidRDefault="003538D6" w:rsidP="006144B1">
            <w:pPr>
              <w:rPr>
                <w:b/>
                <w:color w:val="000000" w:themeColor="text1"/>
                <w:sz w:val="20"/>
                <w:lang w:val="ro-RO"/>
              </w:rPr>
            </w:pPr>
          </w:p>
        </w:tc>
      </w:tr>
      <w:tr w:rsidR="00AB0D44" w:rsidRPr="00606324" w:rsidTr="00244BF9">
        <w:trPr>
          <w:trHeight w:val="285"/>
        </w:trPr>
        <w:tc>
          <w:tcPr>
            <w:tcW w:w="3150" w:type="dxa"/>
          </w:tcPr>
          <w:p w:rsidR="00AB0D44" w:rsidRDefault="00FC25DC"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r w:rsidR="00AB0D44">
              <w:rPr>
                <w:b/>
                <w:color w:val="000000" w:themeColor="text1"/>
                <w:sz w:val="20"/>
                <w:lang w:val="ro-RO"/>
              </w:rPr>
              <w:t>1.1 State of the art</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Default="00F6495E" w:rsidP="00607575">
            <w:pPr>
              <w:rPr>
                <w:b/>
                <w:color w:val="000000" w:themeColor="text1"/>
                <w:sz w:val="20"/>
                <w:lang w:val="ro-RO"/>
              </w:rPr>
            </w:pPr>
            <w:r>
              <w:rPr>
                <w:b/>
                <w:color w:val="000000" w:themeColor="text1"/>
                <w:sz w:val="20"/>
                <w:lang w:val="ro-RO"/>
              </w:rPr>
              <w:t xml:space="preserve">DA </w:t>
            </w:r>
          </w:p>
          <w:p w:rsidR="00AB0D44" w:rsidRDefault="00AB0D44" w:rsidP="00607575">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607575">
            <w:pPr>
              <w:rPr>
                <w:b/>
                <w:color w:val="000000" w:themeColor="text1"/>
                <w:sz w:val="20"/>
                <w:lang w:val="ro-RO"/>
              </w:rPr>
            </w:pPr>
            <w:r>
              <w:rPr>
                <w:b/>
                <w:color w:val="000000" w:themeColor="text1"/>
                <w:sz w:val="20"/>
                <w:lang w:val="ro-RO"/>
              </w:rPr>
              <w:t>Raport de activitate lunara nr. 112/09.12.2016</w:t>
            </w:r>
          </w:p>
          <w:p w:rsidR="00F6495E" w:rsidRDefault="00F6495E" w:rsidP="00F6495E">
            <w:pPr>
              <w:rPr>
                <w:b/>
                <w:color w:val="000000" w:themeColor="text1"/>
                <w:sz w:val="20"/>
                <w:lang w:val="ro-RO"/>
              </w:rPr>
            </w:pPr>
            <w:r>
              <w:rPr>
                <w:b/>
                <w:color w:val="000000" w:themeColor="text1"/>
                <w:sz w:val="20"/>
                <w:lang w:val="ro-RO"/>
              </w:rPr>
              <w:t>Raport SotA nr. 139/30.12.2016</w:t>
            </w:r>
          </w:p>
        </w:tc>
        <w:tc>
          <w:tcPr>
            <w:tcW w:w="1117" w:type="dxa"/>
          </w:tcPr>
          <w:p w:rsidR="00AB0D44" w:rsidRDefault="00781CE9" w:rsidP="006144B1">
            <w:pPr>
              <w:rPr>
                <w:b/>
                <w:color w:val="000000" w:themeColor="text1"/>
                <w:sz w:val="20"/>
                <w:lang w:val="ro-RO"/>
              </w:rPr>
            </w:pPr>
            <w:r>
              <w:rPr>
                <w:b/>
                <w:color w:val="000000" w:themeColor="text1"/>
                <w:sz w:val="20"/>
                <w:lang w:val="ro-RO"/>
              </w:rPr>
              <w:t>NU</w:t>
            </w:r>
          </w:p>
        </w:tc>
        <w:tc>
          <w:tcPr>
            <w:tcW w:w="1539" w:type="dxa"/>
          </w:tcPr>
          <w:p w:rsidR="00AB0D44" w:rsidRPr="00302143" w:rsidRDefault="00AB0D44" w:rsidP="009C42E5">
            <w:pPr>
              <w:rPr>
                <w:b/>
                <w:color w:val="FF0000"/>
                <w:sz w:val="20"/>
                <w:lang w:val="ro-RO"/>
              </w:rPr>
            </w:pPr>
          </w:p>
        </w:tc>
        <w:tc>
          <w:tcPr>
            <w:tcW w:w="1314" w:type="dxa"/>
            <w:shd w:val="clear" w:color="auto" w:fill="8C8C8C"/>
          </w:tcPr>
          <w:p w:rsidR="00AB0D44" w:rsidRPr="00606324" w:rsidRDefault="00781CE9" w:rsidP="006144B1">
            <w:pPr>
              <w:rPr>
                <w:b/>
                <w:color w:val="000000" w:themeColor="text1"/>
                <w:sz w:val="20"/>
                <w:lang w:val="ro-RO"/>
              </w:rPr>
            </w:pPr>
            <w:r>
              <w:rPr>
                <w:b/>
                <w:color w:val="000000" w:themeColor="text1"/>
                <w:sz w:val="20"/>
                <w:lang w:val="ro-RO"/>
              </w:rPr>
              <w:t xml:space="preserve"> </w:t>
            </w:r>
          </w:p>
        </w:tc>
      </w:tr>
      <w:tr w:rsidR="00AB0D44" w:rsidRPr="00606324" w:rsidTr="00244BF9">
        <w:trPr>
          <w:trHeight w:val="285"/>
        </w:trPr>
        <w:tc>
          <w:tcPr>
            <w:tcW w:w="3150" w:type="dxa"/>
          </w:tcPr>
          <w:p w:rsidR="00AB0D44" w:rsidRDefault="00FC25DC"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1.2 Analiza modele euristice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42123F" w:rsidP="006144B1">
            <w:pPr>
              <w:rPr>
                <w:b/>
                <w:color w:val="000000" w:themeColor="text1"/>
                <w:sz w:val="20"/>
                <w:lang w:val="ro-RO"/>
              </w:rPr>
            </w:pPr>
            <w:r>
              <w:rPr>
                <w:b/>
                <w:color w:val="000000" w:themeColor="text1"/>
                <w:sz w:val="20"/>
                <w:lang w:val="ro-RO"/>
              </w:rPr>
              <w:t>DA</w:t>
            </w:r>
          </w:p>
        </w:tc>
        <w:tc>
          <w:tcPr>
            <w:tcW w:w="1539" w:type="dxa"/>
          </w:tcPr>
          <w:p w:rsidR="00AB0D44" w:rsidRDefault="00F321AA" w:rsidP="006144B1">
            <w:pPr>
              <w:rPr>
                <w:b/>
                <w:color w:val="000000" w:themeColor="text1"/>
                <w:sz w:val="20"/>
                <w:lang w:val="ro-RO"/>
              </w:rPr>
            </w:pPr>
            <w:r>
              <w:rPr>
                <w:b/>
                <w:color w:val="000000" w:themeColor="text1"/>
                <w:sz w:val="20"/>
                <w:lang w:val="ro-RO"/>
              </w:rPr>
              <w:t>DA</w:t>
            </w:r>
          </w:p>
          <w:p w:rsidR="0042123F" w:rsidRDefault="0042123F" w:rsidP="006144B1">
            <w:pPr>
              <w:rPr>
                <w:b/>
                <w:color w:val="000000" w:themeColor="text1"/>
                <w:sz w:val="20"/>
                <w:lang w:val="ro-RO"/>
              </w:rPr>
            </w:pPr>
            <w:r>
              <w:rPr>
                <w:b/>
                <w:color w:val="000000" w:themeColor="text1"/>
                <w:sz w:val="20"/>
                <w:lang w:val="ro-RO"/>
              </w:rPr>
              <w:t>Lucrarea stiintifica nr. 172/31.01.2017</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 xml:space="preserve">1.3 Arhitectura </w:t>
            </w:r>
            <w:r w:rsidR="00AB0D44">
              <w:rPr>
                <w:b/>
                <w:color w:val="000000" w:themeColor="text1"/>
                <w:sz w:val="20"/>
                <w:lang w:val="ro-RO"/>
              </w:rPr>
              <w:lastRenderedPageBreak/>
              <w:t>motor euristic</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DA</w:t>
            </w:r>
            <w:r w:rsidR="00764FDB">
              <w:rPr>
                <w:b/>
                <w:color w:val="000000" w:themeColor="text1"/>
                <w:sz w:val="20"/>
                <w:lang w:val="ro-RO"/>
              </w:rPr>
              <w:t xml:space="preserve"> PARTIAL</w:t>
            </w:r>
          </w:p>
        </w:tc>
        <w:tc>
          <w:tcPr>
            <w:tcW w:w="1539" w:type="dxa"/>
          </w:tcPr>
          <w:p w:rsidR="00AB0D44" w:rsidRDefault="00F321AA" w:rsidP="006144B1">
            <w:pPr>
              <w:rPr>
                <w:b/>
                <w:color w:val="000000" w:themeColor="text1"/>
                <w:sz w:val="20"/>
                <w:lang w:val="ro-RO"/>
              </w:rPr>
            </w:pPr>
            <w:r>
              <w:rPr>
                <w:b/>
                <w:color w:val="000000" w:themeColor="text1"/>
                <w:sz w:val="20"/>
                <w:lang w:val="ro-RO"/>
              </w:rPr>
              <w:t>DA</w:t>
            </w:r>
            <w:r w:rsidR="001A14D9">
              <w:rPr>
                <w:b/>
                <w:color w:val="000000" w:themeColor="text1"/>
                <w:sz w:val="20"/>
                <w:lang w:val="ro-RO"/>
              </w:rPr>
              <w:t xml:space="preserve"> </w:t>
            </w:r>
          </w:p>
          <w:p w:rsidR="0042123F" w:rsidRDefault="0042123F" w:rsidP="006144B1">
            <w:pPr>
              <w:rPr>
                <w:b/>
                <w:color w:val="000000" w:themeColor="text1"/>
                <w:sz w:val="20"/>
                <w:lang w:val="ro-RO"/>
              </w:rPr>
            </w:pPr>
            <w:r>
              <w:rPr>
                <w:b/>
                <w:color w:val="000000" w:themeColor="text1"/>
                <w:sz w:val="20"/>
                <w:lang w:val="ro-RO"/>
              </w:rPr>
              <w:t>Lucrarea stiintifica nr. 183/10.02.2017</w:t>
            </w:r>
          </w:p>
          <w:p w:rsidR="0042123F" w:rsidRDefault="0042123F" w:rsidP="006144B1">
            <w:pPr>
              <w:rPr>
                <w:b/>
                <w:color w:val="000000" w:themeColor="text1"/>
                <w:sz w:val="20"/>
                <w:lang w:val="ro-RO"/>
              </w:rPr>
            </w:pPr>
            <w:r>
              <w:rPr>
                <w:b/>
                <w:color w:val="000000" w:themeColor="text1"/>
                <w:sz w:val="20"/>
                <w:lang w:val="ro-RO"/>
              </w:rPr>
              <w:lastRenderedPageBreak/>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lastRenderedPageBreak/>
              <w:t>1.Activitati de cercetare-dezvoltare (cercetare industriala si/sau dezvoltare experimentala)/</w:t>
            </w:r>
            <w:r w:rsidR="00AB0D44">
              <w:rPr>
                <w:b/>
                <w:color w:val="000000" w:themeColor="text1"/>
                <w:sz w:val="20"/>
                <w:lang w:val="ro-RO"/>
              </w:rPr>
              <w:t>1.4 Ahitectura spatiu de lucru virtual</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2.1 Programare motor experimental</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122D2" w:rsidP="006144B1">
            <w:pPr>
              <w:rPr>
                <w:b/>
                <w:color w:val="000000" w:themeColor="text1"/>
                <w:sz w:val="20"/>
                <w:lang w:val="ro-RO"/>
              </w:rPr>
            </w:pPr>
            <w:r>
              <w:rPr>
                <w:b/>
                <w:color w:val="000000" w:themeColor="text1"/>
                <w:sz w:val="20"/>
                <w:lang w:val="ro-RO"/>
              </w:rPr>
              <w:t>DA CTR. NR.</w:t>
            </w:r>
            <w:r w:rsidR="002F7D60">
              <w:rPr>
                <w:b/>
                <w:color w:val="000000" w:themeColor="text1"/>
                <w:sz w:val="20"/>
                <w:lang w:val="ro-RO"/>
              </w:rPr>
              <w:t>492/16.01.2017</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2.2 Programare sistem Cloud</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122D2" w:rsidP="006144B1">
            <w:pPr>
              <w:rPr>
                <w:b/>
                <w:color w:val="000000" w:themeColor="text1"/>
                <w:sz w:val="20"/>
                <w:lang w:val="ro-RO"/>
              </w:rPr>
            </w:pPr>
            <w:r>
              <w:rPr>
                <w:b/>
                <w:color w:val="000000" w:themeColor="text1"/>
                <w:sz w:val="20"/>
                <w:lang w:val="ro-RO"/>
              </w:rPr>
              <w:t xml:space="preserve">DA </w:t>
            </w:r>
            <w:r w:rsidR="002F7D60">
              <w:rPr>
                <w:b/>
                <w:color w:val="000000" w:themeColor="text1"/>
                <w:sz w:val="20"/>
                <w:lang w:val="ro-RO"/>
              </w:rPr>
              <w:t>CTR. NR.492/16.01.2017</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73D9" w:rsidRDefault="00AB73D9" w:rsidP="00AB73D9">
            <w:pPr>
              <w:rPr>
                <w:b/>
                <w:color w:val="000000" w:themeColor="text1"/>
                <w:sz w:val="20"/>
                <w:lang w:val="ro-RO"/>
              </w:rPr>
            </w:pPr>
            <w:r>
              <w:rPr>
                <w:b/>
                <w:color w:val="000000" w:themeColor="text1"/>
                <w:sz w:val="20"/>
                <w:lang w:val="ro-RO"/>
              </w:rPr>
              <w:t>3.Achizitia de servicii de consultanta pentru inovare</w:t>
            </w:r>
          </w:p>
          <w:p w:rsidR="00AB0D44" w:rsidRDefault="00AB73D9" w:rsidP="006144B1">
            <w:pPr>
              <w:rPr>
                <w:b/>
                <w:color w:val="000000" w:themeColor="text1"/>
                <w:sz w:val="20"/>
                <w:lang w:val="ro-RO"/>
              </w:rPr>
            </w:pPr>
            <w:r>
              <w:rPr>
                <w:b/>
                <w:color w:val="000000" w:themeColor="text1"/>
                <w:sz w:val="20"/>
                <w:lang w:val="ro-RO"/>
              </w:rPr>
              <w:t>/</w:t>
            </w:r>
            <w:r w:rsidR="00AB0D44">
              <w:rPr>
                <w:b/>
                <w:color w:val="000000" w:themeColor="text1"/>
                <w:sz w:val="20"/>
                <w:lang w:val="ro-RO"/>
              </w:rPr>
              <w:t>3.1</w:t>
            </w:r>
            <w:r>
              <w:rPr>
                <w:b/>
                <w:color w:val="000000" w:themeColor="text1"/>
                <w:sz w:val="20"/>
                <w:lang w:val="ro-RO"/>
              </w:rPr>
              <w:t xml:space="preserve"> </w:t>
            </w:r>
            <w:r w:rsidR="00AB0D44">
              <w:rPr>
                <w:b/>
                <w:color w:val="000000" w:themeColor="text1"/>
                <w:sz w:val="20"/>
                <w:lang w:val="ro-RO"/>
              </w:rPr>
              <w:t>Achizitia de servicii de consultantapentru inovare referitoare la protectia si comercializarea drepturilor de proprietate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E3B49" w:rsidP="006144B1">
            <w:pPr>
              <w:rPr>
                <w:b/>
                <w:color w:val="000000" w:themeColor="text1"/>
                <w:sz w:val="20"/>
                <w:lang w:val="ro-RO"/>
              </w:rPr>
            </w:pPr>
            <w:r>
              <w:rPr>
                <w:b/>
                <w:color w:val="000000" w:themeColor="text1"/>
                <w:sz w:val="20"/>
                <w:lang w:val="ro-RO"/>
              </w:rPr>
              <w:t xml:space="preserve">DA CTR. NR. </w:t>
            </w:r>
            <w:r w:rsidR="00824213">
              <w:rPr>
                <w:b/>
                <w:color w:val="000000" w:themeColor="text1"/>
                <w:sz w:val="20"/>
                <w:lang w:val="ro-RO"/>
              </w:rPr>
              <w:t>60/25.10.2016</w:t>
            </w:r>
          </w:p>
        </w:tc>
        <w:tc>
          <w:tcPr>
            <w:tcW w:w="1117" w:type="dxa"/>
          </w:tcPr>
          <w:p w:rsidR="00AB0D44" w:rsidRDefault="00D71751" w:rsidP="006144B1">
            <w:pPr>
              <w:rPr>
                <w:b/>
                <w:color w:val="000000" w:themeColor="text1"/>
                <w:sz w:val="20"/>
                <w:lang w:val="ro-RO"/>
              </w:rPr>
            </w:pPr>
            <w:r>
              <w:rPr>
                <w:b/>
                <w:color w:val="000000" w:themeColor="text1"/>
                <w:sz w:val="20"/>
                <w:lang w:val="ro-RO"/>
              </w:rPr>
              <w:t>DA</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144B1">
            <w:pPr>
              <w:rPr>
                <w:b/>
                <w:color w:val="000000" w:themeColor="text1"/>
                <w:sz w:val="20"/>
                <w:lang w:val="ro-RO"/>
              </w:rPr>
            </w:pPr>
            <w:r>
              <w:rPr>
                <w:b/>
                <w:color w:val="000000" w:themeColor="text1"/>
                <w:sz w:val="20"/>
                <w:lang w:val="ro-RO"/>
              </w:rPr>
              <w:t>4. Achizitia de servicii suport pentru inovare /</w:t>
            </w:r>
            <w:r w:rsidR="00AB0D44">
              <w:rPr>
                <w:b/>
                <w:color w:val="000000" w:themeColor="text1"/>
                <w:sz w:val="20"/>
                <w:lang w:val="ro-RO"/>
              </w:rPr>
              <w:t>4.1 Achizitia de servicii suport pentru inovare referitoare la studii de piata</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5C6CFB" w:rsidP="006144B1">
            <w:pPr>
              <w:rPr>
                <w:b/>
                <w:color w:val="000000" w:themeColor="text1"/>
                <w:sz w:val="20"/>
                <w:lang w:val="ro-RO"/>
              </w:rPr>
            </w:pPr>
            <w:r>
              <w:rPr>
                <w:b/>
                <w:color w:val="000000" w:themeColor="text1"/>
                <w:sz w:val="20"/>
                <w:lang w:val="ro-RO"/>
              </w:rPr>
              <w:t>DA CTR. NR. 114/11.12.</w:t>
            </w:r>
            <w:r w:rsidR="00AE3B49">
              <w:rPr>
                <w:b/>
                <w:color w:val="000000" w:themeColor="text1"/>
                <w:sz w:val="20"/>
                <w:lang w:val="ro-RO"/>
              </w:rPr>
              <w:t>2016</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5.1 Achizitia de licente</w:t>
            </w:r>
          </w:p>
          <w:p w:rsidR="00AB0D44" w:rsidRDefault="00AB0D44" w:rsidP="006144B1">
            <w:pPr>
              <w:rPr>
                <w:b/>
                <w:color w:val="000000" w:themeColor="text1"/>
                <w:sz w:val="20"/>
                <w:lang w:val="ro-RO"/>
              </w:rPr>
            </w:pP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Default="00AB0D44" w:rsidP="006144B1">
            <w:pPr>
              <w:rPr>
                <w:b/>
                <w:color w:val="000000" w:themeColor="text1"/>
                <w:sz w:val="20"/>
                <w:lang w:val="ro-RO"/>
              </w:rPr>
            </w:pPr>
            <w:r>
              <w:rPr>
                <w:b/>
                <w:color w:val="000000" w:themeColor="text1"/>
                <w:sz w:val="20"/>
                <w:lang w:val="ro-RO"/>
              </w:rPr>
              <w:t>NU NELANSATA</w:t>
            </w:r>
          </w:p>
          <w:p w:rsidR="005C6CFB" w:rsidRPr="00606324" w:rsidRDefault="005C6CFB" w:rsidP="006144B1">
            <w:pPr>
              <w:rPr>
                <w:b/>
                <w:color w:val="000000" w:themeColor="text1"/>
                <w:sz w:val="20"/>
                <w:lang w:val="ro-RO"/>
              </w:rPr>
            </w:pPr>
            <w:r>
              <w:rPr>
                <w:b/>
                <w:color w:val="000000" w:themeColor="text1"/>
                <w:sz w:val="20"/>
                <w:lang w:val="ro-RO"/>
              </w:rPr>
              <w:t>REALOCAT</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5.2 Achizitia de echipamente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5C6CFB" w:rsidRDefault="005C6CFB" w:rsidP="006144B1">
            <w:pPr>
              <w:rPr>
                <w:b/>
                <w:color w:val="000000" w:themeColor="text1"/>
                <w:sz w:val="20"/>
                <w:lang w:val="ro-RO"/>
              </w:rPr>
            </w:pPr>
            <w:r>
              <w:rPr>
                <w:b/>
                <w:color w:val="000000" w:themeColor="text1"/>
                <w:sz w:val="20"/>
                <w:lang w:val="ro-RO"/>
              </w:rPr>
              <w:t>DA PIF NR.51-1/10.02.2017</w:t>
            </w:r>
          </w:p>
          <w:p w:rsidR="005C6CFB" w:rsidRPr="00606324" w:rsidRDefault="005C6CFB" w:rsidP="006144B1">
            <w:pPr>
              <w:rPr>
                <w:b/>
                <w:color w:val="000000" w:themeColor="text1"/>
                <w:sz w:val="20"/>
                <w:lang w:val="ro-RO"/>
              </w:rPr>
            </w:pPr>
            <w:r>
              <w:rPr>
                <w:b/>
                <w:color w:val="000000" w:themeColor="text1"/>
                <w:sz w:val="20"/>
                <w:lang w:val="ro-RO"/>
              </w:rPr>
              <w:t>AVIZ 51/10.02.2017</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DA</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5.3 Configurare/implementare mediu productie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5.4 Programare productie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5.5 Testare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5.6 Punerea in fabricatie pentru produs/tehnologie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0D44" w:rsidP="006618F9">
            <w:pPr>
              <w:rPr>
                <w:b/>
                <w:color w:val="000000" w:themeColor="text1"/>
                <w:sz w:val="20"/>
                <w:lang w:val="ro-RO"/>
              </w:rPr>
            </w:pPr>
            <w:r>
              <w:rPr>
                <w:b/>
                <w:color w:val="000000" w:themeColor="text1"/>
                <w:sz w:val="20"/>
                <w:lang w:val="ro-RO"/>
              </w:rPr>
              <w:t>6. Activitati de procurare de materii prime si materiale necesare realizarii proeictului (pentru activitati de cercetare dezvoltare)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Pr="00733ACB" w:rsidRDefault="00AB0D44" w:rsidP="00733ACB">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8.1 Anunt lansare proiect</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Default="00AB0D44" w:rsidP="006144B1">
            <w:pPr>
              <w:rPr>
                <w:b/>
                <w:color w:val="000000" w:themeColor="text1"/>
                <w:sz w:val="20"/>
                <w:lang w:val="ro-RO"/>
              </w:rPr>
            </w:pPr>
            <w:r>
              <w:rPr>
                <w:b/>
                <w:color w:val="000000" w:themeColor="text1"/>
                <w:sz w:val="20"/>
                <w:lang w:val="ro-RO"/>
              </w:rPr>
              <w:t>DA FINALIZAT</w:t>
            </w:r>
          </w:p>
          <w:p w:rsidR="005B0FB3" w:rsidRDefault="005B0FB3" w:rsidP="005B0FB3">
            <w:pPr>
              <w:rPr>
                <w:b/>
                <w:color w:val="000000" w:themeColor="text1"/>
                <w:sz w:val="20"/>
                <w:lang w:val="ro-RO"/>
              </w:rPr>
            </w:pPr>
            <w:r>
              <w:rPr>
                <w:b/>
                <w:color w:val="000000" w:themeColor="text1"/>
                <w:sz w:val="20"/>
                <w:lang w:val="ro-RO"/>
              </w:rPr>
              <w:t>S-a dat anuntul pentru lansarea proiectului</w:t>
            </w:r>
          </w:p>
          <w:p w:rsidR="005B0FB3" w:rsidRPr="00606324" w:rsidRDefault="005B0FB3" w:rsidP="006144B1">
            <w:pPr>
              <w:rPr>
                <w:b/>
                <w:color w:val="000000" w:themeColor="text1"/>
                <w:sz w:val="20"/>
                <w:lang w:val="ro-RO"/>
              </w:rPr>
            </w:pP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8.2 Pregatire materiale publicitare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5B0FB3" w:rsidP="006144B1">
            <w:pPr>
              <w:rPr>
                <w:b/>
                <w:color w:val="000000" w:themeColor="text1"/>
                <w:sz w:val="20"/>
                <w:lang w:val="ro-RO"/>
              </w:rPr>
            </w:pPr>
            <w:r>
              <w:rPr>
                <w:b/>
                <w:color w:val="000000" w:themeColor="text1"/>
                <w:sz w:val="20"/>
                <w:lang w:val="ro-RO"/>
              </w:rPr>
              <w:t>DA ATRIBUITA</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8.3 Anunt finalizare proiect</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0D44" w:rsidP="006618F9">
            <w:pPr>
              <w:rPr>
                <w:b/>
                <w:color w:val="000000" w:themeColor="text1"/>
                <w:sz w:val="20"/>
                <w:lang w:val="ro-RO"/>
              </w:rPr>
            </w:pPr>
            <w:r>
              <w:rPr>
                <w:b/>
                <w:color w:val="000000" w:themeColor="text1"/>
                <w:sz w:val="20"/>
                <w:lang w:val="ro-RO"/>
              </w:rPr>
              <w:t>9.Activitati pentru inffintarea si inregistrarea SPIN-OFF-URILOR</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10.1 Elaborare metodologie proiect</w:t>
            </w:r>
          </w:p>
          <w:p w:rsidR="00AB0D44" w:rsidRDefault="00AB0D44" w:rsidP="006618F9">
            <w:pPr>
              <w:rPr>
                <w:b/>
                <w:color w:val="000000" w:themeColor="text1"/>
                <w:sz w:val="20"/>
                <w:lang w:val="ro-RO"/>
              </w:rPr>
            </w:pP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BE38E3" w:rsidP="006144B1">
            <w:pPr>
              <w:rPr>
                <w:b/>
                <w:color w:val="000000" w:themeColor="text1"/>
                <w:sz w:val="20"/>
                <w:lang w:val="ro-RO"/>
              </w:rPr>
            </w:pPr>
            <w:r>
              <w:rPr>
                <w:b/>
                <w:color w:val="000000" w:themeColor="text1"/>
                <w:sz w:val="20"/>
                <w:lang w:val="ro-RO"/>
              </w:rPr>
              <w:t xml:space="preserve">DA CTR. NR. </w:t>
            </w:r>
            <w:r w:rsidR="00244BF9">
              <w:rPr>
                <w:b/>
                <w:color w:val="000000" w:themeColor="text1"/>
                <w:sz w:val="20"/>
                <w:lang w:val="ro-RO"/>
              </w:rPr>
              <w:t>123/15.12.2016</w:t>
            </w:r>
          </w:p>
        </w:tc>
        <w:tc>
          <w:tcPr>
            <w:tcW w:w="1117" w:type="dxa"/>
          </w:tcPr>
          <w:p w:rsidR="00AB0D44" w:rsidRDefault="00BE38E3" w:rsidP="006144B1">
            <w:pPr>
              <w:rPr>
                <w:b/>
                <w:color w:val="000000" w:themeColor="text1"/>
                <w:sz w:val="20"/>
                <w:lang w:val="ro-RO"/>
              </w:rPr>
            </w:pPr>
            <w:r>
              <w:rPr>
                <w:b/>
                <w:color w:val="000000" w:themeColor="text1"/>
                <w:sz w:val="20"/>
                <w:lang w:val="ro-RO"/>
              </w:rPr>
              <w:t>DA</w:t>
            </w:r>
          </w:p>
        </w:tc>
        <w:tc>
          <w:tcPr>
            <w:tcW w:w="1539" w:type="dxa"/>
          </w:tcPr>
          <w:p w:rsidR="00EE4BD7" w:rsidRPr="00696B94" w:rsidRDefault="00244BF9" w:rsidP="00696B94">
            <w:pPr>
              <w:rPr>
                <w:sz w:val="20"/>
                <w:lang w:val="ro-RO"/>
              </w:rPr>
            </w:pPr>
            <w:r>
              <w:rPr>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244BF9" w:rsidRPr="00606324" w:rsidTr="00244BF9">
        <w:trPr>
          <w:trHeight w:val="285"/>
        </w:trPr>
        <w:tc>
          <w:tcPr>
            <w:tcW w:w="3150" w:type="dxa"/>
          </w:tcPr>
          <w:p w:rsidR="00244BF9" w:rsidRDefault="00244BF9" w:rsidP="00696B94">
            <w:pPr>
              <w:rPr>
                <w:b/>
                <w:color w:val="000000" w:themeColor="text1"/>
                <w:sz w:val="20"/>
                <w:lang w:val="ro-RO"/>
              </w:rPr>
            </w:pPr>
            <w:r>
              <w:rPr>
                <w:b/>
                <w:color w:val="000000" w:themeColor="text1"/>
                <w:sz w:val="20"/>
                <w:lang w:val="ro-RO"/>
              </w:rPr>
              <w:t>10. Activitati pentru management de proiect/10.2  Monitorizare si evaluare</w:t>
            </w:r>
          </w:p>
          <w:p w:rsidR="00244BF9" w:rsidRDefault="00244BF9" w:rsidP="006618F9">
            <w:pPr>
              <w:rPr>
                <w:b/>
                <w:color w:val="000000" w:themeColor="text1"/>
                <w:sz w:val="20"/>
                <w:lang w:val="ro-RO"/>
              </w:rPr>
            </w:pPr>
          </w:p>
        </w:tc>
        <w:tc>
          <w:tcPr>
            <w:tcW w:w="1205" w:type="dxa"/>
          </w:tcPr>
          <w:p w:rsidR="00244BF9" w:rsidRPr="00606324" w:rsidRDefault="00244BF9" w:rsidP="006144B1">
            <w:pPr>
              <w:rPr>
                <w:b/>
                <w:color w:val="000000" w:themeColor="text1"/>
                <w:sz w:val="20"/>
                <w:lang w:val="ro-RO"/>
              </w:rPr>
            </w:pPr>
          </w:p>
        </w:tc>
        <w:tc>
          <w:tcPr>
            <w:tcW w:w="1811" w:type="dxa"/>
            <w:shd w:val="clear" w:color="auto" w:fill="8C8C8C"/>
          </w:tcPr>
          <w:p w:rsidR="00244BF9" w:rsidRPr="00606324" w:rsidRDefault="00244BF9" w:rsidP="00A500B9">
            <w:pPr>
              <w:rPr>
                <w:b/>
                <w:color w:val="000000" w:themeColor="text1"/>
                <w:sz w:val="20"/>
                <w:lang w:val="ro-RO"/>
              </w:rPr>
            </w:pPr>
            <w:r>
              <w:rPr>
                <w:b/>
                <w:color w:val="000000" w:themeColor="text1"/>
                <w:sz w:val="20"/>
                <w:lang w:val="ro-RO"/>
              </w:rPr>
              <w:t>DA CTR. NR. 123/15.12.2016</w:t>
            </w:r>
          </w:p>
        </w:tc>
        <w:tc>
          <w:tcPr>
            <w:tcW w:w="1117" w:type="dxa"/>
          </w:tcPr>
          <w:p w:rsidR="00244BF9" w:rsidRDefault="00244BF9" w:rsidP="006144B1">
            <w:pPr>
              <w:rPr>
                <w:b/>
                <w:color w:val="000000" w:themeColor="text1"/>
                <w:sz w:val="20"/>
                <w:lang w:val="ro-RO"/>
              </w:rPr>
            </w:pPr>
            <w:r>
              <w:rPr>
                <w:b/>
                <w:color w:val="000000" w:themeColor="text1"/>
                <w:sz w:val="20"/>
                <w:lang w:val="ro-RO"/>
              </w:rPr>
              <w:t>DA</w:t>
            </w:r>
          </w:p>
        </w:tc>
        <w:tc>
          <w:tcPr>
            <w:tcW w:w="1539" w:type="dxa"/>
          </w:tcPr>
          <w:p w:rsidR="00244BF9" w:rsidRDefault="00244BF9" w:rsidP="00EE4BD7">
            <w:pPr>
              <w:rPr>
                <w:b/>
                <w:color w:val="000000" w:themeColor="text1"/>
                <w:sz w:val="20"/>
                <w:lang w:val="ro-RO"/>
              </w:rPr>
            </w:pPr>
            <w:r>
              <w:rPr>
                <w:b/>
                <w:color w:val="000000" w:themeColor="text1"/>
                <w:sz w:val="20"/>
                <w:lang w:val="ro-RO"/>
              </w:rPr>
              <w:t>DA</w:t>
            </w:r>
          </w:p>
        </w:tc>
        <w:tc>
          <w:tcPr>
            <w:tcW w:w="1314" w:type="dxa"/>
            <w:shd w:val="clear" w:color="auto" w:fill="8C8C8C"/>
          </w:tcPr>
          <w:p w:rsidR="00244BF9" w:rsidRDefault="00244BF9" w:rsidP="006144B1">
            <w:pPr>
              <w:rPr>
                <w:b/>
                <w:color w:val="000000" w:themeColor="text1"/>
                <w:sz w:val="20"/>
                <w:lang w:val="ro-RO"/>
              </w:rPr>
            </w:pPr>
          </w:p>
        </w:tc>
      </w:tr>
      <w:tr w:rsidR="00244BF9" w:rsidRPr="00606324" w:rsidTr="00244BF9">
        <w:trPr>
          <w:trHeight w:val="285"/>
        </w:trPr>
        <w:tc>
          <w:tcPr>
            <w:tcW w:w="3150" w:type="dxa"/>
          </w:tcPr>
          <w:p w:rsidR="00244BF9" w:rsidRDefault="00244BF9" w:rsidP="00696B94">
            <w:pPr>
              <w:rPr>
                <w:b/>
                <w:color w:val="000000" w:themeColor="text1"/>
                <w:sz w:val="20"/>
                <w:lang w:val="ro-RO"/>
              </w:rPr>
            </w:pPr>
            <w:r>
              <w:rPr>
                <w:b/>
                <w:color w:val="000000" w:themeColor="text1"/>
                <w:sz w:val="20"/>
                <w:lang w:val="ro-RO"/>
              </w:rPr>
              <w:t>10. Activitati pentru management de proiect/10.3 Elaborarea unei cereri de rambursare</w:t>
            </w:r>
          </w:p>
        </w:tc>
        <w:tc>
          <w:tcPr>
            <w:tcW w:w="1205" w:type="dxa"/>
          </w:tcPr>
          <w:p w:rsidR="00244BF9" w:rsidRPr="00606324" w:rsidRDefault="00244BF9" w:rsidP="006144B1">
            <w:pPr>
              <w:rPr>
                <w:b/>
                <w:color w:val="000000" w:themeColor="text1"/>
                <w:sz w:val="20"/>
                <w:lang w:val="ro-RO"/>
              </w:rPr>
            </w:pPr>
          </w:p>
        </w:tc>
        <w:tc>
          <w:tcPr>
            <w:tcW w:w="1811" w:type="dxa"/>
            <w:shd w:val="clear" w:color="auto" w:fill="8C8C8C"/>
          </w:tcPr>
          <w:p w:rsidR="00244BF9" w:rsidRPr="00606324" w:rsidRDefault="00244BF9" w:rsidP="00A500B9">
            <w:pPr>
              <w:rPr>
                <w:b/>
                <w:color w:val="000000" w:themeColor="text1"/>
                <w:sz w:val="20"/>
                <w:lang w:val="ro-RO"/>
              </w:rPr>
            </w:pPr>
            <w:r>
              <w:rPr>
                <w:b/>
                <w:color w:val="000000" w:themeColor="text1"/>
                <w:sz w:val="20"/>
                <w:lang w:val="ro-RO"/>
              </w:rPr>
              <w:t>DA CTR. NR. 123/15.12.2016</w:t>
            </w:r>
          </w:p>
        </w:tc>
        <w:tc>
          <w:tcPr>
            <w:tcW w:w="1117" w:type="dxa"/>
          </w:tcPr>
          <w:p w:rsidR="00244BF9" w:rsidRDefault="00244BF9" w:rsidP="006144B1">
            <w:pPr>
              <w:rPr>
                <w:b/>
                <w:color w:val="000000" w:themeColor="text1"/>
                <w:sz w:val="20"/>
                <w:lang w:val="ro-RO"/>
              </w:rPr>
            </w:pPr>
            <w:r>
              <w:rPr>
                <w:b/>
                <w:color w:val="000000" w:themeColor="text1"/>
                <w:sz w:val="20"/>
                <w:lang w:val="ro-RO"/>
              </w:rPr>
              <w:t>DA</w:t>
            </w:r>
          </w:p>
        </w:tc>
        <w:tc>
          <w:tcPr>
            <w:tcW w:w="1539" w:type="dxa"/>
          </w:tcPr>
          <w:p w:rsidR="00244BF9" w:rsidRDefault="00244BF9" w:rsidP="00696B94">
            <w:pPr>
              <w:rPr>
                <w:b/>
                <w:color w:val="000000" w:themeColor="text1"/>
                <w:sz w:val="20"/>
                <w:lang w:val="ro-RO"/>
              </w:rPr>
            </w:pPr>
            <w:r>
              <w:rPr>
                <w:b/>
                <w:color w:val="000000" w:themeColor="text1"/>
                <w:sz w:val="20"/>
                <w:lang w:val="ro-RO"/>
              </w:rPr>
              <w:t>DA</w:t>
            </w:r>
          </w:p>
        </w:tc>
        <w:tc>
          <w:tcPr>
            <w:tcW w:w="1314" w:type="dxa"/>
            <w:shd w:val="clear" w:color="auto" w:fill="8C8C8C"/>
          </w:tcPr>
          <w:p w:rsidR="00244BF9" w:rsidRDefault="00244BF9" w:rsidP="006144B1">
            <w:pPr>
              <w:rPr>
                <w:b/>
                <w:color w:val="000000" w:themeColor="text1"/>
                <w:sz w:val="20"/>
                <w:lang w:val="ro-RO"/>
              </w:rPr>
            </w:pPr>
          </w:p>
        </w:tc>
      </w:tr>
      <w:tr w:rsidR="00AB0D44" w:rsidRPr="00606324" w:rsidTr="00244BF9">
        <w:trPr>
          <w:trHeight w:val="285"/>
        </w:trPr>
        <w:tc>
          <w:tcPr>
            <w:tcW w:w="3150" w:type="dxa"/>
          </w:tcPr>
          <w:p w:rsidR="00AB0D44" w:rsidRDefault="005B0FB3" w:rsidP="00696B94">
            <w:pPr>
              <w:rPr>
                <w:b/>
                <w:color w:val="000000" w:themeColor="text1"/>
                <w:sz w:val="20"/>
                <w:lang w:val="ro-RO"/>
              </w:rPr>
            </w:pPr>
            <w:r>
              <w:rPr>
                <w:b/>
                <w:color w:val="000000" w:themeColor="text1"/>
                <w:sz w:val="20"/>
                <w:lang w:val="ro-RO"/>
              </w:rPr>
              <w:lastRenderedPageBreak/>
              <w:t>11. Activitati pentru audit final al proiectului /</w:t>
            </w:r>
            <w:r w:rsidR="00AB0D44">
              <w:rPr>
                <w:b/>
                <w:color w:val="000000" w:themeColor="text1"/>
                <w:sz w:val="20"/>
                <w:lang w:val="ro-RO"/>
              </w:rPr>
              <w:t>11.1 Auditare finala</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117" w:type="dxa"/>
          </w:tcPr>
          <w:p w:rsidR="00AB0D44" w:rsidRDefault="005B0FB3"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270B40" w:rsidRPr="00606324" w:rsidTr="006144B1">
        <w:trPr>
          <w:trHeight w:val="555"/>
        </w:trPr>
        <w:tc>
          <w:tcPr>
            <w:tcW w:w="1809" w:type="dxa"/>
          </w:tcPr>
          <w:p w:rsidR="00270B40" w:rsidRDefault="00270B40" w:rsidP="006144B1">
            <w:pPr>
              <w:rPr>
                <w:b/>
                <w:color w:val="000000" w:themeColor="text1"/>
                <w:sz w:val="20"/>
                <w:lang w:val="ro-RO"/>
              </w:rPr>
            </w:pPr>
            <w:r>
              <w:rPr>
                <w:b/>
                <w:color w:val="000000" w:themeColor="text1"/>
                <w:sz w:val="20"/>
                <w:lang w:val="ro-RO"/>
              </w:rPr>
              <w:t>Activitati de cercetare-dezvoltare</w:t>
            </w:r>
            <w:r w:rsidR="00CA58AA">
              <w:rPr>
                <w:b/>
                <w:color w:val="000000" w:themeColor="text1"/>
                <w:sz w:val="20"/>
                <w:lang w:val="ro-RO"/>
              </w:rPr>
              <w:t xml:space="preserve"> (cercetare industriala si /sau dezvoltare experimentala)/</w:t>
            </w:r>
          </w:p>
        </w:tc>
        <w:tc>
          <w:tcPr>
            <w:tcW w:w="1899" w:type="dxa"/>
          </w:tcPr>
          <w:p w:rsidR="00CA58AA" w:rsidRDefault="00270B40" w:rsidP="008F47F4">
            <w:pPr>
              <w:rPr>
                <w:b/>
                <w:color w:val="000000" w:themeColor="text1"/>
                <w:sz w:val="20"/>
                <w:lang w:val="ro-RO"/>
              </w:rPr>
            </w:pPr>
            <w:r>
              <w:rPr>
                <w:b/>
                <w:color w:val="000000" w:themeColor="text1"/>
                <w:sz w:val="20"/>
                <w:lang w:val="ro-RO"/>
              </w:rPr>
              <w:t>1.Activitati de cercetare dezvoltare (cercetare industriala si /sau dezvoltare experimentala)/</w:t>
            </w:r>
          </w:p>
          <w:p w:rsidR="00270B40" w:rsidRPr="00C51E31" w:rsidRDefault="00270B40" w:rsidP="008F47F4">
            <w:pPr>
              <w:rPr>
                <w:b/>
                <w:color w:val="000000" w:themeColor="text1"/>
                <w:sz w:val="20"/>
                <w:lang w:val="ro-RO"/>
              </w:rPr>
            </w:pPr>
            <w:r>
              <w:rPr>
                <w:b/>
                <w:color w:val="000000" w:themeColor="text1"/>
                <w:sz w:val="20"/>
                <w:lang w:val="ro-RO"/>
              </w:rPr>
              <w:t>1.1 State of the art</w:t>
            </w:r>
          </w:p>
        </w:tc>
        <w:tc>
          <w:tcPr>
            <w:tcW w:w="1620" w:type="dxa"/>
          </w:tcPr>
          <w:p w:rsidR="00270B40" w:rsidRDefault="00270B40" w:rsidP="006144B1">
            <w:pPr>
              <w:rPr>
                <w:b/>
                <w:color w:val="000000" w:themeColor="text1"/>
                <w:sz w:val="20"/>
                <w:lang w:val="ro-RO"/>
              </w:rPr>
            </w:pPr>
            <w:r>
              <w:rPr>
                <w:b/>
                <w:color w:val="000000" w:themeColor="text1"/>
                <w:sz w:val="20"/>
                <w:lang w:val="ro-RO"/>
              </w:rPr>
              <w:t>Raport stiintific nr. 139/30.12.2016</w:t>
            </w:r>
          </w:p>
          <w:p w:rsidR="00C2363E" w:rsidRDefault="00C2363E" w:rsidP="006144B1">
            <w:pPr>
              <w:rPr>
                <w:b/>
                <w:color w:val="000000" w:themeColor="text1"/>
                <w:sz w:val="20"/>
                <w:lang w:val="ro-RO"/>
              </w:rPr>
            </w:pPr>
          </w:p>
        </w:tc>
        <w:tc>
          <w:tcPr>
            <w:tcW w:w="1620" w:type="dxa"/>
          </w:tcPr>
          <w:p w:rsidR="00270B40" w:rsidRDefault="00270B40" w:rsidP="006144B1">
            <w:pPr>
              <w:rPr>
                <w:b/>
                <w:color w:val="000000" w:themeColor="text1"/>
                <w:sz w:val="20"/>
                <w:lang w:val="ro-RO"/>
              </w:rPr>
            </w:pPr>
            <w:r>
              <w:rPr>
                <w:b/>
                <w:color w:val="000000" w:themeColor="text1"/>
                <w:sz w:val="20"/>
                <w:lang w:val="ro-RO"/>
              </w:rPr>
              <w:t>1 raport SotA</w:t>
            </w:r>
          </w:p>
        </w:tc>
        <w:tc>
          <w:tcPr>
            <w:tcW w:w="1620" w:type="dxa"/>
            <w:shd w:val="clear" w:color="auto" w:fill="BFBFBF"/>
          </w:tcPr>
          <w:p w:rsidR="00270B40" w:rsidRDefault="00270B40" w:rsidP="0081243B">
            <w:pPr>
              <w:rPr>
                <w:b/>
                <w:color w:val="000000" w:themeColor="text1"/>
                <w:sz w:val="20"/>
                <w:lang w:val="ro-RO"/>
              </w:rPr>
            </w:pPr>
            <w:r>
              <w:rPr>
                <w:b/>
                <w:color w:val="000000" w:themeColor="text1"/>
                <w:sz w:val="20"/>
                <w:lang w:val="ro-RO"/>
              </w:rPr>
              <w:t>3 rapoarte stiintifice de activitate lunara</w:t>
            </w:r>
          </w:p>
          <w:p w:rsidR="00270B40" w:rsidRDefault="00270B40" w:rsidP="0081243B">
            <w:pPr>
              <w:rPr>
                <w:b/>
                <w:color w:val="000000" w:themeColor="text1"/>
                <w:sz w:val="20"/>
                <w:lang w:val="ro-RO"/>
              </w:rPr>
            </w:pPr>
            <w:r>
              <w:rPr>
                <w:b/>
                <w:color w:val="000000" w:themeColor="text1"/>
                <w:sz w:val="20"/>
                <w:lang w:val="ro-RO"/>
              </w:rPr>
              <w:t>Raport de activitate lunara nr. 62/31.10.2016</w:t>
            </w:r>
          </w:p>
          <w:p w:rsidR="00270B40" w:rsidRDefault="00270B40" w:rsidP="0081243B">
            <w:pPr>
              <w:rPr>
                <w:b/>
                <w:color w:val="000000" w:themeColor="text1"/>
                <w:sz w:val="20"/>
                <w:lang w:val="ro-RO"/>
              </w:rPr>
            </w:pPr>
            <w:r>
              <w:rPr>
                <w:b/>
                <w:color w:val="000000" w:themeColor="text1"/>
                <w:sz w:val="20"/>
                <w:lang w:val="ro-RO"/>
              </w:rPr>
              <w:t>Raport de activitate lunara  nr. 98/29.11.2016</w:t>
            </w:r>
          </w:p>
          <w:p w:rsidR="00270B40" w:rsidRDefault="00270B40" w:rsidP="0081243B">
            <w:pPr>
              <w:rPr>
                <w:b/>
                <w:color w:val="000000" w:themeColor="text1"/>
                <w:sz w:val="20"/>
                <w:lang w:val="ro-RO"/>
              </w:rPr>
            </w:pPr>
            <w:r>
              <w:rPr>
                <w:b/>
                <w:color w:val="000000" w:themeColor="text1"/>
                <w:sz w:val="20"/>
                <w:lang w:val="ro-RO"/>
              </w:rPr>
              <w:t>Raport de activitate lunara 112/09.12.2016</w:t>
            </w:r>
          </w:p>
          <w:p w:rsidR="0081243B" w:rsidRDefault="0081243B" w:rsidP="0081243B">
            <w:pPr>
              <w:rPr>
                <w:b/>
                <w:color w:val="000000" w:themeColor="text1"/>
                <w:sz w:val="20"/>
                <w:lang w:val="ro-RO"/>
              </w:rPr>
            </w:pPr>
            <w:r>
              <w:rPr>
                <w:b/>
                <w:color w:val="000000" w:themeColor="text1"/>
                <w:sz w:val="20"/>
                <w:lang w:val="ro-RO"/>
              </w:rPr>
              <w:t>Raport SotA nr. 139/30.12.2016</w:t>
            </w:r>
          </w:p>
        </w:tc>
        <w:tc>
          <w:tcPr>
            <w:tcW w:w="1620" w:type="dxa"/>
          </w:tcPr>
          <w:p w:rsidR="00270B40" w:rsidRPr="00302143" w:rsidRDefault="00270B40" w:rsidP="004E0B78">
            <w:pPr>
              <w:rPr>
                <w:b/>
                <w:color w:val="FF0000"/>
                <w:sz w:val="20"/>
                <w:lang w:val="ro-RO"/>
              </w:rPr>
            </w:pPr>
          </w:p>
        </w:tc>
      </w:tr>
      <w:tr w:rsidR="00F321AA" w:rsidRPr="00606324" w:rsidTr="0081243B">
        <w:trPr>
          <w:trHeight w:val="555"/>
        </w:trPr>
        <w:tc>
          <w:tcPr>
            <w:tcW w:w="1809" w:type="dxa"/>
          </w:tcPr>
          <w:p w:rsidR="00F321AA" w:rsidRDefault="00F321AA" w:rsidP="008B0350">
            <w:pPr>
              <w:rPr>
                <w:b/>
                <w:color w:val="000000" w:themeColor="text1"/>
                <w:sz w:val="20"/>
                <w:lang w:val="ro-RO"/>
              </w:rPr>
            </w:pPr>
            <w:r>
              <w:rPr>
                <w:b/>
                <w:color w:val="000000" w:themeColor="text1"/>
                <w:sz w:val="20"/>
                <w:lang w:val="ro-RO"/>
              </w:rPr>
              <w:t>Activitati de cercetare-dezvoltare (cercetare industriala si /sau dezvoltare experimentala)/</w:t>
            </w:r>
          </w:p>
        </w:tc>
        <w:tc>
          <w:tcPr>
            <w:tcW w:w="1899" w:type="dxa"/>
          </w:tcPr>
          <w:p w:rsidR="00F321AA" w:rsidRDefault="00F321AA"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F321AA" w:rsidRPr="00C51E31" w:rsidRDefault="00F321AA" w:rsidP="008B0350">
            <w:pPr>
              <w:rPr>
                <w:b/>
                <w:color w:val="000000" w:themeColor="text1"/>
                <w:sz w:val="20"/>
                <w:lang w:val="ro-RO"/>
              </w:rPr>
            </w:pPr>
            <w:r>
              <w:rPr>
                <w:b/>
                <w:color w:val="000000" w:themeColor="text1"/>
                <w:sz w:val="20"/>
                <w:lang w:val="ro-RO"/>
              </w:rPr>
              <w:t>1.2 Analiza modele euristice</w:t>
            </w:r>
          </w:p>
        </w:tc>
        <w:tc>
          <w:tcPr>
            <w:tcW w:w="1620" w:type="dxa"/>
          </w:tcPr>
          <w:p w:rsidR="00F321AA" w:rsidRDefault="00F321AA" w:rsidP="0081243B">
            <w:pPr>
              <w:rPr>
                <w:b/>
                <w:color w:val="000000" w:themeColor="text1"/>
                <w:sz w:val="20"/>
                <w:lang w:val="ro-RO"/>
              </w:rPr>
            </w:pPr>
            <w:r>
              <w:rPr>
                <w:b/>
                <w:color w:val="000000" w:themeColor="text1"/>
                <w:sz w:val="20"/>
                <w:lang w:val="ro-RO"/>
              </w:rPr>
              <w:t>Raport analiza modele matematice nr. 172/31.01.2017</w:t>
            </w:r>
          </w:p>
        </w:tc>
        <w:tc>
          <w:tcPr>
            <w:tcW w:w="1620" w:type="dxa"/>
          </w:tcPr>
          <w:p w:rsidR="00F321AA" w:rsidRDefault="00F321AA" w:rsidP="0081243B">
            <w:pPr>
              <w:rPr>
                <w:b/>
                <w:color w:val="000000" w:themeColor="text1"/>
                <w:sz w:val="20"/>
                <w:lang w:val="ro-RO"/>
              </w:rPr>
            </w:pPr>
            <w:r>
              <w:rPr>
                <w:b/>
                <w:color w:val="000000" w:themeColor="text1"/>
                <w:sz w:val="20"/>
                <w:lang w:val="ro-RO"/>
              </w:rPr>
              <w:t>1 raport analiza modele matematice</w:t>
            </w:r>
          </w:p>
        </w:tc>
        <w:tc>
          <w:tcPr>
            <w:tcW w:w="1620" w:type="dxa"/>
            <w:shd w:val="clear" w:color="auto" w:fill="BFBFBF"/>
          </w:tcPr>
          <w:p w:rsidR="00F321AA" w:rsidRDefault="00F321AA" w:rsidP="0081243B">
            <w:pPr>
              <w:jc w:val="center"/>
              <w:rPr>
                <w:b/>
                <w:color w:val="000000" w:themeColor="text1"/>
                <w:sz w:val="20"/>
                <w:lang w:val="ro-RO"/>
              </w:rPr>
            </w:pPr>
          </w:p>
        </w:tc>
        <w:tc>
          <w:tcPr>
            <w:tcW w:w="1620" w:type="dxa"/>
          </w:tcPr>
          <w:p w:rsidR="00F321AA" w:rsidRPr="00606324" w:rsidRDefault="008B0350" w:rsidP="0081243B">
            <w:pPr>
              <w:rPr>
                <w:b/>
                <w:color w:val="000000" w:themeColor="text1"/>
                <w:sz w:val="20"/>
                <w:lang w:val="ro-RO"/>
              </w:rPr>
            </w:pPr>
            <w:r>
              <w:rPr>
                <w:b/>
                <w:color w:val="000000" w:themeColor="text1"/>
                <w:sz w:val="20"/>
                <w:lang w:val="ro-RO"/>
              </w:rPr>
              <w:t>DA</w:t>
            </w:r>
          </w:p>
        </w:tc>
      </w:tr>
      <w:tr w:rsidR="00F321AA" w:rsidRPr="00606324" w:rsidTr="0081243B">
        <w:trPr>
          <w:trHeight w:val="555"/>
        </w:trPr>
        <w:tc>
          <w:tcPr>
            <w:tcW w:w="1809" w:type="dxa"/>
          </w:tcPr>
          <w:p w:rsidR="00F321AA" w:rsidRDefault="00F321AA" w:rsidP="008B0350">
            <w:pPr>
              <w:rPr>
                <w:b/>
                <w:color w:val="000000" w:themeColor="text1"/>
                <w:sz w:val="20"/>
                <w:lang w:val="ro-RO"/>
              </w:rPr>
            </w:pPr>
            <w:r>
              <w:rPr>
                <w:b/>
                <w:color w:val="000000" w:themeColor="text1"/>
                <w:sz w:val="20"/>
                <w:lang w:val="ro-RO"/>
              </w:rPr>
              <w:t>Activitati de cercetare-dezvoltare (cercetare industriala si /sau dezvoltare experimentala)/</w:t>
            </w:r>
          </w:p>
        </w:tc>
        <w:tc>
          <w:tcPr>
            <w:tcW w:w="1899" w:type="dxa"/>
          </w:tcPr>
          <w:p w:rsidR="00F321AA" w:rsidRDefault="00F321AA"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F321AA" w:rsidRPr="00C51E31" w:rsidRDefault="00F321AA" w:rsidP="00F321AA">
            <w:pPr>
              <w:rPr>
                <w:b/>
                <w:color w:val="000000" w:themeColor="text1"/>
                <w:sz w:val="20"/>
                <w:lang w:val="ro-RO"/>
              </w:rPr>
            </w:pPr>
            <w:r>
              <w:rPr>
                <w:b/>
                <w:color w:val="000000" w:themeColor="text1"/>
                <w:sz w:val="20"/>
                <w:lang w:val="ro-RO"/>
              </w:rPr>
              <w:t xml:space="preserve">1.3 Arhitectura motor euristic </w:t>
            </w:r>
          </w:p>
        </w:tc>
        <w:tc>
          <w:tcPr>
            <w:tcW w:w="1620" w:type="dxa"/>
          </w:tcPr>
          <w:p w:rsidR="00F321AA" w:rsidRPr="00B35168" w:rsidRDefault="00F321AA" w:rsidP="0081243B">
            <w:pPr>
              <w:rPr>
                <w:b/>
                <w:sz w:val="20"/>
                <w:lang w:val="ro-RO"/>
              </w:rPr>
            </w:pPr>
            <w:r w:rsidRPr="00B35168">
              <w:rPr>
                <w:b/>
                <w:sz w:val="20"/>
                <w:lang w:val="ro-RO"/>
              </w:rPr>
              <w:t xml:space="preserve">Raport </w:t>
            </w:r>
            <w:r w:rsidR="00C2363E">
              <w:rPr>
                <w:b/>
                <w:sz w:val="20"/>
                <w:lang w:val="ro-RO"/>
              </w:rPr>
              <w:t>stiintific model arhitectura</w:t>
            </w:r>
            <w:r w:rsidRPr="00B35168">
              <w:rPr>
                <w:b/>
                <w:sz w:val="20"/>
                <w:lang w:val="ro-RO"/>
              </w:rPr>
              <w:t xml:space="preserve"> </w:t>
            </w:r>
            <w:r w:rsidR="00B35168" w:rsidRPr="00B35168">
              <w:rPr>
                <w:b/>
                <w:sz w:val="20"/>
                <w:lang w:val="ro-RO"/>
              </w:rPr>
              <w:t>183/10</w:t>
            </w:r>
            <w:r w:rsidRPr="00B35168">
              <w:rPr>
                <w:b/>
                <w:sz w:val="20"/>
                <w:lang w:val="ro-RO"/>
              </w:rPr>
              <w:t>.02.2017</w:t>
            </w:r>
            <w:r w:rsidR="006A40FD">
              <w:rPr>
                <w:b/>
                <w:sz w:val="20"/>
                <w:lang w:val="ro-RO"/>
              </w:rPr>
              <w:t xml:space="preserve"> </w:t>
            </w:r>
            <w:r w:rsidR="006A40FD">
              <w:rPr>
                <w:b/>
                <w:color w:val="000000" w:themeColor="text1"/>
                <w:sz w:val="20"/>
                <w:lang w:val="ro-RO"/>
              </w:rPr>
              <w:t xml:space="preserve">precum si </w:t>
            </w:r>
            <w:r w:rsidR="006A40FD" w:rsidRPr="0042123F">
              <w:rPr>
                <w:b/>
                <w:color w:val="000000" w:themeColor="text1"/>
                <w:sz w:val="20"/>
                <w:lang w:val="ro-RO"/>
              </w:rPr>
              <w:t xml:space="preserve">lucrarea stiintifica "Model Architecture for Automatic Translation and Migration of Legacy </w:t>
            </w:r>
            <w:r w:rsidR="006A40FD" w:rsidRPr="0042123F">
              <w:rPr>
                <w:b/>
                <w:color w:val="000000" w:themeColor="text1"/>
                <w:sz w:val="20"/>
                <w:lang w:val="ro-RO"/>
              </w:rPr>
              <w:lastRenderedPageBreak/>
              <w:t>Applications to Cloud Computing Environments" depusa in cadrul conferintei international CSCS (planificata pentru luna iunie 2017)</w:t>
            </w:r>
          </w:p>
        </w:tc>
        <w:tc>
          <w:tcPr>
            <w:tcW w:w="1620" w:type="dxa"/>
          </w:tcPr>
          <w:p w:rsidR="00F321AA" w:rsidRDefault="00F321AA" w:rsidP="0081243B">
            <w:pPr>
              <w:rPr>
                <w:b/>
                <w:color w:val="000000" w:themeColor="text1"/>
                <w:sz w:val="20"/>
                <w:lang w:val="ro-RO"/>
              </w:rPr>
            </w:pPr>
            <w:r>
              <w:rPr>
                <w:b/>
                <w:color w:val="000000" w:themeColor="text1"/>
                <w:sz w:val="20"/>
                <w:lang w:val="ro-RO"/>
              </w:rPr>
              <w:lastRenderedPageBreak/>
              <w:t>1 raport analiza modele matematice si 1 raport use case</w:t>
            </w:r>
          </w:p>
        </w:tc>
        <w:tc>
          <w:tcPr>
            <w:tcW w:w="1620" w:type="dxa"/>
            <w:shd w:val="clear" w:color="auto" w:fill="BFBFBF"/>
          </w:tcPr>
          <w:p w:rsidR="00F321AA" w:rsidRDefault="00F321AA" w:rsidP="0081243B">
            <w:pPr>
              <w:jc w:val="center"/>
              <w:rPr>
                <w:b/>
                <w:color w:val="000000" w:themeColor="text1"/>
                <w:sz w:val="20"/>
                <w:lang w:val="ro-RO"/>
              </w:rPr>
            </w:pPr>
          </w:p>
        </w:tc>
        <w:tc>
          <w:tcPr>
            <w:tcW w:w="1620" w:type="dxa"/>
          </w:tcPr>
          <w:p w:rsidR="00F321AA" w:rsidRPr="00606324" w:rsidRDefault="008B0350" w:rsidP="0081243B">
            <w:pPr>
              <w:rPr>
                <w:b/>
                <w:color w:val="000000" w:themeColor="text1"/>
                <w:sz w:val="20"/>
                <w:lang w:val="ro-RO"/>
              </w:rPr>
            </w:pPr>
            <w:r>
              <w:rPr>
                <w:b/>
                <w:color w:val="000000" w:themeColor="text1"/>
                <w:sz w:val="20"/>
                <w:lang w:val="ro-RO"/>
              </w:rPr>
              <w:t>DA PARTIAL</w:t>
            </w:r>
          </w:p>
        </w:tc>
      </w:tr>
      <w:tr w:rsidR="00F321AA" w:rsidRPr="00606324" w:rsidTr="0081243B">
        <w:trPr>
          <w:trHeight w:val="555"/>
        </w:trPr>
        <w:tc>
          <w:tcPr>
            <w:tcW w:w="1809" w:type="dxa"/>
          </w:tcPr>
          <w:p w:rsidR="00F321AA" w:rsidRPr="00606324" w:rsidRDefault="00F321AA" w:rsidP="0081243B">
            <w:pPr>
              <w:rPr>
                <w:b/>
                <w:color w:val="000000" w:themeColor="text1"/>
                <w:sz w:val="20"/>
                <w:lang w:val="ro-RO"/>
              </w:rPr>
            </w:pPr>
            <w:r>
              <w:rPr>
                <w:b/>
                <w:color w:val="000000" w:themeColor="text1"/>
                <w:sz w:val="20"/>
                <w:lang w:val="ro-RO"/>
              </w:rPr>
              <w:lastRenderedPageBreak/>
              <w:t>Servicii de cercetare-dezvoltare (cercetare industriala si/sau dezvoltare experimentala)</w:t>
            </w:r>
          </w:p>
        </w:tc>
        <w:tc>
          <w:tcPr>
            <w:tcW w:w="1899" w:type="dxa"/>
          </w:tcPr>
          <w:p w:rsidR="00F321AA" w:rsidRPr="00C51E31" w:rsidRDefault="00F321AA" w:rsidP="0081243B">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F321AA" w:rsidRPr="00C2363E" w:rsidRDefault="00F321AA" w:rsidP="0081243B">
            <w:pPr>
              <w:rPr>
                <w:b/>
                <w:sz w:val="20"/>
                <w:lang w:val="ro-RO"/>
              </w:rPr>
            </w:pPr>
            <w:r w:rsidRPr="00C2363E">
              <w:rPr>
                <w:b/>
                <w:sz w:val="20"/>
                <w:lang w:val="ro-RO"/>
              </w:rPr>
              <w:t xml:space="preserve">PV de atribuire 97/29.11.2016 </w:t>
            </w:r>
          </w:p>
          <w:p w:rsidR="00B35168" w:rsidRPr="00C2363E" w:rsidRDefault="00B35168" w:rsidP="0081243B">
            <w:pPr>
              <w:rPr>
                <w:b/>
                <w:sz w:val="20"/>
                <w:lang w:val="ro-RO"/>
              </w:rPr>
            </w:pPr>
            <w:r w:rsidRPr="00C2363E">
              <w:rPr>
                <w:b/>
                <w:sz w:val="20"/>
                <w:lang w:val="ro-RO"/>
              </w:rPr>
              <w:t xml:space="preserve">CTR. NR. </w:t>
            </w:r>
            <w:r w:rsidR="00C2363E" w:rsidRPr="00C2363E">
              <w:rPr>
                <w:b/>
                <w:sz w:val="20"/>
                <w:lang w:val="ro-RO"/>
              </w:rPr>
              <w:t>492/16.01.2017</w:t>
            </w:r>
          </w:p>
        </w:tc>
        <w:tc>
          <w:tcPr>
            <w:tcW w:w="1620" w:type="dxa"/>
          </w:tcPr>
          <w:p w:rsidR="00F321AA" w:rsidRPr="00606324"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Pr="00606324" w:rsidRDefault="00F321AA" w:rsidP="0081243B">
            <w:pPr>
              <w:rPr>
                <w:b/>
                <w:color w:val="000000" w:themeColor="text1"/>
                <w:sz w:val="20"/>
                <w:lang w:val="ro-RO"/>
              </w:rPr>
            </w:pPr>
          </w:p>
        </w:tc>
      </w:tr>
      <w:tr w:rsidR="00F321AA" w:rsidRPr="00606324" w:rsidTr="0081243B">
        <w:trPr>
          <w:trHeight w:val="555"/>
        </w:trPr>
        <w:tc>
          <w:tcPr>
            <w:tcW w:w="1809" w:type="dxa"/>
          </w:tcPr>
          <w:p w:rsidR="00F321AA" w:rsidRDefault="00F321AA" w:rsidP="0081243B">
            <w:pPr>
              <w:rPr>
                <w:b/>
                <w:color w:val="000000" w:themeColor="text1"/>
                <w:sz w:val="20"/>
                <w:lang w:val="ro-RO"/>
              </w:rPr>
            </w:pPr>
            <w:r>
              <w:rPr>
                <w:b/>
                <w:color w:val="000000" w:themeColor="text1"/>
                <w:sz w:val="20"/>
                <w:lang w:val="ro-RO"/>
              </w:rPr>
              <w:t>Servicii consultanta pentru inovare referitoare la protectia si comercializarea drepturilor de proprietate</w:t>
            </w:r>
          </w:p>
        </w:tc>
        <w:tc>
          <w:tcPr>
            <w:tcW w:w="1899" w:type="dxa"/>
          </w:tcPr>
          <w:p w:rsidR="00F321AA" w:rsidRDefault="00F321AA" w:rsidP="0081243B">
            <w:pPr>
              <w:rPr>
                <w:b/>
                <w:color w:val="000000" w:themeColor="text1"/>
                <w:sz w:val="20"/>
                <w:lang w:val="ro-RO"/>
              </w:rPr>
            </w:pPr>
            <w:r>
              <w:rPr>
                <w:b/>
                <w:color w:val="000000" w:themeColor="text1"/>
                <w:sz w:val="20"/>
                <w:lang w:val="ro-RO"/>
              </w:rPr>
              <w:t>3. Achizitia de servicii de consultanta pentru inovare/3.1 achizitia de servicii de consultanta pentru inovare referitoare la protectia si comercializarea drepturilor de proprietate</w:t>
            </w:r>
          </w:p>
        </w:tc>
        <w:tc>
          <w:tcPr>
            <w:tcW w:w="1620" w:type="dxa"/>
          </w:tcPr>
          <w:p w:rsidR="00F321AA" w:rsidRDefault="00F321AA" w:rsidP="0081243B">
            <w:pPr>
              <w:rPr>
                <w:b/>
                <w:color w:val="000000" w:themeColor="text1"/>
                <w:sz w:val="20"/>
                <w:lang w:val="ro-RO"/>
              </w:rPr>
            </w:pPr>
            <w:r>
              <w:rPr>
                <w:b/>
                <w:color w:val="000000" w:themeColor="text1"/>
                <w:sz w:val="20"/>
                <w:lang w:val="ro-RO"/>
              </w:rPr>
              <w:t xml:space="preserve">PV de atribuire 59/29.10.2016 </w:t>
            </w:r>
          </w:p>
          <w:p w:rsidR="00B35168" w:rsidRPr="00606324" w:rsidRDefault="00B35168" w:rsidP="0081243B">
            <w:pPr>
              <w:rPr>
                <w:b/>
                <w:color w:val="000000" w:themeColor="text1"/>
                <w:sz w:val="20"/>
                <w:lang w:val="ro-RO"/>
              </w:rPr>
            </w:pPr>
            <w:r>
              <w:rPr>
                <w:b/>
                <w:color w:val="000000" w:themeColor="text1"/>
                <w:sz w:val="20"/>
                <w:lang w:val="ro-RO"/>
              </w:rPr>
              <w:t>CTR.</w:t>
            </w:r>
            <w:r w:rsidR="006A40FD">
              <w:rPr>
                <w:b/>
                <w:color w:val="000000" w:themeColor="text1"/>
                <w:sz w:val="20"/>
                <w:lang w:val="ro-RO"/>
              </w:rPr>
              <w:t xml:space="preserve"> NR. 60/25.10.2016</w:t>
            </w:r>
          </w:p>
        </w:tc>
        <w:tc>
          <w:tcPr>
            <w:tcW w:w="1620" w:type="dxa"/>
          </w:tcPr>
          <w:p w:rsidR="00F321AA"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Default="00F321AA" w:rsidP="0081243B">
            <w:pPr>
              <w:rPr>
                <w:b/>
                <w:color w:val="000000" w:themeColor="text1"/>
                <w:sz w:val="20"/>
                <w:lang w:val="ro-RO"/>
              </w:rPr>
            </w:pPr>
          </w:p>
        </w:tc>
      </w:tr>
      <w:tr w:rsidR="00F321AA" w:rsidRPr="00606324" w:rsidTr="0081243B">
        <w:trPr>
          <w:trHeight w:val="555"/>
        </w:trPr>
        <w:tc>
          <w:tcPr>
            <w:tcW w:w="1809" w:type="dxa"/>
          </w:tcPr>
          <w:p w:rsidR="00F321AA" w:rsidRDefault="00F321AA" w:rsidP="0081243B">
            <w:pPr>
              <w:rPr>
                <w:b/>
                <w:color w:val="000000" w:themeColor="text1"/>
                <w:sz w:val="20"/>
                <w:lang w:val="ro-RO"/>
              </w:rPr>
            </w:pPr>
            <w:r>
              <w:rPr>
                <w:b/>
                <w:color w:val="000000" w:themeColor="text1"/>
                <w:sz w:val="20"/>
                <w:lang w:val="ro-RO"/>
              </w:rPr>
              <w:t>Servicii suport pentru inovare</w:t>
            </w:r>
          </w:p>
        </w:tc>
        <w:tc>
          <w:tcPr>
            <w:tcW w:w="1899" w:type="dxa"/>
          </w:tcPr>
          <w:p w:rsidR="00F321AA" w:rsidRDefault="00F321AA" w:rsidP="0081243B">
            <w:pPr>
              <w:rPr>
                <w:b/>
                <w:color w:val="000000" w:themeColor="text1"/>
                <w:sz w:val="20"/>
                <w:lang w:val="ro-RO"/>
              </w:rPr>
            </w:pPr>
            <w:r>
              <w:rPr>
                <w:b/>
                <w:color w:val="000000" w:themeColor="text1"/>
                <w:sz w:val="20"/>
                <w:lang w:val="ro-RO"/>
              </w:rPr>
              <w:t>4. Achizitia de servicii suport pentru inovare/4.1 Achizitia de servicii suport pentru inovare referitoare la studii de piata</w:t>
            </w:r>
          </w:p>
        </w:tc>
        <w:tc>
          <w:tcPr>
            <w:tcW w:w="1620" w:type="dxa"/>
          </w:tcPr>
          <w:p w:rsidR="00F321AA" w:rsidRDefault="00F321AA" w:rsidP="0081243B">
            <w:pPr>
              <w:rPr>
                <w:b/>
                <w:color w:val="000000" w:themeColor="text1"/>
                <w:sz w:val="20"/>
                <w:lang w:val="ro-RO"/>
              </w:rPr>
            </w:pPr>
            <w:r>
              <w:rPr>
                <w:b/>
                <w:color w:val="000000" w:themeColor="text1"/>
                <w:sz w:val="20"/>
                <w:lang w:val="ro-RO"/>
              </w:rPr>
              <w:t>PV de atribuire 109/08.12.2016</w:t>
            </w:r>
          </w:p>
          <w:p w:rsidR="00B35168" w:rsidRDefault="00B35168" w:rsidP="0081243B">
            <w:pPr>
              <w:rPr>
                <w:b/>
                <w:color w:val="000000" w:themeColor="text1"/>
                <w:sz w:val="20"/>
                <w:lang w:val="ro-RO"/>
              </w:rPr>
            </w:pPr>
            <w:r>
              <w:rPr>
                <w:b/>
                <w:color w:val="000000" w:themeColor="text1"/>
                <w:sz w:val="20"/>
                <w:lang w:val="ro-RO"/>
              </w:rPr>
              <w:t xml:space="preserve">CTR. </w:t>
            </w:r>
            <w:r w:rsidR="006A40FD">
              <w:rPr>
                <w:b/>
                <w:color w:val="000000" w:themeColor="text1"/>
                <w:sz w:val="20"/>
                <w:lang w:val="ro-RO"/>
              </w:rPr>
              <w:t>NR. 114/11.12.2016</w:t>
            </w:r>
          </w:p>
        </w:tc>
        <w:tc>
          <w:tcPr>
            <w:tcW w:w="1620" w:type="dxa"/>
          </w:tcPr>
          <w:p w:rsidR="00F321AA"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Default="00F321AA" w:rsidP="0081243B">
            <w:pPr>
              <w:rPr>
                <w:b/>
                <w:color w:val="000000" w:themeColor="text1"/>
                <w:sz w:val="20"/>
                <w:lang w:val="ro-RO"/>
              </w:rPr>
            </w:pPr>
          </w:p>
        </w:tc>
      </w:tr>
      <w:tr w:rsidR="00F321AA" w:rsidRPr="00C174A4" w:rsidTr="0081243B">
        <w:trPr>
          <w:trHeight w:val="555"/>
        </w:trPr>
        <w:tc>
          <w:tcPr>
            <w:tcW w:w="1809" w:type="dxa"/>
          </w:tcPr>
          <w:p w:rsidR="00F321AA" w:rsidRPr="00C174A4" w:rsidRDefault="00F321AA" w:rsidP="0081243B">
            <w:pPr>
              <w:rPr>
                <w:b/>
                <w:sz w:val="20"/>
                <w:lang w:val="ro-RO"/>
              </w:rPr>
            </w:pPr>
            <w:r w:rsidRPr="00C174A4">
              <w:rPr>
                <w:b/>
                <w:sz w:val="20"/>
                <w:lang w:val="ro-RO"/>
              </w:rPr>
              <w:t>Achizitie echipamente: 3 bucati laptop performant cercetare-dezvoltare</w:t>
            </w:r>
          </w:p>
          <w:p w:rsidR="00F321AA" w:rsidRPr="00C174A4" w:rsidRDefault="00F321AA" w:rsidP="0081243B">
            <w:pPr>
              <w:rPr>
                <w:b/>
                <w:sz w:val="20"/>
                <w:lang w:val="ro-RO"/>
              </w:rPr>
            </w:pPr>
            <w:r w:rsidRPr="00C174A4">
              <w:rPr>
                <w:b/>
                <w:sz w:val="20"/>
                <w:lang w:val="ro-RO"/>
              </w:rPr>
              <w:t>1 bucata – Sistem High Performance Computing pentru Inteligenta Artificiala/Machine Learning/Deep Learning</w:t>
            </w:r>
          </w:p>
        </w:tc>
        <w:tc>
          <w:tcPr>
            <w:tcW w:w="1899" w:type="dxa"/>
          </w:tcPr>
          <w:p w:rsidR="00F321AA" w:rsidRPr="00C174A4" w:rsidRDefault="00F321AA" w:rsidP="0081243B">
            <w:pPr>
              <w:rPr>
                <w:b/>
                <w:sz w:val="20"/>
                <w:lang w:val="ro-RO"/>
              </w:rPr>
            </w:pPr>
            <w:r w:rsidRPr="00C174A4">
              <w:rPr>
                <w:b/>
                <w:sz w:val="20"/>
                <w:lang w:val="ro-RO"/>
              </w:rPr>
              <w:t>5. Activitati pentru introducerea in productie si realizare produs/proces/tehnologie/serviciu/ 5.2 Achizitie echipamente</w:t>
            </w:r>
          </w:p>
        </w:tc>
        <w:tc>
          <w:tcPr>
            <w:tcW w:w="1620" w:type="dxa"/>
          </w:tcPr>
          <w:p w:rsidR="00F321AA" w:rsidRDefault="00F321AA" w:rsidP="0081243B">
            <w:pPr>
              <w:rPr>
                <w:b/>
                <w:sz w:val="20"/>
                <w:lang w:val="ro-RO"/>
              </w:rPr>
            </w:pPr>
            <w:r w:rsidRPr="00C174A4">
              <w:rPr>
                <w:b/>
                <w:sz w:val="20"/>
                <w:lang w:val="ro-RO"/>
              </w:rPr>
              <w:t>FF nr. 4562/13.02.2017</w:t>
            </w:r>
          </w:p>
          <w:p w:rsidR="00B35168" w:rsidRPr="00C174A4" w:rsidRDefault="00B35168" w:rsidP="0081243B">
            <w:pPr>
              <w:rPr>
                <w:b/>
                <w:sz w:val="20"/>
                <w:lang w:val="ro-RO"/>
              </w:rPr>
            </w:pPr>
            <w:r>
              <w:rPr>
                <w:b/>
                <w:sz w:val="20"/>
                <w:lang w:val="ro-RO"/>
              </w:rPr>
              <w:t>PIF</w:t>
            </w:r>
            <w:r w:rsidR="006A40FD">
              <w:rPr>
                <w:b/>
                <w:sz w:val="20"/>
                <w:lang w:val="ro-RO"/>
              </w:rPr>
              <w:t xml:space="preserve"> NR. 51-1/10.02.2017</w:t>
            </w:r>
          </w:p>
          <w:p w:rsidR="00F321AA" w:rsidRPr="00C174A4" w:rsidRDefault="00B35168" w:rsidP="00C174A4">
            <w:pPr>
              <w:rPr>
                <w:b/>
                <w:sz w:val="20"/>
                <w:lang w:val="ro-RO"/>
              </w:rPr>
            </w:pPr>
            <w:r>
              <w:rPr>
                <w:b/>
                <w:sz w:val="20"/>
                <w:lang w:val="ro-RO"/>
              </w:rPr>
              <w:t>AVIZ</w:t>
            </w:r>
            <w:r w:rsidR="006A40FD">
              <w:rPr>
                <w:b/>
                <w:sz w:val="20"/>
                <w:lang w:val="ro-RO"/>
              </w:rPr>
              <w:t xml:space="preserve"> NR. 51/10.02.2017</w:t>
            </w:r>
          </w:p>
        </w:tc>
        <w:tc>
          <w:tcPr>
            <w:tcW w:w="1620" w:type="dxa"/>
          </w:tcPr>
          <w:p w:rsidR="00F321AA" w:rsidRPr="00C174A4" w:rsidRDefault="00F321AA" w:rsidP="0081243B">
            <w:pPr>
              <w:rPr>
                <w:b/>
                <w:sz w:val="20"/>
                <w:lang w:val="ro-RO"/>
              </w:rPr>
            </w:pPr>
            <w:r w:rsidRPr="00C174A4">
              <w:rPr>
                <w:b/>
                <w:sz w:val="20"/>
                <w:lang w:val="ro-RO"/>
              </w:rPr>
              <w:t>DA</w:t>
            </w:r>
          </w:p>
        </w:tc>
        <w:tc>
          <w:tcPr>
            <w:tcW w:w="1620" w:type="dxa"/>
            <w:shd w:val="clear" w:color="auto" w:fill="BFBFBF"/>
          </w:tcPr>
          <w:p w:rsidR="00F321AA" w:rsidRPr="00C174A4" w:rsidRDefault="00F321AA" w:rsidP="0081243B">
            <w:pPr>
              <w:jc w:val="center"/>
              <w:rPr>
                <w:b/>
                <w:sz w:val="20"/>
                <w:lang w:val="ro-RO"/>
              </w:rPr>
            </w:pPr>
          </w:p>
        </w:tc>
        <w:tc>
          <w:tcPr>
            <w:tcW w:w="1620" w:type="dxa"/>
          </w:tcPr>
          <w:p w:rsidR="00F321AA" w:rsidRPr="00C174A4" w:rsidRDefault="00F321AA" w:rsidP="0081243B">
            <w:pPr>
              <w:rPr>
                <w:b/>
                <w:sz w:val="20"/>
                <w:lang w:val="ro-RO"/>
              </w:rPr>
            </w:pPr>
            <w:r w:rsidRPr="00C174A4">
              <w:rPr>
                <w:b/>
                <w:sz w:val="20"/>
                <w:lang w:val="ro-RO"/>
              </w:rPr>
              <w:t>DA</w:t>
            </w:r>
          </w:p>
        </w:tc>
      </w:tr>
      <w:tr w:rsidR="00F321AA" w:rsidRPr="00606324" w:rsidTr="0081243B">
        <w:trPr>
          <w:trHeight w:val="555"/>
        </w:trPr>
        <w:tc>
          <w:tcPr>
            <w:tcW w:w="1809" w:type="dxa"/>
          </w:tcPr>
          <w:p w:rsidR="00F321AA" w:rsidRDefault="00F321AA" w:rsidP="0081243B">
            <w:pPr>
              <w:jc w:val="center"/>
              <w:rPr>
                <w:color w:val="000000" w:themeColor="text1"/>
                <w:sz w:val="20"/>
                <w:lang w:val="ro-RO"/>
              </w:rPr>
            </w:pPr>
            <w:r>
              <w:rPr>
                <w:b/>
                <w:color w:val="000000" w:themeColor="text1"/>
                <w:sz w:val="20"/>
                <w:lang w:val="ro-RO"/>
              </w:rPr>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w:t>
            </w:r>
            <w:r w:rsidRPr="00F20889">
              <w:rPr>
                <w:rStyle w:val="Hyperlink"/>
                <w:sz w:val="20"/>
                <w:lang w:val="ro-RO"/>
              </w:rPr>
              <w:lastRenderedPageBreak/>
              <w:t>presei/business</w:t>
            </w:r>
            <w:r>
              <w:rPr>
                <w:rStyle w:val="Hyperlink"/>
                <w:sz w:val="20"/>
                <w:lang w:val="ro-RO"/>
              </w:rPr>
              <w:fldChar w:fldCharType="end"/>
            </w:r>
          </w:p>
          <w:p w:rsidR="00F321AA" w:rsidRDefault="00F321AA" w:rsidP="0081243B">
            <w:pPr>
              <w:jc w:val="center"/>
              <w:rPr>
                <w:color w:val="000000" w:themeColor="text1"/>
                <w:sz w:val="20"/>
                <w:lang w:val="ro-RO"/>
              </w:rPr>
            </w:pPr>
          </w:p>
          <w:p w:rsidR="00F321AA" w:rsidRDefault="00F321AA" w:rsidP="0081243B">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F321AA" w:rsidRDefault="00F321AA" w:rsidP="0081243B">
            <w:pPr>
              <w:rPr>
                <w:b/>
                <w:color w:val="000000" w:themeColor="text1"/>
                <w:sz w:val="20"/>
                <w:lang w:val="ro-RO"/>
              </w:rPr>
            </w:pPr>
          </w:p>
        </w:tc>
        <w:tc>
          <w:tcPr>
            <w:tcW w:w="1899" w:type="dxa"/>
          </w:tcPr>
          <w:p w:rsidR="00F321AA" w:rsidRDefault="00F321AA" w:rsidP="0081243B">
            <w:pPr>
              <w:rPr>
                <w:b/>
                <w:color w:val="000000" w:themeColor="text1"/>
                <w:sz w:val="20"/>
                <w:lang w:val="ro-RO"/>
              </w:rPr>
            </w:pPr>
            <w:r>
              <w:rPr>
                <w:b/>
                <w:color w:val="000000" w:themeColor="text1"/>
                <w:sz w:val="20"/>
                <w:lang w:val="ro-RO"/>
              </w:rPr>
              <w:lastRenderedPageBreak/>
              <w:t xml:space="preserve">8.Activitati de informare si publicitate privind proiectul </w:t>
            </w:r>
            <w:r>
              <w:rPr>
                <w:b/>
                <w:color w:val="000000" w:themeColor="text1"/>
                <w:sz w:val="20"/>
                <w:lang w:val="ro-RO"/>
              </w:rPr>
              <w:lastRenderedPageBreak/>
              <w:t>(obligatorii)/ 8.1 Anunt lansare proiect</w:t>
            </w:r>
          </w:p>
          <w:p w:rsidR="00F321AA" w:rsidRPr="00364AFD" w:rsidRDefault="00F321AA" w:rsidP="0081243B">
            <w:pPr>
              <w:rPr>
                <w:b/>
                <w:color w:val="000000" w:themeColor="text1"/>
                <w:sz w:val="20"/>
                <w:lang w:val="ro-RO"/>
              </w:rPr>
            </w:pPr>
          </w:p>
        </w:tc>
        <w:tc>
          <w:tcPr>
            <w:tcW w:w="1620" w:type="dxa"/>
          </w:tcPr>
          <w:p w:rsidR="00F321AA" w:rsidRPr="00606324" w:rsidRDefault="00F321AA" w:rsidP="0081243B">
            <w:pPr>
              <w:rPr>
                <w:b/>
                <w:color w:val="000000" w:themeColor="text1"/>
                <w:sz w:val="20"/>
                <w:lang w:val="ro-RO"/>
              </w:rPr>
            </w:pPr>
            <w:r>
              <w:rPr>
                <w:b/>
                <w:color w:val="000000" w:themeColor="text1"/>
                <w:sz w:val="20"/>
                <w:lang w:val="ro-RO"/>
              </w:rPr>
              <w:lastRenderedPageBreak/>
              <w:t>PV de atribuire 88/25.11.2016</w:t>
            </w:r>
          </w:p>
        </w:tc>
        <w:tc>
          <w:tcPr>
            <w:tcW w:w="1620" w:type="dxa"/>
          </w:tcPr>
          <w:p w:rsidR="00F321AA" w:rsidRDefault="00F321AA" w:rsidP="0081243B">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lastRenderedPageBreak/>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F321AA" w:rsidRDefault="00F321AA" w:rsidP="0081243B">
            <w:pPr>
              <w:jc w:val="center"/>
              <w:rPr>
                <w:color w:val="000000" w:themeColor="text1"/>
                <w:sz w:val="20"/>
                <w:lang w:val="ro-RO"/>
              </w:rPr>
            </w:pPr>
          </w:p>
          <w:p w:rsidR="00F321AA" w:rsidRDefault="00F321AA" w:rsidP="0081243B">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lastRenderedPageBreak/>
              <w:t>DA</w:t>
            </w:r>
          </w:p>
        </w:tc>
        <w:tc>
          <w:tcPr>
            <w:tcW w:w="1620" w:type="dxa"/>
          </w:tcPr>
          <w:p w:rsidR="00F321AA" w:rsidRDefault="00F321AA" w:rsidP="0081243B">
            <w:pPr>
              <w:rPr>
                <w:b/>
                <w:color w:val="000000" w:themeColor="text1"/>
                <w:sz w:val="20"/>
                <w:lang w:val="ro-RO"/>
              </w:rPr>
            </w:pPr>
          </w:p>
        </w:tc>
      </w:tr>
      <w:tr w:rsidR="00F321AA" w:rsidRPr="00606324" w:rsidTr="0081243B">
        <w:trPr>
          <w:trHeight w:val="555"/>
        </w:trPr>
        <w:tc>
          <w:tcPr>
            <w:tcW w:w="1809" w:type="dxa"/>
          </w:tcPr>
          <w:p w:rsidR="00F321AA" w:rsidRDefault="00F321AA" w:rsidP="0081243B">
            <w:pPr>
              <w:rPr>
                <w:b/>
                <w:color w:val="000000" w:themeColor="text1"/>
                <w:sz w:val="20"/>
                <w:lang w:val="ro-RO"/>
              </w:rPr>
            </w:pPr>
            <w:r>
              <w:rPr>
                <w:b/>
                <w:color w:val="000000" w:themeColor="text1"/>
                <w:sz w:val="20"/>
                <w:lang w:val="ro-RO"/>
              </w:rPr>
              <w:lastRenderedPageBreak/>
              <w:t>Servicii de managament de proiect/monitorizare si evaluare</w:t>
            </w:r>
          </w:p>
          <w:p w:rsidR="00F321AA" w:rsidRDefault="00F321AA" w:rsidP="0081243B">
            <w:pPr>
              <w:rPr>
                <w:b/>
                <w:color w:val="000000" w:themeColor="text1"/>
                <w:sz w:val="20"/>
                <w:lang w:val="ro-RO"/>
              </w:rPr>
            </w:pPr>
          </w:p>
        </w:tc>
        <w:tc>
          <w:tcPr>
            <w:tcW w:w="1899" w:type="dxa"/>
          </w:tcPr>
          <w:p w:rsidR="00F321AA" w:rsidRDefault="00F321AA" w:rsidP="0081243B">
            <w:pPr>
              <w:rPr>
                <w:b/>
                <w:color w:val="000000" w:themeColor="text1"/>
                <w:sz w:val="20"/>
                <w:lang w:val="ro-RO"/>
              </w:rPr>
            </w:pPr>
            <w:r>
              <w:rPr>
                <w:b/>
                <w:color w:val="000000" w:themeColor="text1"/>
                <w:sz w:val="20"/>
                <w:lang w:val="ro-RO"/>
              </w:rPr>
              <w:t>10.Activitati pentru management de proiect/10.2 Monitorizare si Evaluare</w:t>
            </w:r>
          </w:p>
          <w:p w:rsidR="00F321AA" w:rsidRDefault="00F321AA" w:rsidP="0081243B">
            <w:pPr>
              <w:rPr>
                <w:b/>
                <w:color w:val="000000" w:themeColor="text1"/>
                <w:sz w:val="20"/>
                <w:lang w:val="ro-RO"/>
              </w:rPr>
            </w:pPr>
          </w:p>
        </w:tc>
        <w:tc>
          <w:tcPr>
            <w:tcW w:w="1620" w:type="dxa"/>
          </w:tcPr>
          <w:p w:rsidR="00F321AA" w:rsidRDefault="00F321AA" w:rsidP="0081243B">
            <w:pPr>
              <w:rPr>
                <w:b/>
                <w:color w:val="000000" w:themeColor="text1"/>
                <w:sz w:val="20"/>
                <w:lang w:val="ro-RO"/>
              </w:rPr>
            </w:pPr>
            <w:r>
              <w:rPr>
                <w:b/>
                <w:color w:val="000000" w:themeColor="text1"/>
                <w:sz w:val="20"/>
                <w:lang w:val="ro-RO"/>
              </w:rPr>
              <w:t>PV atribuire nr. 122/15.12.2016</w:t>
            </w:r>
          </w:p>
          <w:p w:rsidR="006A40FD" w:rsidRDefault="006A40FD" w:rsidP="0081243B">
            <w:pPr>
              <w:rPr>
                <w:b/>
                <w:color w:val="000000" w:themeColor="text1"/>
                <w:sz w:val="20"/>
                <w:lang w:val="ro-RO"/>
              </w:rPr>
            </w:pPr>
            <w:r>
              <w:rPr>
                <w:b/>
                <w:color w:val="000000" w:themeColor="text1"/>
                <w:sz w:val="20"/>
                <w:lang w:val="ro-RO"/>
              </w:rPr>
              <w:t>CTR. NR. 123/15.12.2016</w:t>
            </w:r>
          </w:p>
          <w:p w:rsidR="00F321AA" w:rsidRPr="00606324" w:rsidRDefault="00F321AA" w:rsidP="0081243B">
            <w:pPr>
              <w:rPr>
                <w:b/>
                <w:color w:val="000000" w:themeColor="text1"/>
                <w:sz w:val="20"/>
                <w:lang w:val="ro-RO"/>
              </w:rPr>
            </w:pPr>
          </w:p>
        </w:tc>
        <w:tc>
          <w:tcPr>
            <w:tcW w:w="1620" w:type="dxa"/>
          </w:tcPr>
          <w:p w:rsidR="00F321AA"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Default="00F321AA" w:rsidP="0081243B">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5B4EA2" w:rsidRPr="00606324" w:rsidTr="0081243B">
        <w:tc>
          <w:tcPr>
            <w:tcW w:w="3534"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octombrie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noiembrie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decembrie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EF4006" w:rsidRPr="00606324" w:rsidTr="008767C6">
        <w:tc>
          <w:tcPr>
            <w:tcW w:w="3534"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analiza modele matematice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Default="000660DC"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172/31.01.2017</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stiintific model arhitectura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Pr="001D7E55" w:rsidRDefault="001D7E55" w:rsidP="006144B1">
            <w:pPr>
              <w:widowControl w:val="0"/>
              <w:tabs>
                <w:tab w:val="left" w:pos="180"/>
                <w:tab w:val="left" w:pos="6525"/>
              </w:tabs>
              <w:autoSpaceDE w:val="0"/>
              <w:autoSpaceDN w:val="0"/>
              <w:adjustRightInd w:val="0"/>
              <w:rPr>
                <w:b/>
                <w:sz w:val="20"/>
                <w:lang w:val="ro-RO"/>
              </w:rPr>
            </w:pPr>
            <w:r>
              <w:rPr>
                <w:b/>
                <w:sz w:val="20"/>
                <w:lang w:val="ro-RO"/>
              </w:rPr>
              <w:t>Nr. 183/10.02.2017</w:t>
            </w: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gridCol w:w="32"/>
      </w:tblGrid>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F209A">
        <w:trPr>
          <w:gridAfter w:val="1"/>
          <w:wAfter w:w="32" w:type="dxa"/>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5B4EA2" w:rsidRPr="00606324" w:rsidTr="008F209A">
        <w:trPr>
          <w:trHeight w:val="278"/>
        </w:trPr>
        <w:tc>
          <w:tcPr>
            <w:tcW w:w="2073" w:type="dxa"/>
          </w:tcPr>
          <w:p w:rsidR="005B4EA2" w:rsidRPr="00606324" w:rsidRDefault="005B4EA2" w:rsidP="0081243B">
            <w:pPr>
              <w:rPr>
                <w:b/>
                <w:color w:val="000000" w:themeColor="text1"/>
                <w:sz w:val="20"/>
                <w:lang w:val="ro-RO"/>
              </w:rPr>
            </w:pPr>
            <w:r>
              <w:rPr>
                <w:b/>
                <w:color w:val="000000" w:themeColor="text1"/>
                <w:sz w:val="20"/>
                <w:lang w:val="ro-RO"/>
              </w:rPr>
              <w:t xml:space="preserve">Servicii de cercetare-dezvoltare (cercetare </w:t>
            </w:r>
            <w:r>
              <w:rPr>
                <w:b/>
                <w:color w:val="000000" w:themeColor="text1"/>
                <w:sz w:val="20"/>
                <w:lang w:val="ro-RO"/>
              </w:rPr>
              <w:lastRenderedPageBreak/>
              <w:t>industriala si/sau dezvoltare experimentala)</w:t>
            </w:r>
          </w:p>
        </w:tc>
        <w:tc>
          <w:tcPr>
            <w:tcW w:w="1635" w:type="dxa"/>
            <w:vAlign w:val="center"/>
          </w:tcPr>
          <w:p w:rsidR="005B4EA2" w:rsidRDefault="005B4EA2" w:rsidP="0081243B">
            <w:pPr>
              <w:rPr>
                <w:color w:val="000000" w:themeColor="text1"/>
                <w:sz w:val="20"/>
                <w:lang w:val="ro-RO"/>
              </w:rPr>
            </w:pPr>
            <w:r>
              <w:rPr>
                <w:color w:val="000000" w:themeColor="text1"/>
                <w:sz w:val="20"/>
                <w:lang w:val="ro-RO"/>
              </w:rPr>
              <w:lastRenderedPageBreak/>
              <w:t>Cerere de oferta 47/26.09.2016</w:t>
            </w:r>
          </w:p>
          <w:p w:rsidR="005B4EA2" w:rsidRDefault="005B4EA2" w:rsidP="0081243B">
            <w:pPr>
              <w:rPr>
                <w:color w:val="000000" w:themeColor="text1"/>
                <w:sz w:val="20"/>
                <w:lang w:val="ro-RO"/>
              </w:rPr>
            </w:pPr>
            <w:r>
              <w:rPr>
                <w:color w:val="000000" w:themeColor="text1"/>
                <w:sz w:val="20"/>
                <w:lang w:val="ro-RO"/>
              </w:rPr>
              <w:lastRenderedPageBreak/>
              <w:t>PV atribuire 97/29.11.2016</w:t>
            </w:r>
          </w:p>
          <w:p w:rsidR="00B35168" w:rsidRPr="00606324" w:rsidRDefault="001D7E55" w:rsidP="0081243B">
            <w:pPr>
              <w:rPr>
                <w:color w:val="000000" w:themeColor="text1"/>
                <w:sz w:val="20"/>
                <w:lang w:val="ro-RO"/>
              </w:rPr>
            </w:pPr>
            <w:r w:rsidRPr="00C2363E">
              <w:rPr>
                <w:b/>
                <w:sz w:val="20"/>
                <w:lang w:val="ro-RO"/>
              </w:rPr>
              <w:t>CTR. NR. 492/16.01.2017</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lastRenderedPageBreak/>
              <w:t>NU EXISTA LIVRABILE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1D7E55" w:rsidRPr="001D7E55" w:rsidTr="008F209A">
        <w:trPr>
          <w:trHeight w:val="278"/>
        </w:trPr>
        <w:tc>
          <w:tcPr>
            <w:tcW w:w="2073" w:type="dxa"/>
          </w:tcPr>
          <w:p w:rsidR="005B4EA2" w:rsidRPr="001D7E55" w:rsidRDefault="005B4EA2" w:rsidP="0081243B">
            <w:pPr>
              <w:rPr>
                <w:b/>
                <w:sz w:val="20"/>
                <w:lang w:val="ro-RO"/>
              </w:rPr>
            </w:pPr>
            <w:r w:rsidRPr="001D7E55">
              <w:rPr>
                <w:b/>
                <w:sz w:val="20"/>
                <w:lang w:val="ro-RO"/>
              </w:rPr>
              <w:lastRenderedPageBreak/>
              <w:t>Servicii consultanta pentru inovare referitoare la protectia si comercializarea drepturilor de proprietate</w:t>
            </w:r>
          </w:p>
        </w:tc>
        <w:tc>
          <w:tcPr>
            <w:tcW w:w="1635" w:type="dxa"/>
            <w:vAlign w:val="center"/>
          </w:tcPr>
          <w:p w:rsidR="005B4EA2" w:rsidRPr="001D7E55" w:rsidRDefault="005B4EA2" w:rsidP="0081243B">
            <w:pPr>
              <w:jc w:val="center"/>
              <w:rPr>
                <w:sz w:val="20"/>
                <w:lang w:val="ro-RO"/>
              </w:rPr>
            </w:pPr>
            <w:r w:rsidRPr="001D7E55">
              <w:rPr>
                <w:sz w:val="20"/>
                <w:lang w:val="ro-RO"/>
              </w:rPr>
              <w:t>Cerere de oferta 49/26.09.2016</w:t>
            </w:r>
          </w:p>
          <w:p w:rsidR="005B4EA2" w:rsidRDefault="005B4EA2" w:rsidP="0081243B">
            <w:pPr>
              <w:jc w:val="center"/>
              <w:rPr>
                <w:sz w:val="20"/>
                <w:lang w:val="ro-RO"/>
              </w:rPr>
            </w:pPr>
            <w:r w:rsidRPr="001D7E55">
              <w:rPr>
                <w:sz w:val="20"/>
                <w:lang w:val="ro-RO"/>
              </w:rPr>
              <w:t>PV atribuire 59/25.10.2016</w:t>
            </w:r>
          </w:p>
          <w:p w:rsidR="001D7E55" w:rsidRPr="001D7E55" w:rsidRDefault="001D7E55" w:rsidP="0081243B">
            <w:pPr>
              <w:jc w:val="center"/>
              <w:rPr>
                <w:sz w:val="20"/>
                <w:lang w:val="ro-RO"/>
              </w:rPr>
            </w:pPr>
            <w:r>
              <w:rPr>
                <w:sz w:val="20"/>
                <w:lang w:val="ro-RO"/>
              </w:rPr>
              <w:t>CTR. Nr. 60/25.10.2016</w:t>
            </w:r>
          </w:p>
        </w:tc>
        <w:tc>
          <w:tcPr>
            <w:tcW w:w="2070" w:type="dxa"/>
            <w:vAlign w:val="center"/>
          </w:tcPr>
          <w:p w:rsidR="005B4EA2" w:rsidRPr="001D7E55" w:rsidRDefault="005B4EA2" w:rsidP="0081243B">
            <w:pPr>
              <w:jc w:val="center"/>
              <w:rPr>
                <w:sz w:val="20"/>
                <w:lang w:val="ro-RO"/>
              </w:rPr>
            </w:pPr>
            <w:r w:rsidRPr="001D7E55">
              <w:rPr>
                <w:sz w:val="20"/>
                <w:lang w:val="ro-RO"/>
              </w:rPr>
              <w:t>NU EXISTA LIVRABILE</w:t>
            </w:r>
          </w:p>
        </w:tc>
        <w:tc>
          <w:tcPr>
            <w:tcW w:w="2268" w:type="dxa"/>
            <w:vAlign w:val="center"/>
          </w:tcPr>
          <w:p w:rsidR="005B4EA2" w:rsidRPr="001D7E55" w:rsidRDefault="005B4EA2" w:rsidP="0081243B">
            <w:pPr>
              <w:jc w:val="center"/>
              <w:rPr>
                <w:sz w:val="20"/>
                <w:lang w:val="ro-RO"/>
              </w:rPr>
            </w:pPr>
          </w:p>
        </w:tc>
        <w:tc>
          <w:tcPr>
            <w:tcW w:w="1701" w:type="dxa"/>
            <w:gridSpan w:val="2"/>
            <w:vAlign w:val="center"/>
          </w:tcPr>
          <w:p w:rsidR="005B4EA2" w:rsidRPr="001D7E55" w:rsidRDefault="005B4EA2" w:rsidP="0081243B">
            <w:pPr>
              <w:jc w:val="center"/>
              <w:rPr>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suport pentru inovare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104/07.12.2016</w:t>
            </w:r>
          </w:p>
          <w:p w:rsidR="005B4EA2" w:rsidRDefault="005B4EA2" w:rsidP="0081243B">
            <w:pPr>
              <w:jc w:val="center"/>
              <w:rPr>
                <w:color w:val="000000" w:themeColor="text1"/>
                <w:sz w:val="20"/>
                <w:lang w:val="ro-RO"/>
              </w:rPr>
            </w:pPr>
            <w:r>
              <w:rPr>
                <w:color w:val="000000" w:themeColor="text1"/>
                <w:sz w:val="20"/>
                <w:lang w:val="ro-RO"/>
              </w:rPr>
              <w:t>PV atribuire 109/08.12.2016</w:t>
            </w:r>
          </w:p>
          <w:p w:rsidR="001D7E55" w:rsidRDefault="001D7E55" w:rsidP="0081243B">
            <w:pPr>
              <w:jc w:val="center"/>
              <w:rPr>
                <w:color w:val="000000" w:themeColor="text1"/>
                <w:sz w:val="20"/>
                <w:lang w:val="ro-RO"/>
              </w:rPr>
            </w:pPr>
            <w:r>
              <w:rPr>
                <w:color w:val="000000" w:themeColor="text1"/>
                <w:sz w:val="20"/>
                <w:lang w:val="ro-RO"/>
              </w:rPr>
              <w:t>Ctr. Nr. 114/11.12.2016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NU EXISTA LIVRABILE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85/25.11.2016</w:t>
            </w:r>
          </w:p>
          <w:p w:rsidR="005B4EA2" w:rsidRDefault="005B4EA2" w:rsidP="0081243B">
            <w:pPr>
              <w:jc w:val="center"/>
              <w:rPr>
                <w:color w:val="000000" w:themeColor="text1"/>
                <w:sz w:val="20"/>
                <w:lang w:val="ro-RO"/>
              </w:rPr>
            </w:pPr>
            <w:r>
              <w:rPr>
                <w:color w:val="000000" w:themeColor="text1"/>
                <w:sz w:val="20"/>
                <w:lang w:val="ro-RO"/>
              </w:rPr>
              <w:t>PV atribuire 88/25.11.2016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 xml:space="preserve">ANUNTUL DE LANSARE </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de managament de proiect/monitorizare si evaluare</w:t>
            </w:r>
          </w:p>
          <w:p w:rsidR="005B4EA2" w:rsidRDefault="005B4EA2" w:rsidP="0081243B">
            <w:pPr>
              <w:rPr>
                <w:b/>
                <w:color w:val="000000" w:themeColor="text1"/>
                <w:sz w:val="20"/>
                <w:lang w:val="ro-RO"/>
              </w:rPr>
            </w:pPr>
          </w:p>
        </w:tc>
        <w:tc>
          <w:tcPr>
            <w:tcW w:w="1635" w:type="dxa"/>
          </w:tcPr>
          <w:p w:rsidR="005B4EA2" w:rsidRDefault="005B4EA2" w:rsidP="0081243B">
            <w:pPr>
              <w:rPr>
                <w:b/>
                <w:color w:val="000000" w:themeColor="text1"/>
                <w:sz w:val="20"/>
                <w:lang w:val="ro-RO"/>
              </w:rPr>
            </w:pPr>
            <w:r>
              <w:rPr>
                <w:b/>
                <w:color w:val="000000" w:themeColor="text1"/>
                <w:sz w:val="20"/>
                <w:lang w:val="ro-RO"/>
              </w:rPr>
              <w:t>Cererea de oferta nr. 105.08.12.2016</w:t>
            </w:r>
          </w:p>
          <w:p w:rsidR="005B4EA2" w:rsidRDefault="00B35168" w:rsidP="0081243B">
            <w:pPr>
              <w:rPr>
                <w:b/>
                <w:color w:val="000000" w:themeColor="text1"/>
                <w:sz w:val="20"/>
                <w:lang w:val="ro-RO"/>
              </w:rPr>
            </w:pPr>
            <w:r>
              <w:rPr>
                <w:b/>
                <w:color w:val="000000" w:themeColor="text1"/>
                <w:sz w:val="20"/>
                <w:lang w:val="ro-RO"/>
              </w:rPr>
              <w:t>PV de atribuire 122/</w:t>
            </w:r>
            <w:r w:rsidR="005B4EA2">
              <w:rPr>
                <w:b/>
                <w:color w:val="000000" w:themeColor="text1"/>
                <w:sz w:val="20"/>
                <w:lang w:val="ro-RO"/>
              </w:rPr>
              <w:t>15.12.2016</w:t>
            </w:r>
          </w:p>
          <w:p w:rsidR="001D7E55" w:rsidRDefault="001D7E55" w:rsidP="0081243B">
            <w:pPr>
              <w:rPr>
                <w:b/>
                <w:color w:val="000000" w:themeColor="text1"/>
                <w:sz w:val="20"/>
                <w:lang w:val="ro-RO"/>
              </w:rPr>
            </w:pPr>
            <w:r>
              <w:rPr>
                <w:b/>
                <w:color w:val="000000" w:themeColor="text1"/>
                <w:sz w:val="20"/>
                <w:lang w:val="ro-RO"/>
              </w:rPr>
              <w:t>Ctr. Nr. 123/15.12.2016</w:t>
            </w:r>
          </w:p>
          <w:p w:rsidR="005B4EA2" w:rsidRPr="00606324" w:rsidRDefault="005B4EA2" w:rsidP="0081243B">
            <w:pPr>
              <w:rPr>
                <w:b/>
                <w:color w:val="000000" w:themeColor="text1"/>
                <w:sz w:val="20"/>
                <w:lang w:val="ro-RO"/>
              </w:rPr>
            </w:pPr>
          </w:p>
        </w:tc>
        <w:tc>
          <w:tcPr>
            <w:tcW w:w="2070" w:type="dxa"/>
            <w:vAlign w:val="center"/>
          </w:tcPr>
          <w:p w:rsidR="005B4EA2" w:rsidRPr="00731B41" w:rsidRDefault="005B4EA2" w:rsidP="0081243B">
            <w:pPr>
              <w:jc w:val="center"/>
              <w:rPr>
                <w:sz w:val="20"/>
                <w:lang w:val="ro-RO"/>
              </w:rPr>
            </w:pPr>
            <w:r w:rsidRPr="00731B41">
              <w:rPr>
                <w:sz w:val="20"/>
                <w:lang w:val="ro-RO"/>
              </w:rPr>
              <w:t>Nu exista livrabil</w:t>
            </w:r>
          </w:p>
          <w:p w:rsidR="005B4EA2" w:rsidRPr="00606324" w:rsidRDefault="005B4EA2" w:rsidP="0081243B">
            <w:pPr>
              <w:jc w:val="center"/>
              <w:rPr>
                <w:color w:val="000000" w:themeColor="text1"/>
                <w:sz w:val="20"/>
                <w:lang w:val="ro-RO"/>
              </w:rPr>
            </w:pP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103EE1" w:rsidRPr="00606324" w:rsidTr="008767C6">
        <w:trPr>
          <w:gridAfter w:val="1"/>
          <w:wAfter w:w="70" w:type="dxa"/>
          <w:trHeight w:val="278"/>
        </w:trPr>
        <w:tc>
          <w:tcPr>
            <w:tcW w:w="1795" w:type="dxa"/>
          </w:tcPr>
          <w:p w:rsidR="00103EE1" w:rsidRPr="00606324" w:rsidRDefault="00103EE1" w:rsidP="0081243B">
            <w:pPr>
              <w:rPr>
                <w:color w:val="000000" w:themeColor="text1"/>
                <w:sz w:val="20"/>
                <w:lang w:val="ro-RO"/>
              </w:rPr>
            </w:pPr>
            <w:r>
              <w:rPr>
                <w:color w:val="000000" w:themeColor="text1"/>
                <w:sz w:val="20"/>
                <w:lang w:val="ro-RO"/>
              </w:rPr>
              <w:t xml:space="preserve">Infrastructura echipamente </w:t>
            </w:r>
          </w:p>
        </w:tc>
        <w:tc>
          <w:tcPr>
            <w:tcW w:w="1530" w:type="dxa"/>
            <w:vAlign w:val="center"/>
          </w:tcPr>
          <w:p w:rsidR="00103EE1" w:rsidRDefault="00103EE1" w:rsidP="0081243B">
            <w:pPr>
              <w:rPr>
                <w:b/>
                <w:color w:val="000000" w:themeColor="text1"/>
                <w:sz w:val="20"/>
                <w:lang w:val="ro-RO"/>
              </w:rPr>
            </w:pPr>
            <w:r>
              <w:rPr>
                <w:b/>
                <w:color w:val="000000" w:themeColor="text1"/>
                <w:sz w:val="20"/>
                <w:lang w:val="ro-RO"/>
              </w:rPr>
              <w:t>3 bucati laptop performant cercetare-dezvoltare</w:t>
            </w:r>
          </w:p>
          <w:p w:rsidR="00541B05" w:rsidRDefault="00541B05" w:rsidP="0081243B">
            <w:pPr>
              <w:rPr>
                <w:b/>
                <w:color w:val="000000" w:themeColor="text1"/>
                <w:sz w:val="20"/>
                <w:lang w:val="ro-RO"/>
              </w:rPr>
            </w:pPr>
            <w:r>
              <w:rPr>
                <w:b/>
                <w:color w:val="000000" w:themeColor="text1"/>
                <w:sz w:val="20"/>
                <w:lang w:val="ro-RO"/>
              </w:rPr>
              <w:t>1 bucata LCD</w:t>
            </w:r>
          </w:p>
          <w:p w:rsidR="00103EE1" w:rsidRPr="00606324" w:rsidRDefault="00103EE1" w:rsidP="0081243B">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103EE1" w:rsidRPr="00606324" w:rsidRDefault="008F209A" w:rsidP="0081243B">
            <w:pPr>
              <w:rPr>
                <w:color w:val="000000" w:themeColor="text1"/>
                <w:sz w:val="20"/>
                <w:lang w:val="ro-RO"/>
              </w:rPr>
            </w:pPr>
            <w:r>
              <w:rPr>
                <w:color w:val="000000" w:themeColor="text1"/>
                <w:sz w:val="20"/>
                <w:lang w:val="ro-RO"/>
              </w:rPr>
              <w:t>FF SY4562/13.02.2017</w:t>
            </w:r>
          </w:p>
        </w:tc>
        <w:tc>
          <w:tcPr>
            <w:tcW w:w="1306" w:type="dxa"/>
            <w:vAlign w:val="center"/>
          </w:tcPr>
          <w:p w:rsidR="00103EE1" w:rsidRPr="00606324" w:rsidRDefault="00103EE1" w:rsidP="006144B1">
            <w:pPr>
              <w:jc w:val="center"/>
              <w:rPr>
                <w:color w:val="000000" w:themeColor="text1"/>
                <w:sz w:val="20"/>
                <w:lang w:val="ro-RO"/>
              </w:rPr>
            </w:pPr>
          </w:p>
        </w:tc>
        <w:tc>
          <w:tcPr>
            <w:tcW w:w="1480" w:type="dxa"/>
            <w:vAlign w:val="center"/>
          </w:tcPr>
          <w:p w:rsidR="00103EE1" w:rsidRPr="00606324" w:rsidRDefault="00103EE1" w:rsidP="006144B1">
            <w:pPr>
              <w:jc w:val="center"/>
              <w:rPr>
                <w:color w:val="000000" w:themeColor="text1"/>
                <w:sz w:val="20"/>
                <w:lang w:val="ro-RO"/>
              </w:rPr>
            </w:pPr>
          </w:p>
        </w:tc>
        <w:tc>
          <w:tcPr>
            <w:tcW w:w="630" w:type="dxa"/>
            <w:vAlign w:val="center"/>
          </w:tcPr>
          <w:p w:rsidR="00103EE1" w:rsidRPr="00606324" w:rsidRDefault="008F209A" w:rsidP="006144B1">
            <w:pPr>
              <w:jc w:val="center"/>
              <w:rPr>
                <w:color w:val="000000" w:themeColor="text1"/>
                <w:sz w:val="20"/>
                <w:lang w:val="ro-RO"/>
              </w:rPr>
            </w:pPr>
            <w:r>
              <w:rPr>
                <w:color w:val="000000" w:themeColor="text1"/>
                <w:sz w:val="20"/>
                <w:lang w:val="ro-RO"/>
              </w:rPr>
              <w:t>DA</w:t>
            </w:r>
          </w:p>
        </w:tc>
        <w:tc>
          <w:tcPr>
            <w:tcW w:w="1710" w:type="dxa"/>
            <w:vAlign w:val="center"/>
          </w:tcPr>
          <w:p w:rsidR="00103EE1" w:rsidRDefault="008F209A" w:rsidP="006144B1">
            <w:pPr>
              <w:jc w:val="center"/>
              <w:rPr>
                <w:color w:val="000000" w:themeColor="text1"/>
                <w:sz w:val="20"/>
                <w:lang w:val="ro-RO"/>
              </w:rPr>
            </w:pPr>
            <w:r>
              <w:rPr>
                <w:color w:val="000000" w:themeColor="text1"/>
                <w:sz w:val="20"/>
                <w:lang w:val="ro-RO"/>
              </w:rPr>
              <w:t>Aviz de insotire a marfii nr. 51/10.02.2017</w:t>
            </w:r>
          </w:p>
          <w:p w:rsidR="008F209A" w:rsidRPr="00606324" w:rsidRDefault="008F209A" w:rsidP="006144B1">
            <w:pPr>
              <w:jc w:val="center"/>
              <w:rPr>
                <w:color w:val="000000" w:themeColor="text1"/>
                <w:sz w:val="20"/>
                <w:lang w:val="ro-RO"/>
              </w:rPr>
            </w:pPr>
            <w:r>
              <w:rPr>
                <w:color w:val="000000" w:themeColor="text1"/>
                <w:sz w:val="20"/>
                <w:lang w:val="ro-RO"/>
              </w:rPr>
              <w:t>Proces verbal de punere in functiune echipamente nr. 51-1/10.02.2017</w:t>
            </w: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t>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731B41" w:rsidRPr="00731B41" w:rsidTr="006144B1">
        <w:trPr>
          <w:trHeight w:val="383"/>
        </w:trPr>
        <w:tc>
          <w:tcPr>
            <w:tcW w:w="2214" w:type="dxa"/>
            <w:shd w:val="clear" w:color="auto" w:fill="8C8C8C"/>
          </w:tcPr>
          <w:p w:rsidR="003538D6" w:rsidRPr="00731B41" w:rsidRDefault="003538D6" w:rsidP="006144B1">
            <w:pPr>
              <w:rPr>
                <w:b/>
                <w:sz w:val="20"/>
                <w:lang w:val="ro-RO"/>
              </w:rPr>
            </w:pPr>
          </w:p>
        </w:tc>
        <w:tc>
          <w:tcPr>
            <w:tcW w:w="2214" w:type="dxa"/>
            <w:shd w:val="clear" w:color="auto" w:fill="8C8C8C"/>
          </w:tcPr>
          <w:p w:rsidR="003538D6" w:rsidRPr="00731B41" w:rsidRDefault="003538D6" w:rsidP="006144B1">
            <w:pPr>
              <w:rPr>
                <w:b/>
                <w:sz w:val="20"/>
                <w:lang w:val="ro-RO"/>
              </w:rPr>
            </w:pPr>
          </w:p>
        </w:tc>
        <w:tc>
          <w:tcPr>
            <w:tcW w:w="4140" w:type="dxa"/>
            <w:shd w:val="clear" w:color="auto" w:fill="8C8C8C"/>
          </w:tcPr>
          <w:p w:rsidR="003538D6" w:rsidRPr="00731B41" w:rsidRDefault="003538D6" w:rsidP="006144B1">
            <w:pPr>
              <w:rPr>
                <w:b/>
                <w:sz w:val="20"/>
                <w:lang w:val="ro-RO"/>
              </w:rPr>
            </w:pPr>
          </w:p>
        </w:tc>
        <w:tc>
          <w:tcPr>
            <w:tcW w:w="1620" w:type="dxa"/>
            <w:shd w:val="clear" w:color="auto" w:fill="8C8C8C"/>
          </w:tcPr>
          <w:p w:rsidR="003538D6" w:rsidRPr="00731B41" w:rsidRDefault="003538D6" w:rsidP="006144B1">
            <w:pPr>
              <w:rPr>
                <w:b/>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103EE1" w:rsidRPr="00A9307E" w:rsidTr="0081243B">
        <w:tc>
          <w:tcPr>
            <w:tcW w:w="2971" w:type="dxa"/>
            <w:shd w:val="clear" w:color="auto" w:fill="FFFFFF" w:themeFill="background1"/>
          </w:tcPr>
          <w:p w:rsidR="00103EE1" w:rsidRPr="00A9307E" w:rsidRDefault="00103EE1" w:rsidP="0081243B">
            <w:pPr>
              <w:jc w:val="center"/>
              <w:rPr>
                <w:b/>
                <w:color w:val="000000" w:themeColor="text1"/>
                <w:sz w:val="20"/>
                <w:lang w:val="ro-RO"/>
              </w:rPr>
            </w:pPr>
          </w:p>
          <w:p w:rsidR="00103EE1" w:rsidRPr="00A9307E" w:rsidRDefault="00103EE1" w:rsidP="0081243B">
            <w:pPr>
              <w:rPr>
                <w:color w:val="000000" w:themeColor="text1"/>
                <w:sz w:val="20"/>
                <w:lang w:val="ro-RO"/>
              </w:rPr>
            </w:pPr>
            <w:r w:rsidRPr="00A9307E">
              <w:rPr>
                <w:color w:val="000000" w:themeColor="text1"/>
                <w:sz w:val="20"/>
                <w:lang w:val="ro-RO"/>
              </w:rPr>
              <w:t>Notificarea nr. 1 – nr. inregistrare beneficiar 55/17.10.2016</w:t>
            </w:r>
          </w:p>
        </w:tc>
        <w:tc>
          <w:tcPr>
            <w:tcW w:w="2980"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103EE1" w:rsidRPr="00A9307E" w:rsidRDefault="00103EE1" w:rsidP="0081243B">
            <w:pPr>
              <w:rPr>
                <w:color w:val="000000" w:themeColor="text1"/>
                <w:sz w:val="20"/>
                <w:lang w:val="ro-RO"/>
              </w:rPr>
            </w:pPr>
          </w:p>
        </w:tc>
        <w:tc>
          <w:tcPr>
            <w:tcW w:w="3291"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Doamna Ghita Patricia si-a depus d</w:t>
            </w:r>
            <w:r>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103EE1" w:rsidRPr="00A9307E"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Pr="00A9307E" w:rsidRDefault="00103EE1" w:rsidP="0081243B">
            <w:pPr>
              <w:rPr>
                <w:color w:val="000000" w:themeColor="text1"/>
                <w:sz w:val="20"/>
                <w:lang w:val="ro-RO"/>
              </w:rPr>
            </w:pPr>
            <w:r w:rsidRPr="00A9307E">
              <w:rPr>
                <w:color w:val="000000" w:themeColor="text1"/>
                <w:sz w:val="20"/>
                <w:lang w:val="ro-RO"/>
              </w:rPr>
              <w:t>Notificarea nr. 2 – nr inregistrare beneficiar 66/01.11.2016</w:t>
            </w:r>
          </w:p>
        </w:tc>
        <w:tc>
          <w:tcPr>
            <w:tcW w:w="2980" w:type="dxa"/>
            <w:shd w:val="clear" w:color="auto" w:fill="FFFFFF" w:themeFill="background1"/>
          </w:tcPr>
          <w:p w:rsidR="00103EE1" w:rsidRPr="00A9307E" w:rsidRDefault="00103EE1" w:rsidP="0081243B">
            <w:pPr>
              <w:rPr>
                <w:color w:val="000000" w:themeColor="text1"/>
                <w:sz w:val="20"/>
                <w:lang w:val="ro-RO"/>
              </w:rPr>
            </w:pPr>
            <w:r>
              <w:rPr>
                <w:color w:val="000000"/>
                <w:lang w:val="ro-RO"/>
              </w:rPr>
              <w:t>Modificarea</w:t>
            </w:r>
            <w:r w:rsidRPr="00A9307E">
              <w:rPr>
                <w:color w:val="000000"/>
                <w:lang w:val="ro-RO"/>
              </w:rPr>
              <w:t xml:space="preserve"> graficului de rambursare a cheltuielilor </w:t>
            </w:r>
            <w:r>
              <w:rPr>
                <w:color w:val="000000"/>
                <w:lang w:val="ro-RO"/>
              </w:rPr>
              <w:t xml:space="preserve">eligibile a  proiectului </w:t>
            </w:r>
          </w:p>
        </w:tc>
        <w:tc>
          <w:tcPr>
            <w:tcW w:w="3291" w:type="dxa"/>
            <w:shd w:val="clear" w:color="auto" w:fill="FFFFFF" w:themeFill="background1"/>
          </w:tcPr>
          <w:p w:rsidR="00103EE1" w:rsidRDefault="00103EE1" w:rsidP="0081243B">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p w:rsidR="00103EE1" w:rsidRPr="00606324"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3 – numar inregistrare beneficiar 73/08.11.2016</w:t>
            </w:r>
          </w:p>
        </w:tc>
        <w:tc>
          <w:tcPr>
            <w:tcW w:w="2980" w:type="dxa"/>
            <w:shd w:val="clear" w:color="auto" w:fill="FFFFFF" w:themeFill="background1"/>
          </w:tcPr>
          <w:p w:rsidR="00103EE1" w:rsidRPr="00A71280" w:rsidRDefault="00103EE1" w:rsidP="0081243B">
            <w:pPr>
              <w:spacing w:after="160" w:line="360" w:lineRule="auto"/>
            </w:pPr>
            <w:proofErr w:type="spellStart"/>
            <w:r w:rsidRPr="00A71280">
              <w:t>Conceptul</w:t>
            </w:r>
            <w:proofErr w:type="spellEnd"/>
            <w:r w:rsidRPr="00A71280">
              <w:t xml:space="preserve"> </w:t>
            </w:r>
            <w:proofErr w:type="spellStart"/>
            <w:r w:rsidRPr="00A71280">
              <w:t>pe</w:t>
            </w:r>
            <w:proofErr w:type="spellEnd"/>
            <w:r w:rsidRPr="00A71280">
              <w:t xml:space="preserve"> care a </w:t>
            </w:r>
            <w:proofErr w:type="spellStart"/>
            <w:r w:rsidRPr="00A71280">
              <w:t>fost</w:t>
            </w:r>
            <w:proofErr w:type="spellEnd"/>
            <w:r w:rsidRPr="00A71280">
              <w:t xml:space="preserve"> </w:t>
            </w:r>
            <w:proofErr w:type="spellStart"/>
            <w:r w:rsidRPr="00A71280">
              <w:t>gandit</w:t>
            </w:r>
            <w:proofErr w:type="spellEnd"/>
            <w:r w:rsidRPr="00A71280">
              <w:t xml:space="preserve"> </w:t>
            </w:r>
            <w:proofErr w:type="spellStart"/>
            <w:r w:rsidRPr="00A71280">
              <w:t>si</w:t>
            </w:r>
            <w:proofErr w:type="spellEnd"/>
            <w:r w:rsidRPr="00A71280">
              <w:t xml:space="preserve"> </w:t>
            </w:r>
            <w:proofErr w:type="spellStart"/>
            <w:r w:rsidRPr="00A71280">
              <w:t>elaborat</w:t>
            </w:r>
            <w:proofErr w:type="spellEnd"/>
            <w:r w:rsidRPr="00A71280">
              <w:t xml:space="preserve"> </w:t>
            </w:r>
            <w:proofErr w:type="spellStart"/>
            <w:r w:rsidRPr="00A71280">
              <w:t>proiectul</w:t>
            </w:r>
            <w:proofErr w:type="spellEnd"/>
            <w:r w:rsidRPr="00A71280">
              <w:t xml:space="preserve"> </w:t>
            </w:r>
            <w:proofErr w:type="spellStart"/>
            <w:r w:rsidRPr="00A71280">
              <w:t>Cloudifier</w:t>
            </w:r>
            <w:proofErr w:type="spellEnd"/>
            <w:r w:rsidRPr="00A71280">
              <w:t xml:space="preserve"> </w:t>
            </w:r>
            <w:r w:rsidRPr="00A71280">
              <w:rPr>
                <w:color w:val="000000"/>
              </w:rPr>
              <w:t xml:space="preserve">se </w:t>
            </w:r>
            <w:proofErr w:type="spellStart"/>
            <w:r w:rsidRPr="00A71280">
              <w:rPr>
                <w:color w:val="000000"/>
              </w:rPr>
              <w:t>bazeaza</w:t>
            </w:r>
            <w:proofErr w:type="spellEnd"/>
            <w:r w:rsidRPr="00A71280">
              <w:rPr>
                <w:color w:val="000000"/>
              </w:rPr>
              <w:t xml:space="preserve"> </w:t>
            </w:r>
            <w:proofErr w:type="spellStart"/>
            <w:r w:rsidRPr="00A71280">
              <w:rPr>
                <w:color w:val="000000"/>
              </w:rPr>
              <w:t>pe</w:t>
            </w:r>
            <w:proofErr w:type="spellEnd"/>
            <w:r w:rsidRPr="00A71280">
              <w:rPr>
                <w:color w:val="000000"/>
              </w:rPr>
              <w:t xml:space="preserve"> o </w:t>
            </w:r>
            <w:proofErr w:type="spellStart"/>
            <w:r w:rsidRPr="00A71280">
              <w:rPr>
                <w:color w:val="000000"/>
              </w:rPr>
              <w:t>infrastructura</w:t>
            </w:r>
            <w:proofErr w:type="spellEnd"/>
            <w:r w:rsidRPr="00A71280">
              <w:rPr>
                <w:color w:val="000000"/>
              </w:rPr>
              <w:t xml:space="preserve"> </w:t>
            </w:r>
            <w:proofErr w:type="spellStart"/>
            <w:r w:rsidRPr="00A71280">
              <w:rPr>
                <w:color w:val="000000"/>
              </w:rPr>
              <w:t>logica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fizica</w:t>
            </w:r>
            <w:proofErr w:type="spellEnd"/>
            <w:r w:rsidRPr="00A71280">
              <w:rPr>
                <w:color w:val="000000"/>
              </w:rPr>
              <w:t xml:space="preserve"> </w:t>
            </w:r>
            <w:proofErr w:type="spellStart"/>
            <w:r w:rsidRPr="00A71280">
              <w:rPr>
                <w:color w:val="000000"/>
              </w:rPr>
              <w:t>construita</w:t>
            </w:r>
            <w:proofErr w:type="spellEnd"/>
            <w:r w:rsidRPr="00A71280">
              <w:rPr>
                <w:color w:val="000000"/>
              </w:rPr>
              <w:t xml:space="preserve"> </w:t>
            </w:r>
            <w:proofErr w:type="spellStart"/>
            <w:r w:rsidRPr="00A71280">
              <w:rPr>
                <w:color w:val="000000"/>
              </w:rPr>
              <w:t>pentru</w:t>
            </w:r>
            <w:proofErr w:type="spellEnd"/>
            <w:r w:rsidRPr="00A71280">
              <w:rPr>
                <w:color w:val="000000"/>
              </w:rPr>
              <w:t xml:space="preserve"> </w:t>
            </w:r>
            <w:proofErr w:type="spellStart"/>
            <w:r w:rsidRPr="00A71280">
              <w:rPr>
                <w:color w:val="000000"/>
              </w:rPr>
              <w:t>tehnici</w:t>
            </w:r>
            <w:proofErr w:type="spellEnd"/>
            <w:r w:rsidRPr="00A71280">
              <w:rPr>
                <w:color w:val="000000"/>
              </w:rPr>
              <w:t xml:space="preserve"> de Machine Learning. In </w:t>
            </w:r>
            <w:proofErr w:type="spellStart"/>
            <w:r w:rsidRPr="00A71280">
              <w:rPr>
                <w:color w:val="000000"/>
              </w:rPr>
              <w:t>etapa</w:t>
            </w:r>
            <w:proofErr w:type="spellEnd"/>
            <w:r w:rsidRPr="00A71280">
              <w:rPr>
                <w:color w:val="000000"/>
              </w:rPr>
              <w:t xml:space="preserve"> </w:t>
            </w:r>
            <w:proofErr w:type="spellStart"/>
            <w:r w:rsidRPr="00A71280">
              <w:rPr>
                <w:color w:val="000000"/>
              </w:rPr>
              <w:t>actuala</w:t>
            </w:r>
            <w:proofErr w:type="spellEnd"/>
            <w:r w:rsidRPr="00A71280">
              <w:rPr>
                <w:color w:val="000000"/>
              </w:rPr>
              <w:t xml:space="preserve"> de </w:t>
            </w:r>
            <w:proofErr w:type="spellStart"/>
            <w:r w:rsidRPr="00A71280">
              <w:rPr>
                <w:color w:val="000000"/>
              </w:rPr>
              <w:t>cercetare</w:t>
            </w:r>
            <w:proofErr w:type="spellEnd"/>
            <w:r w:rsidRPr="00A71280">
              <w:rPr>
                <w:color w:val="000000"/>
              </w:rPr>
              <w:t xml:space="preserve"> </w:t>
            </w:r>
            <w:proofErr w:type="spellStart"/>
            <w:r w:rsidRPr="00A71280">
              <w:rPr>
                <w:color w:val="000000"/>
              </w:rPr>
              <w:t>industriala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fundamentala</w:t>
            </w:r>
            <w:proofErr w:type="spellEnd"/>
            <w:r w:rsidRPr="00A71280">
              <w:rPr>
                <w:color w:val="000000"/>
              </w:rPr>
              <w:t xml:space="preserve"> a </w:t>
            </w:r>
            <w:proofErr w:type="spellStart"/>
            <w:r w:rsidRPr="00A71280">
              <w:rPr>
                <w:color w:val="000000"/>
              </w:rPr>
              <w:t>proiectului</w:t>
            </w:r>
            <w:proofErr w:type="spellEnd"/>
            <w:r w:rsidRPr="00A71280">
              <w:rPr>
                <w:color w:val="000000"/>
              </w:rPr>
              <w:t xml:space="preserve"> s-a </w:t>
            </w:r>
            <w:proofErr w:type="spellStart"/>
            <w:r w:rsidRPr="00A71280">
              <w:rPr>
                <w:color w:val="000000"/>
              </w:rPr>
              <w:t>decis</w:t>
            </w:r>
            <w:proofErr w:type="spellEnd"/>
            <w:r w:rsidRPr="00A71280">
              <w:rPr>
                <w:color w:val="000000"/>
              </w:rPr>
              <w:t xml:space="preserve"> </w:t>
            </w:r>
            <w:proofErr w:type="spellStart"/>
            <w:r w:rsidRPr="00A71280">
              <w:rPr>
                <w:color w:val="000000"/>
              </w:rPr>
              <w:t>utilizarea</w:t>
            </w:r>
            <w:proofErr w:type="spellEnd"/>
            <w:r w:rsidRPr="00A71280">
              <w:rPr>
                <w:color w:val="000000"/>
              </w:rPr>
              <w:t xml:space="preserve"> de </w:t>
            </w:r>
            <w:proofErr w:type="spellStart"/>
            <w:r w:rsidRPr="00A71280">
              <w:rPr>
                <w:color w:val="000000"/>
              </w:rPr>
              <w:t>tehnici</w:t>
            </w:r>
            <w:proofErr w:type="spellEnd"/>
            <w:r w:rsidRPr="00A71280">
              <w:rPr>
                <w:color w:val="000000"/>
              </w:rPr>
              <w:t xml:space="preserve"> de tip Deep Learning (</w:t>
            </w:r>
            <w:proofErr w:type="spellStart"/>
            <w:r w:rsidRPr="00A71280">
              <w:rPr>
                <w:color w:val="000000"/>
              </w:rPr>
              <w:t>retele</w:t>
            </w:r>
            <w:proofErr w:type="spellEnd"/>
            <w:r w:rsidRPr="00A71280">
              <w:rPr>
                <w:color w:val="000000"/>
              </w:rPr>
              <w:t xml:space="preserve"> </w:t>
            </w:r>
            <w:proofErr w:type="spellStart"/>
            <w:r w:rsidRPr="00A71280">
              <w:rPr>
                <w:color w:val="000000"/>
              </w:rPr>
              <w:lastRenderedPageBreak/>
              <w:t>neuronale</w:t>
            </w:r>
            <w:proofErr w:type="spellEnd"/>
            <w:r w:rsidRPr="00A71280">
              <w:rPr>
                <w:color w:val="000000"/>
              </w:rPr>
              <w:t xml:space="preserve"> </w:t>
            </w:r>
            <w:proofErr w:type="spellStart"/>
            <w:r w:rsidRPr="00A71280">
              <w:rPr>
                <w:color w:val="000000"/>
              </w:rPr>
              <w:t>convolutionale</w:t>
            </w:r>
            <w:proofErr w:type="spellEnd"/>
            <w:r w:rsidRPr="00A71280">
              <w:rPr>
                <w:color w:val="000000"/>
              </w:rPr>
              <w:t xml:space="preserve">) in </w:t>
            </w:r>
            <w:proofErr w:type="spellStart"/>
            <w:r w:rsidRPr="00A71280">
              <w:rPr>
                <w:color w:val="000000"/>
              </w:rPr>
              <w:t>vederea</w:t>
            </w:r>
            <w:proofErr w:type="spellEnd"/>
            <w:r w:rsidRPr="00A71280">
              <w:rPr>
                <w:color w:val="000000"/>
              </w:rPr>
              <w:t xml:space="preserve"> </w:t>
            </w:r>
            <w:proofErr w:type="spellStart"/>
            <w:r w:rsidRPr="00A71280">
              <w:rPr>
                <w:color w:val="000000"/>
              </w:rPr>
              <w:t>analizei</w:t>
            </w:r>
            <w:proofErr w:type="spellEnd"/>
            <w:r w:rsidRPr="00A71280">
              <w:rPr>
                <w:color w:val="000000"/>
              </w:rPr>
              <w:t xml:space="preserve">, </w:t>
            </w:r>
            <w:proofErr w:type="spellStart"/>
            <w:r w:rsidRPr="00A71280">
              <w:rPr>
                <w:color w:val="000000"/>
              </w:rPr>
              <w:t>recunoasterii</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descompunerii</w:t>
            </w:r>
            <w:proofErr w:type="spellEnd"/>
            <w:r w:rsidRPr="00A71280">
              <w:rPr>
                <w:color w:val="000000"/>
              </w:rPr>
              <w:t xml:space="preserve"> in </w:t>
            </w:r>
            <w:proofErr w:type="spellStart"/>
            <w:r w:rsidRPr="00A71280">
              <w:rPr>
                <w:color w:val="000000"/>
              </w:rPr>
              <w:t>timp</w:t>
            </w:r>
            <w:proofErr w:type="spellEnd"/>
            <w:r w:rsidRPr="00A71280">
              <w:rPr>
                <w:color w:val="000000"/>
              </w:rPr>
              <w:t xml:space="preserve"> real </w:t>
            </w:r>
            <w:proofErr w:type="gramStart"/>
            <w:r w:rsidRPr="00A71280">
              <w:rPr>
                <w:color w:val="000000"/>
              </w:rPr>
              <w:t>a</w:t>
            </w:r>
            <w:proofErr w:type="gramEnd"/>
            <w:r w:rsidRPr="00A71280">
              <w:rPr>
                <w:color w:val="000000"/>
              </w:rPr>
              <w:t xml:space="preserve"> </w:t>
            </w:r>
            <w:proofErr w:type="spellStart"/>
            <w:r w:rsidRPr="00A71280">
              <w:rPr>
                <w:color w:val="000000"/>
              </w:rPr>
              <w:t>imaginilor</w:t>
            </w:r>
            <w:proofErr w:type="spellEnd"/>
            <w:r w:rsidRPr="00A71280">
              <w:rPr>
                <w:color w:val="000000"/>
              </w:rPr>
              <w:t xml:space="preserve"> </w:t>
            </w:r>
            <w:proofErr w:type="spellStart"/>
            <w:r w:rsidRPr="00A71280">
              <w:rPr>
                <w:color w:val="000000"/>
              </w:rPr>
              <w:t>reprezentand</w:t>
            </w:r>
            <w:proofErr w:type="spellEnd"/>
            <w:r w:rsidRPr="00A71280">
              <w:rPr>
                <w:color w:val="000000"/>
              </w:rPr>
              <w:t xml:space="preserve"> </w:t>
            </w:r>
            <w:proofErr w:type="spellStart"/>
            <w:r w:rsidRPr="00A71280">
              <w:rPr>
                <w:color w:val="000000"/>
              </w:rPr>
              <w:t>interfete</w:t>
            </w:r>
            <w:proofErr w:type="spellEnd"/>
            <w:r w:rsidRPr="00A71280">
              <w:rPr>
                <w:color w:val="000000"/>
              </w:rPr>
              <w:t xml:space="preserve"> </w:t>
            </w:r>
            <w:proofErr w:type="spellStart"/>
            <w:r w:rsidRPr="00A71280">
              <w:rPr>
                <w:color w:val="000000"/>
              </w:rPr>
              <w:t>grafice</w:t>
            </w:r>
            <w:proofErr w:type="spellEnd"/>
            <w:r w:rsidRPr="00A71280">
              <w:rPr>
                <w:color w:val="000000"/>
              </w:rPr>
              <w:t xml:space="preserve"> de </w:t>
            </w:r>
            <w:proofErr w:type="spellStart"/>
            <w:r w:rsidRPr="00A71280">
              <w:rPr>
                <w:color w:val="000000"/>
              </w:rPr>
              <w:t>aplicatii</w:t>
            </w:r>
            <w:proofErr w:type="spellEnd"/>
            <w:r w:rsidRPr="00A71280">
              <w:rPr>
                <w:color w:val="000000"/>
              </w:rPr>
              <w:t xml:space="preserve">, </w:t>
            </w:r>
            <w:proofErr w:type="spellStart"/>
            <w:r w:rsidRPr="00A71280">
              <w:rPr>
                <w:color w:val="000000"/>
              </w:rPr>
              <w:t>toate</w:t>
            </w:r>
            <w:proofErr w:type="spellEnd"/>
            <w:r w:rsidRPr="00A71280">
              <w:rPr>
                <w:color w:val="000000"/>
              </w:rPr>
              <w:t xml:space="preserve"> </w:t>
            </w:r>
            <w:proofErr w:type="spellStart"/>
            <w:r w:rsidRPr="00A71280">
              <w:rPr>
                <w:color w:val="000000"/>
              </w:rPr>
              <w:t>acestea</w:t>
            </w:r>
            <w:proofErr w:type="spellEnd"/>
            <w:r w:rsidRPr="00A71280">
              <w:rPr>
                <w:color w:val="000000"/>
              </w:rPr>
              <w:t xml:space="preserve"> </w:t>
            </w:r>
            <w:proofErr w:type="spellStart"/>
            <w:r w:rsidRPr="00A71280">
              <w:rPr>
                <w:color w:val="000000"/>
              </w:rPr>
              <w:t>plecand</w:t>
            </w:r>
            <w:proofErr w:type="spellEnd"/>
            <w:r w:rsidRPr="00A71280">
              <w:rPr>
                <w:color w:val="000000"/>
              </w:rPr>
              <w:t xml:space="preserve"> de le </w:t>
            </w:r>
            <w:proofErr w:type="spellStart"/>
            <w:r w:rsidRPr="00A71280">
              <w:rPr>
                <w:color w:val="000000"/>
              </w:rPr>
              <w:t>premizele</w:t>
            </w:r>
            <w:proofErr w:type="spellEnd"/>
            <w:r w:rsidRPr="00A71280">
              <w:rPr>
                <w:color w:val="000000"/>
              </w:rPr>
              <w:t xml:space="preserve"> </w:t>
            </w:r>
            <w:proofErr w:type="spellStart"/>
            <w:r w:rsidRPr="00A71280">
              <w:rPr>
                <w:color w:val="000000"/>
              </w:rPr>
              <w:t>definitie</w:t>
            </w:r>
            <w:proofErr w:type="spellEnd"/>
            <w:r w:rsidRPr="00A71280">
              <w:rPr>
                <w:color w:val="000000"/>
              </w:rPr>
              <w:t xml:space="preserve"> in </w:t>
            </w:r>
            <w:proofErr w:type="spellStart"/>
            <w:r w:rsidRPr="00A71280">
              <w:rPr>
                <w:color w:val="000000"/>
              </w:rPr>
              <w:t>etapa</w:t>
            </w:r>
            <w:proofErr w:type="spellEnd"/>
            <w:r w:rsidRPr="00A71280">
              <w:rPr>
                <w:color w:val="000000"/>
              </w:rPr>
              <w:t xml:space="preserve"> de </w:t>
            </w:r>
            <w:proofErr w:type="spellStart"/>
            <w:r w:rsidRPr="00A71280">
              <w:rPr>
                <w:color w:val="000000"/>
              </w:rPr>
              <w:t>pregatire</w:t>
            </w:r>
            <w:proofErr w:type="spellEnd"/>
            <w:r w:rsidRPr="00A71280">
              <w:rPr>
                <w:color w:val="000000"/>
              </w:rPr>
              <w:t xml:space="preserve"> a </w:t>
            </w:r>
            <w:proofErr w:type="spellStart"/>
            <w:r w:rsidRPr="00A71280">
              <w:rPr>
                <w:color w:val="000000"/>
              </w:rPr>
              <w:t>dosarului</w:t>
            </w:r>
            <w:proofErr w:type="spellEnd"/>
            <w:r w:rsidRPr="00A71280">
              <w:rPr>
                <w:color w:val="000000"/>
              </w:rPr>
              <w:t xml:space="preserve"> de </w:t>
            </w:r>
            <w:proofErr w:type="spellStart"/>
            <w:r w:rsidRPr="00A71280">
              <w:rPr>
                <w:color w:val="000000"/>
              </w:rPr>
              <w:t>finantare</w:t>
            </w:r>
            <w:proofErr w:type="spellEnd"/>
            <w:r w:rsidRPr="00A71280">
              <w:rPr>
                <w:color w:val="000000"/>
              </w:rPr>
              <w:t xml:space="preserve">. </w:t>
            </w:r>
          </w:p>
        </w:tc>
        <w:tc>
          <w:tcPr>
            <w:tcW w:w="3291" w:type="dxa"/>
            <w:shd w:val="clear" w:color="auto" w:fill="FFFFFF" w:themeFill="background1"/>
          </w:tcPr>
          <w:p w:rsidR="00103EE1" w:rsidRPr="00986EE2" w:rsidRDefault="00103EE1" w:rsidP="0081243B">
            <w:pPr>
              <w:spacing w:after="160" w:line="360" w:lineRule="auto"/>
            </w:pPr>
            <w:proofErr w:type="spellStart"/>
            <w:r w:rsidRPr="00986EE2">
              <w:lastRenderedPageBreak/>
              <w:t>Dupa</w:t>
            </w:r>
            <w:proofErr w:type="spellEnd"/>
            <w:r w:rsidRPr="00986EE2">
              <w:t xml:space="preserve"> un </w:t>
            </w:r>
            <w:proofErr w:type="gramStart"/>
            <w:r w:rsidRPr="00986EE2">
              <w:t>an</w:t>
            </w:r>
            <w:proofErr w:type="gramEnd"/>
            <w:r w:rsidRPr="00986EE2">
              <w:t xml:space="preserve"> de la </w:t>
            </w:r>
            <w:proofErr w:type="spellStart"/>
            <w:r w:rsidRPr="00986EE2">
              <w:t>elaborarea</w:t>
            </w:r>
            <w:proofErr w:type="spellEnd"/>
            <w:r w:rsidRPr="00986EE2">
              <w:t xml:space="preserve"> </w:t>
            </w:r>
            <w:proofErr w:type="spellStart"/>
            <w:r w:rsidRPr="00986EE2">
              <w:t>proiectului</w:t>
            </w:r>
            <w:proofErr w:type="spellEnd"/>
            <w:r w:rsidRPr="00986EE2">
              <w:t xml:space="preserve"> </w:t>
            </w:r>
            <w:proofErr w:type="spellStart"/>
            <w:r w:rsidRPr="00986EE2">
              <w:t>si</w:t>
            </w:r>
            <w:proofErr w:type="spellEnd"/>
            <w:r w:rsidRPr="00986EE2">
              <w:t xml:space="preserve"> </w:t>
            </w:r>
            <w:proofErr w:type="spellStart"/>
            <w:r w:rsidRPr="00986EE2">
              <w:t>dupa</w:t>
            </w:r>
            <w:proofErr w:type="spellEnd"/>
            <w:r w:rsidRPr="00986EE2">
              <w:t xml:space="preserve"> </w:t>
            </w:r>
            <w:proofErr w:type="spellStart"/>
            <w:r w:rsidRPr="00986EE2">
              <w:t>mai</w:t>
            </w:r>
            <w:proofErr w:type="spellEnd"/>
            <w:r w:rsidRPr="00986EE2">
              <w:t xml:space="preserve"> bine de o </w:t>
            </w:r>
            <w:proofErr w:type="spellStart"/>
            <w:r w:rsidRPr="00986EE2">
              <w:t>luna</w:t>
            </w:r>
            <w:proofErr w:type="spellEnd"/>
            <w:r w:rsidRPr="00986EE2">
              <w:t xml:space="preserve"> de </w:t>
            </w:r>
            <w:proofErr w:type="spellStart"/>
            <w:r w:rsidRPr="00986EE2">
              <w:t>lucru</w:t>
            </w:r>
            <w:proofErr w:type="spellEnd"/>
            <w:r w:rsidRPr="00986EE2">
              <w:t xml:space="preserve"> </w:t>
            </w:r>
            <w:proofErr w:type="spellStart"/>
            <w:r w:rsidRPr="00986EE2">
              <w:t>si</w:t>
            </w:r>
            <w:proofErr w:type="spellEnd"/>
            <w:r w:rsidRPr="00986EE2">
              <w:t xml:space="preserve"> </w:t>
            </w:r>
            <w:proofErr w:type="spellStart"/>
            <w:r w:rsidRPr="00986EE2">
              <w:t>cercetare-dezvoltare</w:t>
            </w:r>
            <w:proofErr w:type="spellEnd"/>
            <w:r w:rsidRPr="00986EE2">
              <w:t xml:space="preserve">, </w:t>
            </w:r>
            <w:proofErr w:type="spellStart"/>
            <w:r w:rsidRPr="00986EE2">
              <w:t>echipa</w:t>
            </w:r>
            <w:proofErr w:type="spellEnd"/>
            <w:r w:rsidRPr="00986EE2">
              <w:t xml:space="preserve"> de </w:t>
            </w:r>
            <w:proofErr w:type="spellStart"/>
            <w:r w:rsidRPr="00986EE2">
              <w:t>implementare</w:t>
            </w:r>
            <w:proofErr w:type="spellEnd"/>
            <w:r w:rsidRPr="00986EE2">
              <w:t xml:space="preserve"> a </w:t>
            </w:r>
            <w:proofErr w:type="spellStart"/>
            <w:r w:rsidRPr="00986EE2">
              <w:t>Cloudifier</w:t>
            </w:r>
            <w:proofErr w:type="spellEnd"/>
            <w:r w:rsidRPr="00986EE2">
              <w:t xml:space="preserve"> </w:t>
            </w:r>
            <w:proofErr w:type="spellStart"/>
            <w:r w:rsidRPr="00986EE2">
              <w:t>estimeaza</w:t>
            </w:r>
            <w:proofErr w:type="spellEnd"/>
            <w:r w:rsidRPr="00986EE2">
              <w:t xml:space="preserve"> ca </w:t>
            </w:r>
            <w:proofErr w:type="spellStart"/>
            <w:r w:rsidRPr="00986EE2">
              <w:t>pentru</w:t>
            </w:r>
            <w:proofErr w:type="spellEnd"/>
            <w:r w:rsidRPr="00986EE2">
              <w:t xml:space="preserve"> </w:t>
            </w:r>
            <w:proofErr w:type="spellStart"/>
            <w:r w:rsidRPr="00986EE2">
              <w:t>necesitatile</w:t>
            </w:r>
            <w:proofErr w:type="spellEnd"/>
            <w:r w:rsidRPr="00986EE2">
              <w:t xml:space="preserve"> </w:t>
            </w:r>
            <w:proofErr w:type="spellStart"/>
            <w:r w:rsidRPr="00986EE2">
              <w:t>proiectului</w:t>
            </w:r>
            <w:proofErr w:type="spellEnd"/>
            <w:r w:rsidRPr="00986EE2">
              <w:t xml:space="preserve"> </w:t>
            </w:r>
            <w:proofErr w:type="spellStart"/>
            <w:r w:rsidRPr="00986EE2">
              <w:t>este</w:t>
            </w:r>
            <w:proofErr w:type="spellEnd"/>
            <w:r w:rsidRPr="00986EE2">
              <w:t xml:space="preserve"> </w:t>
            </w:r>
            <w:proofErr w:type="spellStart"/>
            <w:r w:rsidRPr="00986EE2">
              <w:t>suficient</w:t>
            </w:r>
            <w:proofErr w:type="spellEnd"/>
            <w:r w:rsidRPr="00986EE2">
              <w:t xml:space="preserve"> un </w:t>
            </w:r>
            <w:proofErr w:type="spellStart"/>
            <w:r w:rsidRPr="00986EE2">
              <w:t>singur</w:t>
            </w:r>
            <w:proofErr w:type="spellEnd"/>
            <w:r w:rsidRPr="00986EE2">
              <w:t xml:space="preserve"> server </w:t>
            </w:r>
            <w:proofErr w:type="spellStart"/>
            <w:r w:rsidRPr="00986EE2">
              <w:t>insa</w:t>
            </w:r>
            <w:proofErr w:type="spellEnd"/>
            <w:r w:rsidRPr="00986EE2">
              <w:t xml:space="preserve"> cu </w:t>
            </w:r>
            <w:proofErr w:type="spellStart"/>
            <w:r w:rsidRPr="00986EE2">
              <w:t>specificatii</w:t>
            </w:r>
            <w:proofErr w:type="spellEnd"/>
            <w:r w:rsidRPr="00986EE2">
              <w:t xml:space="preserve"> </w:t>
            </w:r>
            <w:proofErr w:type="spellStart"/>
            <w:r w:rsidRPr="00986EE2">
              <w:t>tehnice</w:t>
            </w:r>
            <w:proofErr w:type="spellEnd"/>
            <w:r w:rsidRPr="00986EE2">
              <w:t xml:space="preserve"> </w:t>
            </w:r>
            <w:proofErr w:type="spellStart"/>
            <w:r w:rsidRPr="00986EE2">
              <w:t>mult</w:t>
            </w:r>
            <w:proofErr w:type="spellEnd"/>
            <w:r w:rsidRPr="00986EE2">
              <w:t xml:space="preserve"> </w:t>
            </w:r>
            <w:proofErr w:type="spellStart"/>
            <w:r w:rsidRPr="00986EE2">
              <w:t>mai</w:t>
            </w:r>
            <w:proofErr w:type="spellEnd"/>
            <w:r w:rsidRPr="00986EE2">
              <w:t xml:space="preserve"> </w:t>
            </w:r>
            <w:proofErr w:type="spellStart"/>
            <w:r w:rsidRPr="00986EE2">
              <w:t>performante</w:t>
            </w:r>
            <w:proofErr w:type="spellEnd"/>
            <w:r w:rsidRPr="00986EE2">
              <w:t xml:space="preserve">, server </w:t>
            </w:r>
            <w:proofErr w:type="spellStart"/>
            <w:r w:rsidRPr="00986EE2">
              <w:t>destinat</w:t>
            </w:r>
            <w:proofErr w:type="spellEnd"/>
            <w:r w:rsidRPr="00986EE2">
              <w:t xml:space="preserve"> </w:t>
            </w:r>
            <w:proofErr w:type="spellStart"/>
            <w:r w:rsidRPr="00986EE2">
              <w:t>calcului</w:t>
            </w:r>
            <w:proofErr w:type="spellEnd"/>
            <w:r w:rsidRPr="00986EE2">
              <w:t xml:space="preserve"> </w:t>
            </w:r>
            <w:proofErr w:type="spellStart"/>
            <w:r w:rsidRPr="00986EE2">
              <w:t>stiintific</w:t>
            </w:r>
            <w:proofErr w:type="spellEnd"/>
            <w:r w:rsidRPr="00986EE2">
              <w:t xml:space="preserve"> de </w:t>
            </w:r>
            <w:proofErr w:type="spellStart"/>
            <w:r w:rsidRPr="00986EE2">
              <w:t>inalta</w:t>
            </w:r>
            <w:proofErr w:type="spellEnd"/>
            <w:r w:rsidRPr="00986EE2">
              <w:t xml:space="preserve"> </w:t>
            </w:r>
            <w:proofErr w:type="spellStart"/>
            <w:r w:rsidRPr="00986EE2">
              <w:lastRenderedPageBreak/>
              <w:t>performanta</w:t>
            </w:r>
            <w:proofErr w:type="spellEnd"/>
            <w:r w:rsidRPr="00986EE2">
              <w:t xml:space="preserve"> (high performance computing). </w:t>
            </w:r>
          </w:p>
          <w:p w:rsidR="00103EE1" w:rsidRPr="00986EE2" w:rsidRDefault="00103EE1" w:rsidP="0081243B">
            <w:pPr>
              <w:spacing w:after="160" w:line="360" w:lineRule="auto"/>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lastRenderedPageBreak/>
              <w:t>Notificarea nr. 4 – numar inregistrare beneficiar 75/08.11.2016</w:t>
            </w:r>
          </w:p>
        </w:tc>
        <w:tc>
          <w:tcPr>
            <w:tcW w:w="2980" w:type="dxa"/>
            <w:shd w:val="clear" w:color="auto" w:fill="FFFFFF" w:themeFill="background1"/>
          </w:tcPr>
          <w:p w:rsidR="00103EE1" w:rsidRPr="007E623A" w:rsidRDefault="00103EE1" w:rsidP="0081243B">
            <w:pPr>
              <w:rPr>
                <w:color w:val="000000"/>
                <w:lang w:val="ro-RO"/>
              </w:rPr>
            </w:pPr>
            <w:r>
              <w:rPr>
                <w:color w:val="000000"/>
                <w:lang w:val="ro-RO"/>
              </w:rPr>
              <w:t xml:space="preserve">Modificarea graficului de rambursare a cheltuielilor eligibile a  proiectului </w:t>
            </w:r>
          </w:p>
        </w:tc>
        <w:tc>
          <w:tcPr>
            <w:tcW w:w="3291" w:type="dxa"/>
            <w:shd w:val="clear" w:color="auto" w:fill="FFFFFF" w:themeFill="background1"/>
          </w:tcPr>
          <w:p w:rsidR="00103EE1" w:rsidRDefault="00103EE1" w:rsidP="0081243B">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5- numar inregistrare beneficiar 101/06.12.2016</w:t>
            </w:r>
          </w:p>
        </w:tc>
        <w:tc>
          <w:tcPr>
            <w:tcW w:w="2980" w:type="dxa"/>
            <w:shd w:val="clear" w:color="auto" w:fill="FFFFFF" w:themeFill="background1"/>
          </w:tcPr>
          <w:p w:rsidR="00103EE1" w:rsidRDefault="00103EE1" w:rsidP="0081243B">
            <w:pPr>
              <w:rPr>
                <w:szCs w:val="24"/>
                <w:lang w:val="ro-RO"/>
              </w:rPr>
            </w:pPr>
            <w:r>
              <w:rPr>
                <w:color w:val="000000"/>
                <w:lang w:val="ro-RO"/>
              </w:rPr>
              <w:t xml:space="preserve">Modificarea graficului de rambursare a cheltuielilor eligibile a  proiectului </w:t>
            </w:r>
          </w:p>
          <w:p w:rsidR="00103EE1" w:rsidRPr="00A71280" w:rsidRDefault="00103EE1" w:rsidP="0081243B">
            <w:pPr>
              <w:spacing w:after="160" w:line="360" w:lineRule="auto"/>
            </w:pPr>
          </w:p>
        </w:tc>
        <w:tc>
          <w:tcPr>
            <w:tcW w:w="3291" w:type="dxa"/>
            <w:shd w:val="clear" w:color="auto" w:fill="FFFFFF" w:themeFill="background1"/>
          </w:tcPr>
          <w:p w:rsidR="00103EE1" w:rsidRPr="00986EE2" w:rsidRDefault="00103EE1" w:rsidP="0081243B">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blocat dupa aproape 3 luni de la inceperea proiectului. 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103EE1" w:rsidRPr="00A9307E" w:rsidTr="0081243B">
        <w:tc>
          <w:tcPr>
            <w:tcW w:w="2971" w:type="dxa"/>
            <w:shd w:val="clear" w:color="auto" w:fill="FFFFFF" w:themeFill="background1"/>
          </w:tcPr>
          <w:p w:rsidR="00103EE1" w:rsidRPr="00436980" w:rsidRDefault="00103EE1" w:rsidP="0081243B">
            <w:pPr>
              <w:rPr>
                <w:sz w:val="20"/>
                <w:lang w:val="ro-RO"/>
              </w:rPr>
            </w:pPr>
            <w:r w:rsidRPr="00436980">
              <w:rPr>
                <w:sz w:val="20"/>
                <w:lang w:val="ro-RO"/>
              </w:rPr>
              <w:t>Notificare nr. 6 nr, inregistare beneficiar 118/14.12.2016</w:t>
            </w:r>
          </w:p>
        </w:tc>
        <w:tc>
          <w:tcPr>
            <w:tcW w:w="2980" w:type="dxa"/>
            <w:shd w:val="clear" w:color="auto" w:fill="FFFFFF" w:themeFill="background1"/>
          </w:tcPr>
          <w:p w:rsidR="00103EE1" w:rsidRPr="00BD3CEC" w:rsidRDefault="00103EE1" w:rsidP="0081243B">
            <w:pPr>
              <w:rPr>
                <w:color w:val="000000" w:themeColor="text1"/>
                <w:sz w:val="20"/>
                <w:lang w:val="ro-RO"/>
              </w:rPr>
            </w:pPr>
            <w:r w:rsidRPr="00BD3CEC">
              <w:rPr>
                <w:color w:val="000000" w:themeColor="text1"/>
                <w:lang w:val="ro-RO"/>
              </w:rPr>
              <w:t xml:space="preserve">Numirea in functia de expert dezvoltator Software </w:t>
            </w:r>
            <w:r w:rsidRPr="00BD3CEC">
              <w:rPr>
                <w:szCs w:val="24"/>
                <w:lang w:val="pt-BR"/>
              </w:rPr>
              <w:t xml:space="preserve">a </w:t>
            </w:r>
            <w:r w:rsidRPr="00BD3CEC">
              <w:rPr>
                <w:szCs w:val="24"/>
                <w:lang w:val="pt-BR"/>
              </w:rPr>
              <w:lastRenderedPageBreak/>
              <w:t>domnului Octavian Bulie</w:t>
            </w:r>
            <w:r w:rsidRPr="00BD3CEC">
              <w:rPr>
                <w:color w:val="000000" w:themeColor="text1"/>
                <w:lang w:val="ro-RO"/>
              </w:rPr>
              <w:t xml:space="preserve"> in proiectul </w:t>
            </w:r>
            <w:r w:rsidRPr="00BD3CEC">
              <w:rPr>
                <w:szCs w:val="24"/>
                <w:lang w:val="pt-BR"/>
              </w:rPr>
              <w:t>Platforma de migrare automatizată în cloud a aplicațiilor și sistemelor informatice clasice cloudifier.net</w:t>
            </w:r>
          </w:p>
        </w:tc>
        <w:tc>
          <w:tcPr>
            <w:tcW w:w="3291" w:type="dxa"/>
            <w:shd w:val="clear" w:color="auto" w:fill="FFFFFF" w:themeFill="background1"/>
          </w:tcPr>
          <w:p w:rsidR="00103EE1" w:rsidRPr="00BD3CEC" w:rsidRDefault="00103EE1" w:rsidP="0081243B">
            <w:pPr>
              <w:rPr>
                <w:color w:val="000000" w:themeColor="text1"/>
                <w:sz w:val="20"/>
                <w:lang w:val="ro-RO"/>
              </w:rPr>
            </w:pPr>
            <w:r w:rsidRPr="00BD3CEC">
              <w:rPr>
                <w:szCs w:val="24"/>
                <w:lang w:val="pt-BR"/>
              </w:rPr>
              <w:lastRenderedPageBreak/>
              <w:t xml:space="preserve">Asa cum se poate vedea din CV-ul domnului Octavian </w:t>
            </w:r>
            <w:r w:rsidRPr="00BD3CEC">
              <w:rPr>
                <w:szCs w:val="24"/>
                <w:lang w:val="pt-BR"/>
              </w:rPr>
              <w:lastRenderedPageBreak/>
              <w:t>Bulie am considerat ca este persoana potrivita pentru functia de expert dezvoltator Software in proiect, avand urmatoarele atributii descrise si in Cererea de Finantare</w:t>
            </w:r>
          </w:p>
        </w:tc>
      </w:tr>
      <w:tr w:rsidR="00103EE1" w:rsidRPr="00A9307E" w:rsidTr="00CE0A0F">
        <w:tc>
          <w:tcPr>
            <w:tcW w:w="2971" w:type="dxa"/>
            <w:shd w:val="clear" w:color="auto" w:fill="FFFFFF" w:themeFill="background1"/>
          </w:tcPr>
          <w:p w:rsidR="00103EE1" w:rsidRDefault="00541B05" w:rsidP="0081243B">
            <w:pPr>
              <w:rPr>
                <w:color w:val="000000" w:themeColor="text1"/>
                <w:sz w:val="20"/>
                <w:lang w:val="ro-RO"/>
              </w:rPr>
            </w:pPr>
            <w:r>
              <w:rPr>
                <w:color w:val="000000" w:themeColor="text1"/>
                <w:sz w:val="20"/>
                <w:lang w:val="ro-RO"/>
              </w:rPr>
              <w:lastRenderedPageBreak/>
              <w:t>Notificare nr. 7 nr. inregistrare beneficiar 180/07.02.2017</w:t>
            </w:r>
          </w:p>
        </w:tc>
        <w:tc>
          <w:tcPr>
            <w:tcW w:w="2980"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 xml:space="preserve">Incetarea contractului de munca </w:t>
            </w:r>
            <w:r w:rsidRPr="00BD3CEC">
              <w:rPr>
                <w:szCs w:val="24"/>
                <w:lang w:val="pt-BR"/>
              </w:rPr>
              <w:t>a domnului Octavian Bulie</w:t>
            </w:r>
            <w:r w:rsidRPr="00BD3CEC">
              <w:rPr>
                <w:color w:val="000000" w:themeColor="text1"/>
                <w:lang w:val="ro-RO"/>
              </w:rPr>
              <w:t xml:space="preserve"> din functia de expert dezvoltator Software in proiectul </w:t>
            </w:r>
            <w:r w:rsidRPr="00BD3CEC">
              <w:rPr>
                <w:szCs w:val="24"/>
                <w:lang w:val="pt-BR"/>
              </w:rPr>
              <w:t>Platforma de migrare automatizată în cloud a aplicațiilor și sistemelor informatice clasice cloudifier.net., in compania Cloudifier SRL avand functia de Asistent Cercetare/Programator</w:t>
            </w:r>
          </w:p>
        </w:tc>
        <w:tc>
          <w:tcPr>
            <w:tcW w:w="3291"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Contractul de munca al dlui Octavian Bulie cu SC Cloudifier SRL a incetat incepand cu data de 01.02.2017 ca urmare a depunerii acestuia a cererii de demisie.</w:t>
            </w: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5B02B7" w:rsidRDefault="003538D6" w:rsidP="006144B1">
            <w:pPr>
              <w:rPr>
                <w:color w:val="FF0000"/>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0E0F61" w:rsidRPr="00606324" w:rsidTr="00CE0A0F">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727"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1</w:t>
            </w:r>
          </w:p>
        </w:tc>
        <w:tc>
          <w:tcPr>
            <w:tcW w:w="941" w:type="pct"/>
          </w:tcPr>
          <w:p w:rsidR="005B02B7" w:rsidRPr="00606324" w:rsidRDefault="005B02B7"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5B02B7" w:rsidRDefault="005B02B7" w:rsidP="0081243B">
            <w:pPr>
              <w:rPr>
                <w:color w:val="000000" w:themeColor="text1"/>
                <w:sz w:val="20"/>
                <w:lang w:val="ro-RO"/>
              </w:rPr>
            </w:pPr>
            <w:r>
              <w:rPr>
                <w:color w:val="000000" w:themeColor="text1"/>
                <w:sz w:val="20"/>
                <w:lang w:val="ro-RO"/>
              </w:rPr>
              <w:t>115.875fara TVA,</w:t>
            </w:r>
          </w:p>
          <w:p w:rsidR="005B02B7" w:rsidRDefault="005B02B7" w:rsidP="0081243B">
            <w:pPr>
              <w:rPr>
                <w:color w:val="000000" w:themeColor="text1"/>
                <w:sz w:val="20"/>
                <w:lang w:val="ro-RO"/>
              </w:rPr>
            </w:pPr>
            <w:r>
              <w:rPr>
                <w:color w:val="000000" w:themeColor="text1"/>
                <w:sz w:val="20"/>
                <w:lang w:val="ro-RO"/>
              </w:rPr>
              <w:t>23.175 val TVA</w:t>
            </w:r>
          </w:p>
          <w:p w:rsidR="005B02B7" w:rsidRPr="00606324" w:rsidRDefault="005B02B7" w:rsidP="0081243B">
            <w:pPr>
              <w:rPr>
                <w:color w:val="000000" w:themeColor="text1"/>
                <w:sz w:val="20"/>
                <w:lang w:val="ro-RO"/>
              </w:rPr>
            </w:pP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2</w:t>
            </w:r>
          </w:p>
        </w:tc>
        <w:tc>
          <w:tcPr>
            <w:tcW w:w="941" w:type="pct"/>
            <w:vAlign w:val="center"/>
          </w:tcPr>
          <w:p w:rsidR="005B02B7" w:rsidRDefault="005B02B7" w:rsidP="008F47F4">
            <w:pPr>
              <w:rPr>
                <w:b/>
                <w:color w:val="000000" w:themeColor="text1"/>
                <w:sz w:val="20"/>
                <w:lang w:val="ro-RO"/>
              </w:rPr>
            </w:pPr>
            <w:r>
              <w:rPr>
                <w:b/>
                <w:color w:val="000000" w:themeColor="text1"/>
                <w:sz w:val="20"/>
                <w:lang w:val="ro-RO"/>
              </w:rPr>
              <w:t xml:space="preserve">Achizitie echipamente </w:t>
            </w:r>
          </w:p>
          <w:p w:rsidR="005B02B7" w:rsidRDefault="005B02B7" w:rsidP="008F47F4">
            <w:pPr>
              <w:rPr>
                <w:b/>
                <w:color w:val="000000" w:themeColor="text1"/>
                <w:sz w:val="20"/>
                <w:lang w:val="ro-RO"/>
              </w:rPr>
            </w:pPr>
            <w:r>
              <w:rPr>
                <w:b/>
                <w:color w:val="000000" w:themeColor="text1"/>
                <w:sz w:val="20"/>
                <w:lang w:val="ro-RO"/>
              </w:rPr>
              <w:t>3 bucati laptop performant cercetare-dezvoltare</w:t>
            </w:r>
          </w:p>
          <w:p w:rsidR="005B02B7" w:rsidRPr="00606324" w:rsidRDefault="005B02B7" w:rsidP="008F47F4">
            <w:pPr>
              <w:rPr>
                <w:color w:val="000000" w:themeColor="text1"/>
                <w:sz w:val="20"/>
                <w:lang w:val="ro-RO"/>
              </w:rPr>
            </w:pPr>
            <w:r>
              <w:rPr>
                <w:b/>
                <w:color w:val="000000" w:themeColor="text1"/>
                <w:sz w:val="20"/>
                <w:lang w:val="ro-RO"/>
              </w:rPr>
              <w:t xml:space="preserve">1 bucata – Sistem </w:t>
            </w:r>
            <w:r>
              <w:rPr>
                <w:b/>
                <w:color w:val="000000" w:themeColor="text1"/>
                <w:sz w:val="20"/>
                <w:lang w:val="ro-RO"/>
              </w:rPr>
              <w:lastRenderedPageBreak/>
              <w:t>High Performance Computing pentru Inteligenta Artificiala/Machine Learning/Deep Learning</w:t>
            </w:r>
          </w:p>
        </w:tc>
        <w:tc>
          <w:tcPr>
            <w:tcW w:w="503" w:type="pct"/>
          </w:tcPr>
          <w:p w:rsidR="005B02B7" w:rsidRDefault="00534A81" w:rsidP="0081243B">
            <w:pPr>
              <w:rPr>
                <w:color w:val="000000" w:themeColor="text1"/>
                <w:sz w:val="20"/>
                <w:lang w:val="ro-RO"/>
              </w:rPr>
            </w:pPr>
            <w:r>
              <w:rPr>
                <w:color w:val="000000" w:themeColor="text1"/>
                <w:sz w:val="20"/>
                <w:lang w:val="ro-RO"/>
              </w:rPr>
              <w:lastRenderedPageBreak/>
              <w:t>51930.36 lei</w:t>
            </w:r>
            <w:r w:rsidR="005B02B7">
              <w:rPr>
                <w:color w:val="000000" w:themeColor="text1"/>
                <w:sz w:val="20"/>
                <w:lang w:val="ro-RO"/>
              </w:rPr>
              <w:t xml:space="preserve"> fara TVA,</w:t>
            </w:r>
          </w:p>
          <w:p w:rsidR="005B02B7" w:rsidRPr="00606324" w:rsidRDefault="00534A81" w:rsidP="0081243B">
            <w:pPr>
              <w:rPr>
                <w:color w:val="000000" w:themeColor="text1"/>
                <w:sz w:val="20"/>
                <w:lang w:val="ro-RO"/>
              </w:rPr>
            </w:pPr>
            <w:r>
              <w:rPr>
                <w:color w:val="000000" w:themeColor="text1"/>
                <w:sz w:val="20"/>
                <w:lang w:val="ro-RO"/>
              </w:rPr>
              <w:t xml:space="preserve">9866.77 lei </w:t>
            </w:r>
            <w:r w:rsidR="005B02B7">
              <w:rPr>
                <w:color w:val="000000" w:themeColor="text1"/>
                <w:sz w:val="20"/>
                <w:lang w:val="ro-RO"/>
              </w:rPr>
              <w:t>Valoare TVA</w:t>
            </w:r>
          </w:p>
        </w:tc>
        <w:tc>
          <w:tcPr>
            <w:tcW w:w="660" w:type="pct"/>
          </w:tcPr>
          <w:p w:rsidR="005B02B7" w:rsidRDefault="005B02B7" w:rsidP="000E0F61">
            <w:pPr>
              <w:rPr>
                <w:sz w:val="20"/>
                <w:lang w:val="ro-RO"/>
              </w:rPr>
            </w:pPr>
            <w:r>
              <w:rPr>
                <w:color w:val="000000" w:themeColor="text1"/>
                <w:sz w:val="20"/>
                <w:lang w:val="ro-RO"/>
              </w:rPr>
              <w:t>ACHIZITIE DIRECTA</w:t>
            </w:r>
            <w:r>
              <w:rPr>
                <w:sz w:val="20"/>
                <w:lang w:val="ro-RO"/>
              </w:rPr>
              <w:t xml:space="preserve"> </w:t>
            </w:r>
          </w:p>
          <w:p w:rsidR="005B02B7" w:rsidRPr="000E0F61" w:rsidRDefault="005B02B7" w:rsidP="000E0F61">
            <w:pPr>
              <w:rPr>
                <w:sz w:val="20"/>
                <w:lang w:val="ro-RO"/>
              </w:rPr>
            </w:pP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lastRenderedPageBreak/>
              <w:t>3</w:t>
            </w:r>
          </w:p>
        </w:tc>
        <w:tc>
          <w:tcPr>
            <w:tcW w:w="941" w:type="pct"/>
          </w:tcPr>
          <w:p w:rsidR="005B02B7" w:rsidRPr="00606324" w:rsidRDefault="005B02B7" w:rsidP="006144B1">
            <w:pPr>
              <w:rPr>
                <w:color w:val="000000" w:themeColor="text1"/>
                <w:sz w:val="20"/>
                <w:lang w:val="ro-RO"/>
              </w:rPr>
            </w:pPr>
            <w:r>
              <w:rPr>
                <w:color w:val="000000" w:themeColor="text1"/>
                <w:sz w:val="20"/>
                <w:lang w:val="ro-RO"/>
              </w:rPr>
              <w:t>Achizitie active necorporale Licenta SOx3</w:t>
            </w:r>
          </w:p>
        </w:tc>
        <w:tc>
          <w:tcPr>
            <w:tcW w:w="503" w:type="pct"/>
          </w:tcPr>
          <w:p w:rsidR="005B02B7" w:rsidRPr="00606324" w:rsidRDefault="005B02B7" w:rsidP="0081243B">
            <w:pPr>
              <w:rPr>
                <w:color w:val="000000" w:themeColor="text1"/>
                <w:sz w:val="20"/>
                <w:lang w:val="ro-RO"/>
              </w:rPr>
            </w:pPr>
            <w:r>
              <w:rPr>
                <w:color w:val="000000" w:themeColor="text1"/>
                <w:sz w:val="20"/>
                <w:lang w:val="ro-RO"/>
              </w:rPr>
              <w:t>40.323 fara TVA</w:t>
            </w:r>
            <w:r>
              <w:rPr>
                <w:color w:val="000000" w:themeColor="text1"/>
                <w:sz w:val="20"/>
                <w:lang w:val="ro-RO"/>
              </w:rPr>
              <w:br/>
              <w:t>8064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NELANSATA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4</w:t>
            </w:r>
          </w:p>
        </w:tc>
        <w:tc>
          <w:tcPr>
            <w:tcW w:w="941" w:type="pct"/>
          </w:tcPr>
          <w:p w:rsidR="005B02B7" w:rsidRDefault="005B02B7"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5B02B7" w:rsidRDefault="005B02B7" w:rsidP="0081243B">
            <w:pPr>
              <w:rPr>
                <w:color w:val="000000" w:themeColor="text1"/>
                <w:sz w:val="20"/>
                <w:lang w:val="ro-RO"/>
              </w:rPr>
            </w:pPr>
            <w:r>
              <w:rPr>
                <w:color w:val="000000" w:themeColor="text1"/>
                <w:sz w:val="20"/>
                <w:lang w:val="ro-RO"/>
              </w:rPr>
              <w:t>56.451.61 fara TVA</w:t>
            </w:r>
          </w:p>
          <w:p w:rsidR="005B02B7" w:rsidRDefault="005B02B7" w:rsidP="0081243B">
            <w:pPr>
              <w:rPr>
                <w:color w:val="000000" w:themeColor="text1"/>
                <w:sz w:val="20"/>
                <w:lang w:val="ro-RO"/>
              </w:rPr>
            </w:pPr>
            <w:r>
              <w:rPr>
                <w:color w:val="000000" w:themeColor="text1"/>
                <w:sz w:val="20"/>
                <w:lang w:val="ro-RO"/>
              </w:rPr>
              <w:t>11290.8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5</w:t>
            </w:r>
          </w:p>
        </w:tc>
        <w:tc>
          <w:tcPr>
            <w:tcW w:w="941" w:type="pct"/>
          </w:tcPr>
          <w:p w:rsidR="005B02B7" w:rsidRDefault="005B02B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5B02B7" w:rsidRDefault="005B02B7" w:rsidP="0081243B">
            <w:pPr>
              <w:rPr>
                <w:color w:val="000000" w:themeColor="text1"/>
                <w:sz w:val="20"/>
                <w:lang w:val="ro-RO"/>
              </w:rPr>
            </w:pPr>
            <w:r>
              <w:rPr>
                <w:color w:val="000000" w:themeColor="text1"/>
                <w:sz w:val="20"/>
                <w:lang w:val="ro-RO"/>
              </w:rPr>
              <w:t xml:space="preserve">32.250 fara TVA, </w:t>
            </w:r>
          </w:p>
          <w:p w:rsidR="005B02B7" w:rsidRDefault="005B02B7" w:rsidP="0081243B">
            <w:pPr>
              <w:rPr>
                <w:color w:val="000000" w:themeColor="text1"/>
                <w:sz w:val="20"/>
                <w:lang w:val="ro-RO"/>
              </w:rPr>
            </w:pPr>
            <w:r>
              <w:rPr>
                <w:color w:val="000000" w:themeColor="text1"/>
                <w:sz w:val="20"/>
                <w:lang w:val="ro-RO"/>
              </w:rPr>
              <w:t>6450 valoarea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7</w:t>
            </w:r>
          </w:p>
        </w:tc>
        <w:tc>
          <w:tcPr>
            <w:tcW w:w="563" w:type="pct"/>
          </w:tcPr>
          <w:p w:rsidR="005B02B7" w:rsidRDefault="005B02B7" w:rsidP="006144B1">
            <w:pPr>
              <w:rPr>
                <w:color w:val="000000" w:themeColor="text1"/>
                <w:sz w:val="20"/>
                <w:lang w:val="ro-RO"/>
              </w:rPr>
            </w:pPr>
            <w:r>
              <w:rPr>
                <w:color w:val="000000" w:themeColor="text1"/>
                <w:sz w:val="20"/>
                <w:lang w:val="ro-RO"/>
              </w:rPr>
              <w:t>Luna 9</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6</w:t>
            </w:r>
          </w:p>
        </w:tc>
        <w:tc>
          <w:tcPr>
            <w:tcW w:w="941" w:type="pct"/>
          </w:tcPr>
          <w:p w:rsidR="005B02B7" w:rsidRDefault="005B02B7"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5B02B7" w:rsidRDefault="005B02B7" w:rsidP="0081243B">
            <w:pPr>
              <w:rPr>
                <w:color w:val="000000" w:themeColor="text1"/>
                <w:sz w:val="20"/>
                <w:lang w:val="ro-RO"/>
              </w:rPr>
            </w:pPr>
            <w:r>
              <w:rPr>
                <w:color w:val="000000" w:themeColor="text1"/>
                <w:sz w:val="20"/>
                <w:lang w:val="ro-RO"/>
              </w:rPr>
              <w:t>22.500 fara TVA,</w:t>
            </w:r>
          </w:p>
          <w:p w:rsidR="005B02B7" w:rsidRDefault="005B02B7" w:rsidP="0081243B">
            <w:pPr>
              <w:rPr>
                <w:color w:val="000000" w:themeColor="text1"/>
                <w:sz w:val="20"/>
                <w:lang w:val="ro-RO"/>
              </w:rPr>
            </w:pPr>
            <w:r>
              <w:rPr>
                <w:color w:val="000000" w:themeColor="text1"/>
                <w:sz w:val="20"/>
                <w:lang w:val="ro-RO"/>
              </w:rPr>
              <w:t>4400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7</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managementului de proiect</w:t>
            </w:r>
          </w:p>
        </w:tc>
        <w:tc>
          <w:tcPr>
            <w:tcW w:w="503" w:type="pct"/>
          </w:tcPr>
          <w:p w:rsidR="005B02B7" w:rsidRPr="00C42774" w:rsidRDefault="005B02B7" w:rsidP="006144B1">
            <w:pPr>
              <w:rPr>
                <w:sz w:val="20"/>
                <w:lang w:val="ro-RO"/>
              </w:rPr>
            </w:pPr>
            <w:r w:rsidRPr="00C42774">
              <w:rPr>
                <w:sz w:val="20"/>
                <w:lang w:val="ro-RO"/>
              </w:rPr>
              <w:t>12.500</w:t>
            </w:r>
          </w:p>
          <w:p w:rsidR="005B02B7" w:rsidRPr="00C42774" w:rsidRDefault="00C42774" w:rsidP="00C42774">
            <w:pPr>
              <w:rPr>
                <w:sz w:val="20"/>
                <w:lang w:val="ro-RO"/>
              </w:rPr>
            </w:pPr>
            <w:r w:rsidRPr="00C42774">
              <w:rPr>
                <w:sz w:val="20"/>
                <w:lang w:val="ro-RO"/>
              </w:rPr>
              <w:t>CONTRACTORUL ESTE neplatitor</w:t>
            </w:r>
            <w:r w:rsidR="005B02B7" w:rsidRPr="00C42774">
              <w:rPr>
                <w:sz w:val="20"/>
                <w:lang w:val="ro-RO"/>
              </w:rPr>
              <w:t xml:space="preserve"> de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 xml:space="preserve">Achizitie directa </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8</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5B02B7" w:rsidRDefault="005B02B7" w:rsidP="0081243B">
            <w:pPr>
              <w:rPr>
                <w:color w:val="000000" w:themeColor="text1"/>
                <w:sz w:val="20"/>
                <w:lang w:val="ro-RO"/>
              </w:rPr>
            </w:pPr>
            <w:r>
              <w:rPr>
                <w:color w:val="000000" w:themeColor="text1"/>
                <w:sz w:val="20"/>
                <w:lang w:val="ro-RO"/>
              </w:rPr>
              <w:t>5.226 fara TVA,</w:t>
            </w:r>
          </w:p>
          <w:p w:rsidR="005B02B7" w:rsidRDefault="005B02B7" w:rsidP="0081243B">
            <w:pPr>
              <w:rPr>
                <w:color w:val="000000" w:themeColor="text1"/>
                <w:sz w:val="20"/>
                <w:lang w:val="ro-RO"/>
              </w:rPr>
            </w:pPr>
            <w:r>
              <w:rPr>
                <w:color w:val="000000" w:themeColor="text1"/>
                <w:sz w:val="20"/>
                <w:lang w:val="ro-RO"/>
              </w:rPr>
              <w:t>1045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9</w:t>
            </w:r>
          </w:p>
        </w:tc>
        <w:tc>
          <w:tcPr>
            <w:tcW w:w="563" w:type="pct"/>
          </w:tcPr>
          <w:p w:rsidR="005B02B7" w:rsidRDefault="005B02B7" w:rsidP="006144B1">
            <w:pPr>
              <w:rPr>
                <w:color w:val="000000" w:themeColor="text1"/>
                <w:sz w:val="20"/>
                <w:lang w:val="ro-RO"/>
              </w:rPr>
            </w:pPr>
            <w:r>
              <w:rPr>
                <w:color w:val="000000" w:themeColor="text1"/>
                <w:sz w:val="20"/>
                <w:lang w:val="ro-RO"/>
              </w:rPr>
              <w:t>Luna 10</w:t>
            </w:r>
          </w:p>
        </w:tc>
        <w:tc>
          <w:tcPr>
            <w:tcW w:w="785" w:type="pct"/>
          </w:tcPr>
          <w:p w:rsidR="005B02B7" w:rsidRDefault="005B02B7"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lastRenderedPageBreak/>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1"/>
        <w:gridCol w:w="1583"/>
        <w:gridCol w:w="1675"/>
        <w:gridCol w:w="2781"/>
      </w:tblGrid>
      <w:tr w:rsidR="003538D6" w:rsidRPr="00606324" w:rsidTr="00103EE1">
        <w:trPr>
          <w:jc w:val="center"/>
        </w:trPr>
        <w:tc>
          <w:tcPr>
            <w:tcW w:w="476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583"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675"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78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103EE1" w:rsidRPr="00606324" w:rsidTr="00103EE1">
        <w:trPr>
          <w:trHeight w:val="890"/>
          <w:jc w:val="center"/>
        </w:trPr>
        <w:tc>
          <w:tcPr>
            <w:tcW w:w="4761" w:type="dxa"/>
          </w:tcPr>
          <w:p w:rsidR="00103EE1" w:rsidRDefault="00103EE1" w:rsidP="0081243B">
            <w:pPr>
              <w:rPr>
                <w:color w:val="000000" w:themeColor="text1"/>
                <w:sz w:val="20"/>
                <w:lang w:val="ro-RO"/>
              </w:rPr>
            </w:pPr>
            <w:r>
              <w:rPr>
                <w:color w:val="000000" w:themeColor="text1"/>
                <w:sz w:val="20"/>
                <w:lang w:val="ro-RO"/>
              </w:rPr>
              <w:t xml:space="preserve">8.Activitati de informare si publicitate privind proiectul (obligatorii) </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r>
              <w:rPr>
                <w:color w:val="000000" w:themeColor="text1"/>
                <w:sz w:val="20"/>
                <w:lang w:val="ro-RO"/>
              </w:rPr>
              <w:t>8.1 Anunt lansare proiect</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p>
          <w:p w:rsidR="00103EE1" w:rsidRPr="0042507A" w:rsidRDefault="00103EE1" w:rsidP="0081243B">
            <w:pPr>
              <w:rPr>
                <w:color w:val="000000" w:themeColor="text1"/>
                <w:sz w:val="20"/>
                <w:lang w:val="ro-RO"/>
              </w:rPr>
            </w:pPr>
          </w:p>
        </w:tc>
        <w:tc>
          <w:tcPr>
            <w:tcW w:w="1583"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1 luna/01.10.2016-01.11.2016</w:t>
            </w: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c>
          <w:tcPr>
            <w:tcW w:w="1675" w:type="dxa"/>
          </w:tcPr>
          <w:p w:rsidR="00103EE1" w:rsidRPr="00606324" w:rsidRDefault="00103EE1" w:rsidP="006144B1">
            <w:pPr>
              <w:jc w:val="center"/>
              <w:rPr>
                <w:color w:val="000000" w:themeColor="text1"/>
                <w:sz w:val="20"/>
                <w:lang w:val="ro-RO"/>
              </w:rPr>
            </w:pPr>
          </w:p>
        </w:tc>
        <w:tc>
          <w:tcPr>
            <w:tcW w:w="2781"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0E0375">
              <w:rPr>
                <w:b/>
                <w:color w:val="000000" w:themeColor="text1"/>
                <w:sz w:val="20"/>
                <w:lang w:val="ro-RO"/>
              </w:rPr>
              <w:t>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801C66"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lastRenderedPageBreak/>
              <w:t>Numar de clienti ai rezultatelor proiectului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2F53D1" w:rsidP="0078348D">
      <w:pPr>
        <w:ind w:left="6372" w:firstLine="708"/>
        <w:jc w:val="center"/>
        <w:rPr>
          <w:b/>
          <w:color w:val="000000" w:themeColor="text1"/>
          <w:sz w:val="20"/>
          <w:lang w:val="ro-RO"/>
        </w:rPr>
      </w:pPr>
      <w:r>
        <w:rPr>
          <w:b/>
          <w:color w:val="000000" w:themeColor="text1"/>
          <w:sz w:val="20"/>
          <w:lang w:val="ro-RO"/>
        </w:rPr>
        <w:t>Data: 17</w:t>
      </w:r>
      <w:bookmarkStart w:id="0" w:name="_GoBack"/>
      <w:bookmarkEnd w:id="0"/>
      <w:r w:rsidR="00801C66">
        <w:rPr>
          <w:b/>
          <w:color w:val="000000" w:themeColor="text1"/>
          <w:sz w:val="20"/>
          <w:lang w:val="ro-RO"/>
        </w:rPr>
        <w:t>.02</w:t>
      </w:r>
      <w:r w:rsidR="003460BE">
        <w:rPr>
          <w:b/>
          <w:color w:val="000000" w:themeColor="text1"/>
          <w:sz w:val="20"/>
          <w:lang w:val="ro-RO"/>
        </w:rPr>
        <w:t>.2017</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63A" w:rsidRDefault="00FC263A" w:rsidP="00C743BD">
      <w:r>
        <w:separator/>
      </w:r>
    </w:p>
  </w:endnote>
  <w:endnote w:type="continuationSeparator" w:id="0">
    <w:p w:rsidR="00FC263A" w:rsidRDefault="00FC263A"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50" w:rsidRPr="00C743BD" w:rsidRDefault="008B0350" w:rsidP="00C743BD">
    <w:pPr>
      <w:pStyle w:val="Footer"/>
      <w:pBdr>
        <w:bottom w:val="single" w:sz="4" w:space="1" w:color="auto"/>
      </w:pBdr>
      <w:jc w:val="center"/>
      <w:rPr>
        <w:rFonts w:ascii="Trebuchet MS" w:hAnsi="Trebuchet MS"/>
        <w:sz w:val="18"/>
        <w:szCs w:val="24"/>
        <w:lang w:val="en-US"/>
      </w:rPr>
    </w:pPr>
  </w:p>
  <w:p w:rsidR="008B0350" w:rsidRPr="00C743BD" w:rsidRDefault="008B0350"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8B0350" w:rsidRPr="00C743BD" w:rsidRDefault="008B0350" w:rsidP="00C743BD">
    <w:pPr>
      <w:tabs>
        <w:tab w:val="center" w:pos="4680"/>
        <w:tab w:val="right" w:pos="9360"/>
      </w:tabs>
      <w:jc w:val="center"/>
      <w:rPr>
        <w:rFonts w:ascii="Trebuchet MS" w:hAnsi="Trebuchet MS"/>
        <w:sz w:val="8"/>
        <w:szCs w:val="24"/>
        <w:lang w:val="en-US"/>
      </w:rPr>
    </w:pPr>
  </w:p>
  <w:p w:rsidR="008B0350" w:rsidRPr="00C743BD" w:rsidRDefault="008B0350"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8B0350" w:rsidRDefault="008B0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63A" w:rsidRDefault="00FC263A" w:rsidP="00C743BD">
      <w:r>
        <w:separator/>
      </w:r>
    </w:p>
  </w:footnote>
  <w:footnote w:type="continuationSeparator" w:id="0">
    <w:p w:rsidR="00FC263A" w:rsidRDefault="00FC263A"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50" w:rsidRPr="00C743BD" w:rsidRDefault="008B0350"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8B0350" w:rsidRPr="00C743BD" w:rsidTr="006144B1">
      <w:trPr>
        <w:trHeight w:val="1587"/>
      </w:trPr>
      <w:tc>
        <w:tcPr>
          <w:tcW w:w="2927" w:type="dxa"/>
          <w:shd w:val="clear" w:color="auto" w:fill="auto"/>
          <w:vAlign w:val="center"/>
        </w:tcPr>
        <w:p w:rsidR="008B0350" w:rsidRPr="00C743BD" w:rsidRDefault="008B0350"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8B0350" w:rsidRPr="00C743BD" w:rsidRDefault="008B0350"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8B0350" w:rsidRPr="00C743BD" w:rsidRDefault="008B0350"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8B0350" w:rsidRDefault="008B03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632EE"/>
    <w:rsid w:val="000660DC"/>
    <w:rsid w:val="00074A4F"/>
    <w:rsid w:val="00077654"/>
    <w:rsid w:val="00087359"/>
    <w:rsid w:val="000C0542"/>
    <w:rsid w:val="000C47BF"/>
    <w:rsid w:val="000C70D3"/>
    <w:rsid w:val="000E0375"/>
    <w:rsid w:val="000E0F61"/>
    <w:rsid w:val="000E2452"/>
    <w:rsid w:val="000E57FD"/>
    <w:rsid w:val="0010315D"/>
    <w:rsid w:val="00103EE1"/>
    <w:rsid w:val="00122989"/>
    <w:rsid w:val="001428B0"/>
    <w:rsid w:val="00144B87"/>
    <w:rsid w:val="00155630"/>
    <w:rsid w:val="00180004"/>
    <w:rsid w:val="001975AD"/>
    <w:rsid w:val="001A1006"/>
    <w:rsid w:val="001A14D9"/>
    <w:rsid w:val="001A3E57"/>
    <w:rsid w:val="001B530B"/>
    <w:rsid w:val="001D046F"/>
    <w:rsid w:val="001D127D"/>
    <w:rsid w:val="001D1FF6"/>
    <w:rsid w:val="001D2AB4"/>
    <w:rsid w:val="001D7E55"/>
    <w:rsid w:val="001F70F0"/>
    <w:rsid w:val="002031CD"/>
    <w:rsid w:val="0020755A"/>
    <w:rsid w:val="0023410F"/>
    <w:rsid w:val="002345AA"/>
    <w:rsid w:val="00240631"/>
    <w:rsid w:val="00244BF9"/>
    <w:rsid w:val="00246C84"/>
    <w:rsid w:val="00257C2A"/>
    <w:rsid w:val="00270B40"/>
    <w:rsid w:val="00274880"/>
    <w:rsid w:val="00286F2C"/>
    <w:rsid w:val="002C192E"/>
    <w:rsid w:val="002C76B8"/>
    <w:rsid w:val="002D08E3"/>
    <w:rsid w:val="002D0A2E"/>
    <w:rsid w:val="002D5F14"/>
    <w:rsid w:val="002F53D1"/>
    <w:rsid w:val="002F7D60"/>
    <w:rsid w:val="00302143"/>
    <w:rsid w:val="00303CED"/>
    <w:rsid w:val="00304B66"/>
    <w:rsid w:val="003120E7"/>
    <w:rsid w:val="00316445"/>
    <w:rsid w:val="003213B9"/>
    <w:rsid w:val="00330B37"/>
    <w:rsid w:val="00343F5C"/>
    <w:rsid w:val="003460BE"/>
    <w:rsid w:val="00347EA0"/>
    <w:rsid w:val="003538D6"/>
    <w:rsid w:val="00364AFD"/>
    <w:rsid w:val="00365468"/>
    <w:rsid w:val="003B138A"/>
    <w:rsid w:val="003F2B79"/>
    <w:rsid w:val="003F3111"/>
    <w:rsid w:val="004004D0"/>
    <w:rsid w:val="0042123F"/>
    <w:rsid w:val="0042507A"/>
    <w:rsid w:val="00425E92"/>
    <w:rsid w:val="00434EA5"/>
    <w:rsid w:val="0043508F"/>
    <w:rsid w:val="00436980"/>
    <w:rsid w:val="00453455"/>
    <w:rsid w:val="00455A01"/>
    <w:rsid w:val="004655CF"/>
    <w:rsid w:val="00476F14"/>
    <w:rsid w:val="004A17E6"/>
    <w:rsid w:val="004A1C0C"/>
    <w:rsid w:val="004A43C7"/>
    <w:rsid w:val="004A7AD5"/>
    <w:rsid w:val="004B00CC"/>
    <w:rsid w:val="004E0B78"/>
    <w:rsid w:val="004E158D"/>
    <w:rsid w:val="004F372D"/>
    <w:rsid w:val="005008DD"/>
    <w:rsid w:val="00534968"/>
    <w:rsid w:val="00534A81"/>
    <w:rsid w:val="00541AAE"/>
    <w:rsid w:val="00541B05"/>
    <w:rsid w:val="0054646C"/>
    <w:rsid w:val="00574528"/>
    <w:rsid w:val="005844D4"/>
    <w:rsid w:val="00595E4B"/>
    <w:rsid w:val="005979A8"/>
    <w:rsid w:val="005A1FCC"/>
    <w:rsid w:val="005B02B7"/>
    <w:rsid w:val="005B0FB3"/>
    <w:rsid w:val="005B4EA2"/>
    <w:rsid w:val="005C0060"/>
    <w:rsid w:val="005C4D53"/>
    <w:rsid w:val="005C6CFB"/>
    <w:rsid w:val="005D1EDA"/>
    <w:rsid w:val="005D2362"/>
    <w:rsid w:val="005D5831"/>
    <w:rsid w:val="005D615D"/>
    <w:rsid w:val="005F125F"/>
    <w:rsid w:val="005F192E"/>
    <w:rsid w:val="005F7F53"/>
    <w:rsid w:val="00604A07"/>
    <w:rsid w:val="00607575"/>
    <w:rsid w:val="006125B0"/>
    <w:rsid w:val="006144B1"/>
    <w:rsid w:val="00621EC6"/>
    <w:rsid w:val="006273C0"/>
    <w:rsid w:val="00635FE8"/>
    <w:rsid w:val="006554F4"/>
    <w:rsid w:val="006618F9"/>
    <w:rsid w:val="006626D2"/>
    <w:rsid w:val="006717C6"/>
    <w:rsid w:val="006733B6"/>
    <w:rsid w:val="00682109"/>
    <w:rsid w:val="00696B94"/>
    <w:rsid w:val="006A02F7"/>
    <w:rsid w:val="006A40FD"/>
    <w:rsid w:val="006B450E"/>
    <w:rsid w:val="006C6C70"/>
    <w:rsid w:val="006D44D4"/>
    <w:rsid w:val="006F2534"/>
    <w:rsid w:val="006F658C"/>
    <w:rsid w:val="00701CA7"/>
    <w:rsid w:val="00722007"/>
    <w:rsid w:val="00731B41"/>
    <w:rsid w:val="00733ACB"/>
    <w:rsid w:val="00747CDE"/>
    <w:rsid w:val="00750851"/>
    <w:rsid w:val="00755E73"/>
    <w:rsid w:val="00764FDB"/>
    <w:rsid w:val="00781CE9"/>
    <w:rsid w:val="0078348D"/>
    <w:rsid w:val="007900F8"/>
    <w:rsid w:val="0079740C"/>
    <w:rsid w:val="007A1C05"/>
    <w:rsid w:val="007C2349"/>
    <w:rsid w:val="007D1DF1"/>
    <w:rsid w:val="007D20D7"/>
    <w:rsid w:val="00801C66"/>
    <w:rsid w:val="00804C29"/>
    <w:rsid w:val="00810CEF"/>
    <w:rsid w:val="0081243B"/>
    <w:rsid w:val="008143AD"/>
    <w:rsid w:val="00824213"/>
    <w:rsid w:val="0082598B"/>
    <w:rsid w:val="00831F68"/>
    <w:rsid w:val="0086417E"/>
    <w:rsid w:val="008767C6"/>
    <w:rsid w:val="00886303"/>
    <w:rsid w:val="008A466F"/>
    <w:rsid w:val="008A46AE"/>
    <w:rsid w:val="008B0350"/>
    <w:rsid w:val="008B0C93"/>
    <w:rsid w:val="008B177B"/>
    <w:rsid w:val="008B5D17"/>
    <w:rsid w:val="008D24BB"/>
    <w:rsid w:val="008D56B6"/>
    <w:rsid w:val="008D793D"/>
    <w:rsid w:val="008E5934"/>
    <w:rsid w:val="008F034A"/>
    <w:rsid w:val="008F209A"/>
    <w:rsid w:val="008F2389"/>
    <w:rsid w:val="008F47F4"/>
    <w:rsid w:val="00913346"/>
    <w:rsid w:val="009143AA"/>
    <w:rsid w:val="009343D2"/>
    <w:rsid w:val="00946A41"/>
    <w:rsid w:val="00952399"/>
    <w:rsid w:val="00966289"/>
    <w:rsid w:val="00982498"/>
    <w:rsid w:val="00995653"/>
    <w:rsid w:val="009970A2"/>
    <w:rsid w:val="009B55C4"/>
    <w:rsid w:val="009C42E5"/>
    <w:rsid w:val="009C7702"/>
    <w:rsid w:val="009D33D3"/>
    <w:rsid w:val="009E6049"/>
    <w:rsid w:val="00A0425B"/>
    <w:rsid w:val="00A06D72"/>
    <w:rsid w:val="00A122D2"/>
    <w:rsid w:val="00A12A70"/>
    <w:rsid w:val="00A173CE"/>
    <w:rsid w:val="00A3393E"/>
    <w:rsid w:val="00A33AF7"/>
    <w:rsid w:val="00A44142"/>
    <w:rsid w:val="00A65888"/>
    <w:rsid w:val="00A6760C"/>
    <w:rsid w:val="00A8104C"/>
    <w:rsid w:val="00A92B8E"/>
    <w:rsid w:val="00A9307E"/>
    <w:rsid w:val="00A936BE"/>
    <w:rsid w:val="00AB0D44"/>
    <w:rsid w:val="00AB2FDF"/>
    <w:rsid w:val="00AB73D9"/>
    <w:rsid w:val="00AE0675"/>
    <w:rsid w:val="00AE3B49"/>
    <w:rsid w:val="00AE3DC3"/>
    <w:rsid w:val="00AE476E"/>
    <w:rsid w:val="00AF392C"/>
    <w:rsid w:val="00B2153F"/>
    <w:rsid w:val="00B24B5F"/>
    <w:rsid w:val="00B26D3E"/>
    <w:rsid w:val="00B35168"/>
    <w:rsid w:val="00B54C63"/>
    <w:rsid w:val="00B56337"/>
    <w:rsid w:val="00B576F9"/>
    <w:rsid w:val="00B756A2"/>
    <w:rsid w:val="00B84E39"/>
    <w:rsid w:val="00B927FE"/>
    <w:rsid w:val="00B97F3B"/>
    <w:rsid w:val="00BA2F57"/>
    <w:rsid w:val="00BB552C"/>
    <w:rsid w:val="00BD3CEC"/>
    <w:rsid w:val="00BE38E3"/>
    <w:rsid w:val="00BE3C5B"/>
    <w:rsid w:val="00BF1B52"/>
    <w:rsid w:val="00BF7B05"/>
    <w:rsid w:val="00C109E5"/>
    <w:rsid w:val="00C174A4"/>
    <w:rsid w:val="00C178F9"/>
    <w:rsid w:val="00C2363E"/>
    <w:rsid w:val="00C2463A"/>
    <w:rsid w:val="00C24A5B"/>
    <w:rsid w:val="00C26803"/>
    <w:rsid w:val="00C3486E"/>
    <w:rsid w:val="00C42774"/>
    <w:rsid w:val="00C51E31"/>
    <w:rsid w:val="00C52880"/>
    <w:rsid w:val="00C74121"/>
    <w:rsid w:val="00C743BD"/>
    <w:rsid w:val="00C87F98"/>
    <w:rsid w:val="00C92012"/>
    <w:rsid w:val="00CA58AA"/>
    <w:rsid w:val="00CB12B6"/>
    <w:rsid w:val="00CD102B"/>
    <w:rsid w:val="00CE0A0F"/>
    <w:rsid w:val="00CE1BE7"/>
    <w:rsid w:val="00CE7E8A"/>
    <w:rsid w:val="00CF0EC2"/>
    <w:rsid w:val="00D10780"/>
    <w:rsid w:val="00D147C9"/>
    <w:rsid w:val="00D20B88"/>
    <w:rsid w:val="00D21836"/>
    <w:rsid w:val="00D22A65"/>
    <w:rsid w:val="00D25EB9"/>
    <w:rsid w:val="00D3282C"/>
    <w:rsid w:val="00D44AA7"/>
    <w:rsid w:val="00D519AA"/>
    <w:rsid w:val="00D529D9"/>
    <w:rsid w:val="00D71751"/>
    <w:rsid w:val="00D73725"/>
    <w:rsid w:val="00D75D15"/>
    <w:rsid w:val="00D845BB"/>
    <w:rsid w:val="00D91F59"/>
    <w:rsid w:val="00DA0B96"/>
    <w:rsid w:val="00DA127E"/>
    <w:rsid w:val="00DB4242"/>
    <w:rsid w:val="00DC4781"/>
    <w:rsid w:val="00DC7CB3"/>
    <w:rsid w:val="00DD2BFB"/>
    <w:rsid w:val="00DD3D91"/>
    <w:rsid w:val="00DD74B5"/>
    <w:rsid w:val="00DE3AAF"/>
    <w:rsid w:val="00E24735"/>
    <w:rsid w:val="00E3602B"/>
    <w:rsid w:val="00E62559"/>
    <w:rsid w:val="00E636D8"/>
    <w:rsid w:val="00E66ED3"/>
    <w:rsid w:val="00E73FDD"/>
    <w:rsid w:val="00E84032"/>
    <w:rsid w:val="00E93B46"/>
    <w:rsid w:val="00E96BD5"/>
    <w:rsid w:val="00EA318A"/>
    <w:rsid w:val="00ED47BD"/>
    <w:rsid w:val="00EE4BD7"/>
    <w:rsid w:val="00EF4006"/>
    <w:rsid w:val="00F321AA"/>
    <w:rsid w:val="00F32F19"/>
    <w:rsid w:val="00F350FE"/>
    <w:rsid w:val="00F53CAF"/>
    <w:rsid w:val="00F63DBD"/>
    <w:rsid w:val="00F6495E"/>
    <w:rsid w:val="00F7151E"/>
    <w:rsid w:val="00F8752A"/>
    <w:rsid w:val="00FB023E"/>
    <w:rsid w:val="00FB4528"/>
    <w:rsid w:val="00FC25DC"/>
    <w:rsid w:val="00FC263A"/>
    <w:rsid w:val="00FC55D0"/>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15</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220</cp:revision>
  <cp:lastPrinted>2016-12-12T08:43:00Z</cp:lastPrinted>
  <dcterms:created xsi:type="dcterms:W3CDTF">2016-12-07T16:41:00Z</dcterms:created>
  <dcterms:modified xsi:type="dcterms:W3CDTF">2017-02-16T14:51:00Z</dcterms:modified>
</cp:coreProperties>
</file>