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</w:pPr>
      <w:r>
        <w:rPr/>
        <w:t>Cloudinary</w:t>
      </w:r>
    </w:p>
    <w:p>
      <w:pPr>
        <w:spacing w:before="68"/>
        <w:ind w:left="6192" w:right="0" w:firstLine="0"/>
        <w:jc w:val="left"/>
        <w:rPr>
          <w:rFonts w:ascii="Times New Roman"/>
          <w:sz w:val="47"/>
        </w:rPr>
      </w:pPr>
      <w:r>
        <w:rPr>
          <w:rFonts w:ascii="Times New Roman"/>
          <w:sz w:val="47"/>
        </w:rPr>
        <w:t>for Page Designer</w:t>
      </w:r>
    </w:p>
    <w:p>
      <w:pPr>
        <w:pStyle w:val="Heading3"/>
        <w:spacing w:before="80"/>
        <w:ind w:right="709"/>
        <w:jc w:val="right"/>
      </w:pPr>
      <w:r>
        <w:rPr/>
        <w:t>Version</w:t>
      </w:r>
      <w:r>
        <w:rPr>
          <w:spacing w:val="-3"/>
        </w:rPr>
        <w:t> </w:t>
      </w:r>
      <w:r>
        <w:rPr/>
        <w:t>24.1.0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"/>
        <w:rPr>
          <w:rFonts w:ascii="Times New Roman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932814</wp:posOffset>
            </wp:positionH>
            <wp:positionV relativeFrom="paragraph">
              <wp:posOffset>182549</wp:posOffset>
            </wp:positionV>
            <wp:extent cx="5681188" cy="138531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88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footerReference w:type="default" r:id="rId5"/>
          <w:type w:val="continuous"/>
          <w:pgSz w:w="12240" w:h="15840"/>
          <w:pgMar w:footer="1082" w:top="1500" w:bottom="1280" w:left="1220" w:right="700"/>
          <w:pgNumType w:start="1"/>
        </w:sectPr>
      </w:pPr>
    </w:p>
    <w:p>
      <w:pPr>
        <w:spacing w:before="20"/>
        <w:ind w:left="119" w:right="0" w:firstLine="0"/>
        <w:jc w:val="left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735" w:val="right" w:leader="dot"/>
            </w:tabs>
            <w:spacing w:line="240" w:lineRule="auto" w:before="180" w:after="0"/>
            <w:ind w:left="508" w:right="0" w:hanging="255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Summary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735" w:val="right" w:leader="dot"/>
            </w:tabs>
            <w:spacing w:line="240" w:lineRule="auto" w:before="171" w:after="0"/>
            <w:ind w:left="508" w:right="0" w:hanging="255"/>
            <w:jc w:val="left"/>
          </w:pPr>
          <w:hyperlink w:history="true" w:anchor="_bookmark1">
            <w:r>
              <w:rPr/>
              <w:t>Setup</w:t>
              <w:tab/>
              <w:t>2</w:t>
            </w:r>
          </w:hyperlink>
        </w:p>
        <w:p>
          <w:pPr>
            <w:pStyle w:val="TOC2"/>
            <w:tabs>
              <w:tab w:pos="9735" w:val="right" w:leader="dot"/>
            </w:tabs>
          </w:pPr>
          <w:hyperlink w:history="true" w:anchor="_bookmark2">
            <w:r>
              <w:rPr/>
              <w:t>Setup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Business</w:t>
            </w:r>
            <w:r>
              <w:rPr>
                <w:spacing w:val="-1"/>
              </w:rPr>
              <w:t> </w:t>
            </w:r>
            <w:r>
              <w:rPr/>
              <w:t>Manager</w:t>
              <w:tab/>
              <w:t>2</w:t>
            </w:r>
          </w:hyperlink>
        </w:p>
        <w:p>
          <w:pPr>
            <w:pStyle w:val="TOC1"/>
            <w:tabs>
              <w:tab w:pos="9735" w:val="right" w:leader="dot"/>
            </w:tabs>
            <w:spacing w:before="233"/>
            <w:ind w:left="254" w:firstLine="0"/>
          </w:pPr>
          <w:hyperlink w:history="true" w:anchor="_bookmark3">
            <w:r>
              <w:rPr/>
              <w:t>Installing</w:t>
            </w:r>
            <w:r>
              <w:rPr>
                <w:spacing w:val="-3"/>
              </w:rPr>
              <w:t> </w:t>
            </w:r>
            <w:r>
              <w:rPr/>
              <w:t>the cartridges</w:t>
            </w:r>
            <w:r>
              <w:rPr>
                <w:spacing w:val="-1"/>
              </w:rPr>
              <w:t> </w:t>
            </w:r>
            <w:r>
              <w:rPr/>
              <w:t>to the sandbox</w:t>
              <w:tab/>
              <w:t>2</w:t>
            </w:r>
          </w:hyperlink>
        </w:p>
        <w:p>
          <w:pPr>
            <w:pStyle w:val="TOC1"/>
            <w:tabs>
              <w:tab w:pos="9735" w:val="right" w:leader="dot"/>
            </w:tabs>
            <w:ind w:left="254" w:firstLine="0"/>
          </w:pPr>
          <w:hyperlink w:history="true" w:anchor="_bookmark4">
            <w:r>
              <w:rPr/>
              <w:t>Assigning</w:t>
            </w:r>
            <w:r>
              <w:rPr>
                <w:spacing w:val="-3"/>
              </w:rPr>
              <w:t> </w:t>
            </w:r>
            <w:r>
              <w:rPr/>
              <w:t>the cartridges</w:t>
            </w:r>
            <w:r>
              <w:rPr>
                <w:spacing w:val="-2"/>
              </w:rPr>
              <w:t> </w:t>
            </w:r>
            <w:r>
              <w:rPr/>
              <w:t>to relevant sites</w:t>
            </w:r>
            <w:r>
              <w:rPr>
                <w:spacing w:val="-2"/>
              </w:rPr>
              <w:t> </w:t>
            </w:r>
            <w:r>
              <w:rPr/>
              <w:t>through the Business</w:t>
            </w:r>
            <w:r>
              <w:rPr>
                <w:spacing w:val="-2"/>
              </w:rPr>
              <w:t> </w:t>
            </w:r>
            <w:r>
              <w:rPr/>
              <w:t>Manager</w:t>
              <w:tab/>
              <w:t>3</w:t>
            </w:r>
          </w:hyperlink>
        </w:p>
        <w:p>
          <w:pPr>
            <w:pStyle w:val="TOC1"/>
            <w:tabs>
              <w:tab w:pos="9735" w:val="right" w:leader="dot"/>
            </w:tabs>
            <w:spacing w:before="172"/>
            <w:ind w:left="254" w:firstLine="0"/>
          </w:pPr>
          <w:hyperlink w:history="true" w:anchor="_bookmark5">
            <w:r>
              <w:rPr/>
              <w:t>Importing</w:t>
            </w:r>
            <w:r>
              <w:rPr>
                <w:spacing w:val="-3"/>
              </w:rPr>
              <w:t> </w:t>
            </w:r>
            <w:r>
              <w:rPr/>
              <w:t>meta-data and services</w:t>
              <w:tab/>
              <w:t>5</w:t>
            </w:r>
          </w:hyperlink>
        </w:p>
        <w:p>
          <w:pPr>
            <w:pStyle w:val="TOC2"/>
            <w:tabs>
              <w:tab w:pos="9735" w:val="right" w:leader="dot"/>
            </w:tabs>
          </w:pPr>
          <w:hyperlink w:history="true" w:anchor="_bookmark6">
            <w:r>
              <w:rPr/>
              <w:t>Configuration</w:t>
              <w:tab/>
              <w:t>6</w:t>
            </w:r>
          </w:hyperlink>
        </w:p>
        <w:p>
          <w:pPr>
            <w:pStyle w:val="TOC1"/>
            <w:tabs>
              <w:tab w:pos="9735" w:val="right" w:leader="dot"/>
            </w:tabs>
            <w:spacing w:before="234"/>
            <w:ind w:left="254" w:firstLine="0"/>
          </w:pPr>
          <w:hyperlink w:history="true" w:anchor="_bookmark7">
            <w:r>
              <w:rPr/>
              <w:t>Configuring</w:t>
            </w:r>
            <w:r>
              <w:rPr>
                <w:spacing w:val="-3"/>
              </w:rPr>
              <w:t> </w:t>
            </w:r>
            <w:r>
              <w:rPr/>
              <w:t>Cloudinary</w:t>
            </w:r>
            <w:r>
              <w:rPr>
                <w:spacing w:val="-1"/>
              </w:rPr>
              <w:t> </w:t>
            </w:r>
            <w:r>
              <w:rPr/>
              <w:t>credentials</w:t>
            </w:r>
            <w:r>
              <w:rPr>
                <w:spacing w:val="-2"/>
              </w:rPr>
              <w:t> </w:t>
            </w:r>
            <w:r>
              <w:rPr/>
              <w:t>and other</w:t>
            </w:r>
            <w:r>
              <w:rPr>
                <w:spacing w:val="-1"/>
              </w:rPr>
              <w:t> </w:t>
            </w:r>
            <w:r>
              <w:rPr/>
              <w:t>settings</w:t>
            </w:r>
            <w:r>
              <w:rPr>
                <w:spacing w:val="-1"/>
              </w:rPr>
              <w:t> </w:t>
            </w:r>
            <w:r>
              <w:rPr/>
              <w:t>in</w:t>
            </w:r>
            <w:r>
              <w:rPr>
                <w:spacing w:val="-1"/>
              </w:rPr>
              <w:t> </w:t>
            </w:r>
            <w:r>
              <w:rPr/>
              <w:t>the Business</w:t>
            </w:r>
            <w:r>
              <w:rPr>
                <w:spacing w:val="-2"/>
              </w:rPr>
              <w:t> </w:t>
            </w:r>
            <w:r>
              <w:rPr/>
              <w:t>Manager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735" w:val="right" w:leader="dot"/>
            </w:tabs>
            <w:spacing w:line="240" w:lineRule="auto" w:before="171" w:after="0"/>
            <w:ind w:left="508" w:right="0" w:hanging="255"/>
            <w:jc w:val="left"/>
          </w:pPr>
          <w:hyperlink w:history="true" w:anchor="_bookmark8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Guide</w:t>
              <w:tab/>
              <w:t>6</w:t>
            </w:r>
          </w:hyperlink>
        </w:p>
        <w:p>
          <w:pPr>
            <w:pStyle w:val="TOC2"/>
            <w:tabs>
              <w:tab w:pos="9735" w:val="right" w:leader="dot"/>
            </w:tabs>
          </w:pPr>
          <w:hyperlink w:history="true" w:anchor="_bookmark9">
            <w:r>
              <w:rPr/>
              <w:t>Storefront</w:t>
            </w:r>
            <w:r>
              <w:rPr>
                <w:spacing w:val="-1"/>
              </w:rPr>
              <w:t> </w:t>
            </w:r>
            <w:r>
              <w:rPr/>
              <w:t>Functionality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735" w:val="right" w:leader="dot"/>
            </w:tabs>
            <w:spacing w:line="240" w:lineRule="auto" w:before="231" w:after="0"/>
            <w:ind w:left="508" w:right="0" w:hanging="255"/>
            <w:jc w:val="left"/>
          </w:pPr>
          <w:hyperlink w:history="true" w:anchor="_bookmark10">
            <w:r>
              <w:rPr/>
              <w:t>Testing</w:t>
            </w:r>
            <w:r>
              <w:rPr>
                <w:spacing w:val="-3"/>
              </w:rPr>
              <w:t> </w:t>
            </w:r>
            <w:r>
              <w:rPr/>
              <w:t>Status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09" w:val="left" w:leader="none"/>
              <w:tab w:pos="9735" w:val="right" w:leader="dot"/>
            </w:tabs>
            <w:spacing w:line="240" w:lineRule="auto" w:before="171" w:after="0"/>
            <w:ind w:left="508" w:right="0" w:hanging="255"/>
            <w:jc w:val="left"/>
          </w:pPr>
          <w:hyperlink w:history="true" w:anchor="_bookmark11">
            <w:r>
              <w:rPr/>
              <w:t>Operations,</w:t>
            </w:r>
            <w:r>
              <w:rPr>
                <w:spacing w:val="-3"/>
              </w:rPr>
              <w:t> </w:t>
            </w:r>
            <w:r>
              <w:rPr/>
              <w:t>Maintenance</w:t>
              <w:tab/>
              <w:t>6</w:t>
            </w:r>
          </w:hyperlink>
        </w:p>
        <w:p>
          <w:pPr>
            <w:pStyle w:val="TOC2"/>
            <w:tabs>
              <w:tab w:pos="9735" w:val="right" w:leader="dot"/>
            </w:tabs>
          </w:pPr>
          <w:hyperlink w:history="true" w:anchor="_bookmark12">
            <w:r>
              <w:rPr/>
              <w:t>Availability</w:t>
              <w:tab/>
              <w:t>6</w:t>
            </w:r>
          </w:hyperlink>
        </w:p>
        <w:p>
          <w:pPr>
            <w:pStyle w:val="TOC2"/>
            <w:tabs>
              <w:tab w:pos="9735" w:val="right" w:leader="dot"/>
            </w:tabs>
            <w:spacing w:before="233"/>
          </w:pPr>
          <w:hyperlink w:history="true" w:anchor="_bookmark13">
            <w:r>
              <w:rPr/>
              <w:t>Support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9735" w:val="right" w:leader="dot"/>
            </w:tabs>
            <w:spacing w:line="240" w:lineRule="auto" w:before="231" w:after="0"/>
            <w:ind w:left="458" w:right="0" w:hanging="205"/>
            <w:jc w:val="left"/>
          </w:pPr>
          <w:hyperlink w:history="true" w:anchor="_bookmark14">
            <w:r>
              <w:rPr/>
              <w:t>Release</w:t>
            </w:r>
            <w:r>
              <w:rPr>
                <w:spacing w:val="-1"/>
              </w:rPr>
              <w:t> </w:t>
            </w:r>
            <w:r>
              <w:rPr/>
              <w:t>History</w:t>
              <w:tab/>
              <w:t>7</w:t>
            </w:r>
          </w:hyperlink>
        </w:p>
        <w:p>
          <w:pPr>
            <w:spacing w:line="240" w:lineRule="auto" w:before="0"/>
            <w:rPr>
              <w:rFonts w:ascii="Calibri"/>
              <w:b/>
              <w:sz w:val="20"/>
            </w:rPr>
          </w:pPr>
          <w:r>
            <w:fldChar w:fldCharType="end"/>
          </w:r>
        </w:p>
      </w:sdtContent>
    </w:sdt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2"/>
        <w:rPr>
          <w:rFonts w:ascii="Calibri"/>
          <w:b/>
          <w:sz w:val="27"/>
        </w:rPr>
      </w:pPr>
    </w:p>
    <w:p>
      <w:pPr>
        <w:pStyle w:val="Heading1"/>
        <w:numPr>
          <w:ilvl w:val="0"/>
          <w:numId w:val="2"/>
        </w:numPr>
        <w:tabs>
          <w:tab w:pos="610" w:val="left" w:leader="none"/>
        </w:tabs>
        <w:spacing w:line="240" w:lineRule="auto" w:before="0" w:after="0"/>
        <w:ind w:left="609" w:right="0" w:hanging="36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color w:val="00AFEF"/>
        </w:rPr>
        <w:t>Sum</w:t>
      </w:r>
      <w:r>
        <w:rPr>
          <w:color w:val="00AFEF"/>
        </w:rPr>
        <w:t>mary</w:t>
      </w:r>
    </w:p>
    <w:p>
      <w:pPr>
        <w:pStyle w:val="BodyText"/>
        <w:spacing w:line="247" w:lineRule="auto" w:before="78"/>
        <w:ind w:left="594" w:right="986" w:hanging="10"/>
      </w:pPr>
      <w:r>
        <w:rPr/>
        <w:t>The Cloudinary Page Designer cartridge contains the Cloudinary image and video</w:t>
      </w:r>
      <w:r>
        <w:rPr>
          <w:spacing w:val="1"/>
        </w:rPr>
        <w:t> </w:t>
      </w:r>
      <w:r>
        <w:rPr/>
        <w:t>components for Page Designer. The Cloudinary image and video components enable you</w:t>
      </w:r>
      <w:r>
        <w:rPr>
          <w:spacing w:val="-59"/>
        </w:rPr>
        <w:t> </w:t>
      </w:r>
      <w:r>
        <w:rPr/>
        <w:t>to access your Cloudinary media library to select assets to embed in pages created using</w:t>
      </w:r>
      <w:r>
        <w:rPr>
          <w:spacing w:val="-59"/>
        </w:rPr>
        <w:t> </w:t>
      </w:r>
      <w:r>
        <w:rPr/>
        <w:t>the Page Designer. Apply Cloudinary transformations to your assets, either globally to all</w:t>
      </w:r>
      <w:r>
        <w:rPr>
          <w:spacing w:val="1"/>
        </w:rPr>
        <w:t> </w:t>
      </w:r>
      <w:r>
        <w:rPr/>
        <w:t>assets, or individually to specific assets, to achieve the exact image and video experience</w:t>
      </w:r>
      <w:r>
        <w:rPr>
          <w:spacing w:val="-59"/>
        </w:rPr>
        <w:t> </w:t>
      </w:r>
      <w:r>
        <w:rPr/>
        <w:t>that</w:t>
      </w:r>
      <w:r>
        <w:rPr>
          <w:spacing w:val="-2"/>
        </w:rPr>
        <w:t> </w:t>
      </w:r>
      <w:r>
        <w:rPr/>
        <w:t>you desire.</w:t>
      </w:r>
    </w:p>
    <w:p>
      <w:pPr>
        <w:pStyle w:val="BodyText"/>
        <w:spacing w:before="3"/>
        <w:rPr>
          <w:sz w:val="35"/>
        </w:rPr>
      </w:pPr>
    </w:p>
    <w:p>
      <w:pPr>
        <w:pStyle w:val="Heading1"/>
        <w:numPr>
          <w:ilvl w:val="0"/>
          <w:numId w:val="2"/>
        </w:numPr>
        <w:tabs>
          <w:tab w:pos="610" w:val="left" w:leader="none"/>
        </w:tabs>
        <w:spacing w:line="240" w:lineRule="auto" w:before="0" w:after="0"/>
        <w:ind w:left="609" w:right="0" w:hanging="361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>
          <w:color w:val="00AFEF"/>
        </w:rPr>
        <w:t>Setup</w:t>
      </w:r>
    </w:p>
    <w:p>
      <w:pPr>
        <w:pStyle w:val="Heading2"/>
      </w:pPr>
      <w:bookmarkStart w:name="_bookmark2" w:id="5"/>
      <w:bookmarkEnd w:id="5"/>
      <w:r>
        <w:rPr/>
      </w:r>
      <w:r>
        <w:rPr>
          <w:color w:val="7A7A7A"/>
        </w:rPr>
        <w:t>Setup</w:t>
      </w:r>
      <w:r>
        <w:rPr>
          <w:color w:val="7A7A7A"/>
          <w:spacing w:val="-3"/>
        </w:rPr>
        <w:t> </w:t>
      </w:r>
      <w:r>
        <w:rPr>
          <w:color w:val="7A7A7A"/>
        </w:rPr>
        <w:t>of</w:t>
      </w:r>
      <w:r>
        <w:rPr>
          <w:color w:val="7A7A7A"/>
          <w:spacing w:val="-3"/>
        </w:rPr>
        <w:t> </w:t>
      </w:r>
      <w:r>
        <w:rPr>
          <w:color w:val="7A7A7A"/>
        </w:rPr>
        <w:t>Business</w:t>
      </w:r>
      <w:r>
        <w:rPr>
          <w:color w:val="7A7A7A"/>
          <w:spacing w:val="-3"/>
        </w:rPr>
        <w:t> </w:t>
      </w:r>
      <w:r>
        <w:rPr>
          <w:color w:val="7A7A7A"/>
        </w:rPr>
        <w:t>Manager</w:t>
      </w:r>
    </w:p>
    <w:p>
      <w:pPr>
        <w:pStyle w:val="Heading1"/>
        <w:spacing w:before="28"/>
        <w:ind w:left="590" w:firstLine="0"/>
      </w:pPr>
      <w:bookmarkStart w:name="_bookmark3" w:id="6"/>
      <w:bookmarkEnd w:id="6"/>
      <w:r>
        <w:rPr>
          <w:b w:val="0"/>
        </w:rPr>
      </w:r>
      <w:r>
        <w:rPr/>
        <w:t>Installing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cartridges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sandbox</w:t>
      </w:r>
    </w:p>
    <w:p>
      <w:pPr>
        <w:pStyle w:val="BodyText"/>
        <w:spacing w:before="23"/>
        <w:ind w:left="594"/>
      </w:pPr>
      <w:r>
        <w:rPr/>
        <w:t>There are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cartridges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installed.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1308" w:val="left" w:leader="none"/>
        </w:tabs>
        <w:spacing w:line="240" w:lineRule="auto" w:before="0" w:after="0"/>
        <w:ind w:left="1307" w:right="0" w:hanging="361"/>
        <w:jc w:val="left"/>
        <w:rPr>
          <w:sz w:val="22"/>
        </w:rPr>
      </w:pPr>
      <w:r>
        <w:rPr>
          <w:sz w:val="22"/>
        </w:rPr>
        <w:t>Download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bm_cloudinary_pd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int_cloudinary_pd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cartridges.</w:t>
      </w:r>
    </w:p>
    <w:p>
      <w:pPr>
        <w:pStyle w:val="ListParagraph"/>
        <w:numPr>
          <w:ilvl w:val="1"/>
          <w:numId w:val="2"/>
        </w:numPr>
        <w:tabs>
          <w:tab w:pos="1308" w:val="left" w:leader="none"/>
        </w:tabs>
        <w:spacing w:line="240" w:lineRule="auto" w:before="16" w:after="0"/>
        <w:ind w:left="1307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Demandware</w:t>
      </w:r>
      <w:r>
        <w:rPr>
          <w:spacing w:val="-4"/>
          <w:sz w:val="22"/>
        </w:rPr>
        <w:t> </w:t>
      </w:r>
      <w:r>
        <w:rPr>
          <w:sz w:val="22"/>
        </w:rPr>
        <w:t>Studio.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82" w:top="1360" w:bottom="1280" w:left="1220" w:right="700"/>
        </w:sectPr>
      </w:pPr>
    </w:p>
    <w:p>
      <w:pPr>
        <w:pStyle w:val="ListParagraph"/>
        <w:numPr>
          <w:ilvl w:val="1"/>
          <w:numId w:val="2"/>
        </w:numPr>
        <w:tabs>
          <w:tab w:pos="1308" w:val="left" w:leader="none"/>
        </w:tabs>
        <w:spacing w:line="240" w:lineRule="auto" w:before="80" w:after="0"/>
        <w:ind w:left="1307" w:right="0" w:hanging="361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cartridges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Import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dialog: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109.375pt;margin-top:14.306074pt;width:357.35pt;height:374.05pt;mso-position-horizontal-relative:page;mso-position-vertical-relative:paragraph;z-index:-15728128;mso-wrap-distance-left:0;mso-wrap-distance-right:0" coordorigin="2188,286" coordsize="7147,7481">
            <v:shape style="position:absolute;left:2203;top:301;width:7117;height:7451" type="#_x0000_t75" stroked="false">
              <v:imagedata r:id="rId7" o:title=""/>
            </v:shape>
            <v:rect style="position:absolute;left:2195;top:293;width:7132;height:7466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308" w:val="left" w:leader="none"/>
        </w:tabs>
        <w:spacing w:line="240" w:lineRule="auto" w:before="0" w:after="0"/>
        <w:ind w:left="1307" w:right="0" w:hanging="361"/>
        <w:jc w:val="left"/>
        <w:rPr>
          <w:sz w:val="22"/>
        </w:rPr>
      </w:pPr>
      <w:r>
        <w:rPr>
          <w:rFonts w:ascii="Arial"/>
          <w:b/>
          <w:sz w:val="22"/>
        </w:rPr>
        <w:t>Link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cartridges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sandbox.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sandbox connection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then  select</w:t>
      </w:r>
    </w:p>
    <w:p>
      <w:pPr>
        <w:spacing w:before="9"/>
        <w:ind w:left="1307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Properties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Project Reference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in.</w:t>
      </w:r>
    </w:p>
    <w:p>
      <w:pPr>
        <w:pStyle w:val="Heading1"/>
        <w:spacing w:before="66"/>
        <w:ind w:left="590" w:firstLine="0"/>
      </w:pPr>
      <w:bookmarkStart w:name="_bookmark4" w:id="7"/>
      <w:bookmarkEnd w:id="7"/>
      <w:r>
        <w:rPr>
          <w:b w:val="0"/>
        </w:rPr>
      </w:r>
      <w:r>
        <w:rPr/>
        <w:t>Assigning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cartridges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sites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Manager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0" w:lineRule="auto" w:before="26" w:after="0"/>
        <w:ind w:left="1185" w:right="0" w:hanging="361"/>
        <w:jc w:val="left"/>
        <w:rPr>
          <w:sz w:val="22"/>
        </w:rPr>
      </w:pPr>
      <w:r>
        <w:rPr>
          <w:sz w:val="22"/>
        </w:rPr>
        <w:t>Log in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</w:t>
      </w:r>
      <w:r>
        <w:rPr>
          <w:sz w:val="22"/>
        </w:rPr>
        <w:t>Manager.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0" w:lineRule="auto" w:before="20" w:after="0"/>
        <w:ind w:left="1185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Administration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Sites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(under Sites).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0" w:lineRule="auto" w:before="24" w:after="0"/>
        <w:ind w:left="1185" w:right="0" w:hanging="361"/>
        <w:jc w:val="left"/>
        <w:rPr>
          <w:b/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Business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Manager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site</w:t>
      </w:r>
      <w:r>
        <w:rPr>
          <w:rFonts w:ascii="Arial"/>
          <w:b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0" w:lineRule="auto" w:before="18" w:after="0"/>
        <w:ind w:left="1185" w:right="0" w:hanging="361"/>
        <w:jc w:val="left"/>
        <w:rPr>
          <w:sz w:val="22"/>
        </w:rPr>
      </w:pP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bm_cloudinary_pd</w:t>
      </w:r>
      <w:r>
        <w:rPr>
          <w:rFonts w:ascii="Courier New"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cartridge</w:t>
      </w:r>
      <w:r>
        <w:rPr>
          <w:spacing w:val="-2"/>
          <w:sz w:val="22"/>
        </w:rPr>
        <w:t> </w:t>
      </w:r>
      <w:r>
        <w:rPr>
          <w:sz w:val="22"/>
        </w:rPr>
        <w:t>path</w:t>
      </w:r>
      <w:r>
        <w:rPr>
          <w:spacing w:val="-2"/>
          <w:sz w:val="22"/>
        </w:rPr>
        <w:t> </w:t>
      </w:r>
      <w:r>
        <w:rPr>
          <w:sz w:val="22"/>
        </w:rPr>
        <w:t>as shown: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82" w:top="1300" w:bottom="1280" w:left="12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854"/>
        <w:rPr>
          <w:sz w:val="20"/>
        </w:rPr>
      </w:pPr>
      <w:r>
        <w:rPr>
          <w:sz w:val="20"/>
        </w:rPr>
        <w:pict>
          <v:group style="width:469.5pt;height:212.6pt;mso-position-horizontal-relative:char;mso-position-vertical-relative:line" coordorigin="0,0" coordsize="9390,4252">
            <v:shape style="position:absolute;left:195;top:71;width:9180;height:4140" type="#_x0000_t75" stroked="false">
              <v:imagedata r:id="rId8" o:title=""/>
            </v:shape>
            <v:rect style="position:absolute;left:7;top:7;width:9375;height:4237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200" w:val="left" w:leader="none"/>
        </w:tabs>
        <w:spacing w:line="240" w:lineRule="auto" w:before="94" w:after="0"/>
        <w:ind w:left="1199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changes.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0" w:lineRule="auto" w:before="13" w:after="0"/>
        <w:ind w:left="1185" w:right="0" w:hanging="361"/>
        <w:jc w:val="left"/>
        <w:rPr>
          <w:rFonts w:ascii="Arial"/>
          <w:b/>
          <w:sz w:val="22"/>
        </w:rPr>
      </w:pPr>
      <w:r>
        <w:rPr>
          <w:sz w:val="22"/>
        </w:rPr>
        <w:t>Navigate back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</w:rPr>
        <w:t>Manage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Sites.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7" w:lineRule="auto" w:before="21" w:after="0"/>
        <w:ind w:left="1185" w:right="1342" w:hanging="360"/>
        <w:jc w:val="left"/>
        <w:rPr>
          <w:rFonts w:ascii="Arial"/>
          <w:sz w:val="22"/>
        </w:rPr>
      </w:pPr>
      <w:r>
        <w:rPr>
          <w:sz w:val="22"/>
        </w:rPr>
        <w:t>Select the storefront site for which you want to enable the Cloudinary image and</w:t>
      </w:r>
      <w:r>
        <w:rPr>
          <w:spacing w:val="-60"/>
          <w:sz w:val="22"/>
        </w:rPr>
        <w:t> </w:t>
      </w:r>
      <w:r>
        <w:rPr>
          <w:sz w:val="22"/>
        </w:rPr>
        <w:t>video</w:t>
      </w:r>
      <w:r>
        <w:rPr>
          <w:spacing w:val="-1"/>
          <w:sz w:val="22"/>
        </w:rPr>
        <w:t> </w:t>
      </w:r>
      <w:r>
        <w:rPr>
          <w:sz w:val="22"/>
        </w:rPr>
        <w:t>components.</w:t>
      </w:r>
      <w:r>
        <w:rPr>
          <w:spacing w:val="-1"/>
          <w:sz w:val="22"/>
        </w:rPr>
        <w:t> </w:t>
      </w:r>
      <w:r>
        <w:rPr>
          <w:sz w:val="22"/>
        </w:rPr>
        <w:t>Navigate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Arial"/>
          <w:b/>
          <w:sz w:val="22"/>
        </w:rPr>
        <w:t>Settings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tab.</w:t>
      </w: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0" w:lineRule="auto" w:before="16" w:after="0"/>
        <w:ind w:left="1185" w:right="0" w:hanging="361"/>
        <w:jc w:val="left"/>
        <w:rPr>
          <w:rFonts w:ascii="Arial"/>
          <w:sz w:val="22"/>
        </w:rPr>
      </w:pPr>
      <w:r>
        <w:rPr/>
        <w:pict>
          <v:group style="position:absolute;margin-left:76.990997pt;margin-top:15.582874pt;width:469.5pt;height:257.6pt;mso-position-horizontal-relative:page;mso-position-vertical-relative:paragraph;z-index:-15727104;mso-wrap-distance-left:0;mso-wrap-distance-right:0" coordorigin="1540,312" coordsize="9390,5152">
            <v:shape style="position:absolute;left:1723;top:403;width:9192;height:5047" type="#_x0000_t75" stroked="false">
              <v:imagedata r:id="rId9" o:title=""/>
            </v:shape>
            <v:rect style="position:absolute;left:1547;top:319;width:9375;height:5137" filled="false" stroked="true" strokeweight=".75pt" strokecolor="#000000">
              <v:stroke dashstyle="solid"/>
            </v:rect>
            <w10:wrap type="topAndBottom"/>
          </v:group>
        </w:pic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rFonts w:ascii="Courier New"/>
          <w:sz w:val="22"/>
        </w:rPr>
        <w:t>int_cloudinary_pd</w:t>
      </w:r>
      <w:r>
        <w:rPr>
          <w:rFonts w:ascii="Courier New"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cartridge</w:t>
      </w:r>
      <w:r>
        <w:rPr>
          <w:spacing w:val="-1"/>
          <w:sz w:val="22"/>
        </w:rPr>
        <w:t> </w:t>
      </w:r>
      <w:r>
        <w:rPr>
          <w:sz w:val="22"/>
        </w:rPr>
        <w:t>path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shown: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186" w:val="left" w:leader="none"/>
        </w:tabs>
        <w:spacing w:line="240" w:lineRule="auto" w:before="174" w:after="0"/>
        <w:ind w:left="1185" w:right="0" w:hanging="361"/>
        <w:jc w:val="left"/>
        <w:rPr>
          <w:rFonts w:ascii="Arial"/>
          <w:sz w:val="22"/>
        </w:rPr>
      </w:pPr>
      <w:r>
        <w:rPr>
          <w:sz w:val="22"/>
        </w:rPr>
        <w:t>Apply the</w:t>
      </w:r>
      <w:r>
        <w:rPr>
          <w:spacing w:val="-1"/>
          <w:sz w:val="22"/>
        </w:rPr>
        <w:t> </w:t>
      </w:r>
      <w:r>
        <w:rPr>
          <w:sz w:val="22"/>
        </w:rPr>
        <w:t>changes.</w:t>
      </w:r>
    </w:p>
    <w:p>
      <w:pPr>
        <w:spacing w:after="0" w:line="240" w:lineRule="auto"/>
        <w:jc w:val="left"/>
        <w:rPr>
          <w:rFonts w:ascii="Arial"/>
          <w:sz w:val="22"/>
        </w:rPr>
        <w:sectPr>
          <w:pgSz w:w="12240" w:h="15840"/>
          <w:pgMar w:header="0" w:footer="1082" w:top="1500" w:bottom="1280" w:left="1220" w:right="700"/>
        </w:sectPr>
      </w:pPr>
    </w:p>
    <w:p>
      <w:pPr>
        <w:pStyle w:val="Heading1"/>
        <w:spacing w:before="22"/>
        <w:ind w:left="590" w:firstLine="0"/>
      </w:pPr>
      <w:bookmarkStart w:name="_bookmark5" w:id="8"/>
      <w:bookmarkEnd w:id="8"/>
      <w:r>
        <w:rPr>
          <w:b w:val="0"/>
        </w:rPr>
      </w:r>
      <w:r>
        <w:rPr/>
        <w:t>Importing</w:t>
      </w:r>
      <w:r>
        <w:rPr>
          <w:spacing w:val="-3"/>
        </w:rPr>
        <w:t> </w:t>
      </w:r>
      <w:r>
        <w:rPr/>
        <w:t>meta-data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</w:t>
      </w:r>
    </w:p>
    <w:p>
      <w:pPr>
        <w:pStyle w:val="ListParagraph"/>
        <w:numPr>
          <w:ilvl w:val="1"/>
          <w:numId w:val="3"/>
        </w:numPr>
        <w:tabs>
          <w:tab w:pos="1315" w:val="left" w:leader="none"/>
        </w:tabs>
        <w:spacing w:line="247" w:lineRule="auto" w:before="26" w:after="0"/>
        <w:ind w:left="1314" w:right="1002" w:hanging="360"/>
        <w:jc w:val="left"/>
        <w:rPr>
          <w:sz w:val="22"/>
        </w:rPr>
      </w:pPr>
      <w:r>
        <w:rPr>
          <w:sz w:val="22"/>
        </w:rPr>
        <w:t>In the Business Manager, navigate to </w:t>
      </w:r>
      <w:r>
        <w:rPr>
          <w:rFonts w:ascii="Arial"/>
          <w:b/>
          <w:sz w:val="22"/>
        </w:rPr>
        <w:t>Administration </w:t>
      </w:r>
      <w:r>
        <w:rPr>
          <w:sz w:val="22"/>
        </w:rPr>
        <w:t>&gt; </w:t>
      </w:r>
      <w:r>
        <w:rPr>
          <w:rFonts w:ascii="Arial"/>
          <w:b/>
          <w:sz w:val="22"/>
        </w:rPr>
        <w:t>Site Development </w:t>
      </w:r>
      <w:r>
        <w:rPr>
          <w:sz w:val="22"/>
        </w:rPr>
        <w:t>&gt; </w:t>
      </w:r>
      <w:r>
        <w:rPr>
          <w:rFonts w:ascii="Arial"/>
          <w:b/>
          <w:sz w:val="22"/>
        </w:rPr>
        <w:t>Site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Import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Export</w:t>
      </w:r>
      <w:r>
        <w:rPr>
          <w:sz w:val="22"/>
        </w:rPr>
        <w:t>.</w:t>
      </w:r>
      <w:r>
        <w:rPr>
          <w:spacing w:val="2"/>
          <w:sz w:val="22"/>
        </w:rPr>
        <w:t> </w:t>
      </w:r>
      <w:r>
        <w:rPr>
          <w:sz w:val="22"/>
        </w:rPr>
        <w:t>Choose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Upload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cloudinary_pagedesigner_metadata.zip </w:t>
      </w:r>
      <w:r>
        <w:rPr>
          <w:sz w:val="22"/>
        </w:rPr>
        <w:t>from the </w:t>
      </w:r>
      <w:r>
        <w:rPr>
          <w:rFonts w:ascii="Arial"/>
          <w:b/>
          <w:sz w:val="22"/>
        </w:rPr>
        <w:t>metadata </w:t>
      </w:r>
      <w:r>
        <w:rPr>
          <w:sz w:val="22"/>
        </w:rPr>
        <w:t>folder of the</w:t>
      </w:r>
      <w:r>
        <w:rPr>
          <w:spacing w:val="1"/>
          <w:sz w:val="22"/>
        </w:rPr>
        <w:t> </w:t>
      </w:r>
      <w:r>
        <w:rPr>
          <w:sz w:val="22"/>
        </w:rPr>
        <w:t>repository.</w:t>
      </w:r>
    </w:p>
    <w:p>
      <w:pPr>
        <w:pStyle w:val="BodyText"/>
        <w:spacing w:before="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1294130</wp:posOffset>
            </wp:positionH>
            <wp:positionV relativeFrom="paragraph">
              <wp:posOffset>230080</wp:posOffset>
            </wp:positionV>
            <wp:extent cx="5997369" cy="1512188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369" cy="1512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1315" w:val="left" w:leader="none"/>
        </w:tabs>
        <w:spacing w:line="240" w:lineRule="auto" w:before="90" w:after="0"/>
        <w:ind w:left="1314" w:right="0" w:hanging="361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radio</w:t>
      </w:r>
      <w:r>
        <w:rPr>
          <w:spacing w:val="-3"/>
          <w:sz w:val="22"/>
        </w:rPr>
        <w:t> </w:t>
      </w:r>
      <w:r>
        <w:rPr>
          <w:sz w:val="22"/>
        </w:rPr>
        <w:t>button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2"/>
          <w:sz w:val="22"/>
        </w:rPr>
        <w:t> </w:t>
      </w:r>
      <w:r>
        <w:rPr>
          <w:sz w:val="22"/>
        </w:rPr>
        <w:t>to </w:t>
      </w:r>
      <w:r>
        <w:rPr>
          <w:rFonts w:ascii="Arial"/>
          <w:b/>
          <w:sz w:val="22"/>
        </w:rPr>
        <w:t>cloudinary_pagedesigner_metadata.zip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Click the</w:t>
      </w:r>
    </w:p>
    <w:p>
      <w:pPr>
        <w:spacing w:before="9"/>
        <w:ind w:left="1314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Import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button.</w:t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1185566</wp:posOffset>
            </wp:positionH>
            <wp:positionV relativeFrom="paragraph">
              <wp:posOffset>225829</wp:posOffset>
            </wp:positionV>
            <wp:extent cx="6033713" cy="1892808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713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1315" w:val="left" w:leader="none"/>
        </w:tabs>
        <w:spacing w:line="240" w:lineRule="auto" w:before="0" w:after="0"/>
        <w:ind w:left="1314" w:right="0" w:hanging="361"/>
        <w:jc w:val="left"/>
        <w:rPr>
          <w:sz w:val="22"/>
        </w:rPr>
      </w:pP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rFonts w:ascii="Arial"/>
          <w:b/>
          <w:sz w:val="22"/>
        </w:rPr>
        <w:t>OK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1189377</wp:posOffset>
            </wp:positionH>
            <wp:positionV relativeFrom="paragraph">
              <wp:posOffset>108847</wp:posOffset>
            </wp:positionV>
            <wp:extent cx="5893500" cy="1736883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500" cy="1736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1082" w:top="1360" w:bottom="1280" w:left="1220" w:right="700"/>
        </w:sectPr>
      </w:pPr>
    </w:p>
    <w:p>
      <w:pPr>
        <w:pStyle w:val="ListParagraph"/>
        <w:numPr>
          <w:ilvl w:val="1"/>
          <w:numId w:val="3"/>
        </w:numPr>
        <w:tabs>
          <w:tab w:pos="1315" w:val="left" w:leader="none"/>
        </w:tabs>
        <w:spacing w:line="240" w:lineRule="auto" w:before="83" w:after="0"/>
        <w:ind w:left="1314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Administration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Operations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&gt;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Services</w:t>
      </w:r>
      <w:r>
        <w:rPr>
          <w:sz w:val="22"/>
        </w:rPr>
        <w:t>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1315" w:val="left" w:leader="none"/>
        </w:tabs>
        <w:spacing w:line="244" w:lineRule="auto" w:before="0" w:after="0"/>
        <w:ind w:left="1314" w:right="1077" w:hanging="360"/>
        <w:jc w:val="left"/>
        <w:rPr>
          <w:sz w:val="22"/>
        </w:rPr>
      </w:pPr>
      <w:r>
        <w:rPr>
          <w:sz w:val="22"/>
        </w:rPr>
        <w:t>After successful import of metadata the </w:t>
      </w:r>
      <w:r>
        <w:rPr>
          <w:rFonts w:ascii="Arial" w:hAnsi="Arial"/>
          <w:b/>
          <w:color w:val="333333"/>
          <w:sz w:val="22"/>
        </w:rPr>
        <w:t>cloudinary.https.api </w:t>
      </w:r>
      <w:r>
        <w:rPr>
          <w:sz w:val="22"/>
        </w:rPr>
        <w:t>service is added. In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service’s</w:t>
      </w:r>
      <w:r>
        <w:rPr>
          <w:spacing w:val="1"/>
          <w:sz w:val="22"/>
        </w:rPr>
        <w:t> </w:t>
      </w:r>
      <w:r>
        <w:rPr>
          <w:sz w:val="22"/>
        </w:rPr>
        <w:t>credentials</w:t>
      </w:r>
      <w:r>
        <w:rPr>
          <w:spacing w:val="-3"/>
          <w:sz w:val="22"/>
        </w:rPr>
        <w:t> </w:t>
      </w:r>
      <w:r>
        <w:rPr>
          <w:sz w:val="22"/>
        </w:rPr>
        <w:t>add the</w:t>
      </w:r>
      <w:r>
        <w:rPr>
          <w:spacing w:val="-3"/>
          <w:sz w:val="22"/>
        </w:rPr>
        <w:t> </w:t>
      </w:r>
      <w:r>
        <w:rPr>
          <w:sz w:val="22"/>
        </w:rPr>
        <w:t>following details: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2"/>
          <w:numId w:val="3"/>
        </w:numPr>
        <w:tabs>
          <w:tab w:pos="1617" w:val="left" w:leader="none"/>
          <w:tab w:pos="1618" w:val="left" w:leader="none"/>
        </w:tabs>
        <w:spacing w:line="240" w:lineRule="auto" w:before="0" w:after="0"/>
        <w:ind w:left="1617" w:right="0" w:hanging="361"/>
        <w:jc w:val="left"/>
        <w:rPr>
          <w:sz w:val="22"/>
        </w:rPr>
      </w:pPr>
      <w:r>
        <w:rPr>
          <w:rFonts w:ascii="Arial" w:hAnsi="Arial"/>
          <w:b/>
          <w:color w:val="333333"/>
          <w:sz w:val="22"/>
        </w:rPr>
        <w:t>URL</w:t>
      </w:r>
      <w:r>
        <w:rPr>
          <w:color w:val="333333"/>
          <w:sz w:val="22"/>
        </w:rPr>
        <w:t>:</w:t>
      </w:r>
      <w:r>
        <w:rPr>
          <w:color w:val="333333"/>
          <w:spacing w:val="-6"/>
          <w:sz w:val="22"/>
        </w:rPr>
        <w:t> </w:t>
      </w:r>
      <w:r>
        <w:rPr>
          <w:color w:val="333333"/>
          <w:sz w:val="22"/>
        </w:rPr>
        <w:t>https://api.cloudinary.com/v1_1/{cloud_name}</w:t>
      </w:r>
    </w:p>
    <w:p>
      <w:pPr>
        <w:pStyle w:val="ListParagraph"/>
        <w:numPr>
          <w:ilvl w:val="2"/>
          <w:numId w:val="3"/>
        </w:numPr>
        <w:tabs>
          <w:tab w:pos="1617" w:val="left" w:leader="none"/>
          <w:tab w:pos="1618" w:val="left" w:leader="none"/>
        </w:tabs>
        <w:spacing w:line="240" w:lineRule="auto" w:before="18" w:after="0"/>
        <w:ind w:left="1617" w:right="0" w:hanging="361"/>
        <w:jc w:val="left"/>
        <w:rPr>
          <w:sz w:val="22"/>
        </w:rPr>
      </w:pPr>
      <w:r>
        <w:rPr>
          <w:rFonts w:ascii="Arial" w:hAnsi="Arial"/>
          <w:b/>
          <w:color w:val="333333"/>
          <w:sz w:val="22"/>
        </w:rPr>
        <w:t>User</w:t>
      </w:r>
      <w:r>
        <w:rPr>
          <w:color w:val="333333"/>
          <w:sz w:val="22"/>
        </w:rPr>
        <w:t>: Your API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Key</w:t>
      </w:r>
    </w:p>
    <w:p>
      <w:pPr>
        <w:pStyle w:val="ListParagraph"/>
        <w:numPr>
          <w:ilvl w:val="2"/>
          <w:numId w:val="3"/>
        </w:numPr>
        <w:tabs>
          <w:tab w:pos="1617" w:val="left" w:leader="none"/>
          <w:tab w:pos="1618" w:val="left" w:leader="none"/>
        </w:tabs>
        <w:spacing w:line="240" w:lineRule="auto" w:before="21" w:after="0"/>
        <w:ind w:left="1617" w:right="0" w:hanging="361"/>
        <w:jc w:val="left"/>
        <w:rPr>
          <w:sz w:val="22"/>
        </w:rPr>
      </w:pPr>
      <w:r>
        <w:rPr>
          <w:rFonts w:ascii="Arial" w:hAnsi="Arial"/>
          <w:b/>
          <w:color w:val="333333"/>
          <w:sz w:val="22"/>
        </w:rPr>
        <w:t>Password</w:t>
      </w:r>
      <w:r>
        <w:rPr>
          <w:color w:val="333333"/>
          <w:sz w:val="22"/>
        </w:rPr>
        <w:t>:</w:t>
      </w:r>
      <w:r>
        <w:rPr>
          <w:color w:val="333333"/>
          <w:spacing w:val="-2"/>
          <w:sz w:val="22"/>
        </w:rPr>
        <w:t> </w:t>
      </w:r>
      <w:r>
        <w:rPr>
          <w:color w:val="333333"/>
          <w:sz w:val="22"/>
        </w:rPr>
        <w:t>Your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API</w:t>
      </w:r>
      <w:r>
        <w:rPr>
          <w:color w:val="333333"/>
          <w:spacing w:val="-1"/>
          <w:sz w:val="22"/>
        </w:rPr>
        <w:t> </w:t>
      </w:r>
      <w:r>
        <w:rPr>
          <w:color w:val="333333"/>
          <w:sz w:val="22"/>
        </w:rPr>
        <w:t>Secret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49" w:lineRule="auto" w:before="1"/>
        <w:ind w:left="1266" w:right="1437" w:hanging="10"/>
      </w:pPr>
      <w:r>
        <w:rPr>
          <w:color w:val="333333"/>
        </w:rPr>
        <w:t>You can find your cloud name, API Key and Secret in your Cloudinary console</w:t>
      </w:r>
      <w:r>
        <w:rPr>
          <w:color w:val="333333"/>
          <w:spacing w:val="-59"/>
        </w:rPr>
        <w:t> </w:t>
      </w:r>
      <w:r>
        <w:rPr>
          <w:color w:val="333333"/>
        </w:rPr>
        <w:t>Dashboard,</w:t>
      </w:r>
      <w:r>
        <w:rPr>
          <w:color w:val="333333"/>
          <w:spacing w:val="-2"/>
        </w:rPr>
        <w:t> </w:t>
      </w:r>
      <w:r>
        <w:rPr>
          <w:color w:val="333333"/>
        </w:rPr>
        <w:t>at </w:t>
      </w:r>
      <w:r>
        <w:rPr>
          <w:color w:val="1154CC"/>
          <w:u w:val="single" w:color="1154CC"/>
        </w:rPr>
        <w:t>https://cloudinary.com/console</w:t>
      </w:r>
      <w:r>
        <w:rPr>
          <w:color w:val="333333"/>
        </w:rPr>
        <w:t>.</w:t>
      </w:r>
    </w:p>
    <w:p>
      <w:pPr>
        <w:pStyle w:val="Heading2"/>
        <w:spacing w:before="11"/>
      </w:pPr>
      <w:bookmarkStart w:name="_bookmark6" w:id="9"/>
      <w:bookmarkEnd w:id="9"/>
      <w:r>
        <w:rPr/>
      </w:r>
      <w:r>
        <w:rPr>
          <w:color w:val="7A7A7A"/>
        </w:rPr>
        <w:t>Configuration</w:t>
      </w:r>
    </w:p>
    <w:p>
      <w:pPr>
        <w:pStyle w:val="Heading1"/>
        <w:spacing w:before="26"/>
        <w:ind w:left="590" w:firstLine="0"/>
      </w:pPr>
      <w:bookmarkStart w:name="_bookmark7" w:id="10"/>
      <w:bookmarkEnd w:id="10"/>
      <w:r>
        <w:rPr>
          <w:b w:val="0"/>
        </w:rPr>
      </w:r>
      <w:r>
        <w:rPr/>
        <w:t>Configuring</w:t>
      </w:r>
      <w:r>
        <w:rPr>
          <w:spacing w:val="-3"/>
        </w:rPr>
        <w:t> </w:t>
      </w:r>
      <w:r>
        <w:rPr/>
        <w:t>Cloudinary</w:t>
      </w:r>
      <w:r>
        <w:rPr>
          <w:spacing w:val="-5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settings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Manager</w:t>
      </w:r>
    </w:p>
    <w:p>
      <w:pPr>
        <w:pStyle w:val="BodyText"/>
        <w:spacing w:before="10"/>
        <w:rPr>
          <w:rFonts w:ascii="Calibri"/>
          <w:b/>
          <w:sz w:val="25"/>
        </w:rPr>
      </w:pPr>
    </w:p>
    <w:p>
      <w:pPr>
        <w:pStyle w:val="BodyText"/>
        <w:spacing w:line="254" w:lineRule="auto" w:before="1"/>
        <w:ind w:left="585" w:right="610" w:firstLine="9"/>
      </w:pPr>
      <w:r>
        <w:rPr/>
        <w:t>You can watch the video tutorial to Configuring Cloudinary credentials and other settings in</w:t>
      </w:r>
      <w:r>
        <w:rPr>
          <w:spacing w:val="1"/>
        </w:rPr>
        <w:t> </w:t>
      </w:r>
      <w:r>
        <w:rPr/>
        <w:t>the Business Manager</w:t>
      </w:r>
      <w:r>
        <w:rPr>
          <w:spacing w:val="1"/>
        </w:rPr>
        <w:t> </w:t>
      </w:r>
      <w:hyperlink r:id="rId13">
        <w:r>
          <w:rPr>
            <w:color w:val="0462C1"/>
            <w:spacing w:val="-1"/>
            <w:u w:val="single" w:color="0462C1"/>
          </w:rPr>
          <w:t>https://cloudinary.com/documentation/salesforce_page_designer_cartridge_integration#page</w:t>
        </w:r>
      </w:hyperlink>
    </w:p>
    <w:p>
      <w:pPr>
        <w:pStyle w:val="BodyText"/>
        <w:spacing w:line="248" w:lineRule="exact"/>
        <w:ind w:left="594"/>
      </w:pPr>
      <w:hyperlink r:id="rId13">
        <w:r>
          <w:rPr>
            <w:color w:val="0462C1"/>
            <w:u w:val="single" w:color="0462C1"/>
          </w:rPr>
          <w:t>_designer_cartridge_video_tutorial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1"/>
        <w:numPr>
          <w:ilvl w:val="0"/>
          <w:numId w:val="4"/>
        </w:numPr>
        <w:tabs>
          <w:tab w:pos="610" w:val="left" w:leader="none"/>
        </w:tabs>
        <w:spacing w:line="240" w:lineRule="auto" w:before="44" w:after="0"/>
        <w:ind w:left="609" w:right="0" w:hanging="361"/>
        <w:jc w:val="left"/>
      </w:pPr>
      <w:bookmarkStart w:name="_bookmark8" w:id="11"/>
      <w:bookmarkEnd w:id="11"/>
      <w:r>
        <w:rPr>
          <w:b w:val="0"/>
        </w:rPr>
      </w:r>
      <w:bookmarkStart w:name="_bookmark8" w:id="12"/>
      <w:bookmarkEnd w:id="12"/>
      <w:r>
        <w:rPr>
          <w:color w:val="00AFEF"/>
        </w:rPr>
        <w:t>U</w:t>
      </w:r>
      <w:r>
        <w:rPr>
          <w:color w:val="00AFEF"/>
        </w:rPr>
        <w:t>ser</w:t>
      </w:r>
      <w:r>
        <w:rPr>
          <w:color w:val="00AFEF"/>
          <w:spacing w:val="-3"/>
        </w:rPr>
        <w:t> </w:t>
      </w:r>
      <w:r>
        <w:rPr>
          <w:color w:val="00AFEF"/>
        </w:rPr>
        <w:t>Guide</w:t>
      </w:r>
    </w:p>
    <w:p>
      <w:pPr>
        <w:pStyle w:val="BodyText"/>
        <w:tabs>
          <w:tab w:pos="1763" w:val="left" w:leader="none"/>
          <w:tab w:pos="3083" w:val="left" w:leader="none"/>
          <w:tab w:pos="4400" w:val="left" w:leader="none"/>
          <w:tab w:pos="5670" w:val="left" w:leader="none"/>
          <w:tab w:pos="7062" w:val="left" w:leader="none"/>
          <w:tab w:pos="8564" w:val="left" w:leader="none"/>
        </w:tabs>
        <w:spacing w:line="247" w:lineRule="auto" w:before="43"/>
        <w:ind w:left="417" w:right="1507" w:hanging="10"/>
      </w:pPr>
      <w:r>
        <w:rPr/>
        <w:t>You</w:t>
        <w:tab/>
        <w:t>can</w:t>
        <w:tab/>
        <w:t>find</w:t>
        <w:tab/>
        <w:t>the</w:t>
        <w:tab/>
        <w:t>user</w:t>
        <w:tab/>
        <w:t>guide</w:t>
        <w:tab/>
      </w:r>
      <w:r>
        <w:rPr>
          <w:spacing w:val="-1"/>
        </w:rPr>
        <w:t>at:</w:t>
      </w:r>
      <w:r>
        <w:rPr>
          <w:spacing w:val="-59"/>
        </w:rPr>
        <w:t> </w:t>
      </w:r>
      <w:hyperlink r:id="rId14">
        <w:r>
          <w:rPr>
            <w:color w:val="0462C1"/>
            <w:u w:val="single" w:color="0462C1"/>
          </w:rPr>
          <w:t>https://cloudinary.com/documentation/salesforce_page_designer_cartridge_integratio</w:t>
        </w:r>
      </w:hyperlink>
      <w:r>
        <w:rPr>
          <w:color w:val="0462C1"/>
          <w:spacing w:val="1"/>
        </w:rPr>
        <w:t> </w:t>
      </w:r>
      <w:hyperlink r:id="rId14">
        <w:r>
          <w:rPr>
            <w:color w:val="0462C1"/>
            <w:u w:val="single" w:color="0462C1"/>
          </w:rPr>
          <w:t>n</w:t>
        </w:r>
      </w:hyperlink>
    </w:p>
    <w:p>
      <w:pPr>
        <w:pStyle w:val="Heading2"/>
        <w:spacing w:before="15"/>
        <w:ind w:left="407"/>
      </w:pPr>
      <w:bookmarkStart w:name="_bookmark9" w:id="13"/>
      <w:bookmarkEnd w:id="13"/>
      <w:r>
        <w:rPr/>
      </w:r>
      <w:r>
        <w:rPr>
          <w:color w:val="7A7A7A"/>
        </w:rPr>
        <w:t>Storefront</w:t>
      </w:r>
      <w:r>
        <w:rPr>
          <w:color w:val="7A7A7A"/>
          <w:spacing w:val="-12"/>
        </w:rPr>
        <w:t> </w:t>
      </w:r>
      <w:r>
        <w:rPr>
          <w:color w:val="7A7A7A"/>
        </w:rPr>
        <w:t>Functionality</w:t>
      </w:r>
    </w:p>
    <w:p>
      <w:pPr>
        <w:spacing w:before="21"/>
        <w:ind w:left="83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There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is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no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storefront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functionality.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Heading1"/>
        <w:numPr>
          <w:ilvl w:val="0"/>
          <w:numId w:val="4"/>
        </w:numPr>
        <w:tabs>
          <w:tab w:pos="610" w:val="left" w:leader="none"/>
        </w:tabs>
        <w:spacing w:line="240" w:lineRule="auto" w:before="148" w:after="0"/>
        <w:ind w:left="609" w:right="0" w:hanging="361"/>
        <w:jc w:val="left"/>
      </w:pPr>
      <w:bookmarkStart w:name="_bookmark10" w:id="14"/>
      <w:bookmarkEnd w:id="14"/>
      <w:r>
        <w:rPr>
          <w:b w:val="0"/>
        </w:rPr>
      </w:r>
      <w:bookmarkStart w:name="_bookmark10" w:id="15"/>
      <w:bookmarkEnd w:id="15"/>
      <w:r>
        <w:rPr>
          <w:color w:val="00AFEF"/>
        </w:rPr>
        <w:t>Te</w:t>
      </w:r>
      <w:r>
        <w:rPr>
          <w:color w:val="00AFEF"/>
        </w:rPr>
        <w:t>sting</w:t>
      </w:r>
      <w:r>
        <w:rPr>
          <w:color w:val="00AFEF"/>
          <w:spacing w:val="-6"/>
        </w:rPr>
        <w:t> </w:t>
      </w:r>
      <w:r>
        <w:rPr>
          <w:color w:val="00AFEF"/>
        </w:rPr>
        <w:t>Status</w:t>
      </w:r>
    </w:p>
    <w:p>
      <w:pPr>
        <w:pStyle w:val="BodyText"/>
        <w:spacing w:before="222"/>
        <w:ind w:left="599"/>
      </w:pPr>
      <w:r>
        <w:rPr/>
        <w:t>The</w:t>
      </w:r>
      <w:r>
        <w:rPr>
          <w:spacing w:val="-2"/>
        </w:rPr>
        <w:t> </w:t>
      </w:r>
      <w:r>
        <w:rPr/>
        <w:t>Cloudinary Page</w:t>
      </w:r>
      <w:r>
        <w:rPr>
          <w:spacing w:val="-2"/>
        </w:rPr>
        <w:t> </w:t>
      </w:r>
      <w:r>
        <w:rPr/>
        <w:t>Designer cartridge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for en_US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tested</w:t>
      </w:r>
      <w:r>
        <w:rPr>
          <w:spacing w:val="-2"/>
        </w:rPr>
        <w:t> </w:t>
      </w:r>
      <w:r>
        <w:rPr/>
        <w:t>against:</w:t>
      </w:r>
    </w:p>
    <w:p>
      <w:pPr>
        <w:pStyle w:val="BodyText"/>
        <w:rPr>
          <w:sz w:val="27"/>
        </w:rPr>
      </w:pPr>
    </w:p>
    <w:p>
      <w:pPr>
        <w:pStyle w:val="BodyText"/>
        <w:tabs>
          <w:tab w:pos="2279" w:val="left" w:leader="none"/>
        </w:tabs>
        <w:spacing w:line="247" w:lineRule="auto" w:before="1"/>
        <w:ind w:left="966" w:right="3772" w:hanging="12"/>
      </w:pPr>
      <w:r>
        <w:rPr/>
        <w:pict>
          <v:group style="position:absolute;margin-left:140.660004pt;margin-top:15.17pt;width:24.25pt;height:14.65pt;mso-position-horizontal-relative:page;mso-position-vertical-relative:paragraph;z-index:-15889408" coordorigin="2813,303" coordsize="485,293">
            <v:shape style="position:absolute;left:2813;top:303;width:284;height:293" type="#_x0000_t75" stroked="false">
              <v:imagedata r:id="rId15" o:title=""/>
            </v:shape>
            <v:shape style="position:absolute;left:3014;top:303;width:284;height:293" type="#_x0000_t75" stroked="false">
              <v:imagedata r:id="rId15" o:title=""/>
            </v:shape>
            <w10:wrap type="none"/>
          </v:group>
        </w:pict>
      </w:r>
      <w:r>
        <w:rPr>
          <w:position w:val="-5"/>
        </w:rPr>
        <w:drawing>
          <wp:inline distT="0" distB="0" distL="0" distR="0">
            <wp:extent cx="179831" cy="185927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  </w:t>
      </w:r>
      <w:r>
        <w:rPr>
          <w:rFonts w:ascii="Times New Roman"/>
          <w:spacing w:val="21"/>
          <w:sz w:val="20"/>
        </w:rPr>
        <w:t> </w:t>
      </w:r>
      <w:r>
        <w:rPr/>
        <w:t>B2C</w:t>
      </w:r>
      <w:r>
        <w:rPr>
          <w:spacing w:val="-4"/>
        </w:rPr>
        <w:t> </w:t>
      </w:r>
      <w:r>
        <w:rPr/>
        <w:t>Commerce</w:t>
      </w:r>
      <w:r>
        <w:rPr>
          <w:spacing w:val="-3"/>
        </w:rPr>
        <w:t> </w:t>
      </w:r>
      <w:r>
        <w:rPr/>
        <w:t>Version:</w:t>
      </w:r>
      <w:r>
        <w:rPr>
          <w:spacing w:val="-4"/>
        </w:rPr>
        <w:t> </w:t>
      </w:r>
      <w:r>
        <w:rPr/>
        <w:t>20.6</w:t>
      </w:r>
      <w:r>
        <w:rPr>
          <w:spacing w:val="-4"/>
        </w:rPr>
        <w:t> </w:t>
      </w:r>
      <w:r>
        <w:rPr/>
        <w:t>(Compatibility</w:t>
      </w:r>
      <w:r>
        <w:rPr>
          <w:spacing w:val="-5"/>
        </w:rPr>
        <w:t> </w:t>
      </w:r>
      <w:r>
        <w:rPr/>
        <w:t>Mode:</w:t>
      </w:r>
      <w:r>
        <w:rPr>
          <w:spacing w:val="-58"/>
        </w:rPr>
        <w:t> </w:t>
      </w:r>
      <w:r>
        <w:rPr/>
        <w:t>19.10)</w:t>
        <w:tab/>
        <w:t>SFRA</w:t>
      </w:r>
      <w:r>
        <w:rPr>
          <w:spacing w:val="1"/>
        </w:rPr>
        <w:t> </w:t>
      </w:r>
      <w:r>
        <w:rPr/>
        <w:t>5.0</w:t>
      </w:r>
      <w:r>
        <w:rPr>
          <w:spacing w:val="1"/>
          <w:w w:val="100"/>
          <w:position w:val="-5"/>
        </w:rPr>
        <w:drawing>
          <wp:inline distT="0" distB="0" distL="0" distR="0">
            <wp:extent cx="179831" cy="185927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100"/>
          <w:position w:val="-5"/>
        </w:rPr>
      </w:r>
    </w:p>
    <w:p>
      <w:pPr>
        <w:pStyle w:val="BodyText"/>
        <w:spacing w:before="3"/>
        <w:rPr>
          <w:sz w:val="32"/>
        </w:rPr>
      </w:pPr>
    </w:p>
    <w:p>
      <w:pPr>
        <w:pStyle w:val="Heading1"/>
        <w:numPr>
          <w:ilvl w:val="0"/>
          <w:numId w:val="4"/>
        </w:numPr>
        <w:tabs>
          <w:tab w:pos="610" w:val="left" w:leader="none"/>
        </w:tabs>
        <w:spacing w:line="240" w:lineRule="auto" w:before="0" w:after="0"/>
        <w:ind w:left="609" w:right="0" w:hanging="361"/>
        <w:jc w:val="left"/>
      </w:pPr>
      <w:bookmarkStart w:name="_bookmark11" w:id="16"/>
      <w:bookmarkEnd w:id="16"/>
      <w:r>
        <w:rPr>
          <w:b w:val="0"/>
        </w:rPr>
      </w:r>
      <w:bookmarkStart w:name="_bookmark11" w:id="17"/>
      <w:bookmarkEnd w:id="17"/>
      <w:r>
        <w:rPr>
          <w:color w:val="00AFEF"/>
        </w:rPr>
        <w:t>Opera</w:t>
      </w:r>
      <w:r>
        <w:rPr>
          <w:color w:val="00AFEF"/>
        </w:rPr>
        <w:t>tions,</w:t>
      </w:r>
      <w:r>
        <w:rPr>
          <w:color w:val="00AFEF"/>
          <w:spacing w:val="-12"/>
        </w:rPr>
        <w:t> </w:t>
      </w:r>
      <w:r>
        <w:rPr>
          <w:color w:val="00AFEF"/>
        </w:rPr>
        <w:t>Maintenance</w:t>
      </w:r>
    </w:p>
    <w:p>
      <w:pPr>
        <w:pStyle w:val="Heading2"/>
        <w:ind w:left="647"/>
      </w:pPr>
      <w:bookmarkStart w:name="_bookmark12" w:id="18"/>
      <w:bookmarkEnd w:id="18"/>
      <w:r>
        <w:rPr/>
      </w:r>
      <w:r>
        <w:rPr>
          <w:color w:val="7A7A7A"/>
        </w:rPr>
        <w:t>Availability</w:t>
      </w:r>
    </w:p>
    <w:p>
      <w:pPr>
        <w:pStyle w:val="BodyText"/>
        <w:spacing w:line="247" w:lineRule="auto" w:before="26"/>
        <w:ind w:left="609" w:hanging="10"/>
      </w:pPr>
      <w:r>
        <w:rPr/>
        <w:t>The status of Cloudinary’s services can be found on our service status page -</w:t>
      </w:r>
      <w:r>
        <w:rPr>
          <w:spacing w:val="1"/>
        </w:rPr>
        <w:t> </w:t>
      </w:r>
      <w:r>
        <w:rPr>
          <w:color w:val="1154CC"/>
          <w:u w:val="single" w:color="1154CC"/>
        </w:rPr>
        <w:t>https://status.cloudinary.com/</w:t>
      </w:r>
      <w:r>
        <w:rPr/>
        <w:t>.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here,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subscribe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service</w:t>
      </w:r>
      <w:r>
        <w:rPr>
          <w:spacing w:val="-3"/>
        </w:rPr>
        <w:t> </w:t>
      </w:r>
      <w:r>
        <w:rPr/>
        <w:t>status</w:t>
      </w:r>
      <w:r>
        <w:rPr>
          <w:spacing w:val="-1"/>
        </w:rPr>
        <w:t> </w:t>
      </w:r>
      <w:r>
        <w:rPr/>
        <w:t>updates.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44"/>
      </w:pPr>
      <w:bookmarkStart w:name="_bookmark13" w:id="19"/>
      <w:bookmarkEnd w:id="19"/>
      <w:r>
        <w:rPr/>
      </w:r>
      <w:r>
        <w:rPr>
          <w:color w:val="7A7A7A"/>
        </w:rPr>
        <w:t>Support</w:t>
      </w:r>
    </w:p>
    <w:p>
      <w:pPr>
        <w:pStyle w:val="BodyText"/>
        <w:spacing w:before="25"/>
        <w:ind w:left="599"/>
      </w:pPr>
      <w:r>
        <w:rPr/>
        <w:t>Contact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team 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any issues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cartridge.</w:t>
      </w:r>
    </w:p>
    <w:p>
      <w:pPr>
        <w:spacing w:after="0"/>
        <w:sectPr>
          <w:pgSz w:w="12240" w:h="15840"/>
          <w:pgMar w:header="0" w:footer="1082" w:top="1300" w:bottom="1280" w:left="1220" w:right="700"/>
        </w:sectPr>
      </w:pPr>
    </w:p>
    <w:p>
      <w:pPr>
        <w:pStyle w:val="BodyText"/>
        <w:spacing w:before="80"/>
        <w:ind w:left="585"/>
      </w:pPr>
      <w:hyperlink r:id="rId16">
        <w:r>
          <w:rPr>
            <w:color w:val="0462C1"/>
            <w:u w:val="single" w:color="0462C1"/>
          </w:rPr>
          <w:t>https://support.cloudinary.com/hc/en</w:t>
        </w:r>
      </w:hyperlink>
      <w:hyperlink r:id="rId16">
        <w:r>
          <w:rPr>
            <w:color w:val="0462C1"/>
            <w:u w:val="single" w:color="0462C1"/>
          </w:rPr>
          <w:t>-</w:t>
        </w:r>
      </w:hyperlink>
      <w:hyperlink r:id="rId16">
        <w:r>
          <w:rPr>
            <w:color w:val="0462C1"/>
            <w:u w:val="single" w:color="0462C1"/>
          </w:rPr>
          <w:t>us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4"/>
        </w:numPr>
        <w:tabs>
          <w:tab w:pos="610" w:val="left" w:leader="none"/>
        </w:tabs>
        <w:spacing w:line="240" w:lineRule="auto" w:before="45" w:after="0"/>
        <w:ind w:left="609" w:right="0" w:hanging="361"/>
        <w:jc w:val="left"/>
      </w:pPr>
      <w:bookmarkStart w:name="_bookmark14" w:id="20"/>
      <w:bookmarkEnd w:id="20"/>
      <w:r>
        <w:rPr>
          <w:b w:val="0"/>
        </w:rPr>
      </w:r>
      <w:bookmarkStart w:name="_bookmark14" w:id="21"/>
      <w:bookmarkEnd w:id="21"/>
      <w:r>
        <w:rPr>
          <w:color w:val="00AFEF"/>
        </w:rPr>
        <w:t>Rel</w:t>
      </w:r>
      <w:r>
        <w:rPr>
          <w:color w:val="00AFEF"/>
        </w:rPr>
        <w:t>ease</w:t>
      </w:r>
      <w:r>
        <w:rPr>
          <w:color w:val="00AFEF"/>
          <w:spacing w:val="-5"/>
        </w:rPr>
        <w:t> </w:t>
      </w:r>
      <w:r>
        <w:rPr>
          <w:color w:val="00AFEF"/>
        </w:rPr>
        <w:t>History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1"/>
        </w:rPr>
      </w:pPr>
    </w:p>
    <w:tbl>
      <w:tblPr>
        <w:tblW w:w="0" w:type="auto"/>
        <w:jc w:val="left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1851"/>
        <w:gridCol w:w="5691"/>
      </w:tblGrid>
      <w:tr>
        <w:trPr>
          <w:trHeight w:val="486" w:hRule="atLeast"/>
        </w:trPr>
        <w:tc>
          <w:tcPr>
            <w:tcW w:w="1517" w:type="dxa"/>
          </w:tcPr>
          <w:p>
            <w:pPr>
              <w:pStyle w:val="TableParagraph"/>
              <w:spacing w:before="5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1851" w:type="dxa"/>
          </w:tcPr>
          <w:p>
            <w:pPr>
              <w:pStyle w:val="TableParagraph"/>
              <w:spacing w:before="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569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Change</w:t>
            </w:r>
          </w:p>
        </w:tc>
      </w:tr>
      <w:tr>
        <w:trPr>
          <w:trHeight w:val="361" w:hRule="atLeast"/>
        </w:trPr>
        <w:tc>
          <w:tcPr>
            <w:tcW w:w="1517" w:type="dxa"/>
          </w:tcPr>
          <w:p>
            <w:pPr>
              <w:pStyle w:val="TableParagraph"/>
              <w:spacing w:before="4"/>
              <w:ind w:left="112"/>
              <w:rPr>
                <w:sz w:val="22"/>
              </w:rPr>
            </w:pPr>
            <w:r>
              <w:rPr>
                <w:sz w:val="22"/>
              </w:rPr>
              <w:t>19.1.0</w:t>
            </w:r>
          </w:p>
        </w:tc>
        <w:tc>
          <w:tcPr>
            <w:tcW w:w="1851" w:type="dxa"/>
          </w:tcPr>
          <w:p>
            <w:pPr>
              <w:pStyle w:val="TableParagraph"/>
              <w:spacing w:before="4"/>
              <w:ind w:left="107"/>
              <w:rPr>
                <w:sz w:val="22"/>
              </w:rPr>
            </w:pPr>
            <w:r>
              <w:rPr>
                <w:sz w:val="22"/>
              </w:rPr>
              <w:t>2019-08-15</w:t>
            </w:r>
          </w:p>
        </w:tc>
        <w:tc>
          <w:tcPr>
            <w:tcW w:w="5691" w:type="dxa"/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release</w:t>
            </w:r>
          </w:p>
        </w:tc>
      </w:tr>
      <w:tr>
        <w:trPr>
          <w:trHeight w:val="551" w:hRule="atLeast"/>
        </w:trPr>
        <w:tc>
          <w:tcPr>
            <w:tcW w:w="1517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20.1.0</w:t>
            </w:r>
          </w:p>
        </w:tc>
        <w:tc>
          <w:tcPr>
            <w:tcW w:w="185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2020-08-07</w:t>
            </w:r>
          </w:p>
        </w:tc>
        <w:tc>
          <w:tcPr>
            <w:tcW w:w="56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video</w:t>
            </w:r>
          </w:p>
          <w:p>
            <w:pPr>
              <w:pStyle w:val="TableParagraph"/>
              <w:spacing w:line="251" w:lineRule="exact" w:before="20"/>
              <w:rPr>
                <w:sz w:val="22"/>
              </w:rPr>
            </w:pPr>
            <w:r>
              <w:rPr>
                <w:sz w:val="22"/>
              </w:rPr>
              <w:t>component.</w:t>
            </w:r>
          </w:p>
        </w:tc>
      </w:tr>
      <w:tr>
        <w:trPr>
          <w:trHeight w:val="1387" w:hRule="atLeast"/>
        </w:trPr>
        <w:tc>
          <w:tcPr>
            <w:tcW w:w="1517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24.1.0</w:t>
            </w:r>
          </w:p>
        </w:tc>
        <w:tc>
          <w:tcPr>
            <w:tcW w:w="1851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2024-01-31</w:t>
            </w:r>
          </w:p>
        </w:tc>
        <w:tc>
          <w:tcPr>
            <w:tcW w:w="5691" w:type="dxa"/>
          </w:tcPr>
          <w:p>
            <w:pPr>
              <w:pStyle w:val="TableParagraph"/>
              <w:spacing w:line="256" w:lineRule="auto"/>
              <w:ind w:right="713"/>
              <w:rPr>
                <w:sz w:val="22"/>
              </w:rPr>
            </w:pPr>
            <w:r>
              <w:rPr>
                <w:sz w:val="22"/>
              </w:rPr>
              <w:t>Upgraded the Cloudinary Video Player to v1.10.4.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</w:t>
            </w:r>
            <w:hyperlink r:id="rId17">
              <w:r>
                <w:rPr>
                  <w:color w:val="0462C1"/>
                  <w:sz w:val="22"/>
                  <w:u w:val="single" w:color="0462C1"/>
                </w:rPr>
                <w:t>video</w:t>
              </w:r>
              <w:r>
                <w:rPr>
                  <w:color w:val="0462C1"/>
                  <w:spacing w:val="-2"/>
                  <w:sz w:val="22"/>
                  <w:u w:val="single" w:color="0462C1"/>
                </w:rPr>
                <w:t> </w:t>
              </w:r>
              <w:r>
                <w:rPr>
                  <w:color w:val="0462C1"/>
                  <w:sz w:val="22"/>
                  <w:u w:val="single" w:color="0462C1"/>
                </w:rPr>
                <w:t>analytics.</w:t>
              </w:r>
            </w:hyperlink>
          </w:p>
          <w:p>
            <w:pPr>
              <w:pStyle w:val="TableParagraph"/>
              <w:spacing w:line="259" w:lineRule="auto" w:before="4"/>
              <w:ind w:right="166"/>
              <w:rPr>
                <w:sz w:val="22"/>
              </w:rPr>
            </w:pPr>
            <w:r>
              <w:rPr>
                <w:sz w:val="22"/>
              </w:rPr>
              <w:t>Implemented user-agent and analytics tag functionality.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Addressed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 removal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 assets.</w:t>
            </w:r>
          </w:p>
        </w:tc>
      </w:tr>
    </w:tbl>
    <w:sectPr>
      <w:pgSz w:w="12240" w:h="15840"/>
      <w:pgMar w:header="0" w:footer="1082" w:top="1300" w:bottom="1280" w:left="12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179993pt;margin-top:726.882629pt;width:12pt;height:15.3pt;mso-position-horizontal-relative:page;mso-position-vertical-relative:page;z-index:-1589299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984001pt;margin-top:741.786621pt;width:208.3pt;height:15.3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i/>
                    <w:sz w:val="24"/>
                  </w:rPr>
                </w:pPr>
                <w:r>
                  <w:rPr>
                    <w:rFonts w:ascii="Times New Roman"/>
                    <w:i/>
                    <w:sz w:val="24"/>
                  </w:rPr>
                  <w:t>Cloudinary</w:t>
                </w:r>
                <w:r>
                  <w:rPr>
                    <w:rFonts w:asci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i/>
                    <w:sz w:val="24"/>
                  </w:rPr>
                  <w:t>Page</w:t>
                </w:r>
                <w:r>
                  <w:rPr>
                    <w:rFonts w:asci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i/>
                    <w:sz w:val="24"/>
                  </w:rPr>
                  <w:t>Designer Documentation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."/>
      <w:lvlJc w:val="left"/>
      <w:pPr>
        <w:ind w:left="609" w:hanging="360"/>
        <w:jc w:val="left"/>
      </w:pPr>
      <w:rPr>
        <w:rFonts w:hint="default" w:ascii="Calibri" w:hAnsi="Calibri" w:eastAsia="Calibri" w:cs="Calibri"/>
        <w:b/>
        <w:bCs/>
        <w:color w:val="00AFEF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14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360"/>
      </w:pPr>
      <w:rPr>
        <w:rFonts w:hint="default" w:ascii="Arial MT" w:hAnsi="Arial MT" w:eastAsia="Arial MT" w:cs="Arial MT"/>
        <w:color w:val="33333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9" w:hanging="360"/>
        <w:jc w:val="left"/>
      </w:pPr>
      <w:rPr>
        <w:rFonts w:hint="default" w:ascii="Calibri" w:hAnsi="Calibri" w:eastAsia="Calibri" w:cs="Calibri"/>
        <w:b/>
        <w:bCs/>
        <w:color w:val="00AFEF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7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8" w:hanging="255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25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71"/>
      <w:ind w:left="508" w:hanging="255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71"/>
      <w:ind w:left="494"/>
    </w:pPr>
    <w:rPr>
      <w:rFonts w:ascii="Calibri" w:hAnsi="Calibri" w:eastAsia="Calibri" w:cs="Calibri"/>
      <w:i/>
      <w:iCs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9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ind w:left="585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"/>
      <w:outlineLvl w:val="3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6360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5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yperlink" Target="https://cloudinary.com/documentation/salesforce_page_designer_cartridge_integration#page_designer_cartridge_video_tutorial" TargetMode="External"/><Relationship Id="rId14" Type="http://schemas.openxmlformats.org/officeDocument/2006/relationships/hyperlink" Target="https://cloudinary.com/documentation/salesforce_page_designer_cartridge_integration%0c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s://support.cloudinary.com/hc/en-us" TargetMode="External"/><Relationship Id="rId17" Type="http://schemas.openxmlformats.org/officeDocument/2006/relationships/hyperlink" Target="https://cloudinary.com/documentation/video_analytics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Shahzaib Amjad</dc:creator>
  <dcterms:created xsi:type="dcterms:W3CDTF">2024-06-04T13:37:33Z</dcterms:created>
  <dcterms:modified xsi:type="dcterms:W3CDTF">2024-06-04T13:37:33Z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2024-06-04T00:00:00Z</vt:filetime>
  </property>
</Properties>
</file>