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F48" w:rsidRDefault="007A5F48" w:rsidP="0011028D">
      <w:pPr>
        <w:pStyle w:val="TableSub-Title"/>
      </w:pPr>
    </w:p>
    <w:tbl>
      <w:tblPr>
        <w:tblStyle w:val="TableGrid"/>
        <w:tblW w:w="0" w:type="auto"/>
        <w:tblLook w:val="04A0" w:firstRow="1" w:lastRow="0" w:firstColumn="1" w:lastColumn="0" w:noHBand="0" w:noVBand="1"/>
      </w:tblPr>
      <w:tblGrid>
        <w:gridCol w:w="4068"/>
        <w:gridCol w:w="4788"/>
      </w:tblGrid>
      <w:tr w:rsidR="008070D7" w:rsidRPr="007A5F48" w:rsidTr="00AC08A6">
        <w:tc>
          <w:tcPr>
            <w:tcW w:w="4068" w:type="dxa"/>
            <w:shd w:val="clear" w:color="auto" w:fill="365F91" w:themeFill="accent1" w:themeFillShade="BF"/>
          </w:tcPr>
          <w:p w:rsidR="008070D7" w:rsidRPr="00AC08A6" w:rsidRDefault="008070D7" w:rsidP="0011028D">
            <w:pPr>
              <w:pStyle w:val="TableText"/>
              <w:rPr>
                <w:color w:val="FFFFFF" w:themeColor="background1"/>
              </w:rPr>
            </w:pPr>
            <w:r w:rsidRPr="00AC08A6">
              <w:rPr>
                <w:color w:val="FFFFFF" w:themeColor="background1"/>
              </w:rPr>
              <w:t>Project Name</w:t>
            </w:r>
          </w:p>
        </w:tc>
        <w:tc>
          <w:tcPr>
            <w:tcW w:w="4788" w:type="dxa"/>
          </w:tcPr>
          <w:p w:rsidR="008070D7" w:rsidRPr="007A5F48" w:rsidRDefault="00522482" w:rsidP="00522482">
            <w:r>
              <w:t xml:space="preserve">MS </w:t>
            </w:r>
            <w:r w:rsidR="006E1D9A">
              <w:t>Office</w:t>
            </w:r>
            <w:r w:rsidR="003C2FF1">
              <w:t xml:space="preserve"> </w:t>
            </w:r>
            <w:r>
              <w:t>2016</w:t>
            </w:r>
            <w:r w:rsidR="006E1D9A">
              <w:t xml:space="preserve"> </w:t>
            </w:r>
            <w:proofErr w:type="spellStart"/>
            <w:r w:rsidR="006E1D9A">
              <w:t>ProPlus</w:t>
            </w:r>
            <w:proofErr w:type="spellEnd"/>
            <w:r w:rsidR="006E1D9A">
              <w:t xml:space="preserve"> Migration</w:t>
            </w:r>
          </w:p>
        </w:tc>
      </w:tr>
      <w:tr w:rsidR="008070D7" w:rsidRPr="007A5F48" w:rsidTr="00AC08A6">
        <w:tc>
          <w:tcPr>
            <w:tcW w:w="4068" w:type="dxa"/>
            <w:shd w:val="clear" w:color="auto" w:fill="365F91" w:themeFill="accent1" w:themeFillShade="BF"/>
          </w:tcPr>
          <w:p w:rsidR="008070D7" w:rsidRPr="00AC08A6" w:rsidRDefault="008070D7" w:rsidP="0011028D">
            <w:pPr>
              <w:pStyle w:val="TableText"/>
              <w:rPr>
                <w:color w:val="FFFFFF" w:themeColor="background1"/>
              </w:rPr>
            </w:pPr>
            <w:r w:rsidRPr="00AC08A6">
              <w:rPr>
                <w:color w:val="FFFFFF" w:themeColor="background1"/>
              </w:rPr>
              <w:t>Client Name</w:t>
            </w:r>
          </w:p>
        </w:tc>
        <w:tc>
          <w:tcPr>
            <w:tcW w:w="4788" w:type="dxa"/>
          </w:tcPr>
          <w:p w:rsidR="008070D7" w:rsidRPr="007A5F48" w:rsidRDefault="006E1D9A" w:rsidP="0011028D">
            <w:proofErr w:type="spellStart"/>
            <w:r>
              <w:t>Havi</w:t>
            </w:r>
            <w:proofErr w:type="spellEnd"/>
            <w:r>
              <w:t xml:space="preserve"> Logistics</w:t>
            </w:r>
          </w:p>
        </w:tc>
      </w:tr>
      <w:tr w:rsidR="00DB01AF" w:rsidRPr="007A5F48" w:rsidTr="00AC08A6">
        <w:tc>
          <w:tcPr>
            <w:tcW w:w="4068" w:type="dxa"/>
            <w:shd w:val="clear" w:color="auto" w:fill="365F91" w:themeFill="accent1" w:themeFillShade="BF"/>
          </w:tcPr>
          <w:p w:rsidR="00DB01AF" w:rsidRPr="00AC08A6" w:rsidRDefault="00DB01AF" w:rsidP="0011028D">
            <w:pPr>
              <w:pStyle w:val="TableText"/>
              <w:rPr>
                <w:color w:val="FFFFFF" w:themeColor="background1"/>
              </w:rPr>
            </w:pPr>
            <w:r w:rsidRPr="00AC08A6">
              <w:rPr>
                <w:color w:val="FFFFFF" w:themeColor="background1"/>
              </w:rPr>
              <w:t xml:space="preserve">Client Project Manager Name </w:t>
            </w:r>
          </w:p>
        </w:tc>
        <w:tc>
          <w:tcPr>
            <w:tcW w:w="4788" w:type="dxa"/>
          </w:tcPr>
          <w:p w:rsidR="00DB01AF" w:rsidRPr="00DB01AF" w:rsidRDefault="00DB01AF" w:rsidP="00DB01AF"/>
        </w:tc>
      </w:tr>
      <w:tr w:rsidR="00DB01AF" w:rsidRPr="007A5F48" w:rsidTr="00AC08A6">
        <w:tc>
          <w:tcPr>
            <w:tcW w:w="4068" w:type="dxa"/>
            <w:shd w:val="clear" w:color="auto" w:fill="365F91" w:themeFill="accent1" w:themeFillShade="BF"/>
          </w:tcPr>
          <w:p w:rsidR="00DB01AF" w:rsidRPr="00AC08A6" w:rsidRDefault="00DB01AF" w:rsidP="0011028D">
            <w:pPr>
              <w:pStyle w:val="TableText"/>
              <w:rPr>
                <w:color w:val="FFFFFF" w:themeColor="background1"/>
              </w:rPr>
            </w:pPr>
            <w:r w:rsidRPr="00AC08A6">
              <w:rPr>
                <w:color w:val="FFFFFF" w:themeColor="background1"/>
              </w:rPr>
              <w:t>By</w:t>
            </w:r>
          </w:p>
        </w:tc>
        <w:tc>
          <w:tcPr>
            <w:tcW w:w="4788" w:type="dxa"/>
            <w:vAlign w:val="center"/>
          </w:tcPr>
          <w:p w:rsidR="00DB01AF" w:rsidRPr="007A5F48" w:rsidRDefault="00DB01AF" w:rsidP="0011028D">
            <w:r>
              <w:rPr>
                <w:noProof/>
              </w:rPr>
              <w:drawing>
                <wp:inline distT="0" distB="0" distL="0" distR="0" wp14:anchorId="1A5638A0" wp14:editId="78C700F4">
                  <wp:extent cx="914400" cy="160655"/>
                  <wp:effectExtent l="19050" t="0" r="0" b="0"/>
                  <wp:docPr id="2" name="Picture 61" descr="Fa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act file"/>
                          <pic:cNvPicPr>
                            <a:picLocks noChangeAspect="1" noChangeArrowheads="1"/>
                          </pic:cNvPicPr>
                        </pic:nvPicPr>
                        <pic:blipFill>
                          <a:blip r:embed="rId11" cstate="print"/>
                          <a:srcRect l="68755" t="-39867" r="4573" b="37708"/>
                          <a:stretch>
                            <a:fillRect/>
                          </a:stretch>
                        </pic:blipFill>
                        <pic:spPr bwMode="auto">
                          <a:xfrm>
                            <a:off x="0" y="0"/>
                            <a:ext cx="914400" cy="160655"/>
                          </a:xfrm>
                          <a:prstGeom prst="rect">
                            <a:avLst/>
                          </a:prstGeom>
                          <a:noFill/>
                          <a:ln w="9525">
                            <a:noFill/>
                            <a:miter lim="800000"/>
                            <a:headEnd/>
                            <a:tailEnd/>
                          </a:ln>
                        </pic:spPr>
                      </pic:pic>
                    </a:graphicData>
                  </a:graphic>
                </wp:inline>
              </w:drawing>
            </w:r>
          </w:p>
        </w:tc>
      </w:tr>
      <w:tr w:rsidR="00DB01AF" w:rsidRPr="007A5F48" w:rsidTr="00AC08A6">
        <w:tc>
          <w:tcPr>
            <w:tcW w:w="4068" w:type="dxa"/>
            <w:shd w:val="clear" w:color="auto" w:fill="365F91" w:themeFill="accent1" w:themeFillShade="BF"/>
          </w:tcPr>
          <w:p w:rsidR="00DB01AF" w:rsidRPr="00AC08A6" w:rsidRDefault="00DB01AF" w:rsidP="0011028D">
            <w:pPr>
              <w:pStyle w:val="TableText"/>
              <w:rPr>
                <w:color w:val="FFFFFF" w:themeColor="background1"/>
              </w:rPr>
            </w:pPr>
            <w:r w:rsidRPr="00AC08A6">
              <w:rPr>
                <w:color w:val="FFFFFF" w:themeColor="background1"/>
              </w:rPr>
              <w:t>HCL Project Manager Name</w:t>
            </w:r>
          </w:p>
        </w:tc>
        <w:tc>
          <w:tcPr>
            <w:tcW w:w="4788" w:type="dxa"/>
          </w:tcPr>
          <w:p w:rsidR="00DB01AF" w:rsidRDefault="00DB01AF" w:rsidP="0011028D"/>
        </w:tc>
      </w:tr>
      <w:tr w:rsidR="00DB01AF" w:rsidRPr="007A5F48" w:rsidTr="00AC08A6">
        <w:tc>
          <w:tcPr>
            <w:tcW w:w="4068" w:type="dxa"/>
            <w:shd w:val="clear" w:color="auto" w:fill="365F91" w:themeFill="accent1" w:themeFillShade="BF"/>
          </w:tcPr>
          <w:p w:rsidR="00DB01AF" w:rsidRPr="00AC08A6" w:rsidRDefault="00DB01AF" w:rsidP="0011028D">
            <w:pPr>
              <w:pStyle w:val="TableText"/>
              <w:rPr>
                <w:color w:val="FFFFFF" w:themeColor="background1"/>
              </w:rPr>
            </w:pPr>
            <w:r w:rsidRPr="00AC08A6">
              <w:rPr>
                <w:color w:val="FFFFFF" w:themeColor="background1"/>
              </w:rPr>
              <w:t>Project Charter Creation Date</w:t>
            </w:r>
          </w:p>
        </w:tc>
        <w:tc>
          <w:tcPr>
            <w:tcW w:w="4788" w:type="dxa"/>
          </w:tcPr>
          <w:p w:rsidR="00DB01AF" w:rsidRPr="007A5F48" w:rsidRDefault="00DB01AF" w:rsidP="005F5F89"/>
        </w:tc>
      </w:tr>
    </w:tbl>
    <w:p w:rsidR="002C6324" w:rsidRPr="007E3E94" w:rsidRDefault="002C6324" w:rsidP="0011028D">
      <w:pPr>
        <w:pStyle w:val="TableSub-Title"/>
      </w:pPr>
    </w:p>
    <w:p w:rsidR="002C6324" w:rsidRDefault="00F473CC" w:rsidP="0011028D">
      <w:pPr>
        <w:pStyle w:val="NormalPara"/>
      </w:pPr>
      <w:r>
        <w:rPr>
          <w:noProof/>
        </w:rPr>
        <mc:AlternateContent>
          <mc:Choice Requires="wps">
            <w:drawing>
              <wp:anchor distT="0" distB="0" distL="114300" distR="114300" simplePos="0" relativeHeight="251659264" behindDoc="0" locked="0" layoutInCell="1" allowOverlap="1">
                <wp:simplePos x="0" y="0"/>
                <wp:positionH relativeFrom="column">
                  <wp:posOffset>-323850</wp:posOffset>
                </wp:positionH>
                <wp:positionV relativeFrom="paragraph">
                  <wp:posOffset>2171065</wp:posOffset>
                </wp:positionV>
                <wp:extent cx="6496050" cy="685800"/>
                <wp:effectExtent l="0" t="3175"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666699"/>
                              </a:solidFill>
                              <a:miter lim="800000"/>
                              <a:headEnd/>
                              <a:tailEnd/>
                            </a14:hiddenLine>
                          </a:ext>
                        </a:extLst>
                      </wps:spPr>
                      <wps:txbx>
                        <w:txbxContent>
                          <w:p w:rsidR="003C2FF1" w:rsidRPr="00AC0797" w:rsidRDefault="003C2FF1" w:rsidP="00AC0797">
                            <w:pPr>
                              <w:ind w:left="0"/>
                              <w:rPr>
                                <w:rFonts w:ascii="Arial Narrow" w:hAnsi="Arial Narrow"/>
                                <w:b/>
                                <w:i/>
                                <w:sz w:val="18"/>
                                <w:szCs w:val="18"/>
                              </w:rPr>
                            </w:pPr>
                            <w:r w:rsidRPr="00AC0797">
                              <w:rPr>
                                <w:rFonts w:ascii="Arial Narrow" w:hAnsi="Arial Narrow"/>
                                <w:b/>
                                <w:i/>
                                <w:sz w:val="18"/>
                                <w:szCs w:val="18"/>
                              </w:rPr>
                              <w:t>Version Control</w:t>
                            </w:r>
                          </w:p>
                          <w:p w:rsidR="003C2FF1" w:rsidRPr="00415207" w:rsidRDefault="003C2FF1" w:rsidP="00AC0797">
                            <w:pPr>
                              <w:ind w:left="0"/>
                            </w:pPr>
                            <w:r w:rsidRPr="00AC0797">
                              <w:rPr>
                                <w:rFonts w:ascii="Arial Narrow" w:hAnsi="Arial Narrow"/>
                                <w:i/>
                                <w:sz w:val="18"/>
                                <w:szCs w:val="18"/>
                              </w:rPr>
                              <w:t>All information given under this version over rides all and any kind of offers, assumptions, deliverables and contracts, given under any previous version. All previous versions of the subject Proposal stand null and void</w:t>
                            </w:r>
                            <w:r w:rsidRPr="00415207">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5pt;margin-top:170.95pt;width:511.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CguAIAALk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" filled="f" stroked="f" strokecolor="#669">
                <v:textbox>
                  <w:txbxContent>
                    <w:p w:rsidR="003C2FF1" w:rsidRPr="00AC0797" w:rsidRDefault="003C2FF1" w:rsidP="00AC0797">
                      <w:pPr>
                        <w:ind w:left="0"/>
                        <w:rPr>
                          <w:rFonts w:ascii="Arial Narrow" w:hAnsi="Arial Narrow"/>
                          <w:b/>
                          <w:i/>
                          <w:sz w:val="18"/>
                          <w:szCs w:val="18"/>
                        </w:rPr>
                      </w:pPr>
                      <w:r w:rsidRPr="00AC0797">
                        <w:rPr>
                          <w:rFonts w:ascii="Arial Narrow" w:hAnsi="Arial Narrow"/>
                          <w:b/>
                          <w:i/>
                          <w:sz w:val="18"/>
                          <w:szCs w:val="18"/>
                        </w:rPr>
                        <w:t>Version Control</w:t>
                      </w:r>
                    </w:p>
                    <w:p w:rsidR="003C2FF1" w:rsidRPr="00415207" w:rsidRDefault="003C2FF1" w:rsidP="00AC0797">
                      <w:pPr>
                        <w:ind w:left="0"/>
                      </w:pPr>
                      <w:r w:rsidRPr="00AC0797">
                        <w:rPr>
                          <w:rFonts w:ascii="Arial Narrow" w:hAnsi="Arial Narrow"/>
                          <w:i/>
                          <w:sz w:val="18"/>
                          <w:szCs w:val="18"/>
                        </w:rPr>
                        <w:t>All information given under this version over rides all and any kind of offers, assumptions, deliverables and contracts, given under any previous version. All previous versions of the subject Proposal stand null and void</w:t>
                      </w:r>
                      <w:r w:rsidRPr="00415207">
                        <w: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-342900</wp:posOffset>
                </wp:positionH>
                <wp:positionV relativeFrom="paragraph">
                  <wp:posOffset>1094740</wp:posOffset>
                </wp:positionV>
                <wp:extent cx="6515100" cy="1066800"/>
                <wp:effectExtent l="0" t="3175"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FF1" w:rsidRPr="00AC0797" w:rsidRDefault="003C2FF1" w:rsidP="00AC0797">
                            <w:pPr>
                              <w:ind w:left="0"/>
                              <w:rPr>
                                <w:rFonts w:ascii="Arial Narrow" w:hAnsi="Arial Narrow"/>
                                <w:b/>
                                <w:i/>
                                <w:sz w:val="18"/>
                              </w:rPr>
                            </w:pPr>
                            <w:r w:rsidRPr="00AC0797">
                              <w:rPr>
                                <w:rFonts w:ascii="Arial Narrow" w:hAnsi="Arial Narrow"/>
                                <w:b/>
                                <w:i/>
                                <w:sz w:val="18"/>
                              </w:rPr>
                              <w:t>Seller Restrictions</w:t>
                            </w:r>
                          </w:p>
                          <w:p w:rsidR="003C2FF1" w:rsidRPr="00415207" w:rsidRDefault="003C2FF1" w:rsidP="00AC0797">
                            <w:pPr>
                              <w:ind w:left="0"/>
                            </w:pPr>
                            <w:r w:rsidRPr="00AC0797">
                              <w:rPr>
                                <w:rFonts w:ascii="Arial Narrow" w:hAnsi="Arial Narrow"/>
                                <w:i/>
                                <w:sz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7pt;margin-top:86.2pt;width:513pt;height: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hB1twIAAME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" filled="f" stroked="f">
                <v:textbox>
                  <w:txbxContent>
                    <w:p w:rsidR="003C2FF1" w:rsidRPr="00AC0797" w:rsidRDefault="003C2FF1" w:rsidP="00AC0797">
                      <w:pPr>
                        <w:ind w:left="0"/>
                        <w:rPr>
                          <w:rFonts w:ascii="Arial Narrow" w:hAnsi="Arial Narrow"/>
                          <w:b/>
                          <w:i/>
                          <w:sz w:val="18"/>
                        </w:rPr>
                      </w:pPr>
                      <w:r w:rsidRPr="00AC0797">
                        <w:rPr>
                          <w:rFonts w:ascii="Arial Narrow" w:hAnsi="Arial Narrow"/>
                          <w:b/>
                          <w:i/>
                          <w:sz w:val="18"/>
                        </w:rPr>
                        <w:t>Seller Restrictions</w:t>
                      </w:r>
                    </w:p>
                    <w:p w:rsidR="003C2FF1" w:rsidRPr="00415207" w:rsidRDefault="003C2FF1" w:rsidP="00AC0797">
                      <w:pPr>
                        <w:ind w:left="0"/>
                      </w:pPr>
                      <w:r w:rsidRPr="00AC0797">
                        <w:rPr>
                          <w:rFonts w:ascii="Arial Narrow" w:hAnsi="Arial Narrow"/>
                          <w:i/>
                          <w:sz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v:textbox>
              </v:shape>
            </w:pict>
          </mc:Fallback>
        </mc:AlternateContent>
      </w:r>
      <w:r w:rsidR="008070D7">
        <w:br w:type="page"/>
      </w:r>
    </w:p>
    <w:p w:rsidR="00914530" w:rsidRDefault="00914530" w:rsidP="0011028D">
      <w:pPr>
        <w:pStyle w:val="Sub-Title"/>
      </w:pPr>
      <w:r>
        <w:t>Document Responsibilities</w:t>
      </w:r>
    </w:p>
    <w:tbl>
      <w:tblPr>
        <w:tblW w:w="3817"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299"/>
        <w:gridCol w:w="2109"/>
        <w:gridCol w:w="2725"/>
      </w:tblGrid>
      <w:tr w:rsidR="004F15DE" w:rsidRPr="009D573D" w:rsidTr="004F15DE">
        <w:tc>
          <w:tcPr>
            <w:tcW w:w="1612"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4F15DE" w:rsidRPr="009D573D" w:rsidRDefault="004F15DE" w:rsidP="00D10D32">
            <w:pPr>
              <w:pStyle w:val="TableHeading"/>
              <w:rPr>
                <w:color w:val="FFFFFF" w:themeColor="background1"/>
                <w:sz w:val="20"/>
              </w:rPr>
            </w:pPr>
            <w:r w:rsidRPr="009D573D">
              <w:rPr>
                <w:color w:val="FFFFFF" w:themeColor="background1"/>
                <w:sz w:val="20"/>
              </w:rPr>
              <w:t>Role</w:t>
            </w:r>
          </w:p>
        </w:tc>
        <w:tc>
          <w:tcPr>
            <w:tcW w:w="1478"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4F15DE" w:rsidRPr="009D573D" w:rsidRDefault="004F15DE" w:rsidP="00D10D32">
            <w:pPr>
              <w:pStyle w:val="TableHeading"/>
              <w:rPr>
                <w:color w:val="FFFFFF" w:themeColor="background1"/>
                <w:sz w:val="20"/>
              </w:rPr>
            </w:pPr>
            <w:r w:rsidRPr="009D573D">
              <w:rPr>
                <w:color w:val="FFFFFF" w:themeColor="background1"/>
                <w:sz w:val="20"/>
              </w:rPr>
              <w:t>Responsibility</w:t>
            </w:r>
          </w:p>
        </w:tc>
        <w:tc>
          <w:tcPr>
            <w:tcW w:w="1910"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4F15DE" w:rsidRPr="009D573D" w:rsidRDefault="004F15DE" w:rsidP="00D10D32">
            <w:pPr>
              <w:pStyle w:val="TableHeading"/>
              <w:rPr>
                <w:color w:val="FFFFFF" w:themeColor="background1"/>
                <w:sz w:val="20"/>
              </w:rPr>
            </w:pPr>
            <w:r w:rsidRPr="009D573D">
              <w:rPr>
                <w:color w:val="FFFFFF" w:themeColor="background1"/>
                <w:sz w:val="20"/>
              </w:rPr>
              <w:t>Assigned To</w:t>
            </w:r>
          </w:p>
        </w:tc>
      </w:tr>
      <w:tr w:rsidR="004F15DE" w:rsidRPr="009D573D" w:rsidTr="004F15DE">
        <w:tc>
          <w:tcPr>
            <w:tcW w:w="1612"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r w:rsidRPr="009D573D">
              <w:rPr>
                <w:sz w:val="20"/>
              </w:rPr>
              <w:t>Author</w:t>
            </w:r>
          </w:p>
        </w:tc>
        <w:tc>
          <w:tcPr>
            <w:tcW w:w="1478"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r>
              <w:rPr>
                <w:sz w:val="20"/>
              </w:rPr>
              <w:t>Kanik Garg</w:t>
            </w:r>
          </w:p>
        </w:tc>
        <w:tc>
          <w:tcPr>
            <w:tcW w:w="1910"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p>
        </w:tc>
      </w:tr>
      <w:tr w:rsidR="004F15DE" w:rsidRPr="009D573D" w:rsidTr="004F15DE">
        <w:tc>
          <w:tcPr>
            <w:tcW w:w="1612"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r w:rsidRPr="009D573D">
              <w:rPr>
                <w:sz w:val="20"/>
              </w:rPr>
              <w:t>Owner</w:t>
            </w:r>
          </w:p>
        </w:tc>
        <w:tc>
          <w:tcPr>
            <w:tcW w:w="1478"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p>
        </w:tc>
        <w:tc>
          <w:tcPr>
            <w:tcW w:w="1910"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p>
        </w:tc>
      </w:tr>
      <w:tr w:rsidR="004F15DE" w:rsidRPr="009D573D" w:rsidTr="004F15DE">
        <w:tc>
          <w:tcPr>
            <w:tcW w:w="1612"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r w:rsidRPr="009D573D">
              <w:rPr>
                <w:sz w:val="20"/>
              </w:rPr>
              <w:t>Contributor</w:t>
            </w:r>
          </w:p>
        </w:tc>
        <w:tc>
          <w:tcPr>
            <w:tcW w:w="1478" w:type="pct"/>
            <w:tcBorders>
              <w:top w:val="single" w:sz="6" w:space="0" w:color="000000"/>
              <w:left w:val="single" w:sz="6" w:space="0" w:color="000000"/>
              <w:bottom w:val="single" w:sz="6" w:space="0" w:color="000000"/>
              <w:right w:val="single" w:sz="6" w:space="0" w:color="000000"/>
            </w:tcBorders>
          </w:tcPr>
          <w:p w:rsidR="004F15DE" w:rsidRPr="009D573D" w:rsidRDefault="00A40A8B" w:rsidP="0011028D">
            <w:pPr>
              <w:pStyle w:val="TableText"/>
              <w:rPr>
                <w:sz w:val="20"/>
              </w:rPr>
            </w:pPr>
            <w:r>
              <w:rPr>
                <w:sz w:val="20"/>
              </w:rPr>
              <w:t>Subhajyoti Chakraborty</w:t>
            </w:r>
          </w:p>
        </w:tc>
        <w:tc>
          <w:tcPr>
            <w:tcW w:w="1910"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p>
        </w:tc>
      </w:tr>
      <w:tr w:rsidR="004F15DE" w:rsidRPr="009D573D" w:rsidTr="004F15DE">
        <w:tc>
          <w:tcPr>
            <w:tcW w:w="1612"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r w:rsidRPr="009D573D">
              <w:rPr>
                <w:sz w:val="20"/>
              </w:rPr>
              <w:t>Controller</w:t>
            </w:r>
          </w:p>
        </w:tc>
        <w:tc>
          <w:tcPr>
            <w:tcW w:w="1478"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p>
        </w:tc>
        <w:tc>
          <w:tcPr>
            <w:tcW w:w="1910"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p>
        </w:tc>
      </w:tr>
      <w:tr w:rsidR="004F15DE" w:rsidRPr="009D573D" w:rsidTr="004F15DE">
        <w:tc>
          <w:tcPr>
            <w:tcW w:w="1612"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r w:rsidRPr="009D573D">
              <w:rPr>
                <w:sz w:val="20"/>
              </w:rPr>
              <w:t>Approver</w:t>
            </w:r>
          </w:p>
        </w:tc>
        <w:tc>
          <w:tcPr>
            <w:tcW w:w="1478" w:type="pct"/>
            <w:tcBorders>
              <w:top w:val="single" w:sz="6" w:space="0" w:color="000000"/>
              <w:left w:val="single" w:sz="6" w:space="0" w:color="000000"/>
              <w:bottom w:val="single" w:sz="6" w:space="0" w:color="000000"/>
              <w:right w:val="single" w:sz="6" w:space="0" w:color="000000"/>
            </w:tcBorders>
          </w:tcPr>
          <w:p w:rsidR="004F15DE" w:rsidRPr="00107783" w:rsidRDefault="004F15DE" w:rsidP="00734931">
            <w:pPr>
              <w:ind w:left="0"/>
              <w:rPr>
                <w:sz w:val="20"/>
              </w:rPr>
            </w:pPr>
          </w:p>
        </w:tc>
        <w:tc>
          <w:tcPr>
            <w:tcW w:w="1910" w:type="pct"/>
            <w:tcBorders>
              <w:top w:val="single" w:sz="6" w:space="0" w:color="000000"/>
              <w:left w:val="single" w:sz="6" w:space="0" w:color="000000"/>
              <w:bottom w:val="single" w:sz="6" w:space="0" w:color="000000"/>
              <w:right w:val="single" w:sz="6" w:space="0" w:color="000000"/>
            </w:tcBorders>
          </w:tcPr>
          <w:p w:rsidR="004F15DE" w:rsidRPr="009D573D" w:rsidRDefault="004F15DE" w:rsidP="0011028D">
            <w:pPr>
              <w:pStyle w:val="TableText"/>
              <w:rPr>
                <w:sz w:val="20"/>
              </w:rPr>
            </w:pPr>
          </w:p>
        </w:tc>
      </w:tr>
    </w:tbl>
    <w:p w:rsidR="00914530" w:rsidRDefault="00914530" w:rsidP="0011028D">
      <w:pPr>
        <w:pStyle w:val="NormalPara"/>
      </w:pPr>
    </w:p>
    <w:p w:rsidR="002C6324" w:rsidRPr="008070D7" w:rsidRDefault="008070D7" w:rsidP="0011028D">
      <w:pPr>
        <w:pStyle w:val="Sub-Title"/>
      </w:pPr>
      <w:r w:rsidRPr="008070D7">
        <w:t>Document Details</w:t>
      </w:r>
    </w:p>
    <w:tbl>
      <w:tblPr>
        <w:tblStyle w:val="TableGrid"/>
        <w:tblW w:w="0" w:type="auto"/>
        <w:tblLook w:val="04A0" w:firstRow="1" w:lastRow="0" w:firstColumn="1" w:lastColumn="0" w:noHBand="0" w:noVBand="1"/>
      </w:tblPr>
      <w:tblGrid>
        <w:gridCol w:w="3992"/>
        <w:gridCol w:w="5358"/>
      </w:tblGrid>
      <w:tr w:rsidR="008070D7" w:rsidRPr="00107783" w:rsidTr="00B177AD">
        <w:tc>
          <w:tcPr>
            <w:tcW w:w="4068" w:type="dxa"/>
            <w:shd w:val="clear" w:color="auto" w:fill="365F91" w:themeFill="accent1" w:themeFillShade="BF"/>
          </w:tcPr>
          <w:p w:rsidR="008070D7" w:rsidRPr="00DE760F" w:rsidRDefault="008070D7" w:rsidP="0011028D">
            <w:pPr>
              <w:pStyle w:val="TableText"/>
              <w:rPr>
                <w:color w:val="FFFFFF" w:themeColor="background1"/>
                <w:sz w:val="20"/>
              </w:rPr>
            </w:pPr>
            <w:r w:rsidRPr="00DE760F">
              <w:rPr>
                <w:color w:val="FFFFFF" w:themeColor="background1"/>
                <w:sz w:val="20"/>
              </w:rPr>
              <w:t>Version No.</w:t>
            </w:r>
          </w:p>
        </w:tc>
        <w:tc>
          <w:tcPr>
            <w:tcW w:w="5490" w:type="dxa"/>
          </w:tcPr>
          <w:p w:rsidR="008070D7" w:rsidRPr="00107783" w:rsidRDefault="00421C23" w:rsidP="008323A3">
            <w:pPr>
              <w:ind w:left="0"/>
              <w:rPr>
                <w:sz w:val="20"/>
              </w:rPr>
            </w:pPr>
            <w:r>
              <w:rPr>
                <w:sz w:val="20"/>
              </w:rPr>
              <w:t>0.1</w:t>
            </w:r>
          </w:p>
        </w:tc>
      </w:tr>
      <w:tr w:rsidR="008070D7" w:rsidRPr="00107783" w:rsidTr="00DE66A1">
        <w:trPr>
          <w:trHeight w:val="287"/>
        </w:trPr>
        <w:tc>
          <w:tcPr>
            <w:tcW w:w="4068" w:type="dxa"/>
            <w:shd w:val="clear" w:color="auto" w:fill="365F91" w:themeFill="accent1" w:themeFillShade="BF"/>
          </w:tcPr>
          <w:p w:rsidR="008070D7" w:rsidRPr="00DE760F" w:rsidRDefault="008070D7" w:rsidP="0011028D">
            <w:pPr>
              <w:pStyle w:val="TableText"/>
              <w:rPr>
                <w:color w:val="FFFFFF" w:themeColor="background1"/>
                <w:sz w:val="20"/>
              </w:rPr>
            </w:pPr>
            <w:r w:rsidRPr="00DE760F">
              <w:rPr>
                <w:color w:val="FFFFFF" w:themeColor="background1"/>
                <w:sz w:val="20"/>
              </w:rPr>
              <w:t>Date</w:t>
            </w:r>
          </w:p>
        </w:tc>
        <w:tc>
          <w:tcPr>
            <w:tcW w:w="5490" w:type="dxa"/>
          </w:tcPr>
          <w:p w:rsidR="008070D7" w:rsidRPr="00107783" w:rsidRDefault="008070D7" w:rsidP="008323A3">
            <w:pPr>
              <w:ind w:left="0"/>
              <w:rPr>
                <w:sz w:val="20"/>
              </w:rPr>
            </w:pPr>
          </w:p>
        </w:tc>
      </w:tr>
      <w:tr w:rsidR="008070D7" w:rsidRPr="00107783" w:rsidTr="00B177AD">
        <w:tc>
          <w:tcPr>
            <w:tcW w:w="4068" w:type="dxa"/>
            <w:shd w:val="clear" w:color="auto" w:fill="365F91" w:themeFill="accent1" w:themeFillShade="BF"/>
          </w:tcPr>
          <w:p w:rsidR="008070D7" w:rsidRPr="00DE760F" w:rsidRDefault="008070D7" w:rsidP="0011028D">
            <w:pPr>
              <w:pStyle w:val="TableText"/>
              <w:rPr>
                <w:color w:val="FFFFFF" w:themeColor="background1"/>
                <w:sz w:val="20"/>
              </w:rPr>
            </w:pPr>
            <w:r w:rsidRPr="00DE760F">
              <w:rPr>
                <w:color w:val="FFFFFF" w:themeColor="background1"/>
                <w:sz w:val="20"/>
              </w:rPr>
              <w:t>Service Tower</w:t>
            </w:r>
          </w:p>
        </w:tc>
        <w:tc>
          <w:tcPr>
            <w:tcW w:w="5490" w:type="dxa"/>
          </w:tcPr>
          <w:p w:rsidR="008070D7" w:rsidRPr="00107783" w:rsidRDefault="008070D7" w:rsidP="004B450E">
            <w:pPr>
              <w:ind w:left="0"/>
              <w:rPr>
                <w:sz w:val="20"/>
              </w:rPr>
            </w:pPr>
          </w:p>
        </w:tc>
      </w:tr>
      <w:tr w:rsidR="008070D7" w:rsidRPr="00107783" w:rsidTr="00B177AD">
        <w:tc>
          <w:tcPr>
            <w:tcW w:w="4068" w:type="dxa"/>
            <w:shd w:val="clear" w:color="auto" w:fill="365F91" w:themeFill="accent1" w:themeFillShade="BF"/>
          </w:tcPr>
          <w:p w:rsidR="008070D7" w:rsidRPr="00DE760F" w:rsidRDefault="003C2FF1" w:rsidP="0011028D">
            <w:pPr>
              <w:pStyle w:val="TableText"/>
              <w:rPr>
                <w:color w:val="FFFFFF" w:themeColor="background1"/>
                <w:sz w:val="20"/>
              </w:rPr>
            </w:pPr>
            <w:r>
              <w:rPr>
                <w:color w:val="FFFFFF" w:themeColor="background1"/>
                <w:sz w:val="20"/>
              </w:rPr>
              <w:t>HAVI</w:t>
            </w:r>
            <w:r w:rsidR="00725D3B" w:rsidRPr="00DE760F">
              <w:rPr>
                <w:color w:val="FFFFFF" w:themeColor="background1"/>
                <w:sz w:val="20"/>
              </w:rPr>
              <w:t xml:space="preserve"> Project Charter Owner Name and Contact Details</w:t>
            </w:r>
          </w:p>
        </w:tc>
        <w:tc>
          <w:tcPr>
            <w:tcW w:w="5490" w:type="dxa"/>
          </w:tcPr>
          <w:p w:rsidR="008070D7" w:rsidRPr="00107783" w:rsidRDefault="008070D7" w:rsidP="008323A3">
            <w:pPr>
              <w:ind w:left="0"/>
              <w:rPr>
                <w:sz w:val="20"/>
              </w:rPr>
            </w:pPr>
          </w:p>
        </w:tc>
      </w:tr>
      <w:tr w:rsidR="008070D7" w:rsidRPr="00107783" w:rsidTr="00B177AD">
        <w:trPr>
          <w:trHeight w:val="512"/>
        </w:trPr>
        <w:tc>
          <w:tcPr>
            <w:tcW w:w="4068" w:type="dxa"/>
            <w:shd w:val="clear" w:color="auto" w:fill="365F91" w:themeFill="accent1" w:themeFillShade="BF"/>
          </w:tcPr>
          <w:p w:rsidR="008070D7" w:rsidRPr="00DE760F" w:rsidRDefault="00914530" w:rsidP="0011028D">
            <w:pPr>
              <w:pStyle w:val="TableText"/>
              <w:rPr>
                <w:color w:val="FFFFFF" w:themeColor="background1"/>
                <w:sz w:val="20"/>
              </w:rPr>
            </w:pPr>
            <w:r w:rsidRPr="00DE760F">
              <w:rPr>
                <w:color w:val="FFFFFF" w:themeColor="background1"/>
                <w:sz w:val="20"/>
              </w:rPr>
              <w:t xml:space="preserve">HCL </w:t>
            </w:r>
            <w:r w:rsidR="00C357ED" w:rsidRPr="00DE760F">
              <w:rPr>
                <w:color w:val="FFFFFF" w:themeColor="background1"/>
                <w:sz w:val="20"/>
              </w:rPr>
              <w:t>PIB</w:t>
            </w:r>
            <w:r w:rsidR="008070D7" w:rsidRPr="00DE760F">
              <w:rPr>
                <w:color w:val="FFFFFF" w:themeColor="background1"/>
                <w:sz w:val="20"/>
              </w:rPr>
              <w:t xml:space="preserve"> Owner Name and Contact Details </w:t>
            </w:r>
          </w:p>
        </w:tc>
        <w:tc>
          <w:tcPr>
            <w:tcW w:w="5490" w:type="dxa"/>
            <w:vAlign w:val="center"/>
          </w:tcPr>
          <w:p w:rsidR="008070D7" w:rsidRPr="00107783" w:rsidRDefault="008070D7" w:rsidP="008323A3">
            <w:pPr>
              <w:ind w:left="0"/>
              <w:rPr>
                <w:sz w:val="20"/>
              </w:rPr>
            </w:pPr>
          </w:p>
        </w:tc>
      </w:tr>
      <w:tr w:rsidR="008070D7" w:rsidRPr="00107783" w:rsidTr="00B177AD">
        <w:tc>
          <w:tcPr>
            <w:tcW w:w="4068" w:type="dxa"/>
            <w:shd w:val="clear" w:color="auto" w:fill="365F91" w:themeFill="accent1" w:themeFillShade="BF"/>
          </w:tcPr>
          <w:p w:rsidR="008070D7" w:rsidRPr="00DE760F" w:rsidRDefault="003C2FF1" w:rsidP="0011028D">
            <w:pPr>
              <w:pStyle w:val="TableText"/>
              <w:rPr>
                <w:color w:val="FFFFFF" w:themeColor="background1"/>
                <w:sz w:val="20"/>
              </w:rPr>
            </w:pPr>
            <w:r>
              <w:rPr>
                <w:color w:val="FFFFFF" w:themeColor="background1"/>
                <w:sz w:val="20"/>
              </w:rPr>
              <w:t>HAVI</w:t>
            </w:r>
            <w:r w:rsidR="00AC7110" w:rsidRPr="00DE760F">
              <w:rPr>
                <w:color w:val="FFFFFF" w:themeColor="background1"/>
                <w:sz w:val="20"/>
              </w:rPr>
              <w:t xml:space="preserve"> Project Charter Secondary Owner Name and Contact Details</w:t>
            </w:r>
          </w:p>
        </w:tc>
        <w:tc>
          <w:tcPr>
            <w:tcW w:w="5490" w:type="dxa"/>
          </w:tcPr>
          <w:p w:rsidR="008070D7" w:rsidRPr="00415D53" w:rsidRDefault="008070D7" w:rsidP="008323A3">
            <w:pPr>
              <w:ind w:left="0"/>
            </w:pPr>
          </w:p>
        </w:tc>
      </w:tr>
    </w:tbl>
    <w:p w:rsidR="008070D7" w:rsidRDefault="008070D7" w:rsidP="0011028D">
      <w:pPr>
        <w:pStyle w:val="Sub-Title"/>
      </w:pPr>
    </w:p>
    <w:p w:rsidR="005F4E93" w:rsidRDefault="005F4E93" w:rsidP="0011028D">
      <w:pPr>
        <w:pStyle w:val="Sub-Title"/>
      </w:pPr>
    </w:p>
    <w:p w:rsidR="005F4E93" w:rsidRDefault="005F4E93" w:rsidP="0011028D">
      <w:pPr>
        <w:pStyle w:val="Sub-Title"/>
      </w:pPr>
    </w:p>
    <w:p w:rsidR="005F4E93" w:rsidRDefault="005F4E93" w:rsidP="0011028D">
      <w:pPr>
        <w:pStyle w:val="Sub-Title"/>
      </w:pPr>
    </w:p>
    <w:p w:rsidR="005F4E93" w:rsidRDefault="005F4E93" w:rsidP="0011028D">
      <w:pPr>
        <w:pStyle w:val="Sub-Title"/>
      </w:pPr>
    </w:p>
    <w:p w:rsidR="005F4E93" w:rsidRDefault="005F4E93" w:rsidP="0011028D">
      <w:pPr>
        <w:pStyle w:val="Sub-Title"/>
      </w:pPr>
    </w:p>
    <w:p w:rsidR="005F4E93" w:rsidRDefault="005F4E93" w:rsidP="0011028D">
      <w:pPr>
        <w:pStyle w:val="Sub-Title"/>
      </w:pPr>
    </w:p>
    <w:p w:rsidR="002C6324" w:rsidRDefault="00914530" w:rsidP="0011028D">
      <w:pPr>
        <w:pStyle w:val="Sub-Title"/>
      </w:pPr>
      <w:r>
        <w:t>Document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608"/>
        <w:gridCol w:w="1289"/>
        <w:gridCol w:w="3005"/>
        <w:gridCol w:w="3442"/>
      </w:tblGrid>
      <w:tr w:rsidR="00D10D32" w:rsidRPr="00107783" w:rsidTr="00D10D32">
        <w:tc>
          <w:tcPr>
            <w:tcW w:w="860"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2C6324" w:rsidRPr="00107783" w:rsidRDefault="002C6324" w:rsidP="0011028D">
            <w:pPr>
              <w:pStyle w:val="TableHeading"/>
              <w:rPr>
                <w:color w:val="FFFFFF" w:themeColor="background1"/>
                <w:sz w:val="20"/>
              </w:rPr>
            </w:pPr>
            <w:r w:rsidRPr="00107783">
              <w:rPr>
                <w:color w:val="FFFFFF" w:themeColor="background1"/>
                <w:sz w:val="20"/>
              </w:rPr>
              <w:t>Version No.</w:t>
            </w:r>
          </w:p>
        </w:tc>
        <w:tc>
          <w:tcPr>
            <w:tcW w:w="689"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2C6324" w:rsidRPr="00107783" w:rsidRDefault="002C6324" w:rsidP="0011028D">
            <w:pPr>
              <w:pStyle w:val="TableHeading"/>
              <w:rPr>
                <w:color w:val="FFFFFF" w:themeColor="background1"/>
                <w:sz w:val="20"/>
              </w:rPr>
            </w:pPr>
            <w:r w:rsidRPr="00107783">
              <w:rPr>
                <w:color w:val="FFFFFF" w:themeColor="background1"/>
                <w:sz w:val="20"/>
              </w:rPr>
              <w:t>Date</w:t>
            </w:r>
          </w:p>
        </w:tc>
        <w:tc>
          <w:tcPr>
            <w:tcW w:w="1608"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2C6324" w:rsidRPr="00107783" w:rsidRDefault="00914530" w:rsidP="0011028D">
            <w:pPr>
              <w:pStyle w:val="TableHeading"/>
              <w:rPr>
                <w:color w:val="FFFFFF" w:themeColor="background1"/>
                <w:sz w:val="20"/>
              </w:rPr>
            </w:pPr>
            <w:r w:rsidRPr="00107783">
              <w:rPr>
                <w:color w:val="FFFFFF" w:themeColor="background1"/>
                <w:sz w:val="20"/>
              </w:rPr>
              <w:t>Author/Reviewer</w:t>
            </w:r>
            <w:r w:rsidR="002C6324" w:rsidRPr="00107783">
              <w:rPr>
                <w:color w:val="FFFFFF" w:themeColor="background1"/>
                <w:sz w:val="20"/>
              </w:rPr>
              <w:t xml:space="preserve"> </w:t>
            </w:r>
          </w:p>
        </w:tc>
        <w:tc>
          <w:tcPr>
            <w:tcW w:w="1842"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2C6324" w:rsidRPr="00107783" w:rsidRDefault="00914530" w:rsidP="0011028D">
            <w:pPr>
              <w:pStyle w:val="TableHeading"/>
              <w:rPr>
                <w:color w:val="FFFFFF" w:themeColor="background1"/>
                <w:sz w:val="20"/>
              </w:rPr>
            </w:pPr>
            <w:r w:rsidRPr="00107783">
              <w:rPr>
                <w:color w:val="FFFFFF" w:themeColor="background1"/>
                <w:sz w:val="20"/>
              </w:rPr>
              <w:t>Change Description</w:t>
            </w:r>
          </w:p>
        </w:tc>
      </w:tr>
      <w:tr w:rsidR="002C6324" w:rsidRPr="00107783">
        <w:tc>
          <w:tcPr>
            <w:tcW w:w="860" w:type="pct"/>
            <w:tcBorders>
              <w:top w:val="single" w:sz="6" w:space="0" w:color="000000"/>
              <w:left w:val="single" w:sz="6" w:space="0" w:color="000000"/>
              <w:bottom w:val="single" w:sz="6" w:space="0" w:color="000000"/>
              <w:right w:val="single" w:sz="6" w:space="0" w:color="000000"/>
            </w:tcBorders>
          </w:tcPr>
          <w:p w:rsidR="002C6324" w:rsidRPr="00107783" w:rsidRDefault="00F473CC" w:rsidP="0011028D">
            <w:pPr>
              <w:pStyle w:val="TableText"/>
              <w:rPr>
                <w:sz w:val="20"/>
              </w:rPr>
            </w:pPr>
            <w:r>
              <w:rPr>
                <w:sz w:val="20"/>
              </w:rPr>
              <w:t>0.1</w:t>
            </w:r>
          </w:p>
        </w:tc>
        <w:tc>
          <w:tcPr>
            <w:tcW w:w="689" w:type="pct"/>
            <w:tcBorders>
              <w:top w:val="single" w:sz="6" w:space="0" w:color="000000"/>
              <w:left w:val="single" w:sz="6" w:space="0" w:color="000000"/>
              <w:bottom w:val="single" w:sz="6" w:space="0" w:color="000000"/>
              <w:right w:val="single" w:sz="6" w:space="0" w:color="000000"/>
            </w:tcBorders>
          </w:tcPr>
          <w:p w:rsidR="002C6324" w:rsidRPr="00107783" w:rsidRDefault="003C2FF1" w:rsidP="0011028D">
            <w:pPr>
              <w:pStyle w:val="TableText"/>
              <w:rPr>
                <w:sz w:val="20"/>
              </w:rPr>
            </w:pPr>
            <w:r>
              <w:rPr>
                <w:sz w:val="20"/>
              </w:rPr>
              <w:t>7/18/2017</w:t>
            </w:r>
          </w:p>
        </w:tc>
        <w:tc>
          <w:tcPr>
            <w:tcW w:w="1608" w:type="pct"/>
            <w:tcBorders>
              <w:top w:val="single" w:sz="6" w:space="0" w:color="000000"/>
              <w:left w:val="single" w:sz="6" w:space="0" w:color="000000"/>
              <w:bottom w:val="single" w:sz="6" w:space="0" w:color="000000"/>
              <w:right w:val="single" w:sz="6" w:space="0" w:color="000000"/>
            </w:tcBorders>
          </w:tcPr>
          <w:p w:rsidR="002C6324" w:rsidRPr="00107783" w:rsidRDefault="004F15DE" w:rsidP="0011028D">
            <w:pPr>
              <w:pStyle w:val="TableText"/>
              <w:rPr>
                <w:sz w:val="20"/>
              </w:rPr>
            </w:pPr>
            <w:r>
              <w:rPr>
                <w:sz w:val="20"/>
              </w:rPr>
              <w:t>Kanik Garg</w:t>
            </w:r>
          </w:p>
        </w:tc>
        <w:tc>
          <w:tcPr>
            <w:tcW w:w="1842" w:type="pct"/>
            <w:tcBorders>
              <w:top w:val="single" w:sz="6" w:space="0" w:color="000000"/>
              <w:left w:val="single" w:sz="6" w:space="0" w:color="000000"/>
              <w:bottom w:val="single" w:sz="6" w:space="0" w:color="000000"/>
              <w:right w:val="single" w:sz="6" w:space="0" w:color="000000"/>
            </w:tcBorders>
          </w:tcPr>
          <w:p w:rsidR="002C6324" w:rsidRPr="00107783" w:rsidRDefault="00EF095C" w:rsidP="0011028D">
            <w:pPr>
              <w:pStyle w:val="TableText"/>
              <w:rPr>
                <w:sz w:val="20"/>
              </w:rPr>
            </w:pPr>
            <w:r>
              <w:rPr>
                <w:sz w:val="20"/>
              </w:rPr>
              <w:t>Draft</w:t>
            </w:r>
            <w:r w:rsidR="007D2DD9" w:rsidRPr="00107783">
              <w:rPr>
                <w:sz w:val="20"/>
              </w:rPr>
              <w:t xml:space="preserve"> version</w:t>
            </w:r>
          </w:p>
        </w:tc>
      </w:tr>
      <w:tr w:rsidR="00914530" w:rsidRPr="00107783">
        <w:tc>
          <w:tcPr>
            <w:tcW w:w="860" w:type="pct"/>
            <w:tcBorders>
              <w:top w:val="single" w:sz="6" w:space="0" w:color="000000"/>
              <w:left w:val="single" w:sz="6" w:space="0" w:color="000000"/>
              <w:bottom w:val="single" w:sz="6" w:space="0" w:color="000000"/>
              <w:right w:val="single" w:sz="6" w:space="0" w:color="000000"/>
            </w:tcBorders>
          </w:tcPr>
          <w:p w:rsidR="00914530" w:rsidRPr="00107783" w:rsidRDefault="00914530" w:rsidP="0011028D">
            <w:pPr>
              <w:pStyle w:val="TableText"/>
              <w:rPr>
                <w:sz w:val="20"/>
              </w:rPr>
            </w:pPr>
          </w:p>
        </w:tc>
        <w:tc>
          <w:tcPr>
            <w:tcW w:w="689" w:type="pct"/>
            <w:tcBorders>
              <w:top w:val="single" w:sz="6" w:space="0" w:color="000000"/>
              <w:left w:val="single" w:sz="6" w:space="0" w:color="000000"/>
              <w:bottom w:val="single" w:sz="6" w:space="0" w:color="000000"/>
              <w:right w:val="single" w:sz="6" w:space="0" w:color="000000"/>
            </w:tcBorders>
          </w:tcPr>
          <w:p w:rsidR="00914530" w:rsidRPr="00107783" w:rsidRDefault="00914530" w:rsidP="0011028D">
            <w:pPr>
              <w:pStyle w:val="TableText"/>
              <w:rPr>
                <w:sz w:val="20"/>
              </w:rPr>
            </w:pPr>
          </w:p>
        </w:tc>
        <w:tc>
          <w:tcPr>
            <w:tcW w:w="1608" w:type="pct"/>
            <w:tcBorders>
              <w:top w:val="single" w:sz="6" w:space="0" w:color="000000"/>
              <w:left w:val="single" w:sz="6" w:space="0" w:color="000000"/>
              <w:bottom w:val="single" w:sz="6" w:space="0" w:color="000000"/>
              <w:right w:val="single" w:sz="6" w:space="0" w:color="000000"/>
            </w:tcBorders>
          </w:tcPr>
          <w:p w:rsidR="00914530" w:rsidRPr="00107783" w:rsidRDefault="00914530" w:rsidP="0011028D">
            <w:pPr>
              <w:pStyle w:val="TableText"/>
              <w:rPr>
                <w:sz w:val="20"/>
              </w:rPr>
            </w:pPr>
          </w:p>
        </w:tc>
        <w:tc>
          <w:tcPr>
            <w:tcW w:w="1842" w:type="pct"/>
            <w:tcBorders>
              <w:top w:val="single" w:sz="6" w:space="0" w:color="000000"/>
              <w:left w:val="single" w:sz="6" w:space="0" w:color="000000"/>
              <w:bottom w:val="single" w:sz="6" w:space="0" w:color="000000"/>
              <w:right w:val="single" w:sz="6" w:space="0" w:color="000000"/>
            </w:tcBorders>
          </w:tcPr>
          <w:p w:rsidR="00914530" w:rsidRPr="00107783" w:rsidRDefault="00914530" w:rsidP="0011028D">
            <w:pPr>
              <w:pStyle w:val="TableText"/>
              <w:rPr>
                <w:sz w:val="20"/>
              </w:rPr>
            </w:pPr>
          </w:p>
        </w:tc>
      </w:tr>
      <w:tr w:rsidR="002F3BBA" w:rsidRPr="00107783">
        <w:tc>
          <w:tcPr>
            <w:tcW w:w="860"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c>
          <w:tcPr>
            <w:tcW w:w="689"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c>
          <w:tcPr>
            <w:tcW w:w="1608"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c>
          <w:tcPr>
            <w:tcW w:w="1842"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r>
      <w:tr w:rsidR="002F3BBA" w:rsidRPr="00107783">
        <w:tc>
          <w:tcPr>
            <w:tcW w:w="860"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c>
          <w:tcPr>
            <w:tcW w:w="689"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c>
          <w:tcPr>
            <w:tcW w:w="1608"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c>
          <w:tcPr>
            <w:tcW w:w="1842" w:type="pct"/>
            <w:tcBorders>
              <w:top w:val="single" w:sz="6" w:space="0" w:color="000000"/>
              <w:left w:val="single" w:sz="6" w:space="0" w:color="000000"/>
              <w:bottom w:val="single" w:sz="6" w:space="0" w:color="000000"/>
              <w:right w:val="single" w:sz="6" w:space="0" w:color="000000"/>
            </w:tcBorders>
          </w:tcPr>
          <w:p w:rsidR="002F3BBA" w:rsidRPr="00107783" w:rsidRDefault="002F3BBA" w:rsidP="002F3BBA">
            <w:pPr>
              <w:pStyle w:val="TableText"/>
              <w:rPr>
                <w:sz w:val="20"/>
              </w:rPr>
            </w:pPr>
          </w:p>
        </w:tc>
      </w:tr>
      <w:tr w:rsidR="002F3BBA">
        <w:tc>
          <w:tcPr>
            <w:tcW w:w="860" w:type="pct"/>
            <w:tcBorders>
              <w:top w:val="single" w:sz="6" w:space="0" w:color="000000"/>
              <w:left w:val="single" w:sz="6" w:space="0" w:color="000000"/>
              <w:bottom w:val="single" w:sz="6" w:space="0" w:color="000000"/>
              <w:right w:val="single" w:sz="6" w:space="0" w:color="000000"/>
            </w:tcBorders>
          </w:tcPr>
          <w:p w:rsidR="002F3BBA" w:rsidRPr="00E55B9B" w:rsidRDefault="002F3BBA" w:rsidP="002F3BBA">
            <w:pPr>
              <w:pStyle w:val="TableText"/>
            </w:pPr>
          </w:p>
        </w:tc>
        <w:tc>
          <w:tcPr>
            <w:tcW w:w="689" w:type="pct"/>
            <w:tcBorders>
              <w:top w:val="single" w:sz="6" w:space="0" w:color="000000"/>
              <w:left w:val="single" w:sz="6" w:space="0" w:color="000000"/>
              <w:bottom w:val="single" w:sz="6" w:space="0" w:color="000000"/>
              <w:right w:val="single" w:sz="6" w:space="0" w:color="000000"/>
            </w:tcBorders>
          </w:tcPr>
          <w:p w:rsidR="002F3BBA" w:rsidRPr="000E391C" w:rsidRDefault="002F3BBA" w:rsidP="002F3BBA">
            <w:pPr>
              <w:pStyle w:val="TableText"/>
            </w:pPr>
          </w:p>
        </w:tc>
        <w:tc>
          <w:tcPr>
            <w:tcW w:w="1608" w:type="pct"/>
            <w:tcBorders>
              <w:top w:val="single" w:sz="6" w:space="0" w:color="000000"/>
              <w:left w:val="single" w:sz="6" w:space="0" w:color="000000"/>
              <w:bottom w:val="single" w:sz="6" w:space="0" w:color="000000"/>
              <w:right w:val="single" w:sz="6" w:space="0" w:color="000000"/>
            </w:tcBorders>
          </w:tcPr>
          <w:p w:rsidR="002F3BBA" w:rsidRPr="000E391C" w:rsidRDefault="002F3BBA" w:rsidP="002F3BBA">
            <w:pPr>
              <w:pStyle w:val="TableText"/>
            </w:pPr>
          </w:p>
        </w:tc>
        <w:tc>
          <w:tcPr>
            <w:tcW w:w="1842" w:type="pct"/>
            <w:tcBorders>
              <w:top w:val="single" w:sz="6" w:space="0" w:color="000000"/>
              <w:left w:val="single" w:sz="6" w:space="0" w:color="000000"/>
              <w:bottom w:val="single" w:sz="6" w:space="0" w:color="000000"/>
              <w:right w:val="single" w:sz="6" w:space="0" w:color="000000"/>
            </w:tcBorders>
          </w:tcPr>
          <w:p w:rsidR="002F3BBA" w:rsidRPr="000E391C" w:rsidRDefault="002F3BBA" w:rsidP="002F3BBA">
            <w:pPr>
              <w:pStyle w:val="TableText"/>
            </w:pPr>
          </w:p>
        </w:tc>
      </w:tr>
    </w:tbl>
    <w:p w:rsidR="002C6324" w:rsidRDefault="002C6324" w:rsidP="0011028D">
      <w:pPr>
        <w:pStyle w:val="NormalPara"/>
      </w:pPr>
    </w:p>
    <w:p w:rsidR="005F4E93" w:rsidRDefault="005F4E93" w:rsidP="0011028D">
      <w:pPr>
        <w:pStyle w:val="Sub-Title"/>
      </w:pPr>
    </w:p>
    <w:p w:rsidR="002C6324" w:rsidRDefault="00914530" w:rsidP="0011028D">
      <w:pPr>
        <w:pStyle w:val="Sub-Title"/>
      </w:pPr>
      <w:r>
        <w:t>Document Distribution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96"/>
        <w:gridCol w:w="2107"/>
        <w:gridCol w:w="3250"/>
        <w:gridCol w:w="1405"/>
        <w:gridCol w:w="1686"/>
      </w:tblGrid>
      <w:tr w:rsidR="00D10D32" w:rsidRPr="00947223" w:rsidTr="00D10D32">
        <w:tc>
          <w:tcPr>
            <w:tcW w:w="479"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914530" w:rsidRPr="00947223" w:rsidRDefault="00914530" w:rsidP="0011028D">
            <w:pPr>
              <w:pStyle w:val="TableHeading"/>
              <w:rPr>
                <w:color w:val="FFFFFF" w:themeColor="background1"/>
                <w:sz w:val="20"/>
              </w:rPr>
            </w:pPr>
            <w:r w:rsidRPr="00947223">
              <w:rPr>
                <w:color w:val="FFFFFF" w:themeColor="background1"/>
                <w:sz w:val="20"/>
              </w:rPr>
              <w:t>SL No.</w:t>
            </w:r>
          </w:p>
        </w:tc>
        <w:tc>
          <w:tcPr>
            <w:tcW w:w="1127"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914530" w:rsidRPr="00947223" w:rsidRDefault="00914530" w:rsidP="0011028D">
            <w:pPr>
              <w:pStyle w:val="TableHeading"/>
              <w:rPr>
                <w:color w:val="FFFFFF" w:themeColor="background1"/>
                <w:sz w:val="20"/>
              </w:rPr>
            </w:pPr>
            <w:r w:rsidRPr="00947223">
              <w:rPr>
                <w:color w:val="FFFFFF" w:themeColor="background1"/>
                <w:sz w:val="20"/>
              </w:rPr>
              <w:t>Name</w:t>
            </w:r>
          </w:p>
        </w:tc>
        <w:tc>
          <w:tcPr>
            <w:tcW w:w="1739"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914530" w:rsidRPr="00947223" w:rsidRDefault="00914530" w:rsidP="0011028D">
            <w:pPr>
              <w:pStyle w:val="TableHeading"/>
              <w:rPr>
                <w:color w:val="FFFFFF" w:themeColor="background1"/>
                <w:sz w:val="20"/>
              </w:rPr>
            </w:pPr>
            <w:r w:rsidRPr="00947223">
              <w:rPr>
                <w:color w:val="FFFFFF" w:themeColor="background1"/>
                <w:sz w:val="20"/>
              </w:rPr>
              <w:t>Company</w:t>
            </w:r>
          </w:p>
        </w:tc>
        <w:tc>
          <w:tcPr>
            <w:tcW w:w="752"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914530" w:rsidRPr="00947223" w:rsidRDefault="00914530" w:rsidP="0011028D">
            <w:pPr>
              <w:pStyle w:val="TableHeading"/>
              <w:rPr>
                <w:color w:val="FFFFFF" w:themeColor="background1"/>
                <w:sz w:val="20"/>
              </w:rPr>
            </w:pPr>
            <w:r w:rsidRPr="00947223">
              <w:rPr>
                <w:color w:val="FFFFFF" w:themeColor="background1"/>
                <w:sz w:val="20"/>
              </w:rPr>
              <w:t>Date</w:t>
            </w:r>
          </w:p>
        </w:tc>
        <w:tc>
          <w:tcPr>
            <w:tcW w:w="902" w:type="pct"/>
            <w:tcBorders>
              <w:top w:val="single" w:sz="6" w:space="0" w:color="000000"/>
              <w:left w:val="single" w:sz="6" w:space="0" w:color="000000"/>
              <w:bottom w:val="single" w:sz="6" w:space="0" w:color="000000"/>
              <w:right w:val="single" w:sz="6" w:space="0" w:color="000000"/>
            </w:tcBorders>
            <w:shd w:val="clear" w:color="auto" w:fill="365F91" w:themeFill="accent1" w:themeFillShade="BF"/>
          </w:tcPr>
          <w:p w:rsidR="00914530" w:rsidRPr="00947223" w:rsidRDefault="00914530" w:rsidP="0011028D">
            <w:pPr>
              <w:pStyle w:val="TableHeading"/>
              <w:rPr>
                <w:color w:val="FFFFFF" w:themeColor="background1"/>
                <w:sz w:val="20"/>
              </w:rPr>
            </w:pPr>
            <w:r w:rsidRPr="00947223">
              <w:rPr>
                <w:color w:val="FFFFFF" w:themeColor="background1"/>
                <w:sz w:val="20"/>
              </w:rPr>
              <w:t>Version No.</w:t>
            </w:r>
          </w:p>
        </w:tc>
      </w:tr>
      <w:tr w:rsidR="00914530" w:rsidTr="00914530">
        <w:tc>
          <w:tcPr>
            <w:tcW w:w="47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127"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73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75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c>
          <w:tcPr>
            <w:tcW w:w="90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r>
      <w:tr w:rsidR="00914530" w:rsidTr="00914530">
        <w:tc>
          <w:tcPr>
            <w:tcW w:w="47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127"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73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75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c>
          <w:tcPr>
            <w:tcW w:w="90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r>
      <w:tr w:rsidR="00914530" w:rsidTr="00914530">
        <w:tc>
          <w:tcPr>
            <w:tcW w:w="47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127"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73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75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c>
          <w:tcPr>
            <w:tcW w:w="90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r>
      <w:tr w:rsidR="00914530" w:rsidTr="00914530">
        <w:tc>
          <w:tcPr>
            <w:tcW w:w="47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127"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73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75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c>
          <w:tcPr>
            <w:tcW w:w="90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r>
      <w:tr w:rsidR="00914530" w:rsidTr="00914530">
        <w:tc>
          <w:tcPr>
            <w:tcW w:w="479" w:type="pct"/>
            <w:tcBorders>
              <w:top w:val="single" w:sz="6" w:space="0" w:color="000000"/>
              <w:left w:val="single" w:sz="6" w:space="0" w:color="000000"/>
              <w:bottom w:val="single" w:sz="6" w:space="0" w:color="000000"/>
              <w:right w:val="single" w:sz="6" w:space="0" w:color="000000"/>
            </w:tcBorders>
          </w:tcPr>
          <w:p w:rsidR="00914530" w:rsidRPr="00E55B9B" w:rsidRDefault="00914530" w:rsidP="0011028D">
            <w:pPr>
              <w:pStyle w:val="TableText"/>
            </w:pPr>
          </w:p>
        </w:tc>
        <w:tc>
          <w:tcPr>
            <w:tcW w:w="1127"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c>
          <w:tcPr>
            <w:tcW w:w="1739"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c>
          <w:tcPr>
            <w:tcW w:w="75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c>
          <w:tcPr>
            <w:tcW w:w="902" w:type="pct"/>
            <w:tcBorders>
              <w:top w:val="single" w:sz="6" w:space="0" w:color="000000"/>
              <w:left w:val="single" w:sz="6" w:space="0" w:color="000000"/>
              <w:bottom w:val="single" w:sz="6" w:space="0" w:color="000000"/>
              <w:right w:val="single" w:sz="6" w:space="0" w:color="000000"/>
            </w:tcBorders>
          </w:tcPr>
          <w:p w:rsidR="00914530" w:rsidRPr="000E391C" w:rsidRDefault="00914530" w:rsidP="0011028D">
            <w:pPr>
              <w:pStyle w:val="TableText"/>
            </w:pPr>
          </w:p>
        </w:tc>
      </w:tr>
    </w:tbl>
    <w:p w:rsidR="00914530" w:rsidRDefault="00914530" w:rsidP="0011028D">
      <w:pPr>
        <w:pStyle w:val="Sub-Title"/>
      </w:pPr>
    </w:p>
    <w:p w:rsidR="00B8281D" w:rsidRDefault="00914530" w:rsidP="0011028D">
      <w:pPr>
        <w:pStyle w:val="Sub-Title"/>
      </w:pPr>
      <w:r>
        <w:br w:type="page"/>
        <w:t xml:space="preserve"> </w:t>
      </w:r>
      <w:r w:rsidR="007E3E94">
        <w:t>Table of Contents</w:t>
      </w:r>
    </w:p>
    <w:p w:rsidR="00334029" w:rsidRDefault="00A92070">
      <w:pPr>
        <w:pStyle w:val="TOC1"/>
        <w:rPr>
          <w:rFonts w:asciiTheme="minorHAnsi" w:eastAsiaTheme="minorEastAsia" w:hAnsiTheme="minorHAnsi" w:cstheme="minorBidi"/>
          <w:b w:val="0"/>
          <w:sz w:val="22"/>
          <w:szCs w:val="22"/>
        </w:rPr>
      </w:pPr>
      <w:r>
        <w:rPr>
          <w:sz w:val="28"/>
          <w:szCs w:val="28"/>
        </w:rPr>
        <w:fldChar w:fldCharType="begin"/>
      </w:r>
      <w:r w:rsidR="00626D8E">
        <w:rPr>
          <w:sz w:val="28"/>
          <w:szCs w:val="28"/>
        </w:rPr>
        <w:instrText xml:space="preserve"> TOC \o "1-3" \h \z \u </w:instrText>
      </w:r>
      <w:r>
        <w:rPr>
          <w:sz w:val="28"/>
          <w:szCs w:val="28"/>
        </w:rPr>
        <w:fldChar w:fldCharType="separate"/>
      </w:r>
      <w:hyperlink w:anchor="_Toc491786905" w:history="1">
        <w:r w:rsidR="00334029" w:rsidRPr="00FE2F2B">
          <w:rPr>
            <w:rStyle w:val="Hyperlink"/>
          </w:rPr>
          <w:t>1</w:t>
        </w:r>
        <w:r w:rsidR="00334029">
          <w:rPr>
            <w:rFonts w:asciiTheme="minorHAnsi" w:eastAsiaTheme="minorEastAsia" w:hAnsiTheme="minorHAnsi" w:cstheme="minorBidi"/>
            <w:b w:val="0"/>
            <w:sz w:val="22"/>
            <w:szCs w:val="22"/>
          </w:rPr>
          <w:tab/>
        </w:r>
        <w:r w:rsidR="00334029" w:rsidRPr="00FE2F2B">
          <w:rPr>
            <w:rStyle w:val="Hyperlink"/>
          </w:rPr>
          <w:t>Executive Overview</w:t>
        </w:r>
        <w:r w:rsidR="00334029">
          <w:rPr>
            <w:webHidden/>
          </w:rPr>
          <w:tab/>
        </w:r>
        <w:r w:rsidR="00334029">
          <w:rPr>
            <w:webHidden/>
          </w:rPr>
          <w:fldChar w:fldCharType="begin"/>
        </w:r>
        <w:r w:rsidR="00334029">
          <w:rPr>
            <w:webHidden/>
          </w:rPr>
          <w:instrText xml:space="preserve"> PAGEREF _Toc491786905 \h </w:instrText>
        </w:r>
        <w:r w:rsidR="00334029">
          <w:rPr>
            <w:webHidden/>
          </w:rPr>
        </w:r>
        <w:r w:rsidR="00334029">
          <w:rPr>
            <w:webHidden/>
          </w:rPr>
          <w:fldChar w:fldCharType="separate"/>
        </w:r>
        <w:r w:rsidR="00334029">
          <w:rPr>
            <w:webHidden/>
          </w:rPr>
          <w:t>5</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06" w:history="1">
        <w:r w:rsidR="00334029" w:rsidRPr="00FE2F2B">
          <w:rPr>
            <w:rStyle w:val="Hyperlink"/>
          </w:rPr>
          <w:t>2</w:t>
        </w:r>
        <w:r w:rsidR="00334029">
          <w:rPr>
            <w:rFonts w:asciiTheme="minorHAnsi" w:eastAsiaTheme="minorEastAsia" w:hAnsiTheme="minorHAnsi" w:cstheme="minorBidi"/>
            <w:b w:val="0"/>
            <w:sz w:val="22"/>
            <w:szCs w:val="22"/>
          </w:rPr>
          <w:tab/>
        </w:r>
        <w:r w:rsidR="00334029" w:rsidRPr="00FE2F2B">
          <w:rPr>
            <w:rStyle w:val="Hyperlink"/>
          </w:rPr>
          <w:t>Project Details</w:t>
        </w:r>
        <w:r w:rsidR="00334029">
          <w:rPr>
            <w:webHidden/>
          </w:rPr>
          <w:tab/>
        </w:r>
        <w:r w:rsidR="00334029">
          <w:rPr>
            <w:webHidden/>
          </w:rPr>
          <w:fldChar w:fldCharType="begin"/>
        </w:r>
        <w:r w:rsidR="00334029">
          <w:rPr>
            <w:webHidden/>
          </w:rPr>
          <w:instrText xml:space="preserve"> PAGEREF _Toc491786906 \h </w:instrText>
        </w:r>
        <w:r w:rsidR="00334029">
          <w:rPr>
            <w:webHidden/>
          </w:rPr>
        </w:r>
        <w:r w:rsidR="00334029">
          <w:rPr>
            <w:webHidden/>
          </w:rPr>
          <w:fldChar w:fldCharType="separate"/>
        </w:r>
        <w:r w:rsidR="00334029">
          <w:rPr>
            <w:webHidden/>
          </w:rPr>
          <w:t>5</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07" w:history="1">
        <w:r w:rsidR="00334029" w:rsidRPr="00FE2F2B">
          <w:rPr>
            <w:rStyle w:val="Hyperlink"/>
          </w:rPr>
          <w:t>2.1</w:t>
        </w:r>
        <w:r w:rsidR="00334029">
          <w:rPr>
            <w:rFonts w:asciiTheme="minorHAnsi" w:eastAsiaTheme="minorEastAsia" w:hAnsiTheme="minorHAnsi" w:cstheme="minorBidi"/>
            <w:szCs w:val="22"/>
          </w:rPr>
          <w:tab/>
        </w:r>
        <w:r w:rsidR="00334029" w:rsidRPr="00FE2F2B">
          <w:rPr>
            <w:rStyle w:val="Hyperlink"/>
          </w:rPr>
          <w:t>Brief Detail</w:t>
        </w:r>
        <w:r w:rsidR="00334029">
          <w:rPr>
            <w:webHidden/>
          </w:rPr>
          <w:tab/>
        </w:r>
        <w:r w:rsidR="00334029">
          <w:rPr>
            <w:webHidden/>
          </w:rPr>
          <w:fldChar w:fldCharType="begin"/>
        </w:r>
        <w:r w:rsidR="00334029">
          <w:rPr>
            <w:webHidden/>
          </w:rPr>
          <w:instrText xml:space="preserve"> PAGEREF _Toc491786907 \h </w:instrText>
        </w:r>
        <w:r w:rsidR="00334029">
          <w:rPr>
            <w:webHidden/>
          </w:rPr>
        </w:r>
        <w:r w:rsidR="00334029">
          <w:rPr>
            <w:webHidden/>
          </w:rPr>
          <w:fldChar w:fldCharType="separate"/>
        </w:r>
        <w:r w:rsidR="00334029">
          <w:rPr>
            <w:webHidden/>
          </w:rPr>
          <w:t>5</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08" w:history="1">
        <w:r w:rsidR="00334029" w:rsidRPr="00FE2F2B">
          <w:rPr>
            <w:rStyle w:val="Hyperlink"/>
          </w:rPr>
          <w:t>2.2</w:t>
        </w:r>
        <w:r w:rsidR="00334029">
          <w:rPr>
            <w:rFonts w:asciiTheme="minorHAnsi" w:eastAsiaTheme="minorEastAsia" w:hAnsiTheme="minorHAnsi" w:cstheme="minorBidi"/>
            <w:szCs w:val="22"/>
          </w:rPr>
          <w:tab/>
        </w:r>
        <w:r w:rsidR="00334029" w:rsidRPr="00FE2F2B">
          <w:rPr>
            <w:rStyle w:val="Hyperlink"/>
          </w:rPr>
          <w:t>Project Objective</w:t>
        </w:r>
        <w:r w:rsidR="00334029">
          <w:rPr>
            <w:webHidden/>
          </w:rPr>
          <w:tab/>
        </w:r>
        <w:r w:rsidR="00334029">
          <w:rPr>
            <w:webHidden/>
          </w:rPr>
          <w:fldChar w:fldCharType="begin"/>
        </w:r>
        <w:r w:rsidR="00334029">
          <w:rPr>
            <w:webHidden/>
          </w:rPr>
          <w:instrText xml:space="preserve"> PAGEREF _Toc491786908 \h </w:instrText>
        </w:r>
        <w:r w:rsidR="00334029">
          <w:rPr>
            <w:webHidden/>
          </w:rPr>
        </w:r>
        <w:r w:rsidR="00334029">
          <w:rPr>
            <w:webHidden/>
          </w:rPr>
          <w:fldChar w:fldCharType="separate"/>
        </w:r>
        <w:r w:rsidR="00334029">
          <w:rPr>
            <w:webHidden/>
          </w:rPr>
          <w:t>5</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09" w:history="1">
        <w:r w:rsidR="00334029" w:rsidRPr="00FE2F2B">
          <w:rPr>
            <w:rStyle w:val="Hyperlink"/>
          </w:rPr>
          <w:t>2.3</w:t>
        </w:r>
        <w:r w:rsidR="00334029">
          <w:rPr>
            <w:rFonts w:asciiTheme="minorHAnsi" w:eastAsiaTheme="minorEastAsia" w:hAnsiTheme="minorHAnsi" w:cstheme="minorBidi"/>
            <w:szCs w:val="22"/>
          </w:rPr>
          <w:tab/>
        </w:r>
        <w:r w:rsidR="00334029" w:rsidRPr="00FE2F2B">
          <w:rPr>
            <w:rStyle w:val="Hyperlink"/>
          </w:rPr>
          <w:t>Project Benefits</w:t>
        </w:r>
        <w:r w:rsidR="00334029">
          <w:rPr>
            <w:webHidden/>
          </w:rPr>
          <w:tab/>
        </w:r>
        <w:r w:rsidR="00334029">
          <w:rPr>
            <w:webHidden/>
          </w:rPr>
          <w:fldChar w:fldCharType="begin"/>
        </w:r>
        <w:r w:rsidR="00334029">
          <w:rPr>
            <w:webHidden/>
          </w:rPr>
          <w:instrText xml:space="preserve"> PAGEREF _Toc491786909 \h </w:instrText>
        </w:r>
        <w:r w:rsidR="00334029">
          <w:rPr>
            <w:webHidden/>
          </w:rPr>
        </w:r>
        <w:r w:rsidR="00334029">
          <w:rPr>
            <w:webHidden/>
          </w:rPr>
          <w:fldChar w:fldCharType="separate"/>
        </w:r>
        <w:r w:rsidR="00334029">
          <w:rPr>
            <w:webHidden/>
          </w:rPr>
          <w:t>5</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10" w:history="1">
        <w:r w:rsidR="00334029" w:rsidRPr="00FE2F2B">
          <w:rPr>
            <w:rStyle w:val="Hyperlink"/>
          </w:rPr>
          <w:t>2.4</w:t>
        </w:r>
        <w:r w:rsidR="00334029">
          <w:rPr>
            <w:rFonts w:asciiTheme="minorHAnsi" w:eastAsiaTheme="minorEastAsia" w:hAnsiTheme="minorHAnsi" w:cstheme="minorBidi"/>
            <w:szCs w:val="22"/>
          </w:rPr>
          <w:tab/>
        </w:r>
        <w:r w:rsidR="00334029" w:rsidRPr="00FE2F2B">
          <w:rPr>
            <w:rStyle w:val="Hyperlink"/>
          </w:rPr>
          <w:t>Project Resources</w:t>
        </w:r>
        <w:r w:rsidR="00334029">
          <w:rPr>
            <w:webHidden/>
          </w:rPr>
          <w:tab/>
        </w:r>
        <w:r w:rsidR="00334029">
          <w:rPr>
            <w:webHidden/>
          </w:rPr>
          <w:fldChar w:fldCharType="begin"/>
        </w:r>
        <w:r w:rsidR="00334029">
          <w:rPr>
            <w:webHidden/>
          </w:rPr>
          <w:instrText xml:space="preserve"> PAGEREF _Toc491786910 \h </w:instrText>
        </w:r>
        <w:r w:rsidR="00334029">
          <w:rPr>
            <w:webHidden/>
          </w:rPr>
        </w:r>
        <w:r w:rsidR="00334029">
          <w:rPr>
            <w:webHidden/>
          </w:rPr>
          <w:fldChar w:fldCharType="separate"/>
        </w:r>
        <w:r w:rsidR="00334029">
          <w:rPr>
            <w:webHidden/>
          </w:rPr>
          <w:t>5</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11" w:history="1">
        <w:r w:rsidR="00334029" w:rsidRPr="00FE2F2B">
          <w:rPr>
            <w:rStyle w:val="Hyperlink"/>
          </w:rPr>
          <w:t>3</w:t>
        </w:r>
        <w:r w:rsidR="00334029">
          <w:rPr>
            <w:rFonts w:asciiTheme="minorHAnsi" w:eastAsiaTheme="minorEastAsia" w:hAnsiTheme="minorHAnsi" w:cstheme="minorBidi"/>
            <w:b w:val="0"/>
            <w:sz w:val="22"/>
            <w:szCs w:val="22"/>
          </w:rPr>
          <w:tab/>
        </w:r>
        <w:r w:rsidR="00334029" w:rsidRPr="00FE2F2B">
          <w:rPr>
            <w:rStyle w:val="Hyperlink"/>
          </w:rPr>
          <w:t>Project Approach</w:t>
        </w:r>
        <w:r w:rsidR="00334029">
          <w:rPr>
            <w:webHidden/>
          </w:rPr>
          <w:tab/>
        </w:r>
        <w:r w:rsidR="00334029">
          <w:rPr>
            <w:webHidden/>
          </w:rPr>
          <w:fldChar w:fldCharType="begin"/>
        </w:r>
        <w:r w:rsidR="00334029">
          <w:rPr>
            <w:webHidden/>
          </w:rPr>
          <w:instrText xml:space="preserve"> PAGEREF _Toc491786911 \h </w:instrText>
        </w:r>
        <w:r w:rsidR="00334029">
          <w:rPr>
            <w:webHidden/>
          </w:rPr>
        </w:r>
        <w:r w:rsidR="00334029">
          <w:rPr>
            <w:webHidden/>
          </w:rPr>
          <w:fldChar w:fldCharType="separate"/>
        </w:r>
        <w:r w:rsidR="00334029">
          <w:rPr>
            <w:webHidden/>
          </w:rPr>
          <w:t>6</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12" w:history="1">
        <w:r w:rsidR="00334029" w:rsidRPr="00FE2F2B">
          <w:rPr>
            <w:rStyle w:val="Hyperlink"/>
          </w:rPr>
          <w:t>4</w:t>
        </w:r>
        <w:r w:rsidR="00334029">
          <w:rPr>
            <w:rFonts w:asciiTheme="minorHAnsi" w:eastAsiaTheme="minorEastAsia" w:hAnsiTheme="minorHAnsi" w:cstheme="minorBidi"/>
            <w:b w:val="0"/>
            <w:sz w:val="22"/>
            <w:szCs w:val="22"/>
          </w:rPr>
          <w:tab/>
        </w:r>
        <w:r w:rsidR="00334029" w:rsidRPr="00FE2F2B">
          <w:rPr>
            <w:rStyle w:val="Hyperlink"/>
          </w:rPr>
          <w:t>Scope Statement</w:t>
        </w:r>
        <w:r w:rsidR="00334029">
          <w:rPr>
            <w:webHidden/>
          </w:rPr>
          <w:tab/>
        </w:r>
        <w:r w:rsidR="00334029">
          <w:rPr>
            <w:webHidden/>
          </w:rPr>
          <w:fldChar w:fldCharType="begin"/>
        </w:r>
        <w:r w:rsidR="00334029">
          <w:rPr>
            <w:webHidden/>
          </w:rPr>
          <w:instrText xml:space="preserve"> PAGEREF _Toc491786912 \h </w:instrText>
        </w:r>
        <w:r w:rsidR="00334029">
          <w:rPr>
            <w:webHidden/>
          </w:rPr>
        </w:r>
        <w:r w:rsidR="00334029">
          <w:rPr>
            <w:webHidden/>
          </w:rPr>
          <w:fldChar w:fldCharType="separate"/>
        </w:r>
        <w:r w:rsidR="00334029">
          <w:rPr>
            <w:webHidden/>
          </w:rPr>
          <w:t>6</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13" w:history="1">
        <w:r w:rsidR="00334029" w:rsidRPr="00FE2F2B">
          <w:rPr>
            <w:rStyle w:val="Hyperlink"/>
          </w:rPr>
          <w:t>4.1</w:t>
        </w:r>
        <w:r w:rsidR="00334029">
          <w:rPr>
            <w:rFonts w:asciiTheme="minorHAnsi" w:eastAsiaTheme="minorEastAsia" w:hAnsiTheme="minorHAnsi" w:cstheme="minorBidi"/>
            <w:szCs w:val="22"/>
          </w:rPr>
          <w:tab/>
        </w:r>
        <w:r w:rsidR="00334029" w:rsidRPr="00FE2F2B">
          <w:rPr>
            <w:rStyle w:val="Hyperlink"/>
          </w:rPr>
          <w:t>Project Scope</w:t>
        </w:r>
        <w:r w:rsidR="00334029">
          <w:rPr>
            <w:webHidden/>
          </w:rPr>
          <w:tab/>
        </w:r>
        <w:r w:rsidR="00334029">
          <w:rPr>
            <w:webHidden/>
          </w:rPr>
          <w:fldChar w:fldCharType="begin"/>
        </w:r>
        <w:r w:rsidR="00334029">
          <w:rPr>
            <w:webHidden/>
          </w:rPr>
          <w:instrText xml:space="preserve"> PAGEREF _Toc491786913 \h </w:instrText>
        </w:r>
        <w:r w:rsidR="00334029">
          <w:rPr>
            <w:webHidden/>
          </w:rPr>
        </w:r>
        <w:r w:rsidR="00334029">
          <w:rPr>
            <w:webHidden/>
          </w:rPr>
          <w:fldChar w:fldCharType="separate"/>
        </w:r>
        <w:r w:rsidR="00334029">
          <w:rPr>
            <w:webHidden/>
          </w:rPr>
          <w:t>6</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14" w:history="1">
        <w:r w:rsidR="00334029" w:rsidRPr="00FE2F2B">
          <w:rPr>
            <w:rStyle w:val="Hyperlink"/>
          </w:rPr>
          <w:t>4.2</w:t>
        </w:r>
        <w:r w:rsidR="00334029">
          <w:rPr>
            <w:rFonts w:asciiTheme="minorHAnsi" w:eastAsiaTheme="minorEastAsia" w:hAnsiTheme="minorHAnsi" w:cstheme="minorBidi"/>
            <w:szCs w:val="22"/>
          </w:rPr>
          <w:tab/>
        </w:r>
        <w:r w:rsidR="00334029" w:rsidRPr="00FE2F2B">
          <w:rPr>
            <w:rStyle w:val="Hyperlink"/>
          </w:rPr>
          <w:t>Pre-requisites</w:t>
        </w:r>
        <w:r w:rsidR="00334029">
          <w:rPr>
            <w:webHidden/>
          </w:rPr>
          <w:tab/>
        </w:r>
        <w:r w:rsidR="00334029">
          <w:rPr>
            <w:webHidden/>
          </w:rPr>
          <w:fldChar w:fldCharType="begin"/>
        </w:r>
        <w:r w:rsidR="00334029">
          <w:rPr>
            <w:webHidden/>
          </w:rPr>
          <w:instrText xml:space="preserve"> PAGEREF _Toc491786914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15" w:history="1">
        <w:r w:rsidR="00334029" w:rsidRPr="00FE2F2B">
          <w:rPr>
            <w:rStyle w:val="Hyperlink"/>
          </w:rPr>
          <w:t>5</w:t>
        </w:r>
        <w:r w:rsidR="00334029">
          <w:rPr>
            <w:rFonts w:asciiTheme="minorHAnsi" w:eastAsiaTheme="minorEastAsia" w:hAnsiTheme="minorHAnsi" w:cstheme="minorBidi"/>
            <w:b w:val="0"/>
            <w:sz w:val="22"/>
            <w:szCs w:val="22"/>
          </w:rPr>
          <w:tab/>
        </w:r>
        <w:r w:rsidR="00334029" w:rsidRPr="00FE2F2B">
          <w:rPr>
            <w:rStyle w:val="Hyperlink"/>
          </w:rPr>
          <w:t>Assumptions, Dependencies and Exclusions</w:t>
        </w:r>
        <w:r w:rsidR="00334029">
          <w:rPr>
            <w:webHidden/>
          </w:rPr>
          <w:tab/>
        </w:r>
        <w:r w:rsidR="00334029">
          <w:rPr>
            <w:webHidden/>
          </w:rPr>
          <w:fldChar w:fldCharType="begin"/>
        </w:r>
        <w:r w:rsidR="00334029">
          <w:rPr>
            <w:webHidden/>
          </w:rPr>
          <w:instrText xml:space="preserve"> PAGEREF _Toc491786915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16" w:history="1">
        <w:r w:rsidR="00334029" w:rsidRPr="00FE2F2B">
          <w:rPr>
            <w:rStyle w:val="Hyperlink"/>
          </w:rPr>
          <w:t>5.1</w:t>
        </w:r>
        <w:r w:rsidR="00334029">
          <w:rPr>
            <w:rFonts w:asciiTheme="minorHAnsi" w:eastAsiaTheme="minorEastAsia" w:hAnsiTheme="minorHAnsi" w:cstheme="minorBidi"/>
            <w:szCs w:val="22"/>
          </w:rPr>
          <w:tab/>
        </w:r>
        <w:r w:rsidR="00334029" w:rsidRPr="00FE2F2B">
          <w:rPr>
            <w:rStyle w:val="Hyperlink"/>
          </w:rPr>
          <w:t>Assumptions</w:t>
        </w:r>
        <w:r w:rsidR="00334029">
          <w:rPr>
            <w:webHidden/>
          </w:rPr>
          <w:tab/>
        </w:r>
        <w:r w:rsidR="00334029">
          <w:rPr>
            <w:webHidden/>
          </w:rPr>
          <w:fldChar w:fldCharType="begin"/>
        </w:r>
        <w:r w:rsidR="00334029">
          <w:rPr>
            <w:webHidden/>
          </w:rPr>
          <w:instrText xml:space="preserve"> PAGEREF _Toc491786916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17" w:history="1">
        <w:r w:rsidR="00334029" w:rsidRPr="00FE2F2B">
          <w:rPr>
            <w:rStyle w:val="Hyperlink"/>
          </w:rPr>
          <w:t>5.2</w:t>
        </w:r>
        <w:r w:rsidR="00334029">
          <w:rPr>
            <w:rFonts w:asciiTheme="minorHAnsi" w:eastAsiaTheme="minorEastAsia" w:hAnsiTheme="minorHAnsi" w:cstheme="minorBidi"/>
            <w:szCs w:val="22"/>
          </w:rPr>
          <w:tab/>
        </w:r>
        <w:r w:rsidR="00334029" w:rsidRPr="00FE2F2B">
          <w:rPr>
            <w:rStyle w:val="Hyperlink"/>
          </w:rPr>
          <w:t>Dependencies</w:t>
        </w:r>
        <w:r w:rsidR="00334029">
          <w:rPr>
            <w:webHidden/>
          </w:rPr>
          <w:tab/>
        </w:r>
        <w:r w:rsidR="00334029">
          <w:rPr>
            <w:webHidden/>
          </w:rPr>
          <w:fldChar w:fldCharType="begin"/>
        </w:r>
        <w:r w:rsidR="00334029">
          <w:rPr>
            <w:webHidden/>
          </w:rPr>
          <w:instrText xml:space="preserve"> PAGEREF _Toc491786917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18" w:history="1">
        <w:r w:rsidR="00334029" w:rsidRPr="00FE2F2B">
          <w:rPr>
            <w:rStyle w:val="Hyperlink"/>
          </w:rPr>
          <w:t>5.3</w:t>
        </w:r>
        <w:r w:rsidR="00334029">
          <w:rPr>
            <w:rFonts w:asciiTheme="minorHAnsi" w:eastAsiaTheme="minorEastAsia" w:hAnsiTheme="minorHAnsi" w:cstheme="minorBidi"/>
            <w:szCs w:val="22"/>
          </w:rPr>
          <w:tab/>
        </w:r>
        <w:r w:rsidR="00334029" w:rsidRPr="00FE2F2B">
          <w:rPr>
            <w:rStyle w:val="Hyperlink"/>
          </w:rPr>
          <w:t>Exclusions</w:t>
        </w:r>
        <w:r w:rsidR="00334029">
          <w:rPr>
            <w:webHidden/>
          </w:rPr>
          <w:tab/>
        </w:r>
        <w:r w:rsidR="00334029">
          <w:rPr>
            <w:webHidden/>
          </w:rPr>
          <w:fldChar w:fldCharType="begin"/>
        </w:r>
        <w:r w:rsidR="00334029">
          <w:rPr>
            <w:webHidden/>
          </w:rPr>
          <w:instrText xml:space="preserve"> PAGEREF _Toc491786918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19" w:history="1">
        <w:r w:rsidR="00334029" w:rsidRPr="00FE2F2B">
          <w:rPr>
            <w:rStyle w:val="Hyperlink"/>
          </w:rPr>
          <w:t>6</w:t>
        </w:r>
        <w:r w:rsidR="00334029">
          <w:rPr>
            <w:rFonts w:asciiTheme="minorHAnsi" w:eastAsiaTheme="minorEastAsia" w:hAnsiTheme="minorHAnsi" w:cstheme="minorBidi"/>
            <w:b w:val="0"/>
            <w:sz w:val="22"/>
            <w:szCs w:val="22"/>
          </w:rPr>
          <w:tab/>
        </w:r>
        <w:r w:rsidR="00334029" w:rsidRPr="00FE2F2B">
          <w:rPr>
            <w:rStyle w:val="Hyperlink"/>
          </w:rPr>
          <w:t>Risks and Issues</w:t>
        </w:r>
        <w:r w:rsidR="00334029">
          <w:rPr>
            <w:webHidden/>
          </w:rPr>
          <w:tab/>
        </w:r>
        <w:r w:rsidR="00334029">
          <w:rPr>
            <w:webHidden/>
          </w:rPr>
          <w:fldChar w:fldCharType="begin"/>
        </w:r>
        <w:r w:rsidR="00334029">
          <w:rPr>
            <w:webHidden/>
          </w:rPr>
          <w:instrText xml:space="preserve"> PAGEREF _Toc491786919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20" w:history="1">
        <w:r w:rsidR="00334029" w:rsidRPr="00FE2F2B">
          <w:rPr>
            <w:rStyle w:val="Hyperlink"/>
          </w:rPr>
          <w:t>6.1</w:t>
        </w:r>
        <w:r w:rsidR="00334029">
          <w:rPr>
            <w:rFonts w:asciiTheme="minorHAnsi" w:eastAsiaTheme="minorEastAsia" w:hAnsiTheme="minorHAnsi" w:cstheme="minorBidi"/>
            <w:szCs w:val="22"/>
          </w:rPr>
          <w:tab/>
        </w:r>
        <w:r w:rsidR="00334029" w:rsidRPr="00FE2F2B">
          <w:rPr>
            <w:rStyle w:val="Hyperlink"/>
          </w:rPr>
          <w:t>Identified Risks</w:t>
        </w:r>
        <w:r w:rsidR="00334029">
          <w:rPr>
            <w:webHidden/>
          </w:rPr>
          <w:tab/>
        </w:r>
        <w:r w:rsidR="00334029">
          <w:rPr>
            <w:webHidden/>
          </w:rPr>
          <w:fldChar w:fldCharType="begin"/>
        </w:r>
        <w:r w:rsidR="00334029">
          <w:rPr>
            <w:webHidden/>
          </w:rPr>
          <w:instrText xml:space="preserve"> PAGEREF _Toc491786920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21" w:history="1">
        <w:r w:rsidR="00334029" w:rsidRPr="00FE2F2B">
          <w:rPr>
            <w:rStyle w:val="Hyperlink"/>
          </w:rPr>
          <w:t>6.2</w:t>
        </w:r>
        <w:r w:rsidR="00334029">
          <w:rPr>
            <w:rFonts w:asciiTheme="minorHAnsi" w:eastAsiaTheme="minorEastAsia" w:hAnsiTheme="minorHAnsi" w:cstheme="minorBidi"/>
            <w:szCs w:val="22"/>
          </w:rPr>
          <w:tab/>
        </w:r>
        <w:r w:rsidR="00334029" w:rsidRPr="00FE2F2B">
          <w:rPr>
            <w:rStyle w:val="Hyperlink"/>
          </w:rPr>
          <w:t>Identified Issues</w:t>
        </w:r>
        <w:r w:rsidR="00334029">
          <w:rPr>
            <w:webHidden/>
          </w:rPr>
          <w:tab/>
        </w:r>
        <w:r w:rsidR="00334029">
          <w:rPr>
            <w:webHidden/>
          </w:rPr>
          <w:fldChar w:fldCharType="begin"/>
        </w:r>
        <w:r w:rsidR="00334029">
          <w:rPr>
            <w:webHidden/>
          </w:rPr>
          <w:instrText xml:space="preserve"> PAGEREF _Toc491786921 \h </w:instrText>
        </w:r>
        <w:r w:rsidR="00334029">
          <w:rPr>
            <w:webHidden/>
          </w:rPr>
        </w:r>
        <w:r w:rsidR="00334029">
          <w:rPr>
            <w:webHidden/>
          </w:rPr>
          <w:fldChar w:fldCharType="separate"/>
        </w:r>
        <w:r w:rsidR="00334029">
          <w:rPr>
            <w:webHidden/>
          </w:rPr>
          <w:t>7</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22" w:history="1">
        <w:r w:rsidR="00334029" w:rsidRPr="00FE2F2B">
          <w:rPr>
            <w:rStyle w:val="Hyperlink"/>
          </w:rPr>
          <w:t>7</w:t>
        </w:r>
        <w:r w:rsidR="00334029">
          <w:rPr>
            <w:rFonts w:asciiTheme="minorHAnsi" w:eastAsiaTheme="minorEastAsia" w:hAnsiTheme="minorHAnsi" w:cstheme="minorBidi"/>
            <w:b w:val="0"/>
            <w:sz w:val="22"/>
            <w:szCs w:val="22"/>
          </w:rPr>
          <w:tab/>
        </w:r>
        <w:r w:rsidR="00334029" w:rsidRPr="00FE2F2B">
          <w:rPr>
            <w:rStyle w:val="Hyperlink"/>
          </w:rPr>
          <w:t>Test Cases</w:t>
        </w:r>
        <w:r w:rsidR="00334029">
          <w:rPr>
            <w:webHidden/>
          </w:rPr>
          <w:tab/>
        </w:r>
        <w:r w:rsidR="00334029">
          <w:rPr>
            <w:webHidden/>
          </w:rPr>
          <w:fldChar w:fldCharType="begin"/>
        </w:r>
        <w:r w:rsidR="00334029">
          <w:rPr>
            <w:webHidden/>
          </w:rPr>
          <w:instrText xml:space="preserve"> PAGEREF _Toc491786922 \h </w:instrText>
        </w:r>
        <w:r w:rsidR="00334029">
          <w:rPr>
            <w:webHidden/>
          </w:rPr>
        </w:r>
        <w:r w:rsidR="00334029">
          <w:rPr>
            <w:webHidden/>
          </w:rPr>
          <w:fldChar w:fldCharType="separate"/>
        </w:r>
        <w:r w:rsidR="00334029">
          <w:rPr>
            <w:webHidden/>
          </w:rPr>
          <w:t>8</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23" w:history="1">
        <w:r w:rsidR="00334029" w:rsidRPr="00FE2F2B">
          <w:rPr>
            <w:rStyle w:val="Hyperlink"/>
          </w:rPr>
          <w:t>7.1</w:t>
        </w:r>
        <w:r w:rsidR="00334029">
          <w:rPr>
            <w:rFonts w:asciiTheme="minorHAnsi" w:eastAsiaTheme="minorEastAsia" w:hAnsiTheme="minorHAnsi" w:cstheme="minorBidi"/>
            <w:szCs w:val="22"/>
          </w:rPr>
          <w:tab/>
        </w:r>
        <w:r w:rsidR="00334029" w:rsidRPr="00FE2F2B">
          <w:rPr>
            <w:rStyle w:val="Hyperlink"/>
          </w:rPr>
          <w:t>Office 2010</w:t>
        </w:r>
        <w:r w:rsidR="00334029">
          <w:rPr>
            <w:webHidden/>
          </w:rPr>
          <w:tab/>
        </w:r>
        <w:r w:rsidR="00334029">
          <w:rPr>
            <w:webHidden/>
          </w:rPr>
          <w:fldChar w:fldCharType="begin"/>
        </w:r>
        <w:r w:rsidR="00334029">
          <w:rPr>
            <w:webHidden/>
          </w:rPr>
          <w:instrText xml:space="preserve"> PAGEREF _Toc491786923 \h </w:instrText>
        </w:r>
        <w:r w:rsidR="00334029">
          <w:rPr>
            <w:webHidden/>
          </w:rPr>
        </w:r>
        <w:r w:rsidR="00334029">
          <w:rPr>
            <w:webHidden/>
          </w:rPr>
          <w:fldChar w:fldCharType="separate"/>
        </w:r>
        <w:r w:rsidR="00334029">
          <w:rPr>
            <w:webHidden/>
          </w:rPr>
          <w:t>8</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24" w:history="1">
        <w:r w:rsidR="00334029" w:rsidRPr="00FE2F2B">
          <w:rPr>
            <w:rStyle w:val="Hyperlink"/>
          </w:rPr>
          <w:t>7.2</w:t>
        </w:r>
        <w:r w:rsidR="00334029">
          <w:rPr>
            <w:rFonts w:asciiTheme="minorHAnsi" w:eastAsiaTheme="minorEastAsia" w:hAnsiTheme="minorHAnsi" w:cstheme="minorBidi"/>
            <w:szCs w:val="22"/>
          </w:rPr>
          <w:tab/>
        </w:r>
        <w:r w:rsidR="00334029" w:rsidRPr="00FE2F2B">
          <w:rPr>
            <w:rStyle w:val="Hyperlink"/>
          </w:rPr>
          <w:t>Office 2013</w:t>
        </w:r>
        <w:r w:rsidR="00334029">
          <w:rPr>
            <w:webHidden/>
          </w:rPr>
          <w:tab/>
        </w:r>
        <w:r w:rsidR="00334029">
          <w:rPr>
            <w:webHidden/>
          </w:rPr>
          <w:fldChar w:fldCharType="begin"/>
        </w:r>
        <w:r w:rsidR="00334029">
          <w:rPr>
            <w:webHidden/>
          </w:rPr>
          <w:instrText xml:space="preserve"> PAGEREF _Toc491786924 \h </w:instrText>
        </w:r>
        <w:r w:rsidR="00334029">
          <w:rPr>
            <w:webHidden/>
          </w:rPr>
        </w:r>
        <w:r w:rsidR="00334029">
          <w:rPr>
            <w:webHidden/>
          </w:rPr>
          <w:fldChar w:fldCharType="separate"/>
        </w:r>
        <w:r w:rsidR="00334029">
          <w:rPr>
            <w:webHidden/>
          </w:rPr>
          <w:t>8</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25" w:history="1">
        <w:r w:rsidR="00334029" w:rsidRPr="00FE2F2B">
          <w:rPr>
            <w:rStyle w:val="Hyperlink"/>
          </w:rPr>
          <w:t>8</w:t>
        </w:r>
        <w:r w:rsidR="00334029">
          <w:rPr>
            <w:rFonts w:asciiTheme="minorHAnsi" w:eastAsiaTheme="minorEastAsia" w:hAnsiTheme="minorHAnsi" w:cstheme="minorBidi"/>
            <w:b w:val="0"/>
            <w:sz w:val="22"/>
            <w:szCs w:val="22"/>
          </w:rPr>
          <w:tab/>
        </w:r>
        <w:r w:rsidR="00334029" w:rsidRPr="00FE2F2B">
          <w:rPr>
            <w:rStyle w:val="Hyperlink"/>
          </w:rPr>
          <w:t>Responsibilities</w:t>
        </w:r>
        <w:r w:rsidR="00334029">
          <w:rPr>
            <w:webHidden/>
          </w:rPr>
          <w:tab/>
        </w:r>
        <w:r w:rsidR="00334029">
          <w:rPr>
            <w:webHidden/>
          </w:rPr>
          <w:fldChar w:fldCharType="begin"/>
        </w:r>
        <w:r w:rsidR="00334029">
          <w:rPr>
            <w:webHidden/>
          </w:rPr>
          <w:instrText xml:space="preserve"> PAGEREF _Toc491786925 \h </w:instrText>
        </w:r>
        <w:r w:rsidR="00334029">
          <w:rPr>
            <w:webHidden/>
          </w:rPr>
        </w:r>
        <w:r w:rsidR="00334029">
          <w:rPr>
            <w:webHidden/>
          </w:rPr>
          <w:fldChar w:fldCharType="separate"/>
        </w:r>
        <w:r w:rsidR="00334029">
          <w:rPr>
            <w:webHidden/>
          </w:rPr>
          <w:t>8</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26" w:history="1">
        <w:r w:rsidR="00334029" w:rsidRPr="00FE2F2B">
          <w:rPr>
            <w:rStyle w:val="Hyperlink"/>
          </w:rPr>
          <w:t>8.1</w:t>
        </w:r>
        <w:r w:rsidR="00334029">
          <w:rPr>
            <w:rFonts w:asciiTheme="minorHAnsi" w:eastAsiaTheme="minorEastAsia" w:hAnsiTheme="minorHAnsi" w:cstheme="minorBidi"/>
            <w:szCs w:val="22"/>
          </w:rPr>
          <w:tab/>
        </w:r>
        <w:r w:rsidR="00334029" w:rsidRPr="00FE2F2B">
          <w:rPr>
            <w:rStyle w:val="Hyperlink"/>
          </w:rPr>
          <w:t>HCL PM Responsibilities</w:t>
        </w:r>
        <w:r w:rsidR="00334029">
          <w:rPr>
            <w:webHidden/>
          </w:rPr>
          <w:tab/>
        </w:r>
        <w:r w:rsidR="00334029">
          <w:rPr>
            <w:webHidden/>
          </w:rPr>
          <w:fldChar w:fldCharType="begin"/>
        </w:r>
        <w:r w:rsidR="00334029">
          <w:rPr>
            <w:webHidden/>
          </w:rPr>
          <w:instrText xml:space="preserve"> PAGEREF _Toc491786926 \h </w:instrText>
        </w:r>
        <w:r w:rsidR="00334029">
          <w:rPr>
            <w:webHidden/>
          </w:rPr>
        </w:r>
        <w:r w:rsidR="00334029">
          <w:rPr>
            <w:webHidden/>
          </w:rPr>
          <w:fldChar w:fldCharType="separate"/>
        </w:r>
        <w:r w:rsidR="00334029">
          <w:rPr>
            <w:webHidden/>
          </w:rPr>
          <w:t>8</w:t>
        </w:r>
        <w:r w:rsidR="00334029">
          <w:rPr>
            <w:webHidden/>
          </w:rPr>
          <w:fldChar w:fldCharType="end"/>
        </w:r>
      </w:hyperlink>
    </w:p>
    <w:p w:rsidR="00334029" w:rsidRDefault="00151596">
      <w:pPr>
        <w:pStyle w:val="TOC2"/>
        <w:rPr>
          <w:rFonts w:asciiTheme="minorHAnsi" w:eastAsiaTheme="minorEastAsia" w:hAnsiTheme="minorHAnsi" w:cstheme="minorBidi"/>
          <w:szCs w:val="22"/>
        </w:rPr>
      </w:pPr>
      <w:hyperlink w:anchor="_Toc491786927" w:history="1">
        <w:r w:rsidR="00334029" w:rsidRPr="00FE2F2B">
          <w:rPr>
            <w:rStyle w:val="Hyperlink"/>
          </w:rPr>
          <w:t>8.2</w:t>
        </w:r>
        <w:r w:rsidR="00334029">
          <w:rPr>
            <w:rFonts w:asciiTheme="minorHAnsi" w:eastAsiaTheme="minorEastAsia" w:hAnsiTheme="minorHAnsi" w:cstheme="minorBidi"/>
            <w:szCs w:val="22"/>
          </w:rPr>
          <w:tab/>
        </w:r>
        <w:r w:rsidR="00334029" w:rsidRPr="00FE2F2B">
          <w:rPr>
            <w:rStyle w:val="Hyperlink"/>
          </w:rPr>
          <w:t>HAVI PM Responsibilities</w:t>
        </w:r>
        <w:r w:rsidR="00334029">
          <w:rPr>
            <w:webHidden/>
          </w:rPr>
          <w:tab/>
        </w:r>
        <w:r w:rsidR="00334029">
          <w:rPr>
            <w:webHidden/>
          </w:rPr>
          <w:fldChar w:fldCharType="begin"/>
        </w:r>
        <w:r w:rsidR="00334029">
          <w:rPr>
            <w:webHidden/>
          </w:rPr>
          <w:instrText xml:space="preserve"> PAGEREF _Toc491786927 \h </w:instrText>
        </w:r>
        <w:r w:rsidR="00334029">
          <w:rPr>
            <w:webHidden/>
          </w:rPr>
        </w:r>
        <w:r w:rsidR="00334029">
          <w:rPr>
            <w:webHidden/>
          </w:rPr>
          <w:fldChar w:fldCharType="separate"/>
        </w:r>
        <w:r w:rsidR="00334029">
          <w:rPr>
            <w:webHidden/>
          </w:rPr>
          <w:t>8</w:t>
        </w:r>
        <w:r w:rsidR="00334029">
          <w:rPr>
            <w:webHidden/>
          </w:rPr>
          <w:fldChar w:fldCharType="end"/>
        </w:r>
      </w:hyperlink>
    </w:p>
    <w:p w:rsidR="00334029" w:rsidRDefault="00151596">
      <w:pPr>
        <w:pStyle w:val="TOC1"/>
        <w:rPr>
          <w:rFonts w:asciiTheme="minorHAnsi" w:eastAsiaTheme="minorEastAsia" w:hAnsiTheme="minorHAnsi" w:cstheme="minorBidi"/>
          <w:b w:val="0"/>
          <w:sz w:val="22"/>
          <w:szCs w:val="22"/>
        </w:rPr>
      </w:pPr>
      <w:hyperlink w:anchor="_Toc491786928" w:history="1">
        <w:r w:rsidR="00334029" w:rsidRPr="00FE2F2B">
          <w:rPr>
            <w:rStyle w:val="Hyperlink"/>
          </w:rPr>
          <w:t>9</w:t>
        </w:r>
        <w:r w:rsidR="00334029">
          <w:rPr>
            <w:rFonts w:asciiTheme="minorHAnsi" w:eastAsiaTheme="minorEastAsia" w:hAnsiTheme="minorHAnsi" w:cstheme="minorBidi"/>
            <w:b w:val="0"/>
            <w:sz w:val="22"/>
            <w:szCs w:val="22"/>
          </w:rPr>
          <w:tab/>
        </w:r>
        <w:r w:rsidR="00334029" w:rsidRPr="00FE2F2B">
          <w:rPr>
            <w:rStyle w:val="Hyperlink"/>
          </w:rPr>
          <w:t>Approval</w:t>
        </w:r>
        <w:r w:rsidR="00334029">
          <w:rPr>
            <w:webHidden/>
          </w:rPr>
          <w:tab/>
        </w:r>
        <w:r w:rsidR="00334029">
          <w:rPr>
            <w:webHidden/>
          </w:rPr>
          <w:fldChar w:fldCharType="begin"/>
        </w:r>
        <w:r w:rsidR="00334029">
          <w:rPr>
            <w:webHidden/>
          </w:rPr>
          <w:instrText xml:space="preserve"> PAGEREF _Toc491786928 \h </w:instrText>
        </w:r>
        <w:r w:rsidR="00334029">
          <w:rPr>
            <w:webHidden/>
          </w:rPr>
        </w:r>
        <w:r w:rsidR="00334029">
          <w:rPr>
            <w:webHidden/>
          </w:rPr>
          <w:fldChar w:fldCharType="separate"/>
        </w:r>
        <w:r w:rsidR="00334029">
          <w:rPr>
            <w:webHidden/>
          </w:rPr>
          <w:t>8</w:t>
        </w:r>
        <w:r w:rsidR="00334029">
          <w:rPr>
            <w:webHidden/>
          </w:rPr>
          <w:fldChar w:fldCharType="end"/>
        </w:r>
      </w:hyperlink>
    </w:p>
    <w:p w:rsidR="00FE635F" w:rsidRDefault="00A92070" w:rsidP="0011028D">
      <w:pPr>
        <w:pStyle w:val="NormalPara"/>
        <w:rPr>
          <w:noProof/>
        </w:rPr>
      </w:pPr>
      <w:r>
        <w:rPr>
          <w:noProof/>
        </w:rPr>
        <w:fldChar w:fldCharType="end"/>
      </w:r>
    </w:p>
    <w:p w:rsidR="005246E3" w:rsidRPr="00D7075C" w:rsidRDefault="00FE635F" w:rsidP="00774AB1">
      <w:pPr>
        <w:pStyle w:val="Heading1"/>
        <w:rPr>
          <w:rFonts w:ascii="Calibri" w:hAnsi="Calibri"/>
          <w:sz w:val="24"/>
          <w:szCs w:val="24"/>
        </w:rPr>
      </w:pPr>
      <w:r>
        <w:rPr>
          <w:noProof/>
        </w:rPr>
        <w:br w:type="page"/>
      </w:r>
      <w:bookmarkStart w:id="0" w:name="_Toc273093602"/>
      <w:bookmarkStart w:id="1" w:name="_Toc290479491"/>
      <w:bookmarkStart w:id="2" w:name="_Toc290479548"/>
      <w:bookmarkStart w:id="3" w:name="_Toc491786905"/>
      <w:bookmarkStart w:id="4" w:name="_Toc254174622"/>
      <w:bookmarkStart w:id="5" w:name="_Toc257106846"/>
      <w:bookmarkStart w:id="6" w:name="_Toc261048600"/>
      <w:bookmarkStart w:id="7" w:name="_Toc261048672"/>
      <w:r w:rsidR="005246E3" w:rsidRPr="00D7075C">
        <w:rPr>
          <w:rFonts w:ascii="Calibri" w:hAnsi="Calibri"/>
          <w:sz w:val="24"/>
          <w:szCs w:val="24"/>
        </w:rPr>
        <w:t>Executive Overview</w:t>
      </w:r>
      <w:bookmarkEnd w:id="0"/>
      <w:bookmarkEnd w:id="1"/>
      <w:bookmarkEnd w:id="2"/>
      <w:bookmarkEnd w:id="3"/>
    </w:p>
    <w:p w:rsidR="000A5B0D" w:rsidRPr="00613FE1" w:rsidRDefault="000A5B0D" w:rsidP="00613FE1">
      <w:pPr>
        <w:jc w:val="both"/>
        <w:rPr>
          <w:rFonts w:asciiTheme="minorHAnsi" w:hAnsiTheme="minorHAnsi" w:cs="Arial"/>
          <w:szCs w:val="22"/>
          <w:lang w:val="en-GB"/>
        </w:rPr>
      </w:pPr>
      <w:bookmarkStart w:id="8" w:name="_Toc326489672"/>
      <w:bookmarkStart w:id="9" w:name="_Toc290479492"/>
      <w:bookmarkStart w:id="10" w:name="_Toc290479549"/>
      <w:r w:rsidRPr="00613FE1">
        <w:rPr>
          <w:rFonts w:asciiTheme="minorHAnsi" w:hAnsiTheme="minorHAnsi" w:cs="Arial"/>
          <w:szCs w:val="22"/>
          <w:lang w:val="en-GB"/>
        </w:rPr>
        <w:t xml:space="preserve">This Project </w:t>
      </w:r>
      <w:r w:rsidR="007D2CC6">
        <w:rPr>
          <w:rFonts w:asciiTheme="minorHAnsi" w:hAnsiTheme="minorHAnsi" w:cs="Arial"/>
          <w:szCs w:val="22"/>
          <w:lang w:val="en-GB"/>
        </w:rPr>
        <w:t>Charter formally authorizes the</w:t>
      </w:r>
      <w:r w:rsidR="008204D9">
        <w:rPr>
          <w:rFonts w:asciiTheme="minorHAnsi" w:hAnsiTheme="minorHAnsi" w:cs="Arial"/>
          <w:szCs w:val="22"/>
          <w:lang w:val="en-GB"/>
        </w:rPr>
        <w:t xml:space="preserve"> project to carry out migration</w:t>
      </w:r>
      <w:r w:rsidRPr="00613FE1">
        <w:rPr>
          <w:rFonts w:asciiTheme="minorHAnsi" w:hAnsiTheme="minorHAnsi" w:cs="Arial"/>
          <w:szCs w:val="22"/>
          <w:lang w:val="en-GB"/>
        </w:rPr>
        <w:t xml:space="preserve"> </w:t>
      </w:r>
      <w:r w:rsidR="00F261E3" w:rsidRPr="00613FE1">
        <w:rPr>
          <w:rFonts w:asciiTheme="minorHAnsi" w:hAnsiTheme="minorHAnsi" w:cs="Arial"/>
          <w:szCs w:val="22"/>
          <w:lang w:val="en-GB"/>
        </w:rPr>
        <w:t xml:space="preserve">activities </w:t>
      </w:r>
      <w:r w:rsidRPr="00613FE1">
        <w:rPr>
          <w:rFonts w:asciiTheme="minorHAnsi" w:hAnsiTheme="minorHAnsi" w:cs="Arial"/>
          <w:szCs w:val="22"/>
          <w:lang w:val="en-GB"/>
        </w:rPr>
        <w:t xml:space="preserve">for </w:t>
      </w:r>
      <w:r w:rsidR="00522482">
        <w:rPr>
          <w:rFonts w:asciiTheme="minorHAnsi" w:hAnsiTheme="minorHAnsi" w:cs="Arial"/>
          <w:szCs w:val="22"/>
          <w:lang w:val="en-GB"/>
        </w:rPr>
        <w:t xml:space="preserve">MS </w:t>
      </w:r>
      <w:r w:rsidR="008204D9">
        <w:rPr>
          <w:rFonts w:asciiTheme="minorHAnsi" w:hAnsiTheme="minorHAnsi" w:cs="Arial"/>
          <w:szCs w:val="22"/>
          <w:lang w:val="en-GB"/>
        </w:rPr>
        <w:t xml:space="preserve">Office </w:t>
      </w:r>
      <w:r w:rsidR="00522482">
        <w:rPr>
          <w:rFonts w:asciiTheme="minorHAnsi" w:hAnsiTheme="minorHAnsi" w:cs="Arial"/>
          <w:szCs w:val="22"/>
          <w:lang w:val="en-GB"/>
        </w:rPr>
        <w:t>2016</w:t>
      </w:r>
      <w:r w:rsidR="008204D9">
        <w:rPr>
          <w:rFonts w:asciiTheme="minorHAnsi" w:hAnsiTheme="minorHAnsi" w:cs="Arial"/>
          <w:szCs w:val="22"/>
          <w:lang w:val="en-GB"/>
        </w:rPr>
        <w:t xml:space="preserve"> </w:t>
      </w:r>
      <w:proofErr w:type="spellStart"/>
      <w:r w:rsidR="008204D9">
        <w:rPr>
          <w:rFonts w:asciiTheme="minorHAnsi" w:hAnsiTheme="minorHAnsi" w:cs="Arial"/>
          <w:szCs w:val="22"/>
          <w:lang w:val="en-GB"/>
        </w:rPr>
        <w:t>ProPlus</w:t>
      </w:r>
      <w:proofErr w:type="spellEnd"/>
      <w:r w:rsidR="00613FE1" w:rsidRPr="00613FE1">
        <w:rPr>
          <w:rFonts w:asciiTheme="minorHAnsi" w:hAnsiTheme="minorHAnsi" w:cs="Arial"/>
          <w:szCs w:val="22"/>
          <w:lang w:val="en-GB"/>
        </w:rPr>
        <w:t xml:space="preserve"> per</w:t>
      </w:r>
      <w:r w:rsidRPr="00613FE1">
        <w:rPr>
          <w:rFonts w:asciiTheme="minorHAnsi" w:hAnsiTheme="minorHAnsi" w:cs="Arial"/>
          <w:szCs w:val="22"/>
          <w:lang w:val="en-GB"/>
        </w:rPr>
        <w:t xml:space="preserve"> contractual deliverables and timelines </w:t>
      </w:r>
      <w:r w:rsidR="00C76A0D" w:rsidRPr="00613FE1">
        <w:rPr>
          <w:rFonts w:asciiTheme="minorHAnsi" w:hAnsiTheme="minorHAnsi" w:cs="Arial"/>
          <w:szCs w:val="22"/>
          <w:lang w:val="en-GB"/>
        </w:rPr>
        <w:t xml:space="preserve">with redesigning the existing processes and mitigating the gaps to provide support and services </w:t>
      </w:r>
      <w:r w:rsidRPr="00613FE1">
        <w:rPr>
          <w:rFonts w:asciiTheme="minorHAnsi" w:hAnsiTheme="minorHAnsi" w:cs="Arial"/>
          <w:szCs w:val="22"/>
          <w:lang w:val="en-GB"/>
        </w:rPr>
        <w:t xml:space="preserve">to provide support and services to </w:t>
      </w:r>
      <w:r w:rsidR="008204D9">
        <w:rPr>
          <w:rFonts w:asciiTheme="minorHAnsi" w:hAnsiTheme="minorHAnsi" w:cs="Arial"/>
          <w:szCs w:val="22"/>
          <w:lang w:val="en-GB"/>
        </w:rPr>
        <w:t>HAVI</w:t>
      </w:r>
      <w:r w:rsidRPr="00613FE1">
        <w:rPr>
          <w:rFonts w:asciiTheme="minorHAnsi" w:hAnsiTheme="minorHAnsi" w:cs="Arial"/>
          <w:szCs w:val="22"/>
          <w:lang w:val="en-GB"/>
        </w:rPr>
        <w:t xml:space="preserve"> as per agreed SLAs. Detailed Tasks and schedules are planned to continue as required </w:t>
      </w:r>
      <w:r w:rsidR="00613FE1" w:rsidRPr="00613FE1">
        <w:rPr>
          <w:rFonts w:asciiTheme="minorHAnsi" w:hAnsiTheme="minorHAnsi" w:cs="Arial"/>
          <w:szCs w:val="22"/>
          <w:lang w:val="en-GB"/>
        </w:rPr>
        <w:t>in spite</w:t>
      </w:r>
      <w:r w:rsidRPr="00613FE1">
        <w:rPr>
          <w:rFonts w:asciiTheme="minorHAnsi" w:hAnsiTheme="minorHAnsi" w:cs="Arial"/>
          <w:szCs w:val="22"/>
          <w:lang w:val="en-GB"/>
        </w:rPr>
        <w:t xml:space="preserve"> of approvals expected or delayed for previous phases.</w:t>
      </w:r>
      <w:bookmarkEnd w:id="8"/>
    </w:p>
    <w:p w:rsidR="005246E3" w:rsidRPr="00D7075C" w:rsidRDefault="00C357ED" w:rsidP="0011028D">
      <w:pPr>
        <w:pStyle w:val="Heading1"/>
        <w:rPr>
          <w:rFonts w:ascii="Calibri" w:hAnsi="Calibri"/>
          <w:sz w:val="24"/>
          <w:szCs w:val="24"/>
        </w:rPr>
      </w:pPr>
      <w:bookmarkStart w:id="11" w:name="_Toc491786906"/>
      <w:bookmarkEnd w:id="9"/>
      <w:bookmarkEnd w:id="10"/>
      <w:r w:rsidRPr="00D7075C">
        <w:rPr>
          <w:rFonts w:ascii="Calibri" w:hAnsi="Calibri"/>
          <w:sz w:val="24"/>
          <w:szCs w:val="24"/>
        </w:rPr>
        <w:t>P</w:t>
      </w:r>
      <w:r w:rsidR="00E770FC" w:rsidRPr="00D7075C">
        <w:rPr>
          <w:rFonts w:ascii="Calibri" w:hAnsi="Calibri"/>
          <w:sz w:val="24"/>
          <w:szCs w:val="24"/>
        </w:rPr>
        <w:t>roject Details</w:t>
      </w:r>
      <w:bookmarkEnd w:id="11"/>
    </w:p>
    <w:p w:rsidR="006B16F7" w:rsidRPr="003A1554" w:rsidRDefault="00FA2D14" w:rsidP="006B16F7">
      <w:pPr>
        <w:pStyle w:val="HCL-NormalText"/>
        <w:ind w:left="432"/>
        <w:rPr>
          <w:rFonts w:asciiTheme="minorHAnsi" w:hAnsiTheme="minorHAnsi"/>
          <w:sz w:val="22"/>
          <w:szCs w:val="22"/>
        </w:rPr>
      </w:pPr>
      <w:bookmarkStart w:id="12" w:name="_Toc326489674"/>
      <w:bookmarkStart w:id="13" w:name="_Toc326489676"/>
      <w:bookmarkStart w:id="14" w:name="_Toc252280813"/>
      <w:r>
        <w:rPr>
          <w:rFonts w:asciiTheme="minorHAnsi" w:hAnsiTheme="minorHAnsi"/>
          <w:sz w:val="22"/>
          <w:szCs w:val="22"/>
        </w:rPr>
        <w:t>The project is</w:t>
      </w:r>
      <w:r w:rsidR="007D2CC6">
        <w:rPr>
          <w:rFonts w:asciiTheme="minorHAnsi" w:hAnsiTheme="minorHAnsi"/>
          <w:sz w:val="22"/>
          <w:szCs w:val="22"/>
        </w:rPr>
        <w:t xml:space="preserve"> to</w:t>
      </w:r>
      <w:r w:rsidR="006B16F7" w:rsidRPr="003A1554">
        <w:rPr>
          <w:rFonts w:asciiTheme="minorHAnsi" w:hAnsiTheme="minorHAnsi"/>
          <w:sz w:val="22"/>
          <w:szCs w:val="22"/>
        </w:rPr>
        <w:t xml:space="preserve"> </w:t>
      </w:r>
      <w:r w:rsidR="007D2CC6">
        <w:rPr>
          <w:rFonts w:asciiTheme="minorHAnsi" w:hAnsiTheme="minorHAnsi"/>
          <w:sz w:val="22"/>
          <w:szCs w:val="22"/>
        </w:rPr>
        <w:t>migrate the exiting office versions to the below level for identified languages and</w:t>
      </w:r>
      <w:r>
        <w:rPr>
          <w:rFonts w:asciiTheme="minorHAnsi" w:hAnsiTheme="minorHAnsi"/>
          <w:sz w:val="22"/>
          <w:szCs w:val="22"/>
        </w:rPr>
        <w:t xml:space="preserve"> </w:t>
      </w:r>
      <w:r w:rsidR="007D2CC6">
        <w:rPr>
          <w:rFonts w:asciiTheme="minorHAnsi" w:hAnsiTheme="minorHAnsi"/>
          <w:sz w:val="22"/>
          <w:szCs w:val="22"/>
        </w:rPr>
        <w:t xml:space="preserve">to provide </w:t>
      </w:r>
      <w:r w:rsidR="006B16F7" w:rsidRPr="003A1554">
        <w:rPr>
          <w:rFonts w:asciiTheme="minorHAnsi" w:hAnsiTheme="minorHAnsi"/>
          <w:sz w:val="22"/>
          <w:szCs w:val="22"/>
        </w:rPr>
        <w:t xml:space="preserve">support to </w:t>
      </w:r>
      <w:r w:rsidR="008204D9">
        <w:rPr>
          <w:rFonts w:asciiTheme="minorHAnsi" w:hAnsiTheme="minorHAnsi"/>
          <w:sz w:val="22"/>
          <w:szCs w:val="22"/>
        </w:rPr>
        <w:t>HAVI</w:t>
      </w:r>
      <w:bookmarkEnd w:id="12"/>
      <w:r w:rsidR="006B16F7" w:rsidRPr="003A1554">
        <w:rPr>
          <w:rFonts w:asciiTheme="minorHAnsi" w:hAnsiTheme="minorHAnsi"/>
          <w:sz w:val="22"/>
          <w:szCs w:val="22"/>
        </w:rPr>
        <w:t>.</w:t>
      </w:r>
    </w:p>
    <w:p w:rsidR="006B16F7" w:rsidRPr="005A55A5" w:rsidRDefault="006B16F7" w:rsidP="006B16F7">
      <w:pPr>
        <w:pStyle w:val="HCL-NormalText"/>
        <w:ind w:left="432"/>
      </w:pPr>
    </w:p>
    <w:p w:rsidR="006B16F7" w:rsidRDefault="00522482" w:rsidP="007D2CC6">
      <w:pPr>
        <w:numPr>
          <w:ilvl w:val="0"/>
          <w:numId w:val="7"/>
        </w:numPr>
        <w:rPr>
          <w:rFonts w:asciiTheme="minorHAnsi" w:hAnsiTheme="minorHAnsi" w:cs="Arial"/>
          <w:b/>
          <w:szCs w:val="22"/>
          <w:lang w:val="en-GB"/>
        </w:rPr>
      </w:pPr>
      <w:r>
        <w:rPr>
          <w:rFonts w:asciiTheme="minorHAnsi" w:hAnsiTheme="minorHAnsi" w:cs="Arial"/>
          <w:b/>
          <w:szCs w:val="22"/>
          <w:lang w:val="en-GB"/>
        </w:rPr>
        <w:t>MS Office 2016</w:t>
      </w:r>
      <w:r w:rsidR="008204D9" w:rsidRPr="007D2CC6">
        <w:rPr>
          <w:rFonts w:asciiTheme="minorHAnsi" w:hAnsiTheme="minorHAnsi" w:cs="Arial"/>
          <w:b/>
          <w:szCs w:val="22"/>
          <w:lang w:val="en-GB"/>
        </w:rPr>
        <w:t xml:space="preserve"> </w:t>
      </w:r>
      <w:proofErr w:type="spellStart"/>
      <w:r w:rsidR="008204D9" w:rsidRPr="007D2CC6">
        <w:rPr>
          <w:rFonts w:asciiTheme="minorHAnsi" w:hAnsiTheme="minorHAnsi" w:cs="Arial"/>
          <w:b/>
          <w:szCs w:val="22"/>
          <w:lang w:val="en-GB"/>
        </w:rPr>
        <w:t>ProPlus</w:t>
      </w:r>
      <w:proofErr w:type="spellEnd"/>
      <w:r w:rsidR="007D2CC6" w:rsidRPr="007D2CC6">
        <w:rPr>
          <w:rFonts w:asciiTheme="minorHAnsi" w:hAnsiTheme="minorHAnsi" w:cs="Arial"/>
          <w:b/>
          <w:szCs w:val="22"/>
          <w:lang w:val="en-GB"/>
        </w:rPr>
        <w:t xml:space="preserve"> 32-bit Version 16.0.7766.2096</w:t>
      </w:r>
    </w:p>
    <w:p w:rsidR="00071E7A" w:rsidRDefault="00071E7A" w:rsidP="00071E7A">
      <w:pPr>
        <w:pStyle w:val="NormalPara"/>
        <w:rPr>
          <w:rFonts w:asciiTheme="minorHAnsi" w:hAnsiTheme="minorHAnsi"/>
          <w:lang w:val="en-GB"/>
        </w:rPr>
      </w:pPr>
      <w:r>
        <w:rPr>
          <w:rFonts w:asciiTheme="minorHAnsi" w:hAnsiTheme="minorHAnsi"/>
          <w:lang w:val="en-GB"/>
        </w:rPr>
        <w:t>Below is the high level deployment view for the project.</w:t>
      </w:r>
    </w:p>
    <w:p w:rsidR="006B1259" w:rsidRDefault="006B1259" w:rsidP="00071E7A">
      <w:pPr>
        <w:pStyle w:val="NormalPara"/>
        <w:rPr>
          <w:rFonts w:asciiTheme="minorHAnsi" w:hAnsiTheme="minorHAnsi"/>
          <w:lang w:val="en-GB"/>
        </w:rPr>
      </w:pPr>
    </w:p>
    <w:p w:rsidR="00071E7A" w:rsidRPr="00071E7A" w:rsidRDefault="006B1259" w:rsidP="00071E7A">
      <w:pPr>
        <w:pStyle w:val="NormalPara"/>
        <w:jc w:val="center"/>
        <w:rPr>
          <w:rFonts w:asciiTheme="minorHAnsi" w:hAnsiTheme="minorHAnsi"/>
          <w:lang w:val="en-GB"/>
        </w:rPr>
      </w:pPr>
      <w:r w:rsidRPr="006B1259">
        <w:rPr>
          <w:rFonts w:asciiTheme="minorHAnsi" w:hAnsiTheme="minorHAnsi"/>
          <w:lang w:val="en-GB"/>
        </w:rPr>
        <w:object w:dxaOrig="11250" w:dyaOrig="14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375pt" o:ole="">
            <v:imagedata r:id="rId12" o:title=""/>
          </v:shape>
          <o:OLEObject Type="Embed" ProgID="Visio.Drawing.15" ShapeID="_x0000_i1025" DrawAspect="Content" ObjectID="_1574004463" r:id="rId13"/>
        </w:object>
      </w:r>
    </w:p>
    <w:p w:rsidR="00071E7A" w:rsidRPr="00071E7A" w:rsidRDefault="00071E7A" w:rsidP="00071E7A">
      <w:pPr>
        <w:pStyle w:val="NormalPara"/>
        <w:ind w:left="0"/>
        <w:rPr>
          <w:rFonts w:asciiTheme="minorHAnsi" w:hAnsiTheme="minorHAnsi"/>
          <w:lang w:val="en-GB"/>
        </w:rPr>
      </w:pPr>
      <w:r>
        <w:rPr>
          <w:lang w:val="en-GB"/>
        </w:rPr>
        <w:t xml:space="preserve"> </w:t>
      </w:r>
      <w:r>
        <w:rPr>
          <w:lang w:val="en-GB"/>
        </w:rPr>
        <w:tab/>
      </w:r>
    </w:p>
    <w:p w:rsidR="00D23700" w:rsidRPr="002923B1" w:rsidRDefault="00D23700" w:rsidP="002923B1">
      <w:pPr>
        <w:pStyle w:val="Heading2"/>
        <w:rPr>
          <w:rFonts w:asciiTheme="minorHAnsi" w:hAnsiTheme="minorHAnsi"/>
          <w:sz w:val="24"/>
          <w:szCs w:val="24"/>
        </w:rPr>
      </w:pPr>
      <w:bookmarkStart w:id="15" w:name="_Toc491786907"/>
      <w:bookmarkEnd w:id="13"/>
      <w:r w:rsidRPr="002923B1">
        <w:rPr>
          <w:rFonts w:asciiTheme="minorHAnsi" w:hAnsiTheme="minorHAnsi"/>
          <w:sz w:val="24"/>
          <w:szCs w:val="24"/>
        </w:rPr>
        <w:t>Brief Detail</w:t>
      </w:r>
      <w:bookmarkEnd w:id="15"/>
    </w:p>
    <w:p w:rsidR="00DD35ED" w:rsidRPr="003A25C4" w:rsidRDefault="00873F0E" w:rsidP="007872FB">
      <w:pPr>
        <w:jc w:val="both"/>
        <w:rPr>
          <w:rFonts w:asciiTheme="minorHAnsi" w:hAnsiTheme="minorHAnsi" w:cs="Arial"/>
          <w:szCs w:val="22"/>
          <w:lang w:val="en-GB"/>
        </w:rPr>
      </w:pPr>
      <w:r w:rsidRPr="003A25C4">
        <w:rPr>
          <w:rFonts w:asciiTheme="minorHAnsi" w:hAnsiTheme="minorHAnsi" w:cs="Arial"/>
          <w:szCs w:val="22"/>
          <w:lang w:val="en-GB"/>
        </w:rPr>
        <w:t xml:space="preserve">This project plan is the agreement between </w:t>
      </w:r>
      <w:r w:rsidR="008204D9">
        <w:rPr>
          <w:rFonts w:asciiTheme="minorHAnsi" w:hAnsiTheme="minorHAnsi" w:cs="Arial"/>
          <w:szCs w:val="22"/>
          <w:lang w:val="en-GB"/>
        </w:rPr>
        <w:t>HAVI</w:t>
      </w:r>
      <w:r w:rsidRPr="003A25C4">
        <w:rPr>
          <w:rFonts w:asciiTheme="minorHAnsi" w:hAnsiTheme="minorHAnsi" w:cs="Arial"/>
          <w:szCs w:val="22"/>
          <w:lang w:val="en-GB"/>
        </w:rPr>
        <w:t xml:space="preserve"> and HCL. It </w:t>
      </w:r>
      <w:r w:rsidR="00F34781" w:rsidRPr="003A25C4">
        <w:rPr>
          <w:rFonts w:asciiTheme="minorHAnsi" w:hAnsiTheme="minorHAnsi" w:cs="Arial"/>
          <w:szCs w:val="22"/>
          <w:lang w:val="en-GB"/>
        </w:rPr>
        <w:t>details</w:t>
      </w:r>
      <w:r w:rsidRPr="003A25C4">
        <w:rPr>
          <w:rFonts w:asciiTheme="minorHAnsi" w:hAnsiTheme="minorHAnsi" w:cs="Arial"/>
          <w:szCs w:val="22"/>
          <w:lang w:val="en-GB"/>
        </w:rPr>
        <w:t xml:space="preserve"> what the project will do</w:t>
      </w:r>
      <w:r w:rsidR="00985A1E" w:rsidRPr="003A25C4">
        <w:rPr>
          <w:rFonts w:asciiTheme="minorHAnsi" w:hAnsiTheme="minorHAnsi" w:cs="Arial"/>
          <w:szCs w:val="22"/>
          <w:lang w:val="en-GB"/>
        </w:rPr>
        <w:t xml:space="preserve">, when, </w:t>
      </w:r>
      <w:r w:rsidRPr="003A25C4">
        <w:rPr>
          <w:rFonts w:asciiTheme="minorHAnsi" w:hAnsiTheme="minorHAnsi" w:cs="Arial"/>
          <w:szCs w:val="22"/>
          <w:lang w:val="en-GB"/>
        </w:rPr>
        <w:t>how</w:t>
      </w:r>
      <w:r w:rsidR="009E35D5" w:rsidRPr="003A25C4">
        <w:rPr>
          <w:rFonts w:asciiTheme="minorHAnsi" w:hAnsiTheme="minorHAnsi" w:cs="Arial"/>
          <w:szCs w:val="22"/>
          <w:lang w:val="en-GB"/>
        </w:rPr>
        <w:t>.</w:t>
      </w:r>
      <w:r w:rsidR="00F34781" w:rsidRPr="003A25C4">
        <w:rPr>
          <w:rFonts w:asciiTheme="minorHAnsi" w:hAnsiTheme="minorHAnsi" w:cs="Arial"/>
          <w:szCs w:val="22"/>
          <w:lang w:val="en-GB"/>
        </w:rPr>
        <w:t xml:space="preserve"> It specifies what</w:t>
      </w:r>
      <w:r w:rsidRPr="003A25C4">
        <w:rPr>
          <w:rFonts w:asciiTheme="minorHAnsi" w:hAnsiTheme="minorHAnsi" w:cs="Arial"/>
          <w:szCs w:val="22"/>
          <w:lang w:val="en-GB"/>
        </w:rPr>
        <w:t xml:space="preserve"> </w:t>
      </w:r>
      <w:r w:rsidR="00F34781" w:rsidRPr="003A25C4">
        <w:rPr>
          <w:rFonts w:asciiTheme="minorHAnsi" w:hAnsiTheme="minorHAnsi" w:cs="Arial"/>
          <w:szCs w:val="22"/>
          <w:lang w:val="en-GB"/>
        </w:rPr>
        <w:t xml:space="preserve">the project </w:t>
      </w:r>
      <w:r w:rsidRPr="003A25C4">
        <w:rPr>
          <w:rFonts w:asciiTheme="minorHAnsi" w:hAnsiTheme="minorHAnsi" w:cs="Arial"/>
          <w:szCs w:val="22"/>
          <w:lang w:val="en-GB"/>
        </w:rPr>
        <w:t>will</w:t>
      </w:r>
      <w:r w:rsidR="00F34781" w:rsidRPr="003A25C4">
        <w:rPr>
          <w:rFonts w:asciiTheme="minorHAnsi" w:hAnsiTheme="minorHAnsi" w:cs="Arial"/>
          <w:szCs w:val="22"/>
          <w:lang w:val="en-GB"/>
        </w:rPr>
        <w:t xml:space="preserve"> </w:t>
      </w:r>
      <w:r w:rsidRPr="003A25C4">
        <w:rPr>
          <w:rFonts w:asciiTheme="minorHAnsi" w:hAnsiTheme="minorHAnsi" w:cs="Arial"/>
          <w:szCs w:val="22"/>
          <w:lang w:val="en-GB"/>
        </w:rPr>
        <w:t>deliver</w:t>
      </w:r>
      <w:r w:rsidR="00F34781" w:rsidRPr="003A25C4">
        <w:rPr>
          <w:rFonts w:asciiTheme="minorHAnsi" w:hAnsiTheme="minorHAnsi" w:cs="Arial"/>
          <w:szCs w:val="22"/>
          <w:lang w:val="en-GB"/>
        </w:rPr>
        <w:t xml:space="preserve"> (p</w:t>
      </w:r>
      <w:r w:rsidRPr="003A25C4">
        <w:rPr>
          <w:rFonts w:asciiTheme="minorHAnsi" w:hAnsiTheme="minorHAnsi" w:cs="Arial"/>
          <w:szCs w:val="22"/>
          <w:lang w:val="en-GB"/>
        </w:rPr>
        <w:t>roject objectives and outputs)</w:t>
      </w:r>
      <w:r w:rsidR="00F34781" w:rsidRPr="003A25C4">
        <w:rPr>
          <w:rFonts w:asciiTheme="minorHAnsi" w:hAnsiTheme="minorHAnsi" w:cs="Arial"/>
          <w:szCs w:val="22"/>
          <w:lang w:val="en-GB"/>
        </w:rPr>
        <w:t xml:space="preserve"> and proces</w:t>
      </w:r>
      <w:r w:rsidRPr="003A25C4">
        <w:rPr>
          <w:rFonts w:asciiTheme="minorHAnsi" w:hAnsiTheme="minorHAnsi" w:cs="Arial"/>
          <w:szCs w:val="22"/>
          <w:lang w:val="en-GB"/>
        </w:rPr>
        <w:t>s</w:t>
      </w:r>
      <w:r w:rsidR="00F34781" w:rsidRPr="003A25C4">
        <w:rPr>
          <w:rFonts w:asciiTheme="minorHAnsi" w:hAnsiTheme="minorHAnsi" w:cs="Arial"/>
          <w:szCs w:val="22"/>
          <w:lang w:val="en-GB"/>
        </w:rPr>
        <w:t>es</w:t>
      </w:r>
      <w:r w:rsidRPr="003A25C4">
        <w:rPr>
          <w:rFonts w:asciiTheme="minorHAnsi" w:hAnsiTheme="minorHAnsi" w:cs="Arial"/>
          <w:szCs w:val="22"/>
          <w:lang w:val="en-GB"/>
        </w:rPr>
        <w:t xml:space="preserve"> the project will follow to deliver those objectives and output.</w:t>
      </w:r>
    </w:p>
    <w:p w:rsidR="007872FB" w:rsidRPr="003A25C4" w:rsidRDefault="007872FB" w:rsidP="007872FB">
      <w:pPr>
        <w:pStyle w:val="NormalPara"/>
        <w:jc w:val="both"/>
        <w:rPr>
          <w:rFonts w:asciiTheme="minorHAnsi" w:hAnsiTheme="minorHAnsi" w:cs="Arial"/>
          <w:szCs w:val="22"/>
          <w:lang w:val="en-GB"/>
        </w:rPr>
      </w:pPr>
      <w:r w:rsidRPr="003A25C4">
        <w:rPr>
          <w:rFonts w:asciiTheme="minorHAnsi" w:hAnsiTheme="minorHAnsi" w:cs="Arial"/>
          <w:szCs w:val="22"/>
          <w:lang w:val="en-GB"/>
        </w:rPr>
        <w:t xml:space="preserve">The content of the project plan describes the overall Transition framework that </w:t>
      </w:r>
      <w:r w:rsidR="008204D9">
        <w:rPr>
          <w:rFonts w:asciiTheme="minorHAnsi" w:hAnsiTheme="minorHAnsi" w:cs="Arial"/>
          <w:szCs w:val="22"/>
          <w:lang w:val="en-GB"/>
        </w:rPr>
        <w:t>HAVI</w:t>
      </w:r>
      <w:r w:rsidRPr="003A25C4">
        <w:rPr>
          <w:rFonts w:asciiTheme="minorHAnsi" w:hAnsiTheme="minorHAnsi" w:cs="Arial"/>
          <w:szCs w:val="22"/>
          <w:lang w:val="en-GB"/>
        </w:rPr>
        <w:t xml:space="preserve"> and HCL will follow to oversee and manage HCL’s provision of services per the agreement. It describes how HCL will inter</w:t>
      </w:r>
      <w:r w:rsidR="008204D9">
        <w:rPr>
          <w:rFonts w:asciiTheme="minorHAnsi" w:hAnsiTheme="minorHAnsi" w:cs="Arial"/>
          <w:szCs w:val="22"/>
          <w:lang w:val="en-GB"/>
        </w:rPr>
        <w:t>act and support HAVI</w:t>
      </w:r>
      <w:r w:rsidRPr="003A25C4">
        <w:rPr>
          <w:rFonts w:asciiTheme="minorHAnsi" w:hAnsiTheme="minorHAnsi" w:cs="Arial"/>
          <w:szCs w:val="22"/>
          <w:lang w:val="en-GB"/>
        </w:rPr>
        <w:t xml:space="preserve">’s business through the </w:t>
      </w:r>
      <w:r w:rsidR="008204D9">
        <w:rPr>
          <w:rFonts w:asciiTheme="minorHAnsi" w:hAnsiTheme="minorHAnsi" w:cs="Arial"/>
          <w:szCs w:val="22"/>
          <w:lang w:val="en-GB"/>
        </w:rPr>
        <w:t>HAVI</w:t>
      </w:r>
      <w:r w:rsidRPr="003A25C4">
        <w:rPr>
          <w:rFonts w:asciiTheme="minorHAnsi" w:hAnsiTheme="minorHAnsi" w:cs="Arial"/>
          <w:szCs w:val="22"/>
          <w:lang w:val="en-GB"/>
        </w:rPr>
        <w:t xml:space="preserve"> Information Technology Teams including </w:t>
      </w:r>
      <w:r w:rsidR="008204D9">
        <w:rPr>
          <w:rFonts w:asciiTheme="minorHAnsi" w:hAnsiTheme="minorHAnsi" w:cs="Arial"/>
          <w:szCs w:val="22"/>
          <w:lang w:val="en-GB"/>
        </w:rPr>
        <w:t>HAVI</w:t>
      </w:r>
      <w:r w:rsidRPr="003A25C4">
        <w:rPr>
          <w:rFonts w:asciiTheme="minorHAnsi" w:hAnsiTheme="minorHAnsi" w:cs="Arial"/>
          <w:szCs w:val="22"/>
          <w:lang w:val="en-GB"/>
        </w:rPr>
        <w:t xml:space="preserve"> Project Management office (PMO), and documents how the two organizations PMO will jointly manage.</w:t>
      </w:r>
    </w:p>
    <w:p w:rsidR="00C44D58" w:rsidRPr="002923B1" w:rsidRDefault="00E770FC" w:rsidP="0011028D">
      <w:pPr>
        <w:pStyle w:val="Heading2"/>
        <w:rPr>
          <w:rFonts w:asciiTheme="minorHAnsi" w:hAnsiTheme="minorHAnsi"/>
          <w:sz w:val="24"/>
          <w:szCs w:val="24"/>
        </w:rPr>
      </w:pPr>
      <w:bookmarkStart w:id="16" w:name="_Toc491786908"/>
      <w:r w:rsidRPr="002923B1">
        <w:rPr>
          <w:rFonts w:asciiTheme="minorHAnsi" w:hAnsiTheme="minorHAnsi"/>
          <w:sz w:val="24"/>
          <w:szCs w:val="24"/>
        </w:rPr>
        <w:t>Project Objective</w:t>
      </w:r>
      <w:bookmarkEnd w:id="16"/>
    </w:p>
    <w:p w:rsidR="00AB450E" w:rsidRPr="00484677" w:rsidRDefault="00AB450E" w:rsidP="00AB450E">
      <w:pPr>
        <w:jc w:val="both"/>
        <w:rPr>
          <w:rFonts w:asciiTheme="minorHAnsi" w:hAnsiTheme="minorHAnsi" w:cs="Arial"/>
          <w:szCs w:val="22"/>
          <w:lang w:val="en-GB"/>
        </w:rPr>
      </w:pPr>
      <w:r w:rsidRPr="00484677">
        <w:rPr>
          <w:rFonts w:asciiTheme="minorHAnsi" w:hAnsiTheme="minorHAnsi" w:cs="Arial"/>
          <w:szCs w:val="22"/>
          <w:lang w:val="en-GB"/>
        </w:rPr>
        <w:t xml:space="preserve">The objective is to complete the </w:t>
      </w:r>
      <w:r w:rsidR="008204D9">
        <w:rPr>
          <w:rFonts w:asciiTheme="minorHAnsi" w:hAnsiTheme="minorHAnsi" w:cs="Arial"/>
          <w:szCs w:val="22"/>
          <w:lang w:val="en-GB"/>
        </w:rPr>
        <w:t>migration o</w:t>
      </w:r>
      <w:r w:rsidR="00522482">
        <w:rPr>
          <w:rFonts w:asciiTheme="minorHAnsi" w:hAnsiTheme="minorHAnsi" w:cs="Arial"/>
          <w:szCs w:val="22"/>
          <w:lang w:val="en-GB"/>
        </w:rPr>
        <w:t>f Microsoft Office to Office 2016</w:t>
      </w:r>
      <w:r w:rsidR="008204D9">
        <w:rPr>
          <w:rFonts w:asciiTheme="minorHAnsi" w:hAnsiTheme="minorHAnsi" w:cs="Arial"/>
          <w:szCs w:val="22"/>
          <w:lang w:val="en-GB"/>
        </w:rPr>
        <w:t xml:space="preserve"> ProPlus</w:t>
      </w:r>
      <w:r w:rsidRPr="00484677">
        <w:rPr>
          <w:rFonts w:asciiTheme="minorHAnsi" w:hAnsiTheme="minorHAnsi" w:cs="Arial"/>
          <w:szCs w:val="22"/>
          <w:lang w:val="en-GB"/>
        </w:rPr>
        <w:t xml:space="preserve"> with agreed milestones and timelines in alignment with the contract.</w:t>
      </w:r>
    </w:p>
    <w:p w:rsidR="00AB450E" w:rsidRPr="00484677" w:rsidRDefault="008204D9" w:rsidP="00AB450E">
      <w:pPr>
        <w:jc w:val="both"/>
        <w:rPr>
          <w:rFonts w:asciiTheme="minorHAnsi" w:hAnsiTheme="minorHAnsi" w:cs="Arial"/>
          <w:szCs w:val="22"/>
          <w:lang w:val="en-GB"/>
        </w:rPr>
      </w:pPr>
      <w:r>
        <w:rPr>
          <w:rFonts w:asciiTheme="minorHAnsi" w:hAnsiTheme="minorHAnsi" w:cs="Arial"/>
          <w:szCs w:val="22"/>
          <w:lang w:val="en-GB"/>
        </w:rPr>
        <w:t>HAVI</w:t>
      </w:r>
      <w:r w:rsidR="00AB450E" w:rsidRPr="00484677">
        <w:rPr>
          <w:rFonts w:asciiTheme="minorHAnsi" w:hAnsiTheme="minorHAnsi" w:cs="Arial"/>
          <w:szCs w:val="22"/>
          <w:lang w:val="en-GB"/>
        </w:rPr>
        <w:t xml:space="preserve"> to provide signoffs and acceptance criteria on each below tollgate from financial and deliverables perspective           </w:t>
      </w:r>
    </w:p>
    <w:p w:rsidR="00C44D58" w:rsidRPr="002923B1" w:rsidRDefault="00E770FC" w:rsidP="0011028D">
      <w:pPr>
        <w:pStyle w:val="Heading2"/>
        <w:rPr>
          <w:rFonts w:asciiTheme="minorHAnsi" w:hAnsiTheme="minorHAnsi"/>
          <w:sz w:val="24"/>
          <w:szCs w:val="24"/>
        </w:rPr>
      </w:pPr>
      <w:bookmarkStart w:id="17" w:name="_Toc491786909"/>
      <w:r w:rsidRPr="002923B1">
        <w:rPr>
          <w:rFonts w:asciiTheme="minorHAnsi" w:hAnsiTheme="minorHAnsi"/>
          <w:sz w:val="24"/>
          <w:szCs w:val="24"/>
        </w:rPr>
        <w:t>Project Benefits</w:t>
      </w:r>
      <w:bookmarkEnd w:id="17"/>
    </w:p>
    <w:p w:rsidR="00591987" w:rsidRDefault="004F15DE" w:rsidP="000F69EB">
      <w:pPr>
        <w:rPr>
          <w:rFonts w:asciiTheme="minorHAnsi" w:hAnsiTheme="minorHAnsi" w:cs="Arial"/>
          <w:szCs w:val="22"/>
          <w:lang w:val="en-GB"/>
        </w:rPr>
      </w:pPr>
      <w:r>
        <w:rPr>
          <w:rFonts w:asciiTheme="minorHAnsi" w:hAnsiTheme="minorHAnsi" w:cs="Arial"/>
          <w:szCs w:val="22"/>
          <w:lang w:val="en-GB"/>
        </w:rPr>
        <w:t>HCL</w:t>
      </w:r>
      <w:r w:rsidR="00566900" w:rsidRPr="000F69EB">
        <w:rPr>
          <w:rFonts w:asciiTheme="minorHAnsi" w:hAnsiTheme="minorHAnsi" w:cs="Arial"/>
          <w:szCs w:val="22"/>
          <w:lang w:val="en-GB"/>
        </w:rPr>
        <w:t xml:space="preserve"> will provide seamless and quality delivery of the services to </w:t>
      </w:r>
      <w:r w:rsidR="008204D9">
        <w:rPr>
          <w:rFonts w:asciiTheme="minorHAnsi" w:hAnsiTheme="minorHAnsi" w:cs="Arial"/>
          <w:szCs w:val="22"/>
          <w:lang w:val="en-GB"/>
        </w:rPr>
        <w:t>HAVI</w:t>
      </w:r>
      <w:r w:rsidR="00566900" w:rsidRPr="000F69EB">
        <w:rPr>
          <w:rFonts w:asciiTheme="minorHAnsi" w:hAnsiTheme="minorHAnsi" w:cs="Arial"/>
          <w:szCs w:val="22"/>
          <w:lang w:val="en-GB"/>
        </w:rPr>
        <w:t xml:space="preserve"> as per the contracted SLAs (Service Level Agreements).</w:t>
      </w:r>
    </w:p>
    <w:p w:rsidR="004F15DE" w:rsidRPr="004F15DE" w:rsidRDefault="004F15DE" w:rsidP="004F15DE">
      <w:pPr>
        <w:pStyle w:val="NormalPara"/>
        <w:rPr>
          <w:lang w:val="en-GB"/>
        </w:rPr>
      </w:pPr>
      <w:r>
        <w:rPr>
          <w:lang w:val="en-GB"/>
        </w:rPr>
        <w:t>Al</w:t>
      </w:r>
      <w:r w:rsidR="00522482">
        <w:rPr>
          <w:lang w:val="en-GB"/>
        </w:rPr>
        <w:t xml:space="preserve">l Havi users will be on the </w:t>
      </w:r>
      <w:r>
        <w:rPr>
          <w:lang w:val="en-GB"/>
        </w:rPr>
        <w:t>office 365 subscriptions.</w:t>
      </w:r>
    </w:p>
    <w:p w:rsidR="00F201E8" w:rsidRPr="002923B1" w:rsidRDefault="00F201E8" w:rsidP="00F201E8">
      <w:pPr>
        <w:pStyle w:val="Heading2"/>
        <w:rPr>
          <w:rFonts w:asciiTheme="minorHAnsi" w:hAnsiTheme="minorHAnsi"/>
          <w:sz w:val="24"/>
          <w:szCs w:val="24"/>
        </w:rPr>
      </w:pPr>
      <w:bookmarkStart w:id="18" w:name="_Toc491786910"/>
      <w:r w:rsidRPr="002923B1">
        <w:rPr>
          <w:rFonts w:asciiTheme="minorHAnsi" w:hAnsiTheme="minorHAnsi"/>
          <w:sz w:val="24"/>
          <w:szCs w:val="24"/>
        </w:rPr>
        <w:t xml:space="preserve">Project </w:t>
      </w:r>
      <w:r w:rsidR="00225519" w:rsidRPr="002923B1">
        <w:rPr>
          <w:rFonts w:asciiTheme="minorHAnsi" w:hAnsiTheme="minorHAnsi"/>
          <w:sz w:val="24"/>
          <w:szCs w:val="24"/>
        </w:rPr>
        <w:t>Resources</w:t>
      </w:r>
      <w:bookmarkEnd w:id="18"/>
    </w:p>
    <w:p w:rsidR="00225519" w:rsidRDefault="00692BD9" w:rsidP="00225519">
      <w:pPr>
        <w:rPr>
          <w:rFonts w:asciiTheme="minorHAnsi" w:hAnsiTheme="minorHAnsi" w:cs="Arial"/>
          <w:szCs w:val="22"/>
          <w:lang w:val="en-GB"/>
        </w:rPr>
      </w:pPr>
      <w:r w:rsidRPr="000F69EB">
        <w:rPr>
          <w:rFonts w:asciiTheme="minorHAnsi" w:hAnsiTheme="minorHAnsi" w:cs="Arial"/>
          <w:szCs w:val="22"/>
          <w:lang w:val="en-GB"/>
        </w:rPr>
        <w:t xml:space="preserve">The following resources from HCL </w:t>
      </w:r>
      <w:r w:rsidR="00BB0296" w:rsidRPr="000F69EB">
        <w:rPr>
          <w:rFonts w:asciiTheme="minorHAnsi" w:hAnsiTheme="minorHAnsi" w:cs="Arial"/>
          <w:szCs w:val="22"/>
          <w:lang w:val="en-GB"/>
        </w:rPr>
        <w:t xml:space="preserve">and </w:t>
      </w:r>
      <w:r w:rsidR="008204D9">
        <w:rPr>
          <w:rFonts w:asciiTheme="minorHAnsi" w:hAnsiTheme="minorHAnsi" w:cs="Arial"/>
          <w:szCs w:val="22"/>
          <w:lang w:val="en-GB"/>
        </w:rPr>
        <w:t>HAVI</w:t>
      </w:r>
      <w:r w:rsidR="00BB0296" w:rsidRPr="000F69EB">
        <w:rPr>
          <w:rFonts w:asciiTheme="minorHAnsi" w:hAnsiTheme="minorHAnsi" w:cs="Arial"/>
          <w:szCs w:val="22"/>
          <w:lang w:val="en-GB"/>
        </w:rPr>
        <w:t xml:space="preserve"> </w:t>
      </w:r>
      <w:r w:rsidRPr="000F69EB">
        <w:rPr>
          <w:rFonts w:asciiTheme="minorHAnsi" w:hAnsiTheme="minorHAnsi" w:cs="Arial"/>
          <w:szCs w:val="22"/>
          <w:lang w:val="en-GB"/>
        </w:rPr>
        <w:t>will b</w:t>
      </w:r>
      <w:r w:rsidR="008204D9">
        <w:rPr>
          <w:rFonts w:asciiTheme="minorHAnsi" w:hAnsiTheme="minorHAnsi" w:cs="Arial"/>
          <w:szCs w:val="22"/>
          <w:lang w:val="en-GB"/>
        </w:rPr>
        <w:t>e part of the migration</w:t>
      </w:r>
      <w:r w:rsidRPr="000F69EB">
        <w:rPr>
          <w:rFonts w:asciiTheme="minorHAnsi" w:hAnsiTheme="minorHAnsi" w:cs="Arial"/>
          <w:szCs w:val="22"/>
          <w:lang w:val="en-GB"/>
        </w:rPr>
        <w:t>.</w:t>
      </w:r>
    </w:p>
    <w:p w:rsidR="008204D9" w:rsidRPr="008204D9" w:rsidRDefault="008204D9" w:rsidP="008204D9">
      <w:pPr>
        <w:pStyle w:val="NormalPara"/>
        <w:rPr>
          <w:lang w:val="en-GB"/>
        </w:rPr>
      </w:pPr>
    </w:p>
    <w:tbl>
      <w:tblPr>
        <w:tblStyle w:val="TableGrid"/>
        <w:tblW w:w="8478" w:type="dxa"/>
        <w:tblInd w:w="720" w:type="dxa"/>
        <w:tblLook w:val="04A0" w:firstRow="1" w:lastRow="0" w:firstColumn="1" w:lastColumn="0" w:noHBand="0" w:noVBand="1"/>
      </w:tblPr>
      <w:tblGrid>
        <w:gridCol w:w="2538"/>
        <w:gridCol w:w="2700"/>
        <w:gridCol w:w="1620"/>
        <w:gridCol w:w="1620"/>
      </w:tblGrid>
      <w:tr w:rsidR="002045C5" w:rsidRPr="00815B56" w:rsidTr="001C69DD">
        <w:trPr>
          <w:trHeight w:val="364"/>
        </w:trPr>
        <w:tc>
          <w:tcPr>
            <w:tcW w:w="2538" w:type="dxa"/>
            <w:shd w:val="clear" w:color="auto" w:fill="365F91" w:themeFill="accent1" w:themeFillShade="BF"/>
            <w:vAlign w:val="center"/>
          </w:tcPr>
          <w:p w:rsidR="002045C5" w:rsidRPr="00D027D6" w:rsidRDefault="002045C5" w:rsidP="00F3156F">
            <w:pPr>
              <w:spacing w:after="200" w:line="276" w:lineRule="auto"/>
              <w:ind w:left="0"/>
              <w:rPr>
                <w:rFonts w:asciiTheme="minorHAnsi" w:hAnsiTheme="minorHAnsi" w:cs="Arial"/>
                <w:b/>
                <w:color w:val="FFFFFF" w:themeColor="background1"/>
                <w:szCs w:val="22"/>
                <w:lang w:val="en-GB"/>
              </w:rPr>
            </w:pPr>
            <w:r w:rsidRPr="00D027D6">
              <w:rPr>
                <w:rFonts w:asciiTheme="minorHAnsi" w:hAnsiTheme="minorHAnsi" w:cs="Arial"/>
                <w:b/>
                <w:color w:val="FFFFFF" w:themeColor="background1"/>
                <w:szCs w:val="22"/>
                <w:lang w:val="en-GB"/>
              </w:rPr>
              <w:t>In Scope Service</w:t>
            </w:r>
          </w:p>
        </w:tc>
        <w:tc>
          <w:tcPr>
            <w:tcW w:w="2700" w:type="dxa"/>
            <w:shd w:val="clear" w:color="auto" w:fill="365F91" w:themeFill="accent1" w:themeFillShade="BF"/>
            <w:vAlign w:val="center"/>
          </w:tcPr>
          <w:p w:rsidR="002045C5" w:rsidRPr="00D027D6" w:rsidRDefault="002045C5" w:rsidP="00F3156F">
            <w:pPr>
              <w:spacing w:after="200" w:line="276" w:lineRule="auto"/>
              <w:ind w:left="0"/>
              <w:rPr>
                <w:rFonts w:asciiTheme="minorHAnsi" w:hAnsiTheme="minorHAnsi" w:cs="Arial"/>
                <w:b/>
                <w:color w:val="FFFFFF" w:themeColor="background1"/>
                <w:szCs w:val="22"/>
                <w:lang w:val="en-GB"/>
              </w:rPr>
            </w:pPr>
            <w:r w:rsidRPr="00D027D6">
              <w:rPr>
                <w:rFonts w:asciiTheme="minorHAnsi" w:hAnsiTheme="minorHAnsi" w:cs="Arial"/>
                <w:b/>
                <w:color w:val="FFFFFF" w:themeColor="background1"/>
                <w:szCs w:val="22"/>
                <w:lang w:val="en-GB"/>
              </w:rPr>
              <w:t>Technologies</w:t>
            </w:r>
          </w:p>
        </w:tc>
        <w:tc>
          <w:tcPr>
            <w:tcW w:w="1620" w:type="dxa"/>
            <w:shd w:val="clear" w:color="auto" w:fill="365F91" w:themeFill="accent1" w:themeFillShade="BF"/>
            <w:vAlign w:val="center"/>
          </w:tcPr>
          <w:p w:rsidR="002045C5" w:rsidRPr="00D027D6" w:rsidRDefault="002045C5" w:rsidP="00F3156F">
            <w:pPr>
              <w:spacing w:after="200" w:line="276" w:lineRule="auto"/>
              <w:ind w:left="0"/>
              <w:rPr>
                <w:rFonts w:asciiTheme="minorHAnsi" w:hAnsiTheme="minorHAnsi" w:cs="Arial"/>
                <w:b/>
                <w:color w:val="FFFFFF" w:themeColor="background1"/>
                <w:szCs w:val="22"/>
                <w:lang w:val="en-GB"/>
              </w:rPr>
            </w:pPr>
            <w:r w:rsidRPr="00D027D6">
              <w:rPr>
                <w:rFonts w:asciiTheme="minorHAnsi" w:hAnsiTheme="minorHAnsi" w:cs="Arial"/>
                <w:b/>
                <w:color w:val="FFFFFF" w:themeColor="background1"/>
                <w:szCs w:val="22"/>
                <w:lang w:val="en-GB"/>
              </w:rPr>
              <w:t>HCL Resources</w:t>
            </w:r>
          </w:p>
        </w:tc>
        <w:tc>
          <w:tcPr>
            <w:tcW w:w="1620" w:type="dxa"/>
            <w:shd w:val="clear" w:color="auto" w:fill="365F91" w:themeFill="accent1" w:themeFillShade="BF"/>
          </w:tcPr>
          <w:p w:rsidR="002045C5" w:rsidRPr="00D027D6" w:rsidRDefault="008204D9" w:rsidP="00F3156F">
            <w:pPr>
              <w:spacing w:after="200" w:line="276" w:lineRule="auto"/>
              <w:ind w:left="0"/>
              <w:rPr>
                <w:rFonts w:asciiTheme="minorHAnsi" w:hAnsiTheme="minorHAnsi" w:cs="Arial"/>
                <w:b/>
                <w:color w:val="FFFFFF" w:themeColor="background1"/>
                <w:szCs w:val="22"/>
                <w:lang w:val="en-GB"/>
              </w:rPr>
            </w:pPr>
            <w:r>
              <w:rPr>
                <w:rFonts w:asciiTheme="minorHAnsi" w:hAnsiTheme="minorHAnsi" w:cs="Arial"/>
                <w:b/>
                <w:color w:val="FFFFFF" w:themeColor="background1"/>
                <w:szCs w:val="22"/>
                <w:lang w:val="en-GB"/>
              </w:rPr>
              <w:t>HAVI</w:t>
            </w:r>
            <w:r w:rsidR="002045C5" w:rsidRPr="00D027D6">
              <w:rPr>
                <w:rFonts w:asciiTheme="minorHAnsi" w:hAnsiTheme="minorHAnsi" w:cs="Arial"/>
                <w:b/>
                <w:color w:val="FFFFFF" w:themeColor="background1"/>
                <w:szCs w:val="22"/>
                <w:lang w:val="en-GB"/>
              </w:rPr>
              <w:t xml:space="preserve"> Resources</w:t>
            </w:r>
          </w:p>
        </w:tc>
      </w:tr>
      <w:tr w:rsidR="002045C5" w:rsidRPr="00692BD9" w:rsidTr="00157AF6">
        <w:trPr>
          <w:trHeight w:val="1232"/>
        </w:trPr>
        <w:tc>
          <w:tcPr>
            <w:tcW w:w="2538" w:type="dxa"/>
          </w:tcPr>
          <w:p w:rsidR="002045C5" w:rsidRPr="00D027D6" w:rsidRDefault="00522482" w:rsidP="00837842">
            <w:pPr>
              <w:spacing w:after="200" w:line="276" w:lineRule="auto"/>
              <w:ind w:left="0"/>
              <w:rPr>
                <w:rFonts w:asciiTheme="minorHAnsi" w:hAnsiTheme="minorHAnsi" w:cs="Arial"/>
                <w:szCs w:val="22"/>
                <w:lang w:val="en-GB"/>
              </w:rPr>
            </w:pPr>
            <w:r>
              <w:rPr>
                <w:rFonts w:asciiTheme="minorHAnsi" w:hAnsiTheme="minorHAnsi" w:cs="Arial"/>
                <w:szCs w:val="22"/>
                <w:lang w:val="en-GB"/>
              </w:rPr>
              <w:t>Office 365</w:t>
            </w:r>
          </w:p>
        </w:tc>
        <w:tc>
          <w:tcPr>
            <w:tcW w:w="2700" w:type="dxa"/>
          </w:tcPr>
          <w:p w:rsidR="00BE4C9E" w:rsidRPr="00BE4C9E" w:rsidRDefault="00522482" w:rsidP="00BE4C9E">
            <w:pPr>
              <w:pStyle w:val="NormalPara"/>
              <w:ind w:left="0"/>
              <w:rPr>
                <w:rFonts w:eastAsia="Calibri"/>
                <w:lang w:val="en-GB"/>
              </w:rPr>
            </w:pPr>
            <w:r>
              <w:rPr>
                <w:rFonts w:eastAsia="Calibri"/>
                <w:lang w:val="en-GB"/>
              </w:rPr>
              <w:t>Office 2016 ProPlus</w:t>
            </w:r>
          </w:p>
        </w:tc>
        <w:tc>
          <w:tcPr>
            <w:tcW w:w="1620" w:type="dxa"/>
          </w:tcPr>
          <w:p w:rsidR="002045C5" w:rsidRPr="00D027D6" w:rsidRDefault="004F15DE" w:rsidP="00837842">
            <w:pPr>
              <w:spacing w:after="200" w:line="276" w:lineRule="auto"/>
              <w:ind w:left="0"/>
              <w:rPr>
                <w:rFonts w:asciiTheme="minorHAnsi" w:hAnsiTheme="minorHAnsi" w:cs="Arial"/>
                <w:szCs w:val="22"/>
                <w:lang w:val="en-GB"/>
              </w:rPr>
            </w:pPr>
            <w:r>
              <w:rPr>
                <w:rFonts w:asciiTheme="minorHAnsi" w:hAnsiTheme="minorHAnsi" w:cs="Arial"/>
                <w:szCs w:val="22"/>
                <w:lang w:val="en-GB"/>
              </w:rPr>
              <w:t>Kanik Garg</w:t>
            </w:r>
          </w:p>
        </w:tc>
        <w:tc>
          <w:tcPr>
            <w:tcW w:w="1620" w:type="dxa"/>
          </w:tcPr>
          <w:p w:rsidR="002045C5" w:rsidRPr="00D027D6" w:rsidRDefault="002045C5" w:rsidP="00837842">
            <w:pPr>
              <w:spacing w:after="200" w:line="276" w:lineRule="auto"/>
              <w:ind w:left="0"/>
              <w:rPr>
                <w:rFonts w:asciiTheme="minorHAnsi" w:hAnsiTheme="minorHAnsi" w:cs="Arial"/>
                <w:szCs w:val="22"/>
                <w:lang w:val="en-GB"/>
              </w:rPr>
            </w:pPr>
          </w:p>
        </w:tc>
      </w:tr>
    </w:tbl>
    <w:p w:rsidR="00692BD9" w:rsidRDefault="00692BD9" w:rsidP="00692BD9">
      <w:pPr>
        <w:pStyle w:val="NormalPara"/>
      </w:pPr>
    </w:p>
    <w:p w:rsidR="005246E3" w:rsidRPr="002923B1" w:rsidRDefault="00E770FC" w:rsidP="002923B1">
      <w:pPr>
        <w:pStyle w:val="Heading1"/>
        <w:rPr>
          <w:rFonts w:ascii="Calibri" w:hAnsi="Calibri"/>
          <w:sz w:val="24"/>
          <w:szCs w:val="24"/>
        </w:rPr>
      </w:pPr>
      <w:bookmarkStart w:id="19" w:name="_Toc491786911"/>
      <w:bookmarkEnd w:id="14"/>
      <w:r w:rsidRPr="002923B1">
        <w:rPr>
          <w:rFonts w:ascii="Calibri" w:hAnsi="Calibri"/>
          <w:sz w:val="24"/>
          <w:szCs w:val="24"/>
        </w:rPr>
        <w:t>Project Approach</w:t>
      </w:r>
      <w:bookmarkEnd w:id="19"/>
    </w:p>
    <w:p w:rsidR="00AF70CC" w:rsidRPr="004C49A8" w:rsidRDefault="00AF70CC" w:rsidP="00AF70CC">
      <w:pPr>
        <w:jc w:val="both"/>
        <w:rPr>
          <w:rFonts w:asciiTheme="minorHAnsi" w:hAnsiTheme="minorHAnsi" w:cs="Arial"/>
          <w:szCs w:val="22"/>
          <w:lang w:val="en-GB"/>
        </w:rPr>
      </w:pPr>
      <w:r w:rsidRPr="004C49A8">
        <w:rPr>
          <w:rFonts w:asciiTheme="minorHAnsi" w:hAnsiTheme="minorHAnsi" w:cs="Arial"/>
          <w:szCs w:val="22"/>
          <w:lang w:val="en-GB"/>
        </w:rPr>
        <w:t xml:space="preserve">The approach </w:t>
      </w:r>
      <w:r w:rsidR="00F473CC">
        <w:rPr>
          <w:rFonts w:asciiTheme="minorHAnsi" w:hAnsiTheme="minorHAnsi" w:cs="Arial"/>
          <w:szCs w:val="22"/>
          <w:lang w:val="en-GB"/>
        </w:rPr>
        <w:t xml:space="preserve">for migrating </w:t>
      </w:r>
      <w:r w:rsidR="00522482">
        <w:rPr>
          <w:rFonts w:asciiTheme="minorHAnsi" w:hAnsiTheme="minorHAnsi" w:cs="Arial"/>
          <w:szCs w:val="22"/>
          <w:lang w:val="en-GB"/>
        </w:rPr>
        <w:t>Office 2016</w:t>
      </w:r>
      <w:r w:rsidR="008204D9">
        <w:rPr>
          <w:rFonts w:asciiTheme="minorHAnsi" w:hAnsiTheme="minorHAnsi" w:cs="Arial"/>
          <w:szCs w:val="22"/>
          <w:lang w:val="en-GB"/>
        </w:rPr>
        <w:t xml:space="preserve"> ProPlus by</w:t>
      </w:r>
      <w:r w:rsidRPr="004C49A8">
        <w:rPr>
          <w:rFonts w:asciiTheme="minorHAnsi" w:hAnsiTheme="minorHAnsi" w:cs="Arial"/>
          <w:szCs w:val="22"/>
          <w:lang w:val="en-GB"/>
        </w:rPr>
        <w:t xml:space="preserve"> HCL </w:t>
      </w:r>
      <w:r w:rsidR="00F473CC">
        <w:rPr>
          <w:rFonts w:asciiTheme="minorHAnsi" w:hAnsiTheme="minorHAnsi" w:cs="Arial"/>
          <w:szCs w:val="22"/>
          <w:lang w:val="en-GB"/>
        </w:rPr>
        <w:t xml:space="preserve">will be as </w:t>
      </w:r>
      <w:r w:rsidRPr="004C49A8">
        <w:rPr>
          <w:rFonts w:asciiTheme="minorHAnsi" w:hAnsiTheme="minorHAnsi" w:cs="Arial"/>
          <w:szCs w:val="22"/>
          <w:lang w:val="en-GB"/>
        </w:rPr>
        <w:t>per the following agreed milestones.</w:t>
      </w:r>
    </w:p>
    <w:tbl>
      <w:tblPr>
        <w:tblW w:w="5205" w:type="dxa"/>
        <w:tblInd w:w="5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365F91" w:themeFill="accent1" w:themeFillShade="BF"/>
        <w:tblCellMar>
          <w:left w:w="0" w:type="dxa"/>
          <w:right w:w="0" w:type="dxa"/>
        </w:tblCellMar>
        <w:tblLook w:val="04A0" w:firstRow="1" w:lastRow="0" w:firstColumn="1" w:lastColumn="0" w:noHBand="0" w:noVBand="1"/>
      </w:tblPr>
      <w:tblGrid>
        <w:gridCol w:w="5205"/>
      </w:tblGrid>
      <w:tr w:rsidR="00DC69D9" w:rsidRPr="00010CE0" w:rsidTr="00646F2D">
        <w:trPr>
          <w:trHeight w:val="411"/>
        </w:trPr>
        <w:tc>
          <w:tcPr>
            <w:tcW w:w="5205" w:type="dxa"/>
            <w:shd w:val="clear" w:color="auto" w:fill="365F91" w:themeFill="accent1" w:themeFillShade="BF"/>
            <w:tcMar>
              <w:top w:w="15" w:type="dxa"/>
              <w:left w:w="15" w:type="dxa"/>
              <w:bottom w:w="15" w:type="dxa"/>
              <w:right w:w="15" w:type="dxa"/>
            </w:tcMar>
            <w:vAlign w:val="center"/>
            <w:hideMark/>
          </w:tcPr>
          <w:p w:rsidR="00DC69D9" w:rsidRPr="00F25619" w:rsidRDefault="00DC69D9" w:rsidP="00010CE0">
            <w:pPr>
              <w:spacing w:after="200" w:line="276" w:lineRule="auto"/>
              <w:ind w:left="0"/>
              <w:rPr>
                <w:rFonts w:asciiTheme="minorHAnsi" w:hAnsiTheme="minorHAnsi" w:cs="Arial"/>
                <w:szCs w:val="22"/>
                <w:lang w:val="en-GB"/>
              </w:rPr>
            </w:pPr>
            <w:r w:rsidRPr="00F25619">
              <w:rPr>
                <w:rFonts w:asciiTheme="minorHAnsi" w:hAnsiTheme="minorHAnsi" w:cs="Arial"/>
                <w:b/>
                <w:color w:val="FFFFFF" w:themeColor="background1"/>
                <w:szCs w:val="22"/>
                <w:lang w:val="en-GB"/>
              </w:rPr>
              <w:t>Task Name</w:t>
            </w:r>
          </w:p>
        </w:tc>
      </w:tr>
      <w:tr w:rsidR="00290A55" w:rsidRPr="00B50AC5" w:rsidTr="00646F2D">
        <w:trPr>
          <w:trHeight w:val="411"/>
        </w:trPr>
        <w:tc>
          <w:tcPr>
            <w:tcW w:w="5205" w:type="dxa"/>
            <w:shd w:val="clear" w:color="auto" w:fill="FFFFFF" w:themeFill="background1"/>
            <w:tcMar>
              <w:top w:w="15" w:type="dxa"/>
              <w:left w:w="15" w:type="dxa"/>
              <w:bottom w:w="15" w:type="dxa"/>
              <w:right w:w="15" w:type="dxa"/>
            </w:tcMar>
            <w:vAlign w:val="bottom"/>
            <w:hideMark/>
          </w:tcPr>
          <w:p w:rsidR="00290A55" w:rsidRPr="00F25619" w:rsidRDefault="00650816" w:rsidP="00290A55">
            <w:pPr>
              <w:ind w:left="0"/>
              <w:rPr>
                <w:rFonts w:asciiTheme="minorHAnsi" w:hAnsiTheme="minorHAnsi" w:cs="Arial"/>
                <w:szCs w:val="22"/>
                <w:lang w:val="en-GB"/>
              </w:rPr>
            </w:pPr>
            <w:r>
              <w:rPr>
                <w:rFonts w:asciiTheme="minorHAnsi" w:hAnsiTheme="minorHAnsi" w:cs="Arial"/>
                <w:szCs w:val="22"/>
                <w:lang w:val="en-GB"/>
              </w:rPr>
              <w:t>Requirement Gathering/Assessment/Inventory</w:t>
            </w:r>
          </w:p>
        </w:tc>
      </w:tr>
      <w:tr w:rsidR="00290A55" w:rsidRPr="00B50AC5" w:rsidTr="00646F2D">
        <w:trPr>
          <w:trHeight w:val="426"/>
        </w:trPr>
        <w:tc>
          <w:tcPr>
            <w:tcW w:w="5205" w:type="dxa"/>
            <w:shd w:val="clear" w:color="auto" w:fill="FFFFFF" w:themeFill="background1"/>
            <w:tcMar>
              <w:top w:w="15" w:type="dxa"/>
              <w:left w:w="15" w:type="dxa"/>
              <w:bottom w:w="15" w:type="dxa"/>
              <w:right w:w="15" w:type="dxa"/>
            </w:tcMar>
            <w:vAlign w:val="bottom"/>
            <w:hideMark/>
          </w:tcPr>
          <w:p w:rsidR="00290A55" w:rsidRPr="00F25619" w:rsidRDefault="00650816" w:rsidP="00290A55">
            <w:pPr>
              <w:ind w:left="0"/>
              <w:rPr>
                <w:rFonts w:asciiTheme="minorHAnsi" w:hAnsiTheme="minorHAnsi" w:cs="Arial"/>
                <w:szCs w:val="22"/>
                <w:lang w:val="en-GB"/>
              </w:rPr>
            </w:pPr>
            <w:r>
              <w:rPr>
                <w:rFonts w:asciiTheme="minorHAnsi" w:hAnsiTheme="minorHAnsi" w:cs="Arial"/>
                <w:szCs w:val="22"/>
                <w:lang w:val="en-GB"/>
              </w:rPr>
              <w:t>Deployment design and planning</w:t>
            </w:r>
          </w:p>
        </w:tc>
      </w:tr>
      <w:tr w:rsidR="00290A55" w:rsidRPr="00B50AC5" w:rsidTr="00650816">
        <w:trPr>
          <w:trHeight w:val="442"/>
        </w:trPr>
        <w:tc>
          <w:tcPr>
            <w:tcW w:w="5205" w:type="dxa"/>
            <w:shd w:val="clear" w:color="auto" w:fill="FFFFFF" w:themeFill="background1"/>
            <w:tcMar>
              <w:top w:w="15" w:type="dxa"/>
              <w:left w:w="15" w:type="dxa"/>
              <w:bottom w:w="15" w:type="dxa"/>
              <w:right w:w="15" w:type="dxa"/>
            </w:tcMar>
            <w:vAlign w:val="bottom"/>
            <w:hideMark/>
          </w:tcPr>
          <w:p w:rsidR="00290A55" w:rsidRPr="00F25619" w:rsidRDefault="00650816" w:rsidP="00650816">
            <w:pPr>
              <w:spacing w:after="0"/>
              <w:ind w:left="0"/>
              <w:rPr>
                <w:rFonts w:asciiTheme="minorHAnsi" w:hAnsiTheme="minorHAnsi" w:cs="Arial"/>
                <w:szCs w:val="22"/>
                <w:lang w:val="en-GB"/>
              </w:rPr>
            </w:pPr>
            <w:r>
              <w:rPr>
                <w:rFonts w:ascii="Calibri" w:hAnsi="Calibri" w:cs="Calibri"/>
                <w:color w:val="000000"/>
                <w:szCs w:val="22"/>
              </w:rPr>
              <w:t xml:space="preserve">Pre-requisites Build &amp; Configure </w:t>
            </w:r>
          </w:p>
        </w:tc>
      </w:tr>
      <w:tr w:rsidR="00290A55" w:rsidRPr="00B50AC5" w:rsidTr="00646F2D">
        <w:trPr>
          <w:trHeight w:val="411"/>
        </w:trPr>
        <w:tc>
          <w:tcPr>
            <w:tcW w:w="5205" w:type="dxa"/>
            <w:shd w:val="clear" w:color="auto" w:fill="FFFFFF" w:themeFill="background1"/>
            <w:tcMar>
              <w:top w:w="15" w:type="dxa"/>
              <w:left w:w="15" w:type="dxa"/>
              <w:bottom w:w="15" w:type="dxa"/>
              <w:right w:w="15" w:type="dxa"/>
            </w:tcMar>
            <w:vAlign w:val="bottom"/>
            <w:hideMark/>
          </w:tcPr>
          <w:p w:rsidR="00290A55" w:rsidRPr="00F25619" w:rsidRDefault="00650816" w:rsidP="00D23A17">
            <w:pPr>
              <w:ind w:left="0"/>
              <w:rPr>
                <w:rFonts w:asciiTheme="minorHAnsi" w:hAnsiTheme="minorHAnsi" w:cs="Arial"/>
                <w:szCs w:val="22"/>
                <w:lang w:val="en-GB"/>
              </w:rPr>
            </w:pPr>
            <w:r>
              <w:rPr>
                <w:rFonts w:asciiTheme="minorHAnsi" w:hAnsiTheme="minorHAnsi" w:cs="Arial"/>
                <w:szCs w:val="22"/>
                <w:lang w:val="en-GB"/>
              </w:rPr>
              <w:t xml:space="preserve">Content distribution and unit testing </w:t>
            </w:r>
            <w:r w:rsidR="00D23A17">
              <w:rPr>
                <w:rFonts w:asciiTheme="minorHAnsi" w:hAnsiTheme="minorHAnsi" w:cs="Arial"/>
                <w:szCs w:val="22"/>
                <w:lang w:val="en-GB"/>
              </w:rPr>
              <w:t>on shared VM’s</w:t>
            </w:r>
          </w:p>
        </w:tc>
      </w:tr>
      <w:tr w:rsidR="00290A55" w:rsidRPr="00B50AC5" w:rsidTr="00646F2D">
        <w:trPr>
          <w:trHeight w:val="411"/>
        </w:trPr>
        <w:tc>
          <w:tcPr>
            <w:tcW w:w="5205" w:type="dxa"/>
            <w:shd w:val="clear" w:color="auto" w:fill="FFFFFF" w:themeFill="background1"/>
            <w:tcMar>
              <w:top w:w="15" w:type="dxa"/>
              <w:left w:w="15" w:type="dxa"/>
              <w:bottom w:w="15" w:type="dxa"/>
              <w:right w:w="15" w:type="dxa"/>
            </w:tcMar>
            <w:vAlign w:val="bottom"/>
            <w:hideMark/>
          </w:tcPr>
          <w:p w:rsidR="00290A55" w:rsidRPr="00F25619" w:rsidRDefault="00650816" w:rsidP="00290A55">
            <w:pPr>
              <w:ind w:left="0"/>
              <w:rPr>
                <w:rFonts w:asciiTheme="minorHAnsi" w:hAnsiTheme="minorHAnsi" w:cs="Arial"/>
                <w:szCs w:val="22"/>
                <w:lang w:val="en-GB"/>
              </w:rPr>
            </w:pPr>
            <w:r>
              <w:rPr>
                <w:rFonts w:asciiTheme="minorHAnsi" w:hAnsiTheme="minorHAnsi" w:cs="Arial"/>
                <w:szCs w:val="22"/>
                <w:lang w:val="en-GB"/>
              </w:rPr>
              <w:t>User Acceptance Testing(UAT)</w:t>
            </w:r>
          </w:p>
        </w:tc>
      </w:tr>
      <w:tr w:rsidR="00DC69D9" w:rsidRPr="00B50AC5" w:rsidTr="00646F2D">
        <w:trPr>
          <w:trHeight w:val="426"/>
        </w:trPr>
        <w:tc>
          <w:tcPr>
            <w:tcW w:w="5205" w:type="dxa"/>
            <w:shd w:val="clear" w:color="auto" w:fill="FFFFFF" w:themeFill="background1"/>
            <w:tcMar>
              <w:top w:w="15" w:type="dxa"/>
              <w:left w:w="15" w:type="dxa"/>
              <w:bottom w:w="15" w:type="dxa"/>
              <w:right w:w="15" w:type="dxa"/>
            </w:tcMar>
            <w:vAlign w:val="center"/>
            <w:hideMark/>
          </w:tcPr>
          <w:p w:rsidR="00DC69D9" w:rsidRPr="00F25619" w:rsidRDefault="00650816" w:rsidP="00010CE0">
            <w:pPr>
              <w:ind w:left="0"/>
              <w:rPr>
                <w:rFonts w:asciiTheme="minorHAnsi" w:hAnsiTheme="minorHAnsi" w:cs="Arial"/>
                <w:szCs w:val="22"/>
                <w:lang w:val="en-GB"/>
              </w:rPr>
            </w:pPr>
            <w:r>
              <w:rPr>
                <w:rFonts w:asciiTheme="minorHAnsi" w:hAnsiTheme="minorHAnsi" w:cs="Arial"/>
                <w:szCs w:val="22"/>
                <w:lang w:val="en-GB"/>
              </w:rPr>
              <w:t>Pilot Rollout</w:t>
            </w:r>
            <w:r w:rsidR="00D23A17">
              <w:rPr>
                <w:rFonts w:asciiTheme="minorHAnsi" w:hAnsiTheme="minorHAnsi" w:cs="Arial"/>
                <w:szCs w:val="22"/>
                <w:lang w:val="en-GB"/>
              </w:rPr>
              <w:t xml:space="preserve"> and acceptance</w:t>
            </w:r>
          </w:p>
        </w:tc>
      </w:tr>
      <w:tr w:rsidR="00290A55" w:rsidRPr="00B50AC5" w:rsidTr="00646F2D">
        <w:trPr>
          <w:trHeight w:val="426"/>
        </w:trPr>
        <w:tc>
          <w:tcPr>
            <w:tcW w:w="5205" w:type="dxa"/>
            <w:shd w:val="clear" w:color="auto" w:fill="FFFFFF" w:themeFill="background1"/>
            <w:tcMar>
              <w:top w:w="15" w:type="dxa"/>
              <w:left w:w="15" w:type="dxa"/>
              <w:bottom w:w="15" w:type="dxa"/>
              <w:right w:w="15" w:type="dxa"/>
            </w:tcMar>
            <w:vAlign w:val="center"/>
          </w:tcPr>
          <w:p w:rsidR="00290A55" w:rsidRPr="00F25619" w:rsidRDefault="00650816" w:rsidP="00010CE0">
            <w:pPr>
              <w:ind w:left="0"/>
              <w:rPr>
                <w:rFonts w:asciiTheme="minorHAnsi" w:hAnsiTheme="minorHAnsi" w:cs="Arial"/>
                <w:szCs w:val="22"/>
                <w:lang w:val="en-GB"/>
              </w:rPr>
            </w:pPr>
            <w:r>
              <w:rPr>
                <w:rFonts w:asciiTheme="minorHAnsi" w:hAnsiTheme="minorHAnsi" w:cs="Arial"/>
                <w:szCs w:val="22"/>
                <w:lang w:val="en-GB"/>
              </w:rPr>
              <w:t>Production Rollout</w:t>
            </w:r>
          </w:p>
        </w:tc>
      </w:tr>
      <w:tr w:rsidR="00650816" w:rsidRPr="00B50AC5" w:rsidTr="00646F2D">
        <w:trPr>
          <w:trHeight w:val="426"/>
        </w:trPr>
        <w:tc>
          <w:tcPr>
            <w:tcW w:w="5205" w:type="dxa"/>
            <w:shd w:val="clear" w:color="auto" w:fill="FFFFFF" w:themeFill="background1"/>
            <w:tcMar>
              <w:top w:w="15" w:type="dxa"/>
              <w:left w:w="15" w:type="dxa"/>
              <w:bottom w:w="15" w:type="dxa"/>
              <w:right w:w="15" w:type="dxa"/>
            </w:tcMar>
            <w:vAlign w:val="center"/>
          </w:tcPr>
          <w:p w:rsidR="00650816" w:rsidRDefault="00650816" w:rsidP="00010CE0">
            <w:pPr>
              <w:ind w:left="0"/>
              <w:rPr>
                <w:rFonts w:asciiTheme="minorHAnsi" w:hAnsiTheme="minorHAnsi" w:cs="Arial"/>
                <w:szCs w:val="22"/>
                <w:lang w:val="en-GB"/>
              </w:rPr>
            </w:pPr>
            <w:r>
              <w:rPr>
                <w:rFonts w:asciiTheme="minorHAnsi" w:hAnsiTheme="minorHAnsi" w:cs="Arial"/>
                <w:szCs w:val="22"/>
                <w:lang w:val="en-GB"/>
              </w:rPr>
              <w:t>Documentation, handover and early life support</w:t>
            </w:r>
          </w:p>
        </w:tc>
      </w:tr>
    </w:tbl>
    <w:p w:rsidR="00DC69D9" w:rsidRDefault="00DC69D9" w:rsidP="00DC69D9">
      <w:pPr>
        <w:pStyle w:val="NormalPara"/>
        <w:rPr>
          <w:lang w:val="en-GB"/>
        </w:rPr>
      </w:pPr>
    </w:p>
    <w:p w:rsidR="00673F5E" w:rsidRPr="001B2436" w:rsidRDefault="00E770FC" w:rsidP="0011028D">
      <w:pPr>
        <w:pStyle w:val="Heading1"/>
        <w:rPr>
          <w:rFonts w:ascii="Calibri" w:hAnsi="Calibri"/>
          <w:sz w:val="24"/>
          <w:szCs w:val="24"/>
        </w:rPr>
      </w:pPr>
      <w:bookmarkStart w:id="20" w:name="_Toc491786912"/>
      <w:r w:rsidRPr="001B2436">
        <w:rPr>
          <w:rFonts w:ascii="Calibri" w:hAnsi="Calibri"/>
          <w:sz w:val="24"/>
          <w:szCs w:val="24"/>
        </w:rPr>
        <w:t>Scope Statement</w:t>
      </w:r>
      <w:bookmarkEnd w:id="20"/>
      <w:r w:rsidRPr="001B2436">
        <w:rPr>
          <w:rFonts w:ascii="Calibri" w:hAnsi="Calibri"/>
          <w:sz w:val="24"/>
          <w:szCs w:val="24"/>
        </w:rPr>
        <w:t xml:space="preserve"> </w:t>
      </w:r>
    </w:p>
    <w:p w:rsidR="00673F5E" w:rsidRPr="00AE0615" w:rsidRDefault="00E770FC" w:rsidP="00673F5E">
      <w:pPr>
        <w:pStyle w:val="Heading2"/>
        <w:rPr>
          <w:rFonts w:asciiTheme="minorHAnsi" w:hAnsiTheme="minorHAnsi"/>
          <w:sz w:val="24"/>
          <w:szCs w:val="24"/>
        </w:rPr>
      </w:pPr>
      <w:bookmarkStart w:id="21" w:name="_Toc491786913"/>
      <w:r w:rsidRPr="00AE0615">
        <w:rPr>
          <w:rFonts w:asciiTheme="minorHAnsi" w:hAnsiTheme="minorHAnsi"/>
          <w:sz w:val="24"/>
          <w:szCs w:val="24"/>
        </w:rPr>
        <w:t>Project Scope</w:t>
      </w:r>
      <w:bookmarkEnd w:id="21"/>
    </w:p>
    <w:p w:rsidR="00E757C8" w:rsidRPr="00DE217A" w:rsidRDefault="0000097A" w:rsidP="008E6BD4">
      <w:pPr>
        <w:pStyle w:val="HCL-NormalText"/>
        <w:ind w:left="432"/>
        <w:rPr>
          <w:rFonts w:asciiTheme="minorHAnsi" w:hAnsiTheme="minorHAnsi"/>
          <w:sz w:val="22"/>
          <w:szCs w:val="22"/>
        </w:rPr>
      </w:pPr>
      <w:r>
        <w:rPr>
          <w:rFonts w:asciiTheme="minorHAnsi" w:hAnsiTheme="minorHAnsi"/>
          <w:sz w:val="22"/>
          <w:szCs w:val="22"/>
        </w:rPr>
        <w:t>HCL</w:t>
      </w:r>
      <w:r w:rsidR="0000379D" w:rsidRPr="00DE217A">
        <w:rPr>
          <w:rFonts w:asciiTheme="minorHAnsi" w:hAnsiTheme="minorHAnsi"/>
          <w:sz w:val="22"/>
          <w:szCs w:val="22"/>
        </w:rPr>
        <w:t xml:space="preserve"> will deliver the project and b</w:t>
      </w:r>
      <w:r w:rsidR="00E757C8" w:rsidRPr="00DE217A">
        <w:rPr>
          <w:rFonts w:asciiTheme="minorHAnsi" w:hAnsiTheme="minorHAnsi"/>
          <w:sz w:val="22"/>
          <w:szCs w:val="22"/>
        </w:rPr>
        <w:t xml:space="preserve">elow mentioned list of functions are in </w:t>
      </w:r>
      <w:r w:rsidR="00781289" w:rsidRPr="00DE217A">
        <w:rPr>
          <w:rFonts w:asciiTheme="minorHAnsi" w:hAnsiTheme="minorHAnsi"/>
          <w:sz w:val="22"/>
          <w:szCs w:val="22"/>
        </w:rPr>
        <w:t xml:space="preserve">HCL’s </w:t>
      </w:r>
      <w:r w:rsidR="0000379D" w:rsidRPr="00DE217A">
        <w:rPr>
          <w:rFonts w:asciiTheme="minorHAnsi" w:hAnsiTheme="minorHAnsi"/>
          <w:sz w:val="22"/>
          <w:szCs w:val="22"/>
        </w:rPr>
        <w:t>scope</w:t>
      </w:r>
    </w:p>
    <w:p w:rsidR="008E6BD4" w:rsidRPr="00DE217A" w:rsidRDefault="008E6BD4" w:rsidP="008E6BD4">
      <w:pPr>
        <w:pStyle w:val="HCL-NormalText"/>
        <w:ind w:left="432"/>
        <w:rPr>
          <w:rFonts w:asciiTheme="minorHAnsi" w:hAnsiTheme="minorHAnsi"/>
          <w:sz w:val="22"/>
          <w:szCs w:val="22"/>
        </w:rPr>
      </w:pPr>
    </w:p>
    <w:p w:rsidR="008618FD" w:rsidRPr="00E6674B" w:rsidRDefault="004F15DE" w:rsidP="00E6674B">
      <w:pPr>
        <w:pStyle w:val="ListParagraph"/>
        <w:numPr>
          <w:ilvl w:val="0"/>
          <w:numId w:val="7"/>
        </w:numPr>
        <w:jc w:val="both"/>
        <w:rPr>
          <w:rFonts w:asciiTheme="minorHAnsi" w:hAnsiTheme="minorHAnsi" w:cs="Arial"/>
          <w:szCs w:val="22"/>
          <w:lang w:val="en-GB"/>
        </w:rPr>
      </w:pPr>
      <w:r w:rsidRPr="00E6674B">
        <w:rPr>
          <w:rFonts w:asciiTheme="minorHAnsi" w:hAnsiTheme="minorHAnsi" w:cs="Arial"/>
          <w:szCs w:val="22"/>
          <w:lang w:val="en-GB"/>
        </w:rPr>
        <w:t xml:space="preserve">The SCCM ready packages for </w:t>
      </w:r>
      <w:r w:rsidR="00E6674B" w:rsidRPr="00E6674B">
        <w:rPr>
          <w:rFonts w:asciiTheme="minorHAnsi" w:hAnsiTheme="minorHAnsi" w:cs="Arial"/>
          <w:szCs w:val="22"/>
          <w:lang w:val="en-GB"/>
        </w:rPr>
        <w:t>installing</w:t>
      </w:r>
      <w:r w:rsidR="00522482">
        <w:rPr>
          <w:rFonts w:asciiTheme="minorHAnsi" w:hAnsiTheme="minorHAnsi" w:cs="Arial"/>
          <w:szCs w:val="22"/>
          <w:lang w:val="en-GB"/>
        </w:rPr>
        <w:t xml:space="preserve"> the Office 2016</w:t>
      </w:r>
      <w:r w:rsidRPr="00E6674B">
        <w:rPr>
          <w:rFonts w:asciiTheme="minorHAnsi" w:hAnsiTheme="minorHAnsi" w:cs="Arial"/>
          <w:szCs w:val="22"/>
          <w:lang w:val="en-GB"/>
        </w:rPr>
        <w:t xml:space="preserve"> Pro plus version.</w:t>
      </w:r>
    </w:p>
    <w:p w:rsidR="00E6674B" w:rsidRDefault="00E6674B" w:rsidP="00E6674B">
      <w:pPr>
        <w:pStyle w:val="NormalPara"/>
        <w:numPr>
          <w:ilvl w:val="0"/>
          <w:numId w:val="10"/>
        </w:numPr>
        <w:rPr>
          <w:rFonts w:asciiTheme="minorHAnsi" w:hAnsiTheme="minorHAnsi"/>
          <w:lang w:val="en-GB"/>
        </w:rPr>
      </w:pPr>
      <w:r w:rsidRPr="00E6674B">
        <w:rPr>
          <w:rFonts w:asciiTheme="minorHAnsi" w:hAnsiTheme="minorHAnsi"/>
          <w:lang w:val="en-GB"/>
        </w:rPr>
        <w:t>The uninstaller Packages</w:t>
      </w:r>
      <w:r>
        <w:rPr>
          <w:rFonts w:asciiTheme="minorHAnsi" w:hAnsiTheme="minorHAnsi"/>
          <w:lang w:val="en-GB"/>
        </w:rPr>
        <w:t xml:space="preserve"> for the below office versions.</w:t>
      </w:r>
    </w:p>
    <w:p w:rsidR="00E6674B" w:rsidRDefault="00E6674B" w:rsidP="00E6674B">
      <w:pPr>
        <w:pStyle w:val="NormalPara"/>
        <w:numPr>
          <w:ilvl w:val="3"/>
          <w:numId w:val="15"/>
        </w:numPr>
        <w:spacing w:after="0"/>
        <w:rPr>
          <w:rFonts w:asciiTheme="minorHAnsi" w:hAnsiTheme="minorHAnsi"/>
          <w:lang w:val="en-GB"/>
        </w:rPr>
      </w:pPr>
      <w:r>
        <w:rPr>
          <w:rFonts w:asciiTheme="minorHAnsi" w:hAnsiTheme="minorHAnsi"/>
          <w:lang w:val="en-GB"/>
        </w:rPr>
        <w:t>Microsoft Office 2010 Proplus</w:t>
      </w:r>
    </w:p>
    <w:p w:rsidR="00E6674B" w:rsidRDefault="00E6674B" w:rsidP="00E6674B">
      <w:pPr>
        <w:pStyle w:val="NormalPara"/>
        <w:numPr>
          <w:ilvl w:val="3"/>
          <w:numId w:val="15"/>
        </w:numPr>
        <w:rPr>
          <w:rFonts w:asciiTheme="minorHAnsi" w:hAnsiTheme="minorHAnsi"/>
          <w:lang w:val="en-GB"/>
        </w:rPr>
      </w:pPr>
      <w:r>
        <w:rPr>
          <w:rFonts w:asciiTheme="minorHAnsi" w:hAnsiTheme="minorHAnsi"/>
          <w:lang w:val="en-GB"/>
        </w:rPr>
        <w:t>Microsoft Office 2013 Proplus</w:t>
      </w:r>
    </w:p>
    <w:p w:rsidR="00E6674B" w:rsidRDefault="00E6674B" w:rsidP="00E6674B">
      <w:pPr>
        <w:pStyle w:val="NormalPara"/>
        <w:rPr>
          <w:rFonts w:asciiTheme="minorHAnsi" w:hAnsiTheme="minorHAnsi"/>
          <w:lang w:val="en-GB"/>
        </w:rPr>
      </w:pPr>
      <w:r w:rsidRPr="00D23A17">
        <w:rPr>
          <w:rFonts w:asciiTheme="minorHAnsi" w:hAnsiTheme="minorHAnsi"/>
          <w:b/>
          <w:sz w:val="20"/>
          <w:lang w:val="en-GB"/>
        </w:rPr>
        <w:t>Note:</w:t>
      </w:r>
      <w:r w:rsidRPr="00D23A17">
        <w:rPr>
          <w:rFonts w:asciiTheme="minorHAnsi" w:hAnsiTheme="minorHAnsi"/>
          <w:sz w:val="20"/>
          <w:lang w:val="en-GB"/>
        </w:rPr>
        <w:t xml:space="preserve"> Other versions if available will be considered later during the project and the approach will depe</w:t>
      </w:r>
      <w:r w:rsidR="00522482">
        <w:rPr>
          <w:rFonts w:asciiTheme="minorHAnsi" w:hAnsiTheme="minorHAnsi"/>
          <w:sz w:val="20"/>
          <w:lang w:val="en-GB"/>
        </w:rPr>
        <w:t>nd on the number of users using</w:t>
      </w:r>
      <w:r w:rsidRPr="00D23A17">
        <w:rPr>
          <w:rFonts w:asciiTheme="minorHAnsi" w:hAnsiTheme="minorHAnsi"/>
          <w:sz w:val="20"/>
          <w:lang w:val="en-GB"/>
        </w:rPr>
        <w:t xml:space="preserve"> it</w:t>
      </w:r>
      <w:r>
        <w:rPr>
          <w:rFonts w:asciiTheme="minorHAnsi" w:hAnsiTheme="minorHAnsi"/>
          <w:lang w:val="en-GB"/>
        </w:rPr>
        <w:t xml:space="preserve">. </w:t>
      </w:r>
    </w:p>
    <w:p w:rsidR="00FA2D14" w:rsidRDefault="00FA2D14" w:rsidP="00FA2D14">
      <w:pPr>
        <w:pStyle w:val="NormalPara"/>
        <w:numPr>
          <w:ilvl w:val="0"/>
          <w:numId w:val="10"/>
        </w:numPr>
        <w:rPr>
          <w:rFonts w:asciiTheme="minorHAnsi" w:hAnsiTheme="minorHAnsi"/>
          <w:lang w:val="en-GB"/>
        </w:rPr>
      </w:pPr>
      <w:r>
        <w:rPr>
          <w:rFonts w:asciiTheme="minorHAnsi" w:hAnsiTheme="minorHAnsi"/>
          <w:lang w:val="en-GB"/>
        </w:rPr>
        <w:t xml:space="preserve">The user will have English as the default office language and one additional language will also be provided based on the location of the user. </w:t>
      </w:r>
    </w:p>
    <w:p w:rsidR="00FA2D14" w:rsidRDefault="00FA2D14" w:rsidP="00FA2D14">
      <w:pPr>
        <w:pStyle w:val="NormalPara"/>
        <w:ind w:left="720"/>
        <w:rPr>
          <w:rFonts w:asciiTheme="minorHAnsi" w:hAnsiTheme="minorHAnsi"/>
          <w:lang w:val="en-GB"/>
        </w:rPr>
      </w:pPr>
      <w:r>
        <w:rPr>
          <w:rFonts w:asciiTheme="minorHAnsi" w:hAnsiTheme="minorHAnsi"/>
          <w:lang w:val="en-GB"/>
        </w:rPr>
        <w:t>For Example: If the user is based out of a site in Germany, the applied language will be English but user will have the option to switch to German.</w:t>
      </w:r>
    </w:p>
    <w:p w:rsidR="00522482" w:rsidRDefault="00522482" w:rsidP="00522482">
      <w:pPr>
        <w:pStyle w:val="Heading2"/>
        <w:rPr>
          <w:rFonts w:asciiTheme="minorHAnsi" w:hAnsiTheme="minorHAnsi"/>
          <w:sz w:val="24"/>
          <w:lang w:val="en-GB"/>
        </w:rPr>
      </w:pPr>
      <w:r>
        <w:rPr>
          <w:rFonts w:asciiTheme="minorHAnsi" w:hAnsiTheme="minorHAnsi"/>
          <w:sz w:val="24"/>
          <w:lang w:val="en-GB"/>
        </w:rPr>
        <w:t>Decision Points</w:t>
      </w:r>
    </w:p>
    <w:p w:rsidR="00522482" w:rsidRDefault="00522482" w:rsidP="00522482">
      <w:pPr>
        <w:pStyle w:val="ListParagraph"/>
        <w:numPr>
          <w:ilvl w:val="0"/>
          <w:numId w:val="30"/>
        </w:numPr>
        <w:rPr>
          <w:rFonts w:asciiTheme="minorHAnsi" w:hAnsiTheme="minorHAnsi"/>
          <w:lang w:val="en-GB"/>
        </w:rPr>
      </w:pPr>
      <w:r w:rsidRPr="00522482">
        <w:rPr>
          <w:rFonts w:asciiTheme="minorHAnsi" w:hAnsiTheme="minorHAnsi"/>
          <w:b/>
          <w:lang w:val="en-GB"/>
        </w:rPr>
        <w:t>One drive for Business</w:t>
      </w:r>
      <w:r>
        <w:rPr>
          <w:rFonts w:asciiTheme="minorHAnsi" w:hAnsiTheme="minorHAnsi"/>
          <w:lang w:val="en-GB"/>
        </w:rPr>
        <w:t>:  By default one drive business is a part of Microsoft Office 2016 Proplus suite. Once installed and user log into it, It might sync user data over the Internet.</w:t>
      </w:r>
    </w:p>
    <w:p w:rsidR="00537EBB" w:rsidRDefault="00E6674B" w:rsidP="00E6674B">
      <w:pPr>
        <w:pStyle w:val="Heading2"/>
        <w:rPr>
          <w:rFonts w:asciiTheme="minorHAnsi" w:hAnsiTheme="minorHAnsi"/>
          <w:sz w:val="24"/>
          <w:szCs w:val="24"/>
        </w:rPr>
      </w:pPr>
      <w:bookmarkStart w:id="22" w:name="_Toc491786914"/>
      <w:r>
        <w:rPr>
          <w:rFonts w:asciiTheme="minorHAnsi" w:hAnsiTheme="minorHAnsi"/>
          <w:sz w:val="24"/>
          <w:szCs w:val="24"/>
        </w:rPr>
        <w:t>Pre-requisites</w:t>
      </w:r>
      <w:bookmarkEnd w:id="22"/>
    </w:p>
    <w:p w:rsidR="00E6674B" w:rsidRPr="00D23A17" w:rsidRDefault="00E6674B" w:rsidP="00E6674B">
      <w:pPr>
        <w:pStyle w:val="ListParagraph"/>
        <w:numPr>
          <w:ilvl w:val="0"/>
          <w:numId w:val="20"/>
        </w:numPr>
        <w:rPr>
          <w:rFonts w:asciiTheme="minorHAnsi" w:hAnsiTheme="minorHAnsi"/>
          <w:sz w:val="22"/>
        </w:rPr>
      </w:pPr>
      <w:r w:rsidRPr="00D23A17">
        <w:rPr>
          <w:rFonts w:asciiTheme="minorHAnsi" w:hAnsiTheme="minorHAnsi"/>
          <w:sz w:val="22"/>
        </w:rPr>
        <w:t>The .ost file will not be re-created and the existing .ost file will be re-mapped.</w:t>
      </w:r>
    </w:p>
    <w:p w:rsidR="00E6674B" w:rsidRPr="00D23A17" w:rsidRDefault="00E6674B" w:rsidP="00E6674B">
      <w:pPr>
        <w:pStyle w:val="ListParagraph"/>
        <w:numPr>
          <w:ilvl w:val="0"/>
          <w:numId w:val="20"/>
        </w:numPr>
        <w:rPr>
          <w:rFonts w:asciiTheme="minorHAnsi" w:hAnsiTheme="minorHAnsi"/>
          <w:sz w:val="22"/>
        </w:rPr>
      </w:pPr>
      <w:r w:rsidRPr="00D23A17">
        <w:rPr>
          <w:rFonts w:asciiTheme="minorHAnsi" w:hAnsiTheme="minorHAnsi"/>
          <w:sz w:val="22"/>
        </w:rPr>
        <w:t>User will get a notification to save ongoing work and close all the Microsoft applications.</w:t>
      </w:r>
    </w:p>
    <w:p w:rsidR="00E6674B" w:rsidRPr="00E6674B" w:rsidRDefault="00E6674B" w:rsidP="00E6674B">
      <w:pPr>
        <w:pStyle w:val="NormalPara"/>
      </w:pPr>
    </w:p>
    <w:p w:rsidR="00E770FC" w:rsidRPr="0076067D" w:rsidRDefault="00E770FC" w:rsidP="00E770FC">
      <w:pPr>
        <w:pStyle w:val="Heading1"/>
        <w:rPr>
          <w:rFonts w:ascii="Calibri" w:hAnsi="Calibri"/>
          <w:sz w:val="24"/>
          <w:szCs w:val="24"/>
        </w:rPr>
      </w:pPr>
      <w:bookmarkStart w:id="23" w:name="_Toc290479516"/>
      <w:bookmarkStart w:id="24" w:name="_Toc290479573"/>
      <w:bookmarkStart w:id="25" w:name="_Toc491786915"/>
      <w:bookmarkStart w:id="26" w:name="_Toc290479509"/>
      <w:bookmarkStart w:id="27" w:name="_Toc290479566"/>
      <w:r w:rsidRPr="0076067D">
        <w:rPr>
          <w:rFonts w:ascii="Calibri" w:hAnsi="Calibri"/>
          <w:sz w:val="24"/>
          <w:szCs w:val="24"/>
        </w:rPr>
        <w:t xml:space="preserve">Assumptions, Dependencies and </w:t>
      </w:r>
      <w:bookmarkEnd w:id="23"/>
      <w:bookmarkEnd w:id="24"/>
      <w:r w:rsidR="009A2758">
        <w:rPr>
          <w:rFonts w:ascii="Calibri" w:hAnsi="Calibri"/>
          <w:sz w:val="24"/>
          <w:szCs w:val="24"/>
        </w:rPr>
        <w:t>Exclusions</w:t>
      </w:r>
      <w:bookmarkEnd w:id="25"/>
    </w:p>
    <w:p w:rsidR="00E770FC" w:rsidRPr="008A02BB" w:rsidRDefault="00E770FC" w:rsidP="00E770FC">
      <w:pPr>
        <w:pStyle w:val="Heading2"/>
        <w:rPr>
          <w:rFonts w:asciiTheme="minorHAnsi" w:hAnsiTheme="minorHAnsi"/>
          <w:sz w:val="24"/>
          <w:szCs w:val="24"/>
        </w:rPr>
      </w:pPr>
      <w:bookmarkStart w:id="28" w:name="_Toc290479517"/>
      <w:bookmarkStart w:id="29" w:name="_Toc290479574"/>
      <w:bookmarkStart w:id="30" w:name="_Toc491786916"/>
      <w:r w:rsidRPr="008A02BB">
        <w:rPr>
          <w:rFonts w:asciiTheme="minorHAnsi" w:hAnsiTheme="minorHAnsi"/>
          <w:sz w:val="24"/>
          <w:szCs w:val="24"/>
        </w:rPr>
        <w:t>Assumptions</w:t>
      </w:r>
      <w:bookmarkEnd w:id="28"/>
      <w:bookmarkEnd w:id="29"/>
      <w:bookmarkEnd w:id="30"/>
      <w:r w:rsidRPr="008A02BB">
        <w:rPr>
          <w:rFonts w:asciiTheme="minorHAnsi" w:hAnsiTheme="minorHAnsi"/>
          <w:sz w:val="24"/>
          <w:szCs w:val="24"/>
        </w:rPr>
        <w:t xml:space="preserve"> </w:t>
      </w:r>
    </w:p>
    <w:p w:rsidR="00334029" w:rsidRPr="0016078F" w:rsidRDefault="009A2758" w:rsidP="00425E4E">
      <w:pPr>
        <w:pStyle w:val="ListParagraph"/>
        <w:numPr>
          <w:ilvl w:val="0"/>
          <w:numId w:val="28"/>
        </w:numPr>
        <w:rPr>
          <w:rFonts w:asciiTheme="minorHAnsi" w:eastAsiaTheme="minorHAnsi" w:hAnsiTheme="minorHAnsi"/>
          <w:b/>
        </w:rPr>
      </w:pPr>
      <w:bookmarkStart w:id="31" w:name="_Toc399092065"/>
      <w:bookmarkStart w:id="32" w:name="_Toc399095901"/>
      <w:bookmarkStart w:id="33" w:name="_Toc399096107"/>
      <w:bookmarkStart w:id="34" w:name="_Toc290479518"/>
      <w:bookmarkStart w:id="35" w:name="_Toc290479575"/>
      <w:r w:rsidRPr="00334029">
        <w:rPr>
          <w:rFonts w:asciiTheme="minorHAnsi" w:eastAsiaTheme="minorHAnsi" w:hAnsiTheme="minorHAnsi"/>
        </w:rPr>
        <w:t>HCL will use H</w:t>
      </w:r>
      <w:r w:rsidR="0016078F">
        <w:rPr>
          <w:rFonts w:asciiTheme="minorHAnsi" w:eastAsiaTheme="minorHAnsi" w:hAnsiTheme="minorHAnsi"/>
        </w:rPr>
        <w:t>avi</w:t>
      </w:r>
      <w:r w:rsidRPr="00334029">
        <w:rPr>
          <w:rFonts w:asciiTheme="minorHAnsi" w:eastAsiaTheme="minorHAnsi" w:hAnsiTheme="minorHAnsi"/>
        </w:rPr>
        <w:t xml:space="preserve"> resources for downloading the Packages and creating the virtual Test environment.</w:t>
      </w:r>
    </w:p>
    <w:p w:rsidR="0016078F" w:rsidRPr="00334029" w:rsidRDefault="0016078F" w:rsidP="00425E4E">
      <w:pPr>
        <w:pStyle w:val="ListParagraph"/>
        <w:numPr>
          <w:ilvl w:val="0"/>
          <w:numId w:val="28"/>
        </w:numPr>
        <w:rPr>
          <w:rFonts w:asciiTheme="minorHAnsi" w:eastAsiaTheme="minorHAnsi" w:hAnsiTheme="minorHAnsi"/>
          <w:b/>
        </w:rPr>
      </w:pPr>
      <w:r>
        <w:rPr>
          <w:rFonts w:asciiTheme="minorHAnsi" w:eastAsiaTheme="minorHAnsi" w:hAnsiTheme="minorHAnsi"/>
        </w:rPr>
        <w:t xml:space="preserve">Existing versions of MS Project and MS Visio will not be upgraded. </w:t>
      </w:r>
    </w:p>
    <w:p w:rsidR="00334029" w:rsidRPr="00334029" w:rsidRDefault="009A2758" w:rsidP="00C9055A">
      <w:pPr>
        <w:pStyle w:val="ListParagraph"/>
        <w:numPr>
          <w:ilvl w:val="0"/>
          <w:numId w:val="28"/>
        </w:numPr>
        <w:rPr>
          <w:rFonts w:eastAsiaTheme="minorHAnsi"/>
          <w:b/>
        </w:rPr>
      </w:pPr>
      <w:r w:rsidRPr="00334029">
        <w:rPr>
          <w:rFonts w:asciiTheme="minorHAnsi" w:eastAsiaTheme="minorHAnsi" w:hAnsiTheme="minorHAnsi"/>
        </w:rPr>
        <w:t>No change will be made on the existing infrastructure of HAVI.</w:t>
      </w:r>
      <w:bookmarkEnd w:id="31"/>
      <w:bookmarkEnd w:id="32"/>
      <w:bookmarkEnd w:id="33"/>
    </w:p>
    <w:p w:rsidR="00334029" w:rsidRPr="00334029" w:rsidRDefault="009A2758" w:rsidP="00B44F8F">
      <w:pPr>
        <w:pStyle w:val="ListParagraph"/>
        <w:numPr>
          <w:ilvl w:val="0"/>
          <w:numId w:val="28"/>
        </w:numPr>
        <w:rPr>
          <w:rFonts w:eastAsiaTheme="minorHAnsi"/>
          <w:b/>
        </w:rPr>
      </w:pPr>
      <w:r w:rsidRPr="00334029">
        <w:rPr>
          <w:rFonts w:asciiTheme="minorHAnsi" w:eastAsiaTheme="minorHAnsi" w:hAnsiTheme="minorHAnsi"/>
          <w:sz w:val="22"/>
        </w:rPr>
        <w:t>HAVI will provide with the licenses for the purpose of testing the migrations to its full capacity.</w:t>
      </w:r>
    </w:p>
    <w:p w:rsidR="009A2758" w:rsidRPr="00334029" w:rsidRDefault="009A2758" w:rsidP="00B44F8F">
      <w:pPr>
        <w:pStyle w:val="ListParagraph"/>
        <w:numPr>
          <w:ilvl w:val="0"/>
          <w:numId w:val="28"/>
        </w:numPr>
        <w:rPr>
          <w:rFonts w:asciiTheme="minorHAnsi" w:eastAsiaTheme="minorHAnsi" w:hAnsiTheme="minorHAnsi"/>
          <w:b/>
          <w:sz w:val="22"/>
        </w:rPr>
      </w:pPr>
      <w:r w:rsidRPr="00334029">
        <w:rPr>
          <w:rFonts w:asciiTheme="minorHAnsi" w:eastAsiaTheme="minorHAnsi" w:hAnsiTheme="minorHAnsi"/>
          <w:sz w:val="22"/>
        </w:rPr>
        <w:t>The Machines with no SCCM clients will be dealt by the BAU teams.</w:t>
      </w:r>
    </w:p>
    <w:p w:rsidR="00E770FC" w:rsidRPr="00FE73AA" w:rsidRDefault="00E770FC" w:rsidP="00E770FC">
      <w:pPr>
        <w:pStyle w:val="Heading2"/>
        <w:rPr>
          <w:rFonts w:ascii="Calibri" w:hAnsi="Calibri" w:cs="Times New Roman"/>
          <w:bCs w:val="0"/>
          <w:iCs w:val="0"/>
          <w:sz w:val="24"/>
          <w:szCs w:val="24"/>
        </w:rPr>
      </w:pPr>
      <w:bookmarkStart w:id="36" w:name="_Toc491786917"/>
      <w:r w:rsidRPr="00FE73AA">
        <w:rPr>
          <w:rFonts w:ascii="Calibri" w:hAnsi="Calibri" w:cs="Times New Roman"/>
          <w:bCs w:val="0"/>
          <w:iCs w:val="0"/>
          <w:sz w:val="24"/>
          <w:szCs w:val="24"/>
        </w:rPr>
        <w:t>Dependencies</w:t>
      </w:r>
      <w:bookmarkEnd w:id="34"/>
      <w:bookmarkEnd w:id="35"/>
      <w:bookmarkEnd w:id="36"/>
    </w:p>
    <w:p w:rsidR="00CC4D50" w:rsidRPr="00E711C7" w:rsidRDefault="00CC4D50" w:rsidP="00FB6246">
      <w:pPr>
        <w:pStyle w:val="NoSpacing"/>
        <w:ind w:left="450"/>
        <w:jc w:val="both"/>
      </w:pPr>
      <w:bookmarkStart w:id="37" w:name="_Toc290479519"/>
      <w:bookmarkStart w:id="38" w:name="_Toc290479576"/>
      <w:r w:rsidRPr="00E711C7">
        <w:t xml:space="preserve">Below are the dependencies that have been </w:t>
      </w:r>
      <w:r w:rsidR="004301EF" w:rsidRPr="00E711C7">
        <w:t>identified</w:t>
      </w:r>
      <w:r w:rsidRPr="00E711C7">
        <w:t xml:space="preserve"> for the existing environment:</w:t>
      </w:r>
    </w:p>
    <w:p w:rsidR="00173F25" w:rsidRPr="00E711C7" w:rsidRDefault="008204D9" w:rsidP="00334029">
      <w:pPr>
        <w:pStyle w:val="NormalPara"/>
        <w:numPr>
          <w:ilvl w:val="0"/>
          <w:numId w:val="12"/>
        </w:numPr>
        <w:spacing w:after="0"/>
        <w:jc w:val="both"/>
        <w:rPr>
          <w:rFonts w:asciiTheme="minorHAnsi" w:eastAsiaTheme="minorHAnsi" w:hAnsiTheme="minorHAnsi" w:cstheme="minorBidi"/>
          <w:szCs w:val="22"/>
        </w:rPr>
      </w:pPr>
      <w:bookmarkStart w:id="39" w:name="_Toc398928181"/>
      <w:bookmarkStart w:id="40" w:name="_Toc399092067"/>
      <w:bookmarkStart w:id="41" w:name="_Toc399095903"/>
      <w:bookmarkStart w:id="42" w:name="_Toc399096109"/>
      <w:r>
        <w:rPr>
          <w:rFonts w:asciiTheme="minorHAnsi" w:eastAsiaTheme="minorHAnsi" w:hAnsiTheme="minorHAnsi" w:cstheme="minorBidi"/>
          <w:szCs w:val="22"/>
        </w:rPr>
        <w:t>HAVI</w:t>
      </w:r>
      <w:r w:rsidR="00173F25" w:rsidRPr="00E711C7">
        <w:rPr>
          <w:rFonts w:asciiTheme="minorHAnsi" w:eastAsiaTheme="minorHAnsi" w:hAnsiTheme="minorHAnsi" w:cstheme="minorBidi"/>
          <w:szCs w:val="22"/>
        </w:rPr>
        <w:t xml:space="preserve"> </w:t>
      </w:r>
      <w:r w:rsidR="009A2758">
        <w:rPr>
          <w:rFonts w:asciiTheme="minorHAnsi" w:eastAsiaTheme="minorHAnsi" w:hAnsiTheme="minorHAnsi" w:cstheme="minorBidi"/>
          <w:szCs w:val="22"/>
        </w:rPr>
        <w:t>volunteers to be available for unit and Pilot testing</w:t>
      </w:r>
      <w:r w:rsidR="00173F25" w:rsidRPr="00E711C7">
        <w:rPr>
          <w:rFonts w:asciiTheme="minorHAnsi" w:eastAsiaTheme="minorHAnsi" w:hAnsiTheme="minorHAnsi" w:cstheme="minorBidi"/>
          <w:szCs w:val="22"/>
        </w:rPr>
        <w:t>.</w:t>
      </w:r>
      <w:bookmarkEnd w:id="39"/>
      <w:bookmarkEnd w:id="40"/>
      <w:bookmarkEnd w:id="41"/>
      <w:bookmarkEnd w:id="42"/>
      <w:r w:rsidR="00173F25" w:rsidRPr="00E711C7">
        <w:rPr>
          <w:rFonts w:asciiTheme="minorHAnsi" w:eastAsiaTheme="minorHAnsi" w:hAnsiTheme="minorHAnsi" w:cstheme="minorBidi"/>
          <w:szCs w:val="22"/>
        </w:rPr>
        <w:t xml:space="preserve"> </w:t>
      </w:r>
    </w:p>
    <w:p w:rsidR="00580B16" w:rsidRPr="009A2758" w:rsidRDefault="003D2E0E" w:rsidP="00334029">
      <w:pPr>
        <w:pStyle w:val="NormalPara"/>
        <w:numPr>
          <w:ilvl w:val="0"/>
          <w:numId w:val="12"/>
        </w:numPr>
        <w:spacing w:after="0"/>
        <w:jc w:val="both"/>
        <w:rPr>
          <w:rFonts w:asciiTheme="minorHAnsi" w:eastAsiaTheme="minorHAnsi" w:hAnsiTheme="minorHAnsi" w:cstheme="minorBidi"/>
          <w:szCs w:val="22"/>
        </w:rPr>
      </w:pPr>
      <w:bookmarkStart w:id="43" w:name="_Toc398928182"/>
      <w:bookmarkStart w:id="44" w:name="_Toc399092068"/>
      <w:bookmarkStart w:id="45" w:name="_Toc399095904"/>
      <w:bookmarkStart w:id="46" w:name="_Toc399096110"/>
      <w:r w:rsidRPr="009A2758">
        <w:rPr>
          <w:rFonts w:asciiTheme="minorHAnsi" w:eastAsiaTheme="minorHAnsi" w:hAnsiTheme="minorHAnsi" w:cstheme="minorBidi"/>
          <w:szCs w:val="22"/>
        </w:rPr>
        <w:t>HCL technical teams will have the desired level of Admin Accesses i.e. Service account, AD etc. which are necessary to</w:t>
      </w:r>
      <w:bookmarkEnd w:id="43"/>
      <w:bookmarkEnd w:id="44"/>
      <w:bookmarkEnd w:id="45"/>
      <w:bookmarkEnd w:id="46"/>
      <w:r w:rsidR="009A2758">
        <w:rPr>
          <w:rFonts w:asciiTheme="minorHAnsi" w:eastAsiaTheme="minorHAnsi" w:hAnsiTheme="minorHAnsi" w:cstheme="minorBidi"/>
          <w:szCs w:val="22"/>
        </w:rPr>
        <w:t xml:space="preserve"> carry out the Project</w:t>
      </w:r>
      <w:r w:rsidR="005774E7" w:rsidRPr="009A2758">
        <w:rPr>
          <w:rFonts w:asciiTheme="minorHAnsi" w:eastAsiaTheme="minorHAnsi" w:hAnsiTheme="minorHAnsi" w:cstheme="minorBidi"/>
          <w:szCs w:val="22"/>
        </w:rPr>
        <w:t>.</w:t>
      </w:r>
    </w:p>
    <w:p w:rsidR="00CC4D50" w:rsidRPr="00C8540E" w:rsidRDefault="00CC4D50" w:rsidP="00335507">
      <w:pPr>
        <w:pStyle w:val="NormalPara"/>
        <w:numPr>
          <w:ilvl w:val="0"/>
          <w:numId w:val="12"/>
        </w:numPr>
        <w:jc w:val="both"/>
        <w:rPr>
          <w:rFonts w:asciiTheme="minorHAnsi" w:eastAsiaTheme="minorHAnsi" w:hAnsiTheme="minorHAnsi" w:cstheme="minorBidi"/>
          <w:szCs w:val="22"/>
        </w:rPr>
      </w:pPr>
      <w:bookmarkStart w:id="47" w:name="_Toc398928186"/>
      <w:bookmarkStart w:id="48" w:name="_Toc399092071"/>
      <w:bookmarkStart w:id="49" w:name="_Toc399095907"/>
      <w:bookmarkStart w:id="50" w:name="_Toc399096113"/>
      <w:r w:rsidRPr="00C8540E">
        <w:rPr>
          <w:rFonts w:asciiTheme="minorHAnsi" w:eastAsiaTheme="minorHAnsi" w:hAnsiTheme="minorHAnsi" w:cstheme="minorBidi"/>
          <w:szCs w:val="22"/>
        </w:rPr>
        <w:t xml:space="preserve">Dependency on network, so remote sites and VPN based sites, with less bandwidth, may face issues for </w:t>
      </w:r>
      <w:r w:rsidR="009A2758">
        <w:rPr>
          <w:rFonts w:asciiTheme="minorHAnsi" w:eastAsiaTheme="minorHAnsi" w:hAnsiTheme="minorHAnsi" w:cstheme="minorBidi"/>
          <w:szCs w:val="22"/>
        </w:rPr>
        <w:t xml:space="preserve">software distribution and </w:t>
      </w:r>
      <w:r w:rsidRPr="00C8540E">
        <w:rPr>
          <w:rFonts w:asciiTheme="minorHAnsi" w:eastAsiaTheme="minorHAnsi" w:hAnsiTheme="minorHAnsi" w:cstheme="minorBidi"/>
          <w:szCs w:val="22"/>
        </w:rPr>
        <w:t>complianc</w:t>
      </w:r>
      <w:bookmarkEnd w:id="47"/>
      <w:bookmarkEnd w:id="48"/>
      <w:bookmarkEnd w:id="49"/>
      <w:bookmarkEnd w:id="50"/>
      <w:r w:rsidR="009A2758">
        <w:rPr>
          <w:rFonts w:asciiTheme="minorHAnsi" w:eastAsiaTheme="minorHAnsi" w:hAnsiTheme="minorHAnsi" w:cstheme="minorBidi"/>
          <w:szCs w:val="22"/>
        </w:rPr>
        <w:t>e</w:t>
      </w:r>
      <w:r w:rsidR="00F42596" w:rsidRPr="00C8540E">
        <w:rPr>
          <w:rFonts w:asciiTheme="minorHAnsi" w:eastAsiaTheme="minorHAnsi" w:hAnsiTheme="minorHAnsi" w:cstheme="minorBidi"/>
          <w:szCs w:val="22"/>
        </w:rPr>
        <w:t>.</w:t>
      </w:r>
    </w:p>
    <w:p w:rsidR="00E770FC" w:rsidRPr="00C8540E" w:rsidRDefault="00E770FC" w:rsidP="00E770FC">
      <w:pPr>
        <w:pStyle w:val="Heading2"/>
        <w:rPr>
          <w:rFonts w:ascii="Calibri" w:hAnsi="Calibri" w:cs="Times New Roman"/>
          <w:bCs w:val="0"/>
          <w:iCs w:val="0"/>
          <w:sz w:val="24"/>
          <w:szCs w:val="24"/>
        </w:rPr>
      </w:pPr>
      <w:bookmarkStart w:id="51" w:name="_Toc290479520"/>
      <w:bookmarkStart w:id="52" w:name="_Toc290479577"/>
      <w:bookmarkStart w:id="53" w:name="_Toc491786918"/>
      <w:bookmarkEnd w:id="37"/>
      <w:bookmarkEnd w:id="38"/>
      <w:r w:rsidRPr="00C8540E">
        <w:rPr>
          <w:rFonts w:ascii="Calibri" w:hAnsi="Calibri" w:cs="Times New Roman"/>
          <w:bCs w:val="0"/>
          <w:iCs w:val="0"/>
          <w:sz w:val="24"/>
          <w:szCs w:val="24"/>
        </w:rPr>
        <w:t>Exclusions</w:t>
      </w:r>
      <w:bookmarkEnd w:id="51"/>
      <w:bookmarkEnd w:id="52"/>
      <w:bookmarkEnd w:id="53"/>
    </w:p>
    <w:p w:rsidR="002E297F" w:rsidRDefault="009A2758" w:rsidP="00334029">
      <w:pPr>
        <w:pStyle w:val="NormalPara"/>
        <w:numPr>
          <w:ilvl w:val="0"/>
          <w:numId w:val="12"/>
        </w:numPr>
        <w:spacing w:after="0"/>
        <w:jc w:val="both"/>
        <w:rPr>
          <w:rFonts w:asciiTheme="minorHAnsi" w:eastAsiaTheme="minorHAnsi" w:hAnsiTheme="minorHAnsi" w:cstheme="minorBidi"/>
          <w:szCs w:val="22"/>
        </w:rPr>
      </w:pPr>
      <w:bookmarkStart w:id="54" w:name="_Toc399095911"/>
      <w:bookmarkStart w:id="55" w:name="_Toc399096117"/>
      <w:bookmarkStart w:id="56" w:name="_Toc290479510"/>
      <w:bookmarkStart w:id="57" w:name="_Toc290479567"/>
      <w:bookmarkEnd w:id="26"/>
      <w:bookmarkEnd w:id="27"/>
      <w:r>
        <w:rPr>
          <w:rFonts w:asciiTheme="minorHAnsi" w:eastAsiaTheme="minorHAnsi" w:hAnsiTheme="minorHAnsi" w:cstheme="minorBidi"/>
          <w:szCs w:val="22"/>
        </w:rPr>
        <w:t>Versions other than office 2010 and 2013 ProPlus</w:t>
      </w:r>
      <w:bookmarkEnd w:id="54"/>
      <w:bookmarkEnd w:id="55"/>
      <w:r>
        <w:rPr>
          <w:rFonts w:asciiTheme="minorHAnsi" w:eastAsiaTheme="minorHAnsi" w:hAnsiTheme="minorHAnsi" w:cstheme="minorBidi"/>
          <w:szCs w:val="22"/>
        </w:rPr>
        <w:t>.</w:t>
      </w:r>
    </w:p>
    <w:p w:rsidR="009A2758" w:rsidRDefault="009A2758" w:rsidP="00335507">
      <w:pPr>
        <w:pStyle w:val="NormalPara"/>
        <w:numPr>
          <w:ilvl w:val="0"/>
          <w:numId w:val="12"/>
        </w:numPr>
        <w:jc w:val="both"/>
        <w:rPr>
          <w:rFonts w:asciiTheme="minorHAnsi" w:eastAsiaTheme="minorHAnsi" w:hAnsiTheme="minorHAnsi" w:cstheme="minorBidi"/>
          <w:szCs w:val="22"/>
        </w:rPr>
      </w:pPr>
      <w:r>
        <w:rPr>
          <w:rFonts w:asciiTheme="minorHAnsi" w:eastAsiaTheme="minorHAnsi" w:hAnsiTheme="minorHAnsi" w:cstheme="minorBidi"/>
          <w:szCs w:val="22"/>
        </w:rPr>
        <w:t>Users which are on VPN or the sites with not HAVI network.</w:t>
      </w:r>
    </w:p>
    <w:p w:rsidR="00C44D58" w:rsidRPr="00785E94" w:rsidRDefault="0039042F" w:rsidP="0011028D">
      <w:pPr>
        <w:pStyle w:val="Heading1"/>
        <w:rPr>
          <w:rFonts w:ascii="Calibri" w:hAnsi="Calibri"/>
          <w:sz w:val="24"/>
          <w:szCs w:val="24"/>
        </w:rPr>
      </w:pPr>
      <w:bookmarkStart w:id="58" w:name="_Toc491786919"/>
      <w:r w:rsidRPr="00785E94">
        <w:rPr>
          <w:rFonts w:ascii="Calibri" w:hAnsi="Calibri"/>
          <w:sz w:val="24"/>
          <w:szCs w:val="24"/>
        </w:rPr>
        <w:t>Risks and Issues</w:t>
      </w:r>
      <w:bookmarkEnd w:id="56"/>
      <w:bookmarkEnd w:id="57"/>
      <w:bookmarkEnd w:id="58"/>
    </w:p>
    <w:p w:rsidR="00CC4D50" w:rsidRPr="00785E94" w:rsidRDefault="00CC4D50" w:rsidP="00B03EBC">
      <w:pPr>
        <w:pStyle w:val="NoSpacing"/>
        <w:ind w:left="432"/>
        <w:jc w:val="both"/>
      </w:pPr>
      <w:bookmarkStart w:id="59" w:name="_Toc290479511"/>
      <w:bookmarkStart w:id="60" w:name="_Toc290479568"/>
      <w:r w:rsidRPr="00785E94">
        <w:t>Some possible risks are listed as below; the actual risks will be identified and documented during the knowledge transfer:</w:t>
      </w:r>
    </w:p>
    <w:p w:rsidR="00D011D6" w:rsidRDefault="00D011D6" w:rsidP="00E84F52">
      <w:pPr>
        <w:pStyle w:val="NoSpacing"/>
        <w:jc w:val="both"/>
        <w:rPr>
          <w:rFonts w:ascii="Arial" w:eastAsia="Times New Roman" w:hAnsi="Arial" w:cs="Arial"/>
          <w:bCs/>
          <w:sz w:val="20"/>
          <w:szCs w:val="20"/>
        </w:rPr>
      </w:pPr>
    </w:p>
    <w:p w:rsidR="0039042F" w:rsidRDefault="0039042F" w:rsidP="0011028D">
      <w:pPr>
        <w:pStyle w:val="Heading2"/>
        <w:rPr>
          <w:rFonts w:ascii="Calibri" w:hAnsi="Calibri" w:cs="Times New Roman"/>
          <w:bCs w:val="0"/>
          <w:iCs w:val="0"/>
          <w:sz w:val="24"/>
          <w:szCs w:val="24"/>
        </w:rPr>
      </w:pPr>
      <w:bookmarkStart w:id="61" w:name="_Toc491786920"/>
      <w:r w:rsidRPr="00785E94">
        <w:rPr>
          <w:rFonts w:ascii="Calibri" w:hAnsi="Calibri" w:cs="Times New Roman"/>
          <w:bCs w:val="0"/>
          <w:iCs w:val="0"/>
          <w:sz w:val="24"/>
          <w:szCs w:val="24"/>
        </w:rPr>
        <w:t>Identified Risks</w:t>
      </w:r>
      <w:bookmarkEnd w:id="59"/>
      <w:bookmarkEnd w:id="60"/>
      <w:bookmarkEnd w:id="61"/>
    </w:p>
    <w:p w:rsidR="00FA2D14" w:rsidRPr="00FA2D14" w:rsidRDefault="00FA2D14" w:rsidP="00FA2D14">
      <w:r>
        <w:t xml:space="preserve">Office 365 comes with default “one drive for business” and user might end up syncing a large amount of data over the internet. To </w:t>
      </w:r>
      <w:r w:rsidR="008F3129">
        <w:t>Prevent</w:t>
      </w:r>
      <w:r>
        <w:t xml:space="preserve"> this</w:t>
      </w:r>
      <w:r w:rsidR="008F3129">
        <w:t>,</w:t>
      </w:r>
      <w:r>
        <w:t xml:space="preserve"> GPO will be applied to disable the one drive.</w:t>
      </w:r>
    </w:p>
    <w:p w:rsidR="0039042F" w:rsidRPr="00AC571A" w:rsidRDefault="0039042F" w:rsidP="0011028D">
      <w:pPr>
        <w:pStyle w:val="Heading2"/>
        <w:rPr>
          <w:rFonts w:ascii="Calibri" w:hAnsi="Calibri" w:cs="Times New Roman"/>
          <w:bCs w:val="0"/>
          <w:iCs w:val="0"/>
          <w:sz w:val="24"/>
          <w:szCs w:val="24"/>
        </w:rPr>
      </w:pPr>
      <w:bookmarkStart w:id="62" w:name="_Toc290479512"/>
      <w:bookmarkStart w:id="63" w:name="_Toc290479569"/>
      <w:bookmarkStart w:id="64" w:name="_Toc491786921"/>
      <w:r w:rsidRPr="00AC571A">
        <w:rPr>
          <w:rFonts w:ascii="Calibri" w:hAnsi="Calibri" w:cs="Times New Roman"/>
          <w:bCs w:val="0"/>
          <w:iCs w:val="0"/>
          <w:sz w:val="24"/>
          <w:szCs w:val="24"/>
        </w:rPr>
        <w:t>Identified Issues</w:t>
      </w:r>
      <w:bookmarkEnd w:id="62"/>
      <w:bookmarkEnd w:id="63"/>
      <w:bookmarkEnd w:id="64"/>
    </w:p>
    <w:p w:rsidR="007D10F2" w:rsidRPr="00AC571A" w:rsidRDefault="00C107F1" w:rsidP="00AC571A">
      <w:pPr>
        <w:pStyle w:val="NoSpacing"/>
        <w:ind w:left="432"/>
        <w:jc w:val="both"/>
      </w:pPr>
      <w:r w:rsidRPr="00AC571A">
        <w:t>No issue has been identified yet</w:t>
      </w:r>
      <w:r w:rsidR="0071276A" w:rsidRPr="00AC571A">
        <w:t xml:space="preserve"> from the available documentation</w:t>
      </w:r>
      <w:r w:rsidR="00E27998" w:rsidRPr="00AC571A">
        <w:t>.</w:t>
      </w:r>
      <w:r w:rsidRPr="00AC571A">
        <w:t xml:space="preserve"> </w:t>
      </w:r>
      <w:r w:rsidR="00E27998" w:rsidRPr="00AC571A">
        <w:t>I</w:t>
      </w:r>
      <w:r w:rsidR="00836316" w:rsidRPr="00AC571A">
        <w:t xml:space="preserve">t </w:t>
      </w:r>
      <w:r w:rsidR="005E6FA6" w:rsidRPr="00AC571A">
        <w:t>might</w:t>
      </w:r>
      <w:r w:rsidR="007D10F2" w:rsidRPr="00AC571A">
        <w:t xml:space="preserve"> be </w:t>
      </w:r>
      <w:r w:rsidR="00836316" w:rsidRPr="00AC571A">
        <w:t xml:space="preserve">figured out </w:t>
      </w:r>
      <w:r w:rsidR="007D10F2" w:rsidRPr="00AC571A">
        <w:t xml:space="preserve">during the </w:t>
      </w:r>
      <w:r w:rsidR="008B0835" w:rsidRPr="00AC571A">
        <w:t>transition</w:t>
      </w:r>
      <w:r w:rsidR="008237F3" w:rsidRPr="00AC571A">
        <w:t>.</w:t>
      </w:r>
    </w:p>
    <w:p w:rsidR="00B74EEE" w:rsidRDefault="00B74EEE" w:rsidP="0011028D">
      <w:pPr>
        <w:pStyle w:val="Heading1"/>
        <w:rPr>
          <w:rFonts w:ascii="Calibri" w:hAnsi="Calibri"/>
          <w:sz w:val="24"/>
          <w:szCs w:val="24"/>
        </w:rPr>
      </w:pPr>
      <w:bookmarkStart w:id="65" w:name="_Toc491786922"/>
      <w:bookmarkStart w:id="66" w:name="_Toc290479513"/>
      <w:bookmarkStart w:id="67" w:name="_Toc290479570"/>
      <w:r>
        <w:rPr>
          <w:rFonts w:ascii="Calibri" w:hAnsi="Calibri"/>
          <w:sz w:val="24"/>
          <w:szCs w:val="24"/>
        </w:rPr>
        <w:t>Test Cases</w:t>
      </w:r>
      <w:bookmarkEnd w:id="65"/>
    </w:p>
    <w:p w:rsidR="009242D3" w:rsidRPr="009242D3" w:rsidRDefault="009242D3" w:rsidP="009242D3">
      <w:pPr>
        <w:rPr>
          <w:rFonts w:asciiTheme="minorHAnsi" w:hAnsiTheme="minorHAnsi"/>
        </w:rPr>
      </w:pPr>
      <w:r>
        <w:rPr>
          <w:rFonts w:asciiTheme="minorHAnsi" w:hAnsiTheme="minorHAnsi"/>
        </w:rPr>
        <w:t>All the Testing by HCL will be done on Virtual machines in the HAVI environment.</w:t>
      </w:r>
    </w:p>
    <w:p w:rsidR="00B74EEE" w:rsidRPr="00B74EEE" w:rsidRDefault="00B74EEE" w:rsidP="00B74EEE">
      <w:pPr>
        <w:pStyle w:val="Heading2"/>
        <w:rPr>
          <w:rFonts w:asciiTheme="minorHAnsi" w:hAnsiTheme="minorHAnsi"/>
          <w:sz w:val="24"/>
        </w:rPr>
      </w:pPr>
      <w:bookmarkStart w:id="68" w:name="_Toc491786923"/>
      <w:r w:rsidRPr="00B74EEE">
        <w:rPr>
          <w:rFonts w:asciiTheme="minorHAnsi" w:hAnsiTheme="minorHAnsi"/>
          <w:sz w:val="24"/>
        </w:rPr>
        <w:t>Office 2010</w:t>
      </w:r>
      <w:bookmarkEnd w:id="68"/>
    </w:p>
    <w:p w:rsidR="00B74EEE" w:rsidRDefault="00334029" w:rsidP="00B74EEE">
      <w:pPr>
        <w:pStyle w:val="ListParagraph"/>
        <w:numPr>
          <w:ilvl w:val="0"/>
          <w:numId w:val="26"/>
        </w:numPr>
        <w:rPr>
          <w:rFonts w:asciiTheme="minorHAnsi" w:hAnsiTheme="minorHAnsi"/>
        </w:rPr>
      </w:pPr>
      <w:r>
        <w:rPr>
          <w:rFonts w:asciiTheme="minorHAnsi" w:hAnsiTheme="minorHAnsi"/>
        </w:rPr>
        <w:t xml:space="preserve">Migrate </w:t>
      </w:r>
      <w:r w:rsidR="00B74EEE">
        <w:rPr>
          <w:rFonts w:asciiTheme="minorHAnsi" w:hAnsiTheme="minorHAnsi"/>
        </w:rPr>
        <w:t>Office 2010 proplus to office 365 on a Windows 7 32-bit machine.</w:t>
      </w:r>
    </w:p>
    <w:p w:rsidR="00B74EEE" w:rsidRDefault="00334029" w:rsidP="00B74EEE">
      <w:pPr>
        <w:pStyle w:val="ListParagraph"/>
        <w:numPr>
          <w:ilvl w:val="0"/>
          <w:numId w:val="26"/>
        </w:numPr>
        <w:rPr>
          <w:rFonts w:asciiTheme="minorHAnsi" w:hAnsiTheme="minorHAnsi"/>
        </w:rPr>
      </w:pPr>
      <w:r>
        <w:rPr>
          <w:rFonts w:asciiTheme="minorHAnsi" w:hAnsiTheme="minorHAnsi"/>
        </w:rPr>
        <w:t xml:space="preserve">Migrate </w:t>
      </w:r>
      <w:r w:rsidR="00B74EEE">
        <w:rPr>
          <w:rFonts w:asciiTheme="minorHAnsi" w:hAnsiTheme="minorHAnsi"/>
        </w:rPr>
        <w:t>Office 2010 proplus to office 365 on a windows 7 64-bit machine.</w:t>
      </w:r>
    </w:p>
    <w:p w:rsidR="00B74EEE" w:rsidRDefault="00B74EEE" w:rsidP="00B74EEE">
      <w:pPr>
        <w:pStyle w:val="Heading2"/>
        <w:rPr>
          <w:rFonts w:asciiTheme="minorHAnsi" w:hAnsiTheme="minorHAnsi"/>
          <w:sz w:val="24"/>
        </w:rPr>
      </w:pPr>
      <w:bookmarkStart w:id="69" w:name="_Toc491786924"/>
      <w:r>
        <w:rPr>
          <w:rFonts w:asciiTheme="minorHAnsi" w:hAnsiTheme="minorHAnsi"/>
          <w:sz w:val="24"/>
        </w:rPr>
        <w:t>Office 2013</w:t>
      </w:r>
      <w:bookmarkEnd w:id="69"/>
    </w:p>
    <w:p w:rsidR="00B74EEE" w:rsidRDefault="00334029" w:rsidP="00B74EEE">
      <w:pPr>
        <w:pStyle w:val="ListParagraph"/>
        <w:numPr>
          <w:ilvl w:val="0"/>
          <w:numId w:val="27"/>
        </w:numPr>
        <w:rPr>
          <w:rFonts w:asciiTheme="minorHAnsi" w:hAnsiTheme="minorHAnsi"/>
        </w:rPr>
      </w:pPr>
      <w:r>
        <w:rPr>
          <w:rFonts w:asciiTheme="minorHAnsi" w:hAnsiTheme="minorHAnsi"/>
        </w:rPr>
        <w:t xml:space="preserve">Migrate </w:t>
      </w:r>
      <w:r w:rsidR="00B74EEE">
        <w:rPr>
          <w:rFonts w:asciiTheme="minorHAnsi" w:hAnsiTheme="minorHAnsi"/>
        </w:rPr>
        <w:t>Office 2013 proplus to office 365</w:t>
      </w:r>
      <w:r w:rsidR="009242D3">
        <w:rPr>
          <w:rFonts w:asciiTheme="minorHAnsi" w:hAnsiTheme="minorHAnsi"/>
        </w:rPr>
        <w:t xml:space="preserve"> on a windows 7 32 bit Machine.</w:t>
      </w:r>
    </w:p>
    <w:p w:rsidR="00B74EEE" w:rsidRPr="00B74EEE" w:rsidRDefault="00334029" w:rsidP="00B74EEE">
      <w:pPr>
        <w:pStyle w:val="ListParagraph"/>
        <w:numPr>
          <w:ilvl w:val="0"/>
          <w:numId w:val="27"/>
        </w:numPr>
        <w:rPr>
          <w:rFonts w:asciiTheme="minorHAnsi" w:hAnsiTheme="minorHAnsi"/>
        </w:rPr>
      </w:pPr>
      <w:r>
        <w:rPr>
          <w:rFonts w:asciiTheme="minorHAnsi" w:hAnsiTheme="minorHAnsi"/>
        </w:rPr>
        <w:t xml:space="preserve">Migrate </w:t>
      </w:r>
      <w:r w:rsidR="00B74EEE">
        <w:rPr>
          <w:rFonts w:asciiTheme="minorHAnsi" w:hAnsiTheme="minorHAnsi"/>
        </w:rPr>
        <w:t>Office 2013 proplus to office 365</w:t>
      </w:r>
      <w:r w:rsidR="009242D3">
        <w:rPr>
          <w:rFonts w:asciiTheme="minorHAnsi" w:hAnsiTheme="minorHAnsi"/>
        </w:rPr>
        <w:t xml:space="preserve"> on a windows 7 64 bit machine.</w:t>
      </w:r>
    </w:p>
    <w:bookmarkEnd w:id="66"/>
    <w:bookmarkEnd w:id="67"/>
    <w:p w:rsidR="00071E7A" w:rsidRDefault="00071E7A" w:rsidP="0011028D">
      <w:pPr>
        <w:pStyle w:val="Heading1"/>
        <w:rPr>
          <w:rFonts w:ascii="Calibri" w:hAnsi="Calibri"/>
          <w:sz w:val="24"/>
          <w:szCs w:val="24"/>
        </w:rPr>
      </w:pPr>
      <w:r>
        <w:rPr>
          <w:rFonts w:ascii="Calibri" w:hAnsi="Calibri"/>
          <w:sz w:val="24"/>
          <w:szCs w:val="24"/>
        </w:rPr>
        <w:t>Process</w:t>
      </w:r>
    </w:p>
    <w:p w:rsidR="00071E7A" w:rsidRPr="00071E7A" w:rsidRDefault="00071E7A" w:rsidP="00A40A8B">
      <w:pPr>
        <w:pStyle w:val="Heading1"/>
        <w:numPr>
          <w:ilvl w:val="0"/>
          <w:numId w:val="29"/>
        </w:numPr>
        <w:spacing w:before="0" w:after="0"/>
        <w:rPr>
          <w:rFonts w:ascii="Calibri" w:hAnsi="Calibri"/>
          <w:sz w:val="24"/>
          <w:szCs w:val="24"/>
        </w:rPr>
      </w:pPr>
      <w:r>
        <w:rPr>
          <w:rFonts w:ascii="Calibri" w:hAnsi="Calibri"/>
          <w:b w:val="0"/>
          <w:sz w:val="24"/>
          <w:szCs w:val="24"/>
        </w:rPr>
        <w:t>HCL Team will download the ODT package version n-1 from the office 365 portal. Multiple packages will be downloaded to support all the languages and keep the isze of deployed package in check.</w:t>
      </w:r>
    </w:p>
    <w:p w:rsidR="0039042F" w:rsidRPr="00071E7A" w:rsidRDefault="00071E7A" w:rsidP="00A40A8B">
      <w:pPr>
        <w:pStyle w:val="Heading1"/>
        <w:numPr>
          <w:ilvl w:val="0"/>
          <w:numId w:val="29"/>
        </w:numPr>
        <w:spacing w:before="0" w:after="0"/>
        <w:rPr>
          <w:rFonts w:ascii="Calibri" w:hAnsi="Calibri"/>
          <w:sz w:val="24"/>
          <w:szCs w:val="24"/>
        </w:rPr>
      </w:pPr>
      <w:r>
        <w:rPr>
          <w:rFonts w:ascii="Calibri" w:hAnsi="Calibri"/>
          <w:b w:val="0"/>
          <w:sz w:val="24"/>
          <w:szCs w:val="24"/>
        </w:rPr>
        <w:t>HCL Team will download the Uninstall off scrub scripts and will modify them accordingly to suit the environment.</w:t>
      </w:r>
    </w:p>
    <w:p w:rsidR="00071E7A" w:rsidRPr="00A40A8B" w:rsidRDefault="00071E7A" w:rsidP="00A40A8B">
      <w:pPr>
        <w:pStyle w:val="Heading1"/>
        <w:numPr>
          <w:ilvl w:val="0"/>
          <w:numId w:val="29"/>
        </w:numPr>
        <w:spacing w:before="0" w:after="0"/>
        <w:rPr>
          <w:rFonts w:ascii="Calibri" w:hAnsi="Calibri"/>
          <w:sz w:val="24"/>
          <w:szCs w:val="24"/>
        </w:rPr>
      </w:pPr>
      <w:r>
        <w:rPr>
          <w:rFonts w:ascii="Calibri" w:hAnsi="Calibri"/>
          <w:b w:val="0"/>
          <w:sz w:val="24"/>
          <w:szCs w:val="24"/>
        </w:rPr>
        <w:t xml:space="preserve">After the manual testing of the packages, </w:t>
      </w:r>
      <w:r w:rsidR="00A40A8B">
        <w:rPr>
          <w:rFonts w:ascii="Calibri" w:hAnsi="Calibri"/>
          <w:b w:val="0"/>
          <w:sz w:val="24"/>
          <w:szCs w:val="24"/>
        </w:rPr>
        <w:t>HCL team will register the packages into the SCCM console.</w:t>
      </w:r>
    </w:p>
    <w:p w:rsidR="00A40A8B" w:rsidRPr="00A40A8B" w:rsidRDefault="00A40A8B" w:rsidP="00A40A8B">
      <w:pPr>
        <w:pStyle w:val="Heading1"/>
        <w:numPr>
          <w:ilvl w:val="0"/>
          <w:numId w:val="29"/>
        </w:numPr>
        <w:spacing w:before="0" w:after="0"/>
        <w:rPr>
          <w:rFonts w:ascii="Calibri" w:hAnsi="Calibri"/>
          <w:sz w:val="24"/>
          <w:szCs w:val="24"/>
        </w:rPr>
      </w:pPr>
      <w:r>
        <w:rPr>
          <w:rFonts w:ascii="Calibri" w:hAnsi="Calibri"/>
          <w:b w:val="0"/>
          <w:sz w:val="24"/>
          <w:szCs w:val="24"/>
        </w:rPr>
        <w:t>HCL Team will create the single task in SCCM to perform both the uninstall and install tasks and test them on VM’s</w:t>
      </w:r>
    </w:p>
    <w:p w:rsidR="00A40A8B" w:rsidRPr="00A40A8B" w:rsidRDefault="00A40A8B" w:rsidP="00A40A8B">
      <w:pPr>
        <w:pStyle w:val="Heading1"/>
        <w:numPr>
          <w:ilvl w:val="0"/>
          <w:numId w:val="29"/>
        </w:numPr>
        <w:spacing w:before="0" w:after="0"/>
        <w:rPr>
          <w:rFonts w:ascii="Calibri" w:hAnsi="Calibri"/>
          <w:b w:val="0"/>
          <w:sz w:val="24"/>
          <w:szCs w:val="24"/>
        </w:rPr>
      </w:pPr>
      <w:r w:rsidRPr="00A40A8B">
        <w:rPr>
          <w:rFonts w:ascii="Calibri" w:hAnsi="Calibri"/>
          <w:b w:val="0"/>
          <w:sz w:val="24"/>
          <w:szCs w:val="24"/>
        </w:rPr>
        <w:t>After successful testing the Unit testing will be done by HAVI users on the VM’s.</w:t>
      </w:r>
    </w:p>
    <w:p w:rsidR="00A40A8B" w:rsidRPr="00A40A8B" w:rsidRDefault="00A40A8B" w:rsidP="00A40A8B">
      <w:pPr>
        <w:pStyle w:val="Heading1"/>
        <w:numPr>
          <w:ilvl w:val="0"/>
          <w:numId w:val="29"/>
        </w:numPr>
        <w:spacing w:before="0" w:after="0"/>
        <w:rPr>
          <w:rFonts w:ascii="Calibri" w:hAnsi="Calibri"/>
          <w:sz w:val="24"/>
          <w:szCs w:val="24"/>
        </w:rPr>
      </w:pPr>
      <w:r>
        <w:rPr>
          <w:rFonts w:ascii="Calibri" w:hAnsi="Calibri"/>
          <w:b w:val="0"/>
          <w:sz w:val="24"/>
          <w:szCs w:val="24"/>
        </w:rPr>
        <w:t>After successful Unit testing HCL team will distribute the content to all the distribution points.</w:t>
      </w:r>
    </w:p>
    <w:p w:rsidR="00A40A8B" w:rsidRPr="00A40A8B" w:rsidRDefault="00A40A8B" w:rsidP="00A40A8B">
      <w:pPr>
        <w:pStyle w:val="Heading1"/>
        <w:numPr>
          <w:ilvl w:val="0"/>
          <w:numId w:val="29"/>
        </w:numPr>
        <w:spacing w:before="0" w:after="0"/>
        <w:rPr>
          <w:rFonts w:ascii="Calibri" w:hAnsi="Calibri"/>
          <w:sz w:val="24"/>
          <w:szCs w:val="24"/>
        </w:rPr>
      </w:pPr>
      <w:r>
        <w:rPr>
          <w:rFonts w:ascii="Calibri" w:hAnsi="Calibri"/>
          <w:b w:val="0"/>
          <w:sz w:val="24"/>
          <w:szCs w:val="24"/>
        </w:rPr>
        <w:t>Once distributed HAVI will nominate users for Pilot testing.</w:t>
      </w:r>
    </w:p>
    <w:p w:rsidR="00A40A8B" w:rsidRPr="00522482" w:rsidRDefault="00A40A8B" w:rsidP="00A40A8B">
      <w:pPr>
        <w:pStyle w:val="Heading1"/>
        <w:numPr>
          <w:ilvl w:val="0"/>
          <w:numId w:val="29"/>
        </w:numPr>
        <w:spacing w:before="0"/>
        <w:rPr>
          <w:rFonts w:ascii="Calibri" w:hAnsi="Calibri"/>
          <w:sz w:val="24"/>
          <w:szCs w:val="24"/>
        </w:rPr>
      </w:pPr>
      <w:r>
        <w:rPr>
          <w:rFonts w:ascii="Calibri" w:hAnsi="Calibri"/>
          <w:b w:val="0"/>
          <w:sz w:val="24"/>
          <w:szCs w:val="24"/>
        </w:rPr>
        <w:t>After successful Pilot acceptance, Global roll out will commence.</w:t>
      </w:r>
    </w:p>
    <w:p w:rsidR="0016078F" w:rsidRDefault="0016078F" w:rsidP="002B56D4">
      <w:pPr>
        <w:pStyle w:val="Heading1"/>
        <w:rPr>
          <w:rFonts w:ascii="Calibri" w:hAnsi="Calibri"/>
          <w:sz w:val="24"/>
          <w:szCs w:val="24"/>
        </w:rPr>
      </w:pPr>
      <w:bookmarkStart w:id="70" w:name="_Toc260046218"/>
      <w:bookmarkStart w:id="71" w:name="_Toc261048614"/>
      <w:bookmarkStart w:id="72" w:name="_Toc261048686"/>
      <w:bookmarkStart w:id="73" w:name="_Toc273093622"/>
      <w:bookmarkStart w:id="74" w:name="_Toc290479541"/>
      <w:bookmarkStart w:id="75" w:name="_Toc290479598"/>
      <w:bookmarkStart w:id="76" w:name="_Toc491786928"/>
      <w:bookmarkEnd w:id="4"/>
      <w:bookmarkEnd w:id="5"/>
      <w:bookmarkEnd w:id="6"/>
      <w:bookmarkEnd w:id="7"/>
      <w:r>
        <w:rPr>
          <w:rFonts w:ascii="Calibri" w:hAnsi="Calibri"/>
          <w:sz w:val="24"/>
          <w:szCs w:val="24"/>
        </w:rPr>
        <w:t xml:space="preserve">Identification criteria </w:t>
      </w:r>
    </w:p>
    <w:p w:rsidR="0016078F" w:rsidRPr="0016078F" w:rsidRDefault="0016078F" w:rsidP="0016078F">
      <w:pPr>
        <w:rPr>
          <w:rFonts w:asciiTheme="minorHAnsi" w:hAnsiTheme="minorHAnsi"/>
          <w:sz w:val="24"/>
          <w:szCs w:val="24"/>
        </w:rPr>
      </w:pPr>
      <w:r w:rsidRPr="0016078F">
        <w:rPr>
          <w:rFonts w:asciiTheme="minorHAnsi" w:hAnsiTheme="minorHAnsi"/>
          <w:sz w:val="24"/>
          <w:szCs w:val="24"/>
        </w:rPr>
        <w:t>The registry entries will be used to identify the currently installed versions of the MS office on the user machine.</w:t>
      </w:r>
      <w:r>
        <w:rPr>
          <w:rFonts w:asciiTheme="minorHAnsi" w:hAnsiTheme="minorHAnsi"/>
          <w:sz w:val="24"/>
          <w:szCs w:val="24"/>
        </w:rPr>
        <w:t xml:space="preserve"> Based on the identified version the uninstaller will run.</w:t>
      </w:r>
    </w:p>
    <w:p w:rsidR="0016078F" w:rsidRPr="0016078F" w:rsidRDefault="0016078F" w:rsidP="0016078F">
      <w:pPr>
        <w:rPr>
          <w:rFonts w:asciiTheme="minorHAnsi" w:hAnsiTheme="minorHAnsi"/>
          <w:b/>
          <w:sz w:val="24"/>
          <w:szCs w:val="24"/>
        </w:rPr>
      </w:pPr>
      <w:r w:rsidRPr="0016078F">
        <w:rPr>
          <w:rFonts w:asciiTheme="minorHAnsi" w:hAnsiTheme="minorHAnsi"/>
          <w:b/>
          <w:sz w:val="24"/>
          <w:szCs w:val="24"/>
        </w:rPr>
        <w:t>Office 2010</w:t>
      </w:r>
    </w:p>
    <w:p w:rsidR="0016078F" w:rsidRPr="0016078F" w:rsidRDefault="0016078F" w:rsidP="0016078F">
      <w:pPr>
        <w:rPr>
          <w:rFonts w:asciiTheme="minorHAnsi" w:hAnsiTheme="minorHAnsi"/>
        </w:rPr>
      </w:pPr>
      <w:r w:rsidRPr="0016078F">
        <w:rPr>
          <w:rFonts w:asciiTheme="minorHAnsi" w:hAnsiTheme="minorHAnsi"/>
        </w:rPr>
        <w:t xml:space="preserve">32-Bit machines: </w:t>
      </w:r>
      <w:r w:rsidRPr="0016078F">
        <w:rPr>
          <w:rFonts w:asciiTheme="minorHAnsi" w:hAnsiTheme="minorHAnsi"/>
          <w:i/>
        </w:rPr>
        <w:t>HKEY_LOCAL_MACHINE\SOFTWARE\Microsoft\Windows\CurrentVersion\Uninstall\{90140000-0011-0000-0000-0000000FF1CE}</w:t>
      </w:r>
    </w:p>
    <w:p w:rsidR="0016078F" w:rsidRDefault="0016078F" w:rsidP="0016078F">
      <w:pPr>
        <w:rPr>
          <w:rFonts w:asciiTheme="minorHAnsi" w:hAnsiTheme="minorHAnsi"/>
          <w:i/>
        </w:rPr>
      </w:pPr>
      <w:r w:rsidRPr="0016078F">
        <w:rPr>
          <w:rFonts w:asciiTheme="minorHAnsi" w:hAnsiTheme="minorHAnsi"/>
        </w:rPr>
        <w:t xml:space="preserve">64-Bit Machines: </w:t>
      </w:r>
      <w:r w:rsidRPr="0016078F">
        <w:rPr>
          <w:rFonts w:asciiTheme="minorHAnsi" w:hAnsiTheme="minorHAnsi"/>
          <w:i/>
        </w:rPr>
        <w:t>HKEY_LOCAL_MACHINE\SOFTWARE\Wow6432Node\Microsoft\Windows\CurrentVersion\Uninstall\{90140000-0011-0000-0000-0000000FF1CE}</w:t>
      </w:r>
    </w:p>
    <w:p w:rsidR="0016078F" w:rsidRPr="0016078F" w:rsidRDefault="0016078F" w:rsidP="0016078F">
      <w:pPr>
        <w:rPr>
          <w:rFonts w:asciiTheme="minorHAnsi" w:hAnsiTheme="minorHAnsi"/>
          <w:b/>
          <w:sz w:val="24"/>
          <w:szCs w:val="24"/>
        </w:rPr>
      </w:pPr>
      <w:r>
        <w:rPr>
          <w:rFonts w:asciiTheme="minorHAnsi" w:hAnsiTheme="minorHAnsi"/>
          <w:b/>
          <w:sz w:val="24"/>
          <w:szCs w:val="24"/>
        </w:rPr>
        <w:t>Office 2013</w:t>
      </w:r>
    </w:p>
    <w:p w:rsidR="0016078F" w:rsidRPr="0016078F" w:rsidRDefault="0016078F" w:rsidP="0016078F">
      <w:pPr>
        <w:rPr>
          <w:rFonts w:asciiTheme="minorHAnsi" w:hAnsiTheme="minorHAnsi"/>
        </w:rPr>
      </w:pPr>
      <w:r w:rsidRPr="0016078F">
        <w:rPr>
          <w:rFonts w:asciiTheme="minorHAnsi" w:hAnsiTheme="minorHAnsi"/>
        </w:rPr>
        <w:t xml:space="preserve">32-Bit machines: </w:t>
      </w:r>
      <w:r w:rsidRPr="0016078F">
        <w:rPr>
          <w:rFonts w:asciiTheme="minorHAnsi" w:hAnsiTheme="minorHAnsi"/>
          <w:i/>
        </w:rPr>
        <w:t>HKEY_LOCAL_MACHINE\SOFTWARE\Microsoft\Windows\CurrentVersion\Uninstall\{90150000-0011-0000-0000-0000000FF1CE}</w:t>
      </w:r>
    </w:p>
    <w:p w:rsidR="0016078F" w:rsidRPr="0016078F" w:rsidRDefault="0016078F" w:rsidP="0016078F">
      <w:pPr>
        <w:rPr>
          <w:rFonts w:asciiTheme="minorHAnsi" w:hAnsiTheme="minorHAnsi"/>
        </w:rPr>
      </w:pPr>
      <w:r w:rsidRPr="0016078F">
        <w:rPr>
          <w:rFonts w:asciiTheme="minorHAnsi" w:hAnsiTheme="minorHAnsi"/>
        </w:rPr>
        <w:t xml:space="preserve">64-Bit Machines: </w:t>
      </w:r>
      <w:r w:rsidRPr="0016078F">
        <w:rPr>
          <w:rFonts w:asciiTheme="minorHAnsi" w:hAnsiTheme="minorHAnsi"/>
          <w:i/>
        </w:rPr>
        <w:t>HKEY_LOCAL_MACHINE\SOFTWARE\Wow6432Node\Microsoft\Windows\CurrentVersion\Uninstall\{90150000-0011-0000-0000-0000000FF1CE}</w:t>
      </w:r>
    </w:p>
    <w:p w:rsidR="0016078F" w:rsidRPr="0016078F" w:rsidRDefault="0016078F" w:rsidP="0016078F">
      <w:pPr>
        <w:pStyle w:val="NormalPara"/>
        <w:rPr>
          <w:rFonts w:asciiTheme="minorHAnsi" w:hAnsiTheme="minorHAnsi"/>
        </w:rPr>
      </w:pPr>
    </w:p>
    <w:p w:rsidR="00366ACB" w:rsidRPr="00CF6355" w:rsidRDefault="00366ACB" w:rsidP="002B56D4">
      <w:pPr>
        <w:pStyle w:val="Heading1"/>
        <w:rPr>
          <w:rFonts w:ascii="Calibri" w:hAnsi="Calibri"/>
          <w:sz w:val="24"/>
          <w:szCs w:val="24"/>
        </w:rPr>
      </w:pPr>
      <w:r w:rsidRPr="00CF6355">
        <w:rPr>
          <w:rFonts w:ascii="Calibri" w:hAnsi="Calibri"/>
          <w:sz w:val="24"/>
          <w:szCs w:val="24"/>
        </w:rPr>
        <w:t>Approval</w:t>
      </w:r>
      <w:bookmarkEnd w:id="70"/>
      <w:bookmarkEnd w:id="71"/>
      <w:bookmarkEnd w:id="72"/>
      <w:bookmarkEnd w:id="73"/>
      <w:bookmarkEnd w:id="74"/>
      <w:bookmarkEnd w:id="75"/>
      <w:bookmarkEnd w:id="76"/>
    </w:p>
    <w:p w:rsidR="00366ACB" w:rsidRPr="00CF6355" w:rsidRDefault="000C7847" w:rsidP="0011028D">
      <w:pPr>
        <w:pStyle w:val="NormalPara"/>
        <w:rPr>
          <w:rFonts w:asciiTheme="minorHAnsi" w:eastAsiaTheme="minorHAnsi" w:hAnsiTheme="minorHAnsi" w:cstheme="minorBidi"/>
          <w:szCs w:val="22"/>
        </w:rPr>
      </w:pPr>
      <w:r w:rsidRPr="00CF6355">
        <w:rPr>
          <w:rFonts w:asciiTheme="minorHAnsi" w:eastAsiaTheme="minorHAnsi" w:hAnsiTheme="minorHAnsi" w:cstheme="minorBidi"/>
          <w:szCs w:val="22"/>
        </w:rPr>
        <w:t>In witness whereof</w:t>
      </w:r>
      <w:r w:rsidR="00366ACB" w:rsidRPr="00CF6355">
        <w:rPr>
          <w:rFonts w:asciiTheme="minorHAnsi" w:eastAsiaTheme="minorHAnsi" w:hAnsiTheme="minorHAnsi" w:cstheme="minorBidi"/>
          <w:szCs w:val="22"/>
        </w:rPr>
        <w:t xml:space="preserve">, the </w:t>
      </w:r>
      <w:r w:rsidRPr="00CF6355">
        <w:rPr>
          <w:rFonts w:asciiTheme="minorHAnsi" w:eastAsiaTheme="minorHAnsi" w:hAnsiTheme="minorHAnsi" w:cstheme="minorBidi"/>
          <w:szCs w:val="22"/>
        </w:rPr>
        <w:t>parties have caused this agreement to be executed by their respective duly authorized representatives to be effective as of the effective date</w:t>
      </w:r>
      <w:r w:rsidR="00366ACB" w:rsidRPr="00CF6355">
        <w:rPr>
          <w:rFonts w:asciiTheme="minorHAnsi" w:eastAsiaTheme="minorHAnsi" w:hAnsiTheme="minorHAnsi" w:cstheme="minorBidi"/>
          <w:szCs w:val="22"/>
        </w:rPr>
        <w:t>.</w:t>
      </w:r>
    </w:p>
    <w:tbl>
      <w:tblPr>
        <w:tblStyle w:val="TableGrid"/>
        <w:tblW w:w="9558" w:type="dxa"/>
        <w:tblInd w:w="450" w:type="dxa"/>
        <w:tblLook w:val="04A0" w:firstRow="1" w:lastRow="0" w:firstColumn="1" w:lastColumn="0" w:noHBand="0" w:noVBand="1"/>
      </w:tblPr>
      <w:tblGrid>
        <w:gridCol w:w="4518"/>
        <w:gridCol w:w="5040"/>
      </w:tblGrid>
      <w:tr w:rsidR="00407A79" w:rsidRPr="00646210" w:rsidTr="003220AA">
        <w:tc>
          <w:tcPr>
            <w:tcW w:w="4518" w:type="dxa"/>
            <w:shd w:val="clear" w:color="auto" w:fill="365F91" w:themeFill="accent1" w:themeFillShade="BF"/>
          </w:tcPr>
          <w:p w:rsidR="002B56D4" w:rsidRPr="00CF6355" w:rsidRDefault="002B56D4" w:rsidP="00D777B1">
            <w:pPr>
              <w:pStyle w:val="TableHeading"/>
              <w:rPr>
                <w:rFonts w:asciiTheme="minorHAnsi" w:eastAsiaTheme="minorHAnsi" w:hAnsiTheme="minorHAnsi" w:cstheme="minorBidi"/>
                <w:color w:val="FFFFFF" w:themeColor="background1"/>
                <w:szCs w:val="22"/>
              </w:rPr>
            </w:pPr>
            <w:r w:rsidRPr="00CF6355">
              <w:rPr>
                <w:rFonts w:asciiTheme="minorHAnsi" w:eastAsiaTheme="minorHAnsi" w:hAnsiTheme="minorHAnsi" w:cstheme="minorBidi"/>
                <w:color w:val="FFFFFF" w:themeColor="background1"/>
                <w:szCs w:val="22"/>
              </w:rPr>
              <w:t xml:space="preserve">For </w:t>
            </w:r>
            <w:r w:rsidR="008204D9">
              <w:rPr>
                <w:rFonts w:asciiTheme="minorHAnsi" w:eastAsiaTheme="minorHAnsi" w:hAnsiTheme="minorHAnsi" w:cstheme="minorBidi"/>
                <w:color w:val="FFFFFF" w:themeColor="background1"/>
                <w:szCs w:val="22"/>
              </w:rPr>
              <w:t>HAVI</w:t>
            </w:r>
            <w:r w:rsidR="00D777B1" w:rsidRPr="00CF6355">
              <w:rPr>
                <w:rFonts w:asciiTheme="minorHAnsi" w:eastAsiaTheme="minorHAnsi" w:hAnsiTheme="minorHAnsi" w:cstheme="minorBidi"/>
                <w:color w:val="FFFFFF" w:themeColor="background1"/>
                <w:szCs w:val="22"/>
              </w:rPr>
              <w:t xml:space="preserve"> Group</w:t>
            </w:r>
          </w:p>
        </w:tc>
        <w:tc>
          <w:tcPr>
            <w:tcW w:w="5040" w:type="dxa"/>
            <w:shd w:val="clear" w:color="auto" w:fill="365F91" w:themeFill="accent1" w:themeFillShade="BF"/>
          </w:tcPr>
          <w:p w:rsidR="002B56D4" w:rsidRPr="00CF6355" w:rsidRDefault="002B56D4" w:rsidP="000C7847">
            <w:pPr>
              <w:pStyle w:val="TableHeading"/>
              <w:rPr>
                <w:rFonts w:asciiTheme="minorHAnsi" w:eastAsiaTheme="minorHAnsi" w:hAnsiTheme="minorHAnsi" w:cstheme="minorBidi"/>
                <w:color w:val="FFFFFF" w:themeColor="background1"/>
                <w:szCs w:val="22"/>
              </w:rPr>
            </w:pPr>
            <w:r w:rsidRPr="00CF6355">
              <w:rPr>
                <w:rFonts w:asciiTheme="minorHAnsi" w:eastAsiaTheme="minorHAnsi" w:hAnsiTheme="minorHAnsi" w:cstheme="minorBidi"/>
                <w:color w:val="FFFFFF" w:themeColor="background1"/>
                <w:szCs w:val="22"/>
              </w:rPr>
              <w:t xml:space="preserve">For HCL </w:t>
            </w:r>
          </w:p>
        </w:tc>
      </w:tr>
      <w:tr w:rsidR="002B56D4" w:rsidTr="003220AA">
        <w:tc>
          <w:tcPr>
            <w:tcW w:w="4518" w:type="dxa"/>
          </w:tcPr>
          <w:p w:rsidR="002B56D4" w:rsidRPr="00CF6355" w:rsidRDefault="00522482" w:rsidP="00385BAA">
            <w:pPr>
              <w:pStyle w:val="NormalPara"/>
              <w:tabs>
                <w:tab w:val="left" w:pos="2610"/>
              </w:tabs>
              <w:ind w:left="0"/>
              <w:rPr>
                <w:rFonts w:asciiTheme="minorHAnsi" w:eastAsiaTheme="minorHAnsi" w:hAnsiTheme="minorHAnsi" w:cstheme="minorBidi"/>
                <w:szCs w:val="22"/>
              </w:rPr>
            </w:pPr>
            <w:r>
              <w:rPr>
                <w:rFonts w:asciiTheme="minorHAnsi" w:eastAsiaTheme="minorHAnsi" w:hAnsiTheme="minorHAnsi" w:cstheme="minorBidi"/>
                <w:szCs w:val="22"/>
              </w:rPr>
              <w:t xml:space="preserve"> </w:t>
            </w:r>
          </w:p>
        </w:tc>
        <w:tc>
          <w:tcPr>
            <w:tcW w:w="5040" w:type="dxa"/>
          </w:tcPr>
          <w:p w:rsidR="002B56D4" w:rsidRPr="00CF6355" w:rsidRDefault="002B56D4" w:rsidP="0011028D">
            <w:pPr>
              <w:pStyle w:val="NormalPara"/>
              <w:ind w:left="0"/>
              <w:rPr>
                <w:rFonts w:asciiTheme="minorHAnsi" w:eastAsiaTheme="minorHAnsi" w:hAnsiTheme="minorHAnsi" w:cstheme="minorBidi"/>
                <w:szCs w:val="22"/>
              </w:rPr>
            </w:pPr>
          </w:p>
        </w:tc>
      </w:tr>
      <w:tr w:rsidR="008210D1" w:rsidTr="00AF69F3">
        <w:trPr>
          <w:trHeight w:val="458"/>
        </w:trPr>
        <w:tc>
          <w:tcPr>
            <w:tcW w:w="4518" w:type="dxa"/>
          </w:tcPr>
          <w:p w:rsidR="008210D1" w:rsidRPr="00CF6355" w:rsidRDefault="008210D1" w:rsidP="002B56D4">
            <w:pPr>
              <w:pStyle w:val="NormalPara"/>
              <w:ind w:left="0"/>
              <w:rPr>
                <w:rFonts w:asciiTheme="minorHAnsi" w:eastAsiaTheme="minorHAnsi" w:hAnsiTheme="minorHAnsi" w:cstheme="minorBidi"/>
                <w:szCs w:val="22"/>
              </w:rPr>
            </w:pPr>
          </w:p>
        </w:tc>
        <w:tc>
          <w:tcPr>
            <w:tcW w:w="5040" w:type="dxa"/>
          </w:tcPr>
          <w:p w:rsidR="008210D1" w:rsidRPr="00CF6355" w:rsidRDefault="008210D1" w:rsidP="0011028D">
            <w:pPr>
              <w:pStyle w:val="NormalPara"/>
              <w:ind w:left="0"/>
              <w:rPr>
                <w:rFonts w:asciiTheme="minorHAnsi" w:eastAsiaTheme="minorHAnsi" w:hAnsiTheme="minorHAnsi" w:cstheme="minorBidi"/>
                <w:szCs w:val="22"/>
              </w:rPr>
            </w:pPr>
          </w:p>
        </w:tc>
      </w:tr>
      <w:tr w:rsidR="008210D1" w:rsidTr="003220AA">
        <w:tc>
          <w:tcPr>
            <w:tcW w:w="4518" w:type="dxa"/>
          </w:tcPr>
          <w:p w:rsidR="008210D1" w:rsidRPr="00CF6355" w:rsidRDefault="008210D1" w:rsidP="002B56D4">
            <w:pPr>
              <w:pStyle w:val="NormalPara"/>
              <w:ind w:left="0"/>
              <w:rPr>
                <w:rFonts w:asciiTheme="minorHAnsi" w:eastAsiaTheme="minorHAnsi" w:hAnsiTheme="minorHAnsi" w:cstheme="minorBidi"/>
                <w:szCs w:val="22"/>
              </w:rPr>
            </w:pPr>
            <w:r w:rsidRPr="00CF6355">
              <w:rPr>
                <w:rFonts w:asciiTheme="minorHAnsi" w:eastAsiaTheme="minorHAnsi" w:hAnsiTheme="minorHAnsi" w:cstheme="minorBidi"/>
                <w:szCs w:val="22"/>
              </w:rPr>
              <w:t>Signature:</w:t>
            </w:r>
          </w:p>
        </w:tc>
        <w:tc>
          <w:tcPr>
            <w:tcW w:w="5040" w:type="dxa"/>
          </w:tcPr>
          <w:p w:rsidR="008210D1" w:rsidRPr="00CF6355" w:rsidRDefault="008210D1" w:rsidP="0011028D">
            <w:pPr>
              <w:pStyle w:val="NormalPara"/>
              <w:ind w:left="0"/>
              <w:rPr>
                <w:rFonts w:asciiTheme="minorHAnsi" w:eastAsiaTheme="minorHAnsi" w:hAnsiTheme="minorHAnsi" w:cstheme="minorBidi"/>
                <w:szCs w:val="22"/>
              </w:rPr>
            </w:pPr>
          </w:p>
        </w:tc>
      </w:tr>
      <w:tr w:rsidR="002B56D4" w:rsidTr="003220AA">
        <w:tc>
          <w:tcPr>
            <w:tcW w:w="4518" w:type="dxa"/>
          </w:tcPr>
          <w:p w:rsidR="002B56D4" w:rsidRPr="00CF6355" w:rsidRDefault="002B56D4" w:rsidP="002B56D4">
            <w:pPr>
              <w:pStyle w:val="NormalPara"/>
              <w:ind w:left="0"/>
              <w:rPr>
                <w:rFonts w:asciiTheme="minorHAnsi" w:eastAsiaTheme="minorHAnsi" w:hAnsiTheme="minorHAnsi" w:cstheme="minorBidi"/>
                <w:szCs w:val="22"/>
              </w:rPr>
            </w:pPr>
            <w:r w:rsidRPr="00CF6355">
              <w:rPr>
                <w:rFonts w:asciiTheme="minorHAnsi" w:eastAsiaTheme="minorHAnsi" w:hAnsiTheme="minorHAnsi" w:cstheme="minorBidi"/>
                <w:szCs w:val="22"/>
              </w:rPr>
              <w:t xml:space="preserve">Name: </w:t>
            </w:r>
          </w:p>
        </w:tc>
        <w:tc>
          <w:tcPr>
            <w:tcW w:w="5040" w:type="dxa"/>
          </w:tcPr>
          <w:p w:rsidR="002B56D4" w:rsidRPr="00CF6355" w:rsidRDefault="002B56D4" w:rsidP="0011028D">
            <w:pPr>
              <w:pStyle w:val="NormalPara"/>
              <w:ind w:left="0"/>
              <w:rPr>
                <w:rFonts w:asciiTheme="minorHAnsi" w:eastAsiaTheme="minorHAnsi" w:hAnsiTheme="minorHAnsi" w:cstheme="minorBidi"/>
                <w:szCs w:val="22"/>
              </w:rPr>
            </w:pPr>
          </w:p>
        </w:tc>
      </w:tr>
      <w:tr w:rsidR="002B56D4" w:rsidTr="003220AA">
        <w:tc>
          <w:tcPr>
            <w:tcW w:w="4518" w:type="dxa"/>
          </w:tcPr>
          <w:p w:rsidR="002B56D4" w:rsidRPr="00CF6355" w:rsidRDefault="000C7847" w:rsidP="0011028D">
            <w:pPr>
              <w:pStyle w:val="NormalPara"/>
              <w:ind w:left="0"/>
              <w:rPr>
                <w:rFonts w:asciiTheme="minorHAnsi" w:eastAsiaTheme="minorHAnsi" w:hAnsiTheme="minorHAnsi" w:cstheme="minorBidi"/>
                <w:szCs w:val="22"/>
              </w:rPr>
            </w:pPr>
            <w:r w:rsidRPr="00CF6355">
              <w:rPr>
                <w:rFonts w:asciiTheme="minorHAnsi" w:eastAsiaTheme="minorHAnsi" w:hAnsiTheme="minorHAnsi" w:cstheme="minorBidi"/>
                <w:szCs w:val="22"/>
              </w:rPr>
              <w:t>Date:</w:t>
            </w:r>
          </w:p>
        </w:tc>
        <w:tc>
          <w:tcPr>
            <w:tcW w:w="5040" w:type="dxa"/>
          </w:tcPr>
          <w:p w:rsidR="002B56D4" w:rsidRPr="00CF6355" w:rsidRDefault="002B56D4" w:rsidP="0011028D">
            <w:pPr>
              <w:pStyle w:val="NormalPara"/>
              <w:ind w:left="0"/>
              <w:rPr>
                <w:rFonts w:asciiTheme="minorHAnsi" w:eastAsiaTheme="minorHAnsi" w:hAnsiTheme="minorHAnsi" w:cstheme="minorBidi"/>
                <w:szCs w:val="22"/>
              </w:rPr>
            </w:pPr>
          </w:p>
        </w:tc>
      </w:tr>
    </w:tbl>
    <w:p w:rsidR="00342BAF" w:rsidRPr="008E67D9" w:rsidRDefault="00342BAF" w:rsidP="00594F61">
      <w:pPr>
        <w:pStyle w:val="NormalPara"/>
        <w:ind w:left="0"/>
      </w:pPr>
    </w:p>
    <w:sectPr w:rsidR="00342BAF" w:rsidRPr="008E67D9" w:rsidSect="009C1E87">
      <w:headerReference w:type="default" r:id="rId14"/>
      <w:footerReference w:type="default" r:id="rId15"/>
      <w:headerReference w:type="first" r:id="rId16"/>
      <w:footerReference w:type="first" r:id="rId17"/>
      <w:pgSz w:w="12240" w:h="15840"/>
      <w:pgMar w:top="1440" w:right="1440" w:bottom="1440" w:left="1440" w:header="540" w:footer="4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596" w:rsidRDefault="00151596" w:rsidP="0011028D">
      <w:r>
        <w:separator/>
      </w:r>
    </w:p>
  </w:endnote>
  <w:endnote w:type="continuationSeparator" w:id="0">
    <w:p w:rsidR="00151596" w:rsidRDefault="00151596" w:rsidP="00110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FF1" w:rsidRDefault="00F473CC" w:rsidP="0056565C">
    <w:pPr>
      <w:pStyle w:val="Footer"/>
      <w:ind w:left="-360"/>
    </w:pPr>
    <w:r>
      <w:rPr>
        <w:noProof/>
      </w:rPr>
      <mc:AlternateContent>
        <mc:Choice Requires="wps">
          <w:drawing>
            <wp:anchor distT="0" distB="0" distL="114300" distR="114300" simplePos="0" relativeHeight="251663360" behindDoc="0" locked="0" layoutInCell="1" allowOverlap="1">
              <wp:simplePos x="0" y="0"/>
              <wp:positionH relativeFrom="column">
                <wp:posOffset>-904875</wp:posOffset>
              </wp:positionH>
              <wp:positionV relativeFrom="paragraph">
                <wp:posOffset>-80010</wp:posOffset>
              </wp:positionV>
              <wp:extent cx="7772400" cy="0"/>
              <wp:effectExtent l="19050" t="19050" r="19050" b="1905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1E3774" id="_x0000_t32" coordsize="21600,21600" o:spt="32" o:oned="t" path="m,l21600,21600e" filled="f">
              <v:path arrowok="t" fillok="f" o:connecttype="none"/>
              <o:lock v:ext="edit" shapetype="t"/>
            </v:shapetype>
            <v:shape id="AutoShape 5" o:spid="_x0000_s1026" type="#_x0000_t32" style="position:absolute;margin-left:-71.25pt;margin-top:-6.3pt;width:61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" strokeweight="3pt"/>
          </w:pict>
        </mc:Fallback>
      </mc:AlternateContent>
    </w:r>
    <w:r w:rsidR="003C2FF1">
      <w:t>Project Charter V 1.2</w:t>
    </w:r>
    <w:r w:rsidR="003C2FF1">
      <w:tab/>
      <w:t xml:space="preserve">Page </w:t>
    </w:r>
    <w:r w:rsidR="003C2FF1">
      <w:rPr>
        <w:rStyle w:val="PageNumber"/>
      </w:rPr>
      <w:fldChar w:fldCharType="begin"/>
    </w:r>
    <w:r w:rsidR="003C2FF1">
      <w:rPr>
        <w:rStyle w:val="PageNumber"/>
      </w:rPr>
      <w:instrText xml:space="preserve"> PAGE </w:instrText>
    </w:r>
    <w:r w:rsidR="003C2FF1">
      <w:rPr>
        <w:rStyle w:val="PageNumber"/>
      </w:rPr>
      <w:fldChar w:fldCharType="separate"/>
    </w:r>
    <w:r w:rsidR="00AC6187">
      <w:rPr>
        <w:rStyle w:val="PageNumber"/>
        <w:noProof/>
      </w:rPr>
      <w:t>10</w:t>
    </w:r>
    <w:r w:rsidR="003C2FF1">
      <w:rPr>
        <w:rStyle w:val="PageNumber"/>
      </w:rPr>
      <w:fldChar w:fldCharType="end"/>
    </w:r>
    <w:r w:rsidR="003C2FF1">
      <w:rPr>
        <w:rStyle w:val="PageNumber"/>
      </w:rPr>
      <w:tab/>
      <w:t xml:space="preserve">Date: </w:t>
    </w:r>
    <w:r w:rsidR="003C2FF1">
      <w:rPr>
        <w:rStyle w:val="PageNumber"/>
      </w:rPr>
      <w:fldChar w:fldCharType="begin"/>
    </w:r>
    <w:r w:rsidR="003C2FF1">
      <w:rPr>
        <w:rStyle w:val="PageNumber"/>
      </w:rPr>
      <w:instrText xml:space="preserve"> DATE \@ "M/d/yy" </w:instrText>
    </w:r>
    <w:r w:rsidR="003C2FF1">
      <w:rPr>
        <w:rStyle w:val="PageNumber"/>
      </w:rPr>
      <w:fldChar w:fldCharType="separate"/>
    </w:r>
    <w:r w:rsidR="00AC6187">
      <w:rPr>
        <w:rStyle w:val="PageNumber"/>
        <w:noProof/>
      </w:rPr>
      <w:t>12/5/17</w:t>
    </w:r>
    <w:r w:rsidR="003C2FF1">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FF1" w:rsidRDefault="00F473CC" w:rsidP="0011028D">
    <w:pPr>
      <w:pStyle w:val="Footer"/>
    </w:pPr>
    <w:r>
      <w:rPr>
        <w:noProof/>
      </w:rPr>
      <w:drawing>
        <wp:anchor distT="0" distB="0" distL="114300" distR="114300" simplePos="0" relativeHeight="251660288" behindDoc="1" locked="0" layoutInCell="1" allowOverlap="1">
          <wp:simplePos x="0" y="0"/>
          <wp:positionH relativeFrom="column">
            <wp:posOffset>-457200</wp:posOffset>
          </wp:positionH>
          <wp:positionV relativeFrom="paragraph">
            <wp:posOffset>-259080</wp:posOffset>
          </wp:positionV>
          <wp:extent cx="6858000" cy="455295"/>
          <wp:effectExtent l="0" t="0" r="0" b="0"/>
          <wp:wrapTight wrapText="bothSides">
            <wp:wrapPolygon edited="0">
              <wp:start x="0" y="0"/>
              <wp:lineTo x="0" y="20787"/>
              <wp:lineTo x="21540" y="20787"/>
              <wp:lineTo x="21540" y="0"/>
              <wp:lineTo x="0" y="0"/>
            </wp:wrapPolygon>
          </wp:wrapTight>
          <wp:docPr id="5" name="Picture 3" descr="HCL FACT FILE 03-11-10 c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L FACT FILE 03-11-10 ctc"/>
                  <pic:cNvPicPr>
                    <a:picLocks noChangeAspect="1" noChangeArrowheads="1"/>
                  </pic:cNvPicPr>
                </pic:nvPicPr>
                <pic:blipFill>
                  <a:blip r:embed="rId1">
                    <a:extLst>
                      <a:ext uri="{28A0092B-C50C-407E-A947-70E740481C1C}">
                        <a14:useLocalDpi xmlns:a14="http://schemas.microsoft.com/office/drawing/2010/main" val="0"/>
                      </a:ext>
                    </a:extLst>
                  </a:blip>
                  <a:srcRect l="2493" t="85017" r="1746" b="6097"/>
                  <a:stretch>
                    <a:fillRect/>
                  </a:stretch>
                </pic:blipFill>
                <pic:spPr bwMode="auto">
                  <a:xfrm>
                    <a:off x="0" y="0"/>
                    <a:ext cx="6858000" cy="4552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simplePos x="0" y="0"/>
              <wp:positionH relativeFrom="column">
                <wp:posOffset>-457200</wp:posOffset>
              </wp:positionH>
              <wp:positionV relativeFrom="paragraph">
                <wp:posOffset>-8973185</wp:posOffset>
              </wp:positionV>
              <wp:extent cx="6858000" cy="9144000"/>
              <wp:effectExtent l="9525" t="12700" r="9525" b="635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67F5D" id="Rectangle 2" o:spid="_x0000_s1026" style="position:absolute;margin-left:-36pt;margin-top:-706.55pt;width:540pt;height:10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" filled="f" strokeweight=".25pt"/>
          </w:pict>
        </mc:Fallback>
      </mc:AlternateContent>
    </w:r>
    <w:r>
      <w:rPr>
        <w:noProof/>
      </w:rPr>
      <w:drawing>
        <wp:anchor distT="0" distB="0" distL="114300" distR="114300" simplePos="0" relativeHeight="251656192" behindDoc="1" locked="0" layoutInCell="1" allowOverlap="1">
          <wp:simplePos x="0" y="0"/>
          <wp:positionH relativeFrom="column">
            <wp:posOffset>-457200</wp:posOffset>
          </wp:positionH>
          <wp:positionV relativeFrom="paragraph">
            <wp:posOffset>-8973185</wp:posOffset>
          </wp:positionV>
          <wp:extent cx="6858000" cy="2971800"/>
          <wp:effectExtent l="0" t="0" r="0" b="0"/>
          <wp:wrapSquare wrapText="bothSides"/>
          <wp:docPr id="1" name="Picture 45" descr="all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l three"/>
                  <pic:cNvPicPr>
                    <a:picLocks noChangeAspect="1" noChangeArrowheads="1"/>
                  </pic:cNvPicPr>
                </pic:nvPicPr>
                <pic:blipFill>
                  <a:blip r:embed="rId2">
                    <a:extLst>
                      <a:ext uri="{28A0092B-C50C-407E-A947-70E740481C1C}">
                        <a14:useLocalDpi xmlns:a14="http://schemas.microsoft.com/office/drawing/2010/main" val="0"/>
                      </a:ext>
                    </a:extLst>
                  </a:blip>
                  <a:srcRect b="65114"/>
                  <a:stretch>
                    <a:fillRect/>
                  </a:stretch>
                </pic:blipFill>
                <pic:spPr bwMode="auto">
                  <a:xfrm>
                    <a:off x="0" y="0"/>
                    <a:ext cx="6858000" cy="29718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596" w:rsidRDefault="00151596" w:rsidP="0011028D">
      <w:r>
        <w:separator/>
      </w:r>
    </w:p>
  </w:footnote>
  <w:footnote w:type="continuationSeparator" w:id="0">
    <w:p w:rsidR="00151596" w:rsidRDefault="00151596" w:rsidP="001102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FF1" w:rsidRPr="000E391C" w:rsidRDefault="003C2FF1" w:rsidP="0056565C">
    <w:pPr>
      <w:pStyle w:val="Header"/>
      <w:ind w:left="-360"/>
      <w:jc w:val="left"/>
    </w:pPr>
    <w:r>
      <w:rPr>
        <w:noProof/>
      </w:rPr>
      <w:drawing>
        <wp:anchor distT="0" distB="0" distL="114300" distR="114300" simplePos="0" relativeHeight="251661312" behindDoc="0" locked="0" layoutInCell="1" allowOverlap="1" wp14:anchorId="1C8131CC" wp14:editId="236016A2">
          <wp:simplePos x="0" y="0"/>
          <wp:positionH relativeFrom="column">
            <wp:posOffset>4714875</wp:posOffset>
          </wp:positionH>
          <wp:positionV relativeFrom="paragraph">
            <wp:posOffset>-47625</wp:posOffset>
          </wp:positionV>
          <wp:extent cx="1323975" cy="219075"/>
          <wp:effectExtent l="19050" t="0" r="9525" b="0"/>
          <wp:wrapSquare wrapText="bothSides"/>
          <wp:docPr id="4" name="Picture 61" descr="Fa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act file"/>
                  <pic:cNvPicPr>
                    <a:picLocks noChangeAspect="1" noChangeArrowheads="1"/>
                  </pic:cNvPicPr>
                </pic:nvPicPr>
                <pic:blipFill>
                  <a:blip r:embed="rId1"/>
                  <a:srcRect l="68755" t="-39867" r="4573" b="37708"/>
                  <a:stretch>
                    <a:fillRect/>
                  </a:stretch>
                </pic:blipFill>
                <pic:spPr bwMode="auto">
                  <a:xfrm>
                    <a:off x="0" y="0"/>
                    <a:ext cx="1323975" cy="219075"/>
                  </a:xfrm>
                  <a:prstGeom prst="rect">
                    <a:avLst/>
                  </a:prstGeom>
                  <a:noFill/>
                  <a:ln w="9525">
                    <a:noFill/>
                    <a:miter lim="800000"/>
                    <a:headEnd/>
                    <a:tailEnd/>
                  </a:ln>
                </pic:spPr>
              </pic:pic>
            </a:graphicData>
          </a:graphic>
        </wp:anchor>
      </w:drawing>
    </w:r>
    <w:r>
      <w:t>HCL Project Management Methodology</w:t>
    </w:r>
  </w:p>
  <w:p w:rsidR="003C2FF1" w:rsidRPr="00E73DFB" w:rsidRDefault="00F473CC" w:rsidP="0011028D">
    <w:pPr>
      <w:pStyle w:val="Header"/>
    </w:pPr>
    <w:r>
      <w:rPr>
        <w:noProof/>
      </w:rPr>
      <mc:AlternateContent>
        <mc:Choice Requires="wps">
          <w:drawing>
            <wp:anchor distT="0" distB="0" distL="114300" distR="114300" simplePos="0" relativeHeight="251662336" behindDoc="0" locked="0" layoutInCell="1" allowOverlap="1">
              <wp:simplePos x="0" y="0"/>
              <wp:positionH relativeFrom="column">
                <wp:posOffset>-904875</wp:posOffset>
              </wp:positionH>
              <wp:positionV relativeFrom="paragraph">
                <wp:posOffset>182880</wp:posOffset>
              </wp:positionV>
              <wp:extent cx="7772400" cy="9525"/>
              <wp:effectExtent l="19050" t="19050" r="19050" b="1905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42DCDAA" id="_x0000_t32" coordsize="21600,21600" o:spt="32" o:oned="t" path="m,l21600,21600e" filled="f">
              <v:path arrowok="t" fillok="f" o:connecttype="none"/>
              <o:lock v:ext="edit" shapetype="t"/>
            </v:shapetype>
            <v:shape id="AutoShape 4" o:spid="_x0000_s1026" type="#_x0000_t32" style="position:absolute;margin-left:-71.25pt;margin-top:14.4pt;width:612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" strokecolor="black [3213]" strokeweight="3pt">
              <v:shadow color="#7f7f7f [1601]" opacity=".5" offset="1p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2FF1" w:rsidRDefault="003C2FF1" w:rsidP="0011028D"/>
  <w:p w:rsidR="003C2FF1" w:rsidRDefault="003C2FF1" w:rsidP="0011028D"/>
  <w:p w:rsidR="003C2FF1" w:rsidRDefault="003C2FF1" w:rsidP="0011028D"/>
  <w:p w:rsidR="003C2FF1" w:rsidRDefault="003C2FF1" w:rsidP="0011028D"/>
  <w:p w:rsidR="003C2FF1" w:rsidRDefault="003C2FF1" w:rsidP="0011028D"/>
  <w:p w:rsidR="003C2FF1" w:rsidRPr="00B42C87" w:rsidRDefault="003C2FF1" w:rsidP="00A15641">
    <w:pPr>
      <w:jc w:val="center"/>
      <w:rPr>
        <w:rFonts w:cs="Arial"/>
        <w:b/>
        <w:sz w:val="40"/>
        <w:szCs w:val="40"/>
      </w:rPr>
    </w:pPr>
    <w:proofErr w:type="spellStart"/>
    <w:r>
      <w:rPr>
        <w:rFonts w:cs="Arial"/>
        <w:b/>
        <w:sz w:val="40"/>
        <w:szCs w:val="40"/>
      </w:rPr>
      <w:t>Havi</w:t>
    </w:r>
    <w:proofErr w:type="spellEnd"/>
    <w:r w:rsidRPr="00B42C87">
      <w:rPr>
        <w:rFonts w:cs="Arial"/>
        <w:b/>
        <w:sz w:val="40"/>
        <w:szCs w:val="40"/>
      </w:rPr>
      <w:t xml:space="preserve"> – </w:t>
    </w:r>
    <w:r>
      <w:rPr>
        <w:rFonts w:cs="Arial"/>
        <w:b/>
        <w:sz w:val="40"/>
        <w:szCs w:val="40"/>
      </w:rPr>
      <w:t xml:space="preserve">Microsoft Office to </w:t>
    </w:r>
    <w:proofErr w:type="spellStart"/>
    <w:r>
      <w:rPr>
        <w:rFonts w:cs="Arial"/>
        <w:b/>
        <w:sz w:val="40"/>
        <w:szCs w:val="40"/>
      </w:rPr>
      <w:t>ProPlus</w:t>
    </w:r>
    <w:proofErr w:type="spellEnd"/>
    <w:r>
      <w:rPr>
        <w:rFonts w:cs="Arial"/>
        <w:b/>
        <w:sz w:val="40"/>
        <w:szCs w:val="40"/>
      </w:rPr>
      <w:t xml:space="preserve"> Upgrade</w:t>
    </w:r>
  </w:p>
  <w:p w:rsidR="003C2FF1" w:rsidRPr="003A54E1" w:rsidRDefault="00F473CC" w:rsidP="00A15641">
    <w:pPr>
      <w:pStyle w:val="Heading"/>
    </w:pPr>
    <w:r>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8456803A"/>
    <w:lvl w:ilvl="0">
      <w:start w:val="1"/>
      <w:numFmt w:val="lowerLetter"/>
      <w:pStyle w:val="StepsOutline2"/>
      <w:lvlText w:val="%1."/>
      <w:lvlJc w:val="left"/>
      <w:pPr>
        <w:tabs>
          <w:tab w:val="num" w:pos="1080"/>
        </w:tabs>
        <w:ind w:left="1080" w:hanging="360"/>
      </w:pPr>
    </w:lvl>
  </w:abstractNum>
  <w:abstractNum w:abstractNumId="1" w15:restartNumberingAfterBreak="0">
    <w:nsid w:val="05136C2B"/>
    <w:multiLevelType w:val="hybridMultilevel"/>
    <w:tmpl w:val="64FA47A2"/>
    <w:lvl w:ilvl="0" w:tplc="A7B8E516">
      <w:start w:val="1"/>
      <w:numFmt w:val="bullet"/>
      <w:pStyle w:val="HCLBullet2"/>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6FB7A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F159C1"/>
    <w:multiLevelType w:val="multilevel"/>
    <w:tmpl w:val="B6661040"/>
    <w:lvl w:ilvl="0">
      <w:start w:val="1"/>
      <w:numFmt w:val="decimal"/>
      <w:pStyle w:val="Heading1"/>
      <w:lvlText w:val="%1"/>
      <w:lvlJc w:val="left"/>
      <w:pPr>
        <w:tabs>
          <w:tab w:val="num" w:pos="432"/>
        </w:tabs>
        <w:ind w:left="432" w:hanging="432"/>
      </w:pPr>
      <w:rPr>
        <w:rFonts w:ascii="Calibri" w:hAnsi="Calibri" w:cs="Times New Roman" w:hint="default"/>
        <w:sz w:val="24"/>
      </w:rPr>
    </w:lvl>
    <w:lvl w:ilvl="1">
      <w:start w:val="1"/>
      <w:numFmt w:val="decimal"/>
      <w:pStyle w:val="Heading2"/>
      <w:lvlText w:val="%1.%2"/>
      <w:lvlJc w:val="left"/>
      <w:pPr>
        <w:tabs>
          <w:tab w:val="num" w:pos="1026"/>
        </w:tabs>
        <w:ind w:left="1026" w:hanging="576"/>
      </w:pPr>
      <w:rPr>
        <w:rFonts w:asciiTheme="minorHAnsi" w:hAnsiTheme="minorHAnsi" w:cs="Times New Roman" w:hint="default"/>
        <w:sz w:val="24"/>
      </w:rPr>
    </w:lvl>
    <w:lvl w:ilvl="2">
      <w:start w:val="1"/>
      <w:numFmt w:val="decimal"/>
      <w:pStyle w:val="Heading3"/>
      <w:lvlText w:val="%1.%2.%3"/>
      <w:lvlJc w:val="left"/>
      <w:pPr>
        <w:tabs>
          <w:tab w:val="num" w:pos="720"/>
        </w:tabs>
        <w:ind w:left="720" w:hanging="720"/>
      </w:pPr>
      <w:rPr>
        <w:rFonts w:cs="Times New Roman"/>
        <w:b w:val="0"/>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4" w15:restartNumberingAfterBreak="0">
    <w:nsid w:val="1B0E2496"/>
    <w:multiLevelType w:val="hybridMultilevel"/>
    <w:tmpl w:val="7F68354C"/>
    <w:lvl w:ilvl="0" w:tplc="CD2E0FE2">
      <w:start w:val="1"/>
      <w:numFmt w:val="bullet"/>
      <w:lvlText w:val=""/>
      <w:lvlJc w:val="left"/>
      <w:pPr>
        <w:ind w:left="720" w:hanging="360"/>
      </w:pPr>
      <w:rPr>
        <w:rFonts w:ascii="Symbol" w:hAnsi="Symbol" w:hint="default"/>
      </w:rPr>
    </w:lvl>
    <w:lvl w:ilvl="1" w:tplc="A07C538C">
      <w:start w:val="1"/>
      <w:numFmt w:val="bullet"/>
      <w:lvlText w:val=""/>
      <w:lvlJc w:val="left"/>
      <w:pPr>
        <w:ind w:left="1440" w:hanging="360"/>
      </w:pPr>
      <w:rPr>
        <w:rFonts w:ascii="Wingdings" w:hAnsi="Wingdings" w:hint="default"/>
      </w:rPr>
    </w:lvl>
    <w:lvl w:ilvl="2" w:tplc="39B0621C" w:tentative="1">
      <w:start w:val="1"/>
      <w:numFmt w:val="bullet"/>
      <w:lvlText w:val=""/>
      <w:lvlJc w:val="left"/>
      <w:pPr>
        <w:ind w:left="2160" w:hanging="360"/>
      </w:pPr>
      <w:rPr>
        <w:rFonts w:ascii="Wingdings" w:hAnsi="Wingdings" w:hint="default"/>
      </w:rPr>
    </w:lvl>
    <w:lvl w:ilvl="3" w:tplc="594E8B48" w:tentative="1">
      <w:start w:val="1"/>
      <w:numFmt w:val="bullet"/>
      <w:lvlText w:val=""/>
      <w:lvlJc w:val="left"/>
      <w:pPr>
        <w:ind w:left="2880" w:hanging="360"/>
      </w:pPr>
      <w:rPr>
        <w:rFonts w:ascii="Symbol" w:hAnsi="Symbol" w:hint="default"/>
      </w:rPr>
    </w:lvl>
    <w:lvl w:ilvl="4" w:tplc="D3F023C0" w:tentative="1">
      <w:start w:val="1"/>
      <w:numFmt w:val="bullet"/>
      <w:lvlText w:val="o"/>
      <w:lvlJc w:val="left"/>
      <w:pPr>
        <w:ind w:left="3600" w:hanging="360"/>
      </w:pPr>
      <w:rPr>
        <w:rFonts w:ascii="Courier New" w:hAnsi="Courier New" w:cs="Courier New" w:hint="default"/>
      </w:rPr>
    </w:lvl>
    <w:lvl w:ilvl="5" w:tplc="D08AEEB6" w:tentative="1">
      <w:start w:val="1"/>
      <w:numFmt w:val="bullet"/>
      <w:lvlText w:val=""/>
      <w:lvlJc w:val="left"/>
      <w:pPr>
        <w:ind w:left="4320" w:hanging="360"/>
      </w:pPr>
      <w:rPr>
        <w:rFonts w:ascii="Wingdings" w:hAnsi="Wingdings" w:hint="default"/>
      </w:rPr>
    </w:lvl>
    <w:lvl w:ilvl="6" w:tplc="617C62C4" w:tentative="1">
      <w:start w:val="1"/>
      <w:numFmt w:val="bullet"/>
      <w:lvlText w:val=""/>
      <w:lvlJc w:val="left"/>
      <w:pPr>
        <w:ind w:left="5040" w:hanging="360"/>
      </w:pPr>
      <w:rPr>
        <w:rFonts w:ascii="Symbol" w:hAnsi="Symbol" w:hint="default"/>
      </w:rPr>
    </w:lvl>
    <w:lvl w:ilvl="7" w:tplc="81BED422" w:tentative="1">
      <w:start w:val="1"/>
      <w:numFmt w:val="bullet"/>
      <w:lvlText w:val="o"/>
      <w:lvlJc w:val="left"/>
      <w:pPr>
        <w:ind w:left="5760" w:hanging="360"/>
      </w:pPr>
      <w:rPr>
        <w:rFonts w:ascii="Courier New" w:hAnsi="Courier New" w:cs="Courier New" w:hint="default"/>
      </w:rPr>
    </w:lvl>
    <w:lvl w:ilvl="8" w:tplc="98AC971C" w:tentative="1">
      <w:start w:val="1"/>
      <w:numFmt w:val="bullet"/>
      <w:lvlText w:val=""/>
      <w:lvlJc w:val="left"/>
      <w:pPr>
        <w:ind w:left="6480" w:hanging="360"/>
      </w:pPr>
      <w:rPr>
        <w:rFonts w:ascii="Wingdings" w:hAnsi="Wingdings" w:hint="default"/>
      </w:rPr>
    </w:lvl>
  </w:abstractNum>
  <w:abstractNum w:abstractNumId="5" w15:restartNumberingAfterBreak="0">
    <w:nsid w:val="1FF94B03"/>
    <w:multiLevelType w:val="hybridMultilevel"/>
    <w:tmpl w:val="CE983ABE"/>
    <w:lvl w:ilvl="0" w:tplc="CD2E0FE2">
      <w:start w:val="1"/>
      <w:numFmt w:val="bullet"/>
      <w:lvlText w:val=""/>
      <w:lvlJc w:val="left"/>
      <w:pPr>
        <w:ind w:left="720" w:hanging="360"/>
      </w:pPr>
      <w:rPr>
        <w:rFonts w:ascii="Symbol" w:hAnsi="Symbol" w:hint="default"/>
      </w:rPr>
    </w:lvl>
    <w:lvl w:ilvl="1" w:tplc="A07C538C">
      <w:start w:val="1"/>
      <w:numFmt w:val="bullet"/>
      <w:lvlText w:val=""/>
      <w:lvlJc w:val="left"/>
      <w:pPr>
        <w:ind w:left="1440" w:hanging="360"/>
      </w:pPr>
      <w:rPr>
        <w:rFonts w:ascii="Wingdings" w:hAnsi="Wingdings" w:hint="default"/>
      </w:rPr>
    </w:lvl>
    <w:lvl w:ilvl="2" w:tplc="39B0621C" w:tentative="1">
      <w:start w:val="1"/>
      <w:numFmt w:val="bullet"/>
      <w:lvlText w:val=""/>
      <w:lvlJc w:val="left"/>
      <w:pPr>
        <w:ind w:left="2160" w:hanging="360"/>
      </w:pPr>
      <w:rPr>
        <w:rFonts w:ascii="Wingdings" w:hAnsi="Wingdings" w:hint="default"/>
      </w:rPr>
    </w:lvl>
    <w:lvl w:ilvl="3" w:tplc="594E8B48" w:tentative="1">
      <w:start w:val="1"/>
      <w:numFmt w:val="bullet"/>
      <w:lvlText w:val=""/>
      <w:lvlJc w:val="left"/>
      <w:pPr>
        <w:ind w:left="2880" w:hanging="360"/>
      </w:pPr>
      <w:rPr>
        <w:rFonts w:ascii="Symbol" w:hAnsi="Symbol" w:hint="default"/>
      </w:rPr>
    </w:lvl>
    <w:lvl w:ilvl="4" w:tplc="D3F023C0" w:tentative="1">
      <w:start w:val="1"/>
      <w:numFmt w:val="bullet"/>
      <w:lvlText w:val="o"/>
      <w:lvlJc w:val="left"/>
      <w:pPr>
        <w:ind w:left="3600" w:hanging="360"/>
      </w:pPr>
      <w:rPr>
        <w:rFonts w:ascii="Courier New" w:hAnsi="Courier New" w:cs="Courier New" w:hint="default"/>
      </w:rPr>
    </w:lvl>
    <w:lvl w:ilvl="5" w:tplc="D08AEEB6" w:tentative="1">
      <w:start w:val="1"/>
      <w:numFmt w:val="bullet"/>
      <w:lvlText w:val=""/>
      <w:lvlJc w:val="left"/>
      <w:pPr>
        <w:ind w:left="4320" w:hanging="360"/>
      </w:pPr>
      <w:rPr>
        <w:rFonts w:ascii="Wingdings" w:hAnsi="Wingdings" w:hint="default"/>
      </w:rPr>
    </w:lvl>
    <w:lvl w:ilvl="6" w:tplc="617C62C4" w:tentative="1">
      <w:start w:val="1"/>
      <w:numFmt w:val="bullet"/>
      <w:lvlText w:val=""/>
      <w:lvlJc w:val="left"/>
      <w:pPr>
        <w:ind w:left="5040" w:hanging="360"/>
      </w:pPr>
      <w:rPr>
        <w:rFonts w:ascii="Symbol" w:hAnsi="Symbol" w:hint="default"/>
      </w:rPr>
    </w:lvl>
    <w:lvl w:ilvl="7" w:tplc="81BED422" w:tentative="1">
      <w:start w:val="1"/>
      <w:numFmt w:val="bullet"/>
      <w:lvlText w:val="o"/>
      <w:lvlJc w:val="left"/>
      <w:pPr>
        <w:ind w:left="5760" w:hanging="360"/>
      </w:pPr>
      <w:rPr>
        <w:rFonts w:ascii="Courier New" w:hAnsi="Courier New" w:cs="Courier New" w:hint="default"/>
      </w:rPr>
    </w:lvl>
    <w:lvl w:ilvl="8" w:tplc="98AC971C" w:tentative="1">
      <w:start w:val="1"/>
      <w:numFmt w:val="bullet"/>
      <w:lvlText w:val=""/>
      <w:lvlJc w:val="left"/>
      <w:pPr>
        <w:ind w:left="6480" w:hanging="360"/>
      </w:pPr>
      <w:rPr>
        <w:rFonts w:ascii="Wingdings" w:hAnsi="Wingdings" w:hint="default"/>
      </w:rPr>
    </w:lvl>
  </w:abstractNum>
  <w:abstractNum w:abstractNumId="6" w15:restartNumberingAfterBreak="0">
    <w:nsid w:val="20C13BD6"/>
    <w:multiLevelType w:val="hybridMultilevel"/>
    <w:tmpl w:val="A0B6FE7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27EA6682"/>
    <w:multiLevelType w:val="hybridMultilevel"/>
    <w:tmpl w:val="7C703318"/>
    <w:lvl w:ilvl="0" w:tplc="DEF869C6">
      <w:start w:val="1"/>
      <w:numFmt w:val="bullet"/>
      <w:lvlText w:val=""/>
      <w:lvlJc w:val="left"/>
      <w:pPr>
        <w:tabs>
          <w:tab w:val="num" w:pos="360"/>
        </w:tabs>
        <w:ind w:left="360" w:hanging="360"/>
      </w:pPr>
      <w:rPr>
        <w:rFonts w:ascii="Webdings" w:hAnsi="Webdings"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3D2AF3"/>
    <w:multiLevelType w:val="hybridMultilevel"/>
    <w:tmpl w:val="868629E4"/>
    <w:lvl w:ilvl="0" w:tplc="6644D14A">
      <w:start w:val="1"/>
      <w:numFmt w:val="bullet"/>
      <w:lvlText w:val=""/>
      <w:lvlJc w:val="left"/>
      <w:pPr>
        <w:ind w:left="810" w:hanging="360"/>
      </w:pPr>
      <w:rPr>
        <w:rFonts w:ascii="Webdings" w:hAnsi="Web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2BB9027F"/>
    <w:multiLevelType w:val="hybridMultilevel"/>
    <w:tmpl w:val="C50044F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33866B82"/>
    <w:multiLevelType w:val="hybridMultilevel"/>
    <w:tmpl w:val="3DFC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6941CA"/>
    <w:multiLevelType w:val="hybridMultilevel"/>
    <w:tmpl w:val="2CF645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D2739FE"/>
    <w:multiLevelType w:val="hybridMultilevel"/>
    <w:tmpl w:val="03120F8C"/>
    <w:lvl w:ilvl="0" w:tplc="6644D14A">
      <w:start w:val="1"/>
      <w:numFmt w:val="bullet"/>
      <w:lvlText w:val=""/>
      <w:lvlJc w:val="left"/>
      <w:pPr>
        <w:ind w:left="1170" w:hanging="360"/>
      </w:pPr>
      <w:rPr>
        <w:rFonts w:ascii="Webdings" w:hAnsi="Web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43C0091"/>
    <w:multiLevelType w:val="multilevel"/>
    <w:tmpl w:val="E4C84B30"/>
    <w:lvl w:ilvl="0">
      <w:start w:val="1"/>
      <w:numFmt w:val="bullet"/>
      <w:pStyle w:val="HCLBullet1"/>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3780" w:hanging="180"/>
      </w:pPr>
      <w:rPr>
        <w:rFonts w:ascii="Symbol" w:hAnsi="Symbol"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459C35B3"/>
    <w:multiLevelType w:val="hybridMultilevel"/>
    <w:tmpl w:val="56A2E0B4"/>
    <w:lvl w:ilvl="0" w:tplc="CF7C823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51097D3E"/>
    <w:multiLevelType w:val="hybridMultilevel"/>
    <w:tmpl w:val="35C07242"/>
    <w:lvl w:ilvl="0" w:tplc="3746F83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533C716F"/>
    <w:multiLevelType w:val="hybridMultilevel"/>
    <w:tmpl w:val="FF947AC8"/>
    <w:lvl w:ilvl="0" w:tplc="6644D14A">
      <w:start w:val="1"/>
      <w:numFmt w:val="bullet"/>
      <w:lvlText w:val=""/>
      <w:lvlJc w:val="left"/>
      <w:pPr>
        <w:ind w:left="720" w:hanging="360"/>
      </w:pPr>
      <w:rPr>
        <w:rFonts w:ascii="Webdings" w:hAnsi="Webdings" w:hint="default"/>
      </w:rPr>
    </w:lvl>
    <w:lvl w:ilvl="1" w:tplc="B4CC6A02">
      <w:start w:val="1"/>
      <w:numFmt w:val="bullet"/>
      <w:lvlText w:val="o"/>
      <w:lvlJc w:val="left"/>
      <w:pPr>
        <w:ind w:left="1440" w:hanging="360"/>
      </w:pPr>
      <w:rPr>
        <w:rFonts w:ascii="Courier New" w:hAnsi="Courier New" w:cs="Courier New" w:hint="default"/>
      </w:rPr>
    </w:lvl>
    <w:lvl w:ilvl="2" w:tplc="39B0621C" w:tentative="1">
      <w:start w:val="1"/>
      <w:numFmt w:val="bullet"/>
      <w:lvlText w:val=""/>
      <w:lvlJc w:val="left"/>
      <w:pPr>
        <w:ind w:left="2160" w:hanging="360"/>
      </w:pPr>
      <w:rPr>
        <w:rFonts w:ascii="Wingdings" w:hAnsi="Wingdings" w:hint="default"/>
      </w:rPr>
    </w:lvl>
    <w:lvl w:ilvl="3" w:tplc="594E8B48" w:tentative="1">
      <w:start w:val="1"/>
      <w:numFmt w:val="bullet"/>
      <w:lvlText w:val=""/>
      <w:lvlJc w:val="left"/>
      <w:pPr>
        <w:ind w:left="2880" w:hanging="360"/>
      </w:pPr>
      <w:rPr>
        <w:rFonts w:ascii="Symbol" w:hAnsi="Symbol" w:hint="default"/>
      </w:rPr>
    </w:lvl>
    <w:lvl w:ilvl="4" w:tplc="D3F023C0" w:tentative="1">
      <w:start w:val="1"/>
      <w:numFmt w:val="bullet"/>
      <w:lvlText w:val="o"/>
      <w:lvlJc w:val="left"/>
      <w:pPr>
        <w:ind w:left="3600" w:hanging="360"/>
      </w:pPr>
      <w:rPr>
        <w:rFonts w:ascii="Courier New" w:hAnsi="Courier New" w:cs="Courier New" w:hint="default"/>
      </w:rPr>
    </w:lvl>
    <w:lvl w:ilvl="5" w:tplc="D08AEEB6" w:tentative="1">
      <w:start w:val="1"/>
      <w:numFmt w:val="bullet"/>
      <w:lvlText w:val=""/>
      <w:lvlJc w:val="left"/>
      <w:pPr>
        <w:ind w:left="4320" w:hanging="360"/>
      </w:pPr>
      <w:rPr>
        <w:rFonts w:ascii="Wingdings" w:hAnsi="Wingdings" w:hint="default"/>
      </w:rPr>
    </w:lvl>
    <w:lvl w:ilvl="6" w:tplc="617C62C4" w:tentative="1">
      <w:start w:val="1"/>
      <w:numFmt w:val="bullet"/>
      <w:lvlText w:val=""/>
      <w:lvlJc w:val="left"/>
      <w:pPr>
        <w:ind w:left="5040" w:hanging="360"/>
      </w:pPr>
      <w:rPr>
        <w:rFonts w:ascii="Symbol" w:hAnsi="Symbol" w:hint="default"/>
      </w:rPr>
    </w:lvl>
    <w:lvl w:ilvl="7" w:tplc="81BED422" w:tentative="1">
      <w:start w:val="1"/>
      <w:numFmt w:val="bullet"/>
      <w:lvlText w:val="o"/>
      <w:lvlJc w:val="left"/>
      <w:pPr>
        <w:ind w:left="5760" w:hanging="360"/>
      </w:pPr>
      <w:rPr>
        <w:rFonts w:ascii="Courier New" w:hAnsi="Courier New" w:cs="Courier New" w:hint="default"/>
      </w:rPr>
    </w:lvl>
    <w:lvl w:ilvl="8" w:tplc="98AC971C" w:tentative="1">
      <w:start w:val="1"/>
      <w:numFmt w:val="bullet"/>
      <w:lvlText w:val=""/>
      <w:lvlJc w:val="left"/>
      <w:pPr>
        <w:ind w:left="6480" w:hanging="360"/>
      </w:pPr>
      <w:rPr>
        <w:rFonts w:ascii="Wingdings" w:hAnsi="Wingdings" w:hint="default"/>
      </w:rPr>
    </w:lvl>
  </w:abstractNum>
  <w:abstractNum w:abstractNumId="17" w15:restartNumberingAfterBreak="0">
    <w:nsid w:val="558F0ADF"/>
    <w:multiLevelType w:val="hybridMultilevel"/>
    <w:tmpl w:val="2FE85608"/>
    <w:lvl w:ilvl="0" w:tplc="09B499DC">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C34AF"/>
    <w:multiLevelType w:val="hybridMultilevel"/>
    <w:tmpl w:val="EBF8077C"/>
    <w:lvl w:ilvl="0" w:tplc="5FBAB674">
      <w:start w:val="1"/>
      <w:numFmt w:val="decimal"/>
      <w:lvlText w:val="%1."/>
      <w:lvlJc w:val="left"/>
      <w:pPr>
        <w:ind w:left="792" w:hanging="360"/>
      </w:pPr>
      <w:rPr>
        <w:rFonts w:hint="default"/>
        <w:b w:val="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599C0A60"/>
    <w:multiLevelType w:val="multilevel"/>
    <w:tmpl w:val="AE685EAA"/>
    <w:lvl w:ilvl="0">
      <w:start w:val="1"/>
      <w:numFmt w:val="bullet"/>
      <w:pStyle w:val="ListBullet"/>
      <w:lvlText w:val=""/>
      <w:lvlJc w:val="left"/>
      <w:pPr>
        <w:tabs>
          <w:tab w:val="num" w:pos="655"/>
        </w:tabs>
        <w:ind w:left="655" w:hanging="357"/>
      </w:pPr>
      <w:rPr>
        <w:rFonts w:ascii="Symbol" w:hAnsi="Symbol" w:hint="default"/>
      </w:rPr>
    </w:lvl>
    <w:lvl w:ilvl="1">
      <w:start w:val="1"/>
      <w:numFmt w:val="bullet"/>
      <w:pStyle w:val="ListBullet2"/>
      <w:lvlText w:val=""/>
      <w:lvlJc w:val="left"/>
      <w:pPr>
        <w:tabs>
          <w:tab w:val="num" w:pos="1012"/>
        </w:tabs>
        <w:ind w:left="1012" w:hanging="357"/>
      </w:pPr>
      <w:rPr>
        <w:rFonts w:ascii="Symbol" w:hAnsi="Symbol" w:hint="default"/>
      </w:rPr>
    </w:lvl>
    <w:lvl w:ilvl="2">
      <w:start w:val="1"/>
      <w:numFmt w:val="bullet"/>
      <w:pStyle w:val="ListBullet3"/>
      <w:lvlText w:val=""/>
      <w:lvlJc w:val="left"/>
      <w:pPr>
        <w:tabs>
          <w:tab w:val="num" w:pos="1369"/>
        </w:tabs>
        <w:ind w:left="1369" w:hanging="357"/>
      </w:pPr>
      <w:rPr>
        <w:rFonts w:ascii="Symbol" w:hAnsi="Symbol" w:hint="default"/>
      </w:rPr>
    </w:lvl>
    <w:lvl w:ilvl="3">
      <w:start w:val="1"/>
      <w:numFmt w:val="bullet"/>
      <w:pStyle w:val="ListBullet4"/>
      <w:lvlText w:val=""/>
      <w:lvlJc w:val="left"/>
      <w:pPr>
        <w:tabs>
          <w:tab w:val="num" w:pos="1727"/>
        </w:tabs>
        <w:ind w:left="1727" w:hanging="358"/>
      </w:pPr>
      <w:rPr>
        <w:rFonts w:ascii="Symbol" w:hAnsi="Symbol" w:hint="default"/>
      </w:rPr>
    </w:lvl>
    <w:lvl w:ilvl="4">
      <w:start w:val="1"/>
      <w:numFmt w:val="bullet"/>
      <w:pStyle w:val="ListBullet5"/>
      <w:lvlText w:val=""/>
      <w:lvlJc w:val="left"/>
      <w:pPr>
        <w:tabs>
          <w:tab w:val="num" w:pos="2084"/>
        </w:tabs>
        <w:ind w:left="2084" w:hanging="357"/>
      </w:pPr>
      <w:rPr>
        <w:rFonts w:ascii="Symbol" w:hAnsi="Symbol" w:hint="default"/>
      </w:rPr>
    </w:lvl>
    <w:lvl w:ilvl="5">
      <w:start w:val="1"/>
      <w:numFmt w:val="lowerRoman"/>
      <w:lvlText w:val="(%6)"/>
      <w:lvlJc w:val="left"/>
      <w:pPr>
        <w:tabs>
          <w:tab w:val="num" w:pos="1154"/>
        </w:tabs>
        <w:ind w:left="1154" w:hanging="360"/>
      </w:pPr>
    </w:lvl>
    <w:lvl w:ilvl="6">
      <w:start w:val="1"/>
      <w:numFmt w:val="decimal"/>
      <w:lvlText w:val="%7."/>
      <w:lvlJc w:val="left"/>
      <w:pPr>
        <w:tabs>
          <w:tab w:val="num" w:pos="1514"/>
        </w:tabs>
        <w:ind w:left="1514" w:hanging="360"/>
      </w:pPr>
    </w:lvl>
    <w:lvl w:ilvl="7">
      <w:start w:val="1"/>
      <w:numFmt w:val="lowerLetter"/>
      <w:lvlText w:val="%8."/>
      <w:lvlJc w:val="left"/>
      <w:pPr>
        <w:tabs>
          <w:tab w:val="num" w:pos="1874"/>
        </w:tabs>
        <w:ind w:left="1874" w:hanging="360"/>
      </w:pPr>
    </w:lvl>
    <w:lvl w:ilvl="8">
      <w:start w:val="1"/>
      <w:numFmt w:val="lowerRoman"/>
      <w:lvlText w:val="%9."/>
      <w:lvlJc w:val="left"/>
      <w:pPr>
        <w:tabs>
          <w:tab w:val="num" w:pos="2234"/>
        </w:tabs>
        <w:ind w:left="2234" w:hanging="360"/>
      </w:pPr>
    </w:lvl>
  </w:abstractNum>
  <w:abstractNum w:abstractNumId="20" w15:restartNumberingAfterBreak="0">
    <w:nsid w:val="5A861A08"/>
    <w:multiLevelType w:val="hybridMultilevel"/>
    <w:tmpl w:val="815ADCAC"/>
    <w:lvl w:ilvl="0" w:tplc="6644D14A">
      <w:start w:val="1"/>
      <w:numFmt w:val="bullet"/>
      <w:lvlText w:val=""/>
      <w:lvlJc w:val="left"/>
      <w:pPr>
        <w:ind w:left="720" w:hanging="360"/>
      </w:pPr>
      <w:rPr>
        <w:rFonts w:ascii="Webdings" w:hAnsi="Webdings" w:hint="default"/>
      </w:rPr>
    </w:lvl>
    <w:lvl w:ilvl="1" w:tplc="B4CC6A02">
      <w:start w:val="1"/>
      <w:numFmt w:val="bullet"/>
      <w:lvlText w:val="o"/>
      <w:lvlJc w:val="left"/>
      <w:pPr>
        <w:ind w:left="1440" w:hanging="360"/>
      </w:pPr>
      <w:rPr>
        <w:rFonts w:ascii="Courier New" w:hAnsi="Courier New" w:cs="Courier New" w:hint="default"/>
      </w:rPr>
    </w:lvl>
    <w:lvl w:ilvl="2" w:tplc="39B0621C" w:tentative="1">
      <w:start w:val="1"/>
      <w:numFmt w:val="bullet"/>
      <w:lvlText w:val=""/>
      <w:lvlJc w:val="left"/>
      <w:pPr>
        <w:ind w:left="2160" w:hanging="360"/>
      </w:pPr>
      <w:rPr>
        <w:rFonts w:ascii="Wingdings" w:hAnsi="Wingdings" w:hint="default"/>
      </w:rPr>
    </w:lvl>
    <w:lvl w:ilvl="3" w:tplc="594E8B48" w:tentative="1">
      <w:start w:val="1"/>
      <w:numFmt w:val="bullet"/>
      <w:lvlText w:val=""/>
      <w:lvlJc w:val="left"/>
      <w:pPr>
        <w:ind w:left="2880" w:hanging="360"/>
      </w:pPr>
      <w:rPr>
        <w:rFonts w:ascii="Symbol" w:hAnsi="Symbol" w:hint="default"/>
      </w:rPr>
    </w:lvl>
    <w:lvl w:ilvl="4" w:tplc="D3F023C0" w:tentative="1">
      <w:start w:val="1"/>
      <w:numFmt w:val="bullet"/>
      <w:lvlText w:val="o"/>
      <w:lvlJc w:val="left"/>
      <w:pPr>
        <w:ind w:left="3600" w:hanging="360"/>
      </w:pPr>
      <w:rPr>
        <w:rFonts w:ascii="Courier New" w:hAnsi="Courier New" w:cs="Courier New" w:hint="default"/>
      </w:rPr>
    </w:lvl>
    <w:lvl w:ilvl="5" w:tplc="D08AEEB6" w:tentative="1">
      <w:start w:val="1"/>
      <w:numFmt w:val="bullet"/>
      <w:lvlText w:val=""/>
      <w:lvlJc w:val="left"/>
      <w:pPr>
        <w:ind w:left="4320" w:hanging="360"/>
      </w:pPr>
      <w:rPr>
        <w:rFonts w:ascii="Wingdings" w:hAnsi="Wingdings" w:hint="default"/>
      </w:rPr>
    </w:lvl>
    <w:lvl w:ilvl="6" w:tplc="617C62C4" w:tentative="1">
      <w:start w:val="1"/>
      <w:numFmt w:val="bullet"/>
      <w:lvlText w:val=""/>
      <w:lvlJc w:val="left"/>
      <w:pPr>
        <w:ind w:left="5040" w:hanging="360"/>
      </w:pPr>
      <w:rPr>
        <w:rFonts w:ascii="Symbol" w:hAnsi="Symbol" w:hint="default"/>
      </w:rPr>
    </w:lvl>
    <w:lvl w:ilvl="7" w:tplc="81BED422" w:tentative="1">
      <w:start w:val="1"/>
      <w:numFmt w:val="bullet"/>
      <w:lvlText w:val="o"/>
      <w:lvlJc w:val="left"/>
      <w:pPr>
        <w:ind w:left="5760" w:hanging="360"/>
      </w:pPr>
      <w:rPr>
        <w:rFonts w:ascii="Courier New" w:hAnsi="Courier New" w:cs="Courier New" w:hint="default"/>
      </w:rPr>
    </w:lvl>
    <w:lvl w:ilvl="8" w:tplc="98AC971C" w:tentative="1">
      <w:start w:val="1"/>
      <w:numFmt w:val="bullet"/>
      <w:lvlText w:val=""/>
      <w:lvlJc w:val="left"/>
      <w:pPr>
        <w:ind w:left="6480" w:hanging="360"/>
      </w:pPr>
      <w:rPr>
        <w:rFonts w:ascii="Wingdings" w:hAnsi="Wingdings" w:hint="default"/>
      </w:rPr>
    </w:lvl>
  </w:abstractNum>
  <w:abstractNum w:abstractNumId="21" w15:restartNumberingAfterBreak="0">
    <w:nsid w:val="63492C74"/>
    <w:multiLevelType w:val="hybridMultilevel"/>
    <w:tmpl w:val="4274AD04"/>
    <w:lvl w:ilvl="0" w:tplc="3A52E6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63882B78"/>
    <w:multiLevelType w:val="hybridMultilevel"/>
    <w:tmpl w:val="BE3EE2A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66B75600"/>
    <w:multiLevelType w:val="singleLevel"/>
    <w:tmpl w:val="EBBC44FA"/>
    <w:lvl w:ilvl="0">
      <w:start w:val="1"/>
      <w:numFmt w:val="bullet"/>
      <w:pStyle w:val="Achievement"/>
      <w:lvlText w:val=""/>
      <w:lvlJc w:val="left"/>
      <w:pPr>
        <w:tabs>
          <w:tab w:val="num" w:pos="360"/>
        </w:tabs>
        <w:ind w:left="245" w:hanging="245"/>
      </w:pPr>
      <w:rPr>
        <w:rFonts w:ascii="Wingdings" w:hAnsi="Wingdings" w:hint="default"/>
      </w:rPr>
    </w:lvl>
  </w:abstractNum>
  <w:abstractNum w:abstractNumId="24" w15:restartNumberingAfterBreak="0">
    <w:nsid w:val="66EF3B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7876C2C"/>
    <w:multiLevelType w:val="hybridMultilevel"/>
    <w:tmpl w:val="CB1218B8"/>
    <w:lvl w:ilvl="0" w:tplc="6644D14A">
      <w:start w:val="1"/>
      <w:numFmt w:val="bullet"/>
      <w:lvlText w:val=""/>
      <w:lvlJc w:val="left"/>
      <w:pPr>
        <w:ind w:left="810" w:hanging="360"/>
      </w:pPr>
      <w:rPr>
        <w:rFonts w:ascii="Webdings" w:hAnsi="Webding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6" w15:restartNumberingAfterBreak="0">
    <w:nsid w:val="6BEE4F3F"/>
    <w:multiLevelType w:val="hybridMultilevel"/>
    <w:tmpl w:val="ADA66458"/>
    <w:lvl w:ilvl="0" w:tplc="A07C538C">
      <w:start w:val="1"/>
      <w:numFmt w:val="bullet"/>
      <w:lvlText w:val=""/>
      <w:lvlJc w:val="left"/>
      <w:pPr>
        <w:ind w:left="1080" w:hanging="360"/>
      </w:pPr>
      <w:rPr>
        <w:rFonts w:ascii="Wingdings" w:hAnsi="Wingdings" w:hint="default"/>
      </w:rPr>
    </w:lvl>
    <w:lvl w:ilvl="1" w:tplc="B4CC6A02">
      <w:start w:val="1"/>
      <w:numFmt w:val="bullet"/>
      <w:lvlText w:val="o"/>
      <w:lvlJc w:val="left"/>
      <w:pPr>
        <w:ind w:left="1800" w:hanging="360"/>
      </w:pPr>
      <w:rPr>
        <w:rFonts w:ascii="Courier New" w:hAnsi="Courier New" w:cs="Courier New" w:hint="default"/>
      </w:rPr>
    </w:lvl>
    <w:lvl w:ilvl="2" w:tplc="39B0621C" w:tentative="1">
      <w:start w:val="1"/>
      <w:numFmt w:val="bullet"/>
      <w:lvlText w:val=""/>
      <w:lvlJc w:val="left"/>
      <w:pPr>
        <w:ind w:left="2520" w:hanging="360"/>
      </w:pPr>
      <w:rPr>
        <w:rFonts w:ascii="Wingdings" w:hAnsi="Wingdings" w:hint="default"/>
      </w:rPr>
    </w:lvl>
    <w:lvl w:ilvl="3" w:tplc="594E8B48" w:tentative="1">
      <w:start w:val="1"/>
      <w:numFmt w:val="bullet"/>
      <w:lvlText w:val=""/>
      <w:lvlJc w:val="left"/>
      <w:pPr>
        <w:ind w:left="3240" w:hanging="360"/>
      </w:pPr>
      <w:rPr>
        <w:rFonts w:ascii="Symbol" w:hAnsi="Symbol" w:hint="default"/>
      </w:rPr>
    </w:lvl>
    <w:lvl w:ilvl="4" w:tplc="D3F023C0" w:tentative="1">
      <w:start w:val="1"/>
      <w:numFmt w:val="bullet"/>
      <w:lvlText w:val="o"/>
      <w:lvlJc w:val="left"/>
      <w:pPr>
        <w:ind w:left="3960" w:hanging="360"/>
      </w:pPr>
      <w:rPr>
        <w:rFonts w:ascii="Courier New" w:hAnsi="Courier New" w:cs="Courier New" w:hint="default"/>
      </w:rPr>
    </w:lvl>
    <w:lvl w:ilvl="5" w:tplc="D08AEEB6" w:tentative="1">
      <w:start w:val="1"/>
      <w:numFmt w:val="bullet"/>
      <w:lvlText w:val=""/>
      <w:lvlJc w:val="left"/>
      <w:pPr>
        <w:ind w:left="4680" w:hanging="360"/>
      </w:pPr>
      <w:rPr>
        <w:rFonts w:ascii="Wingdings" w:hAnsi="Wingdings" w:hint="default"/>
      </w:rPr>
    </w:lvl>
    <w:lvl w:ilvl="6" w:tplc="617C62C4" w:tentative="1">
      <w:start w:val="1"/>
      <w:numFmt w:val="bullet"/>
      <w:lvlText w:val=""/>
      <w:lvlJc w:val="left"/>
      <w:pPr>
        <w:ind w:left="5400" w:hanging="360"/>
      </w:pPr>
      <w:rPr>
        <w:rFonts w:ascii="Symbol" w:hAnsi="Symbol" w:hint="default"/>
      </w:rPr>
    </w:lvl>
    <w:lvl w:ilvl="7" w:tplc="81BED422" w:tentative="1">
      <w:start w:val="1"/>
      <w:numFmt w:val="bullet"/>
      <w:lvlText w:val="o"/>
      <w:lvlJc w:val="left"/>
      <w:pPr>
        <w:ind w:left="6120" w:hanging="360"/>
      </w:pPr>
      <w:rPr>
        <w:rFonts w:ascii="Courier New" w:hAnsi="Courier New" w:cs="Courier New" w:hint="default"/>
      </w:rPr>
    </w:lvl>
    <w:lvl w:ilvl="8" w:tplc="98AC971C" w:tentative="1">
      <w:start w:val="1"/>
      <w:numFmt w:val="bullet"/>
      <w:lvlText w:val=""/>
      <w:lvlJc w:val="left"/>
      <w:pPr>
        <w:ind w:left="6840" w:hanging="360"/>
      </w:pPr>
      <w:rPr>
        <w:rFonts w:ascii="Wingdings" w:hAnsi="Wingdings" w:hint="default"/>
      </w:rPr>
    </w:lvl>
  </w:abstractNum>
  <w:abstractNum w:abstractNumId="27" w15:restartNumberingAfterBreak="0">
    <w:nsid w:val="6FAA27CA"/>
    <w:multiLevelType w:val="hybridMultilevel"/>
    <w:tmpl w:val="39B43160"/>
    <w:lvl w:ilvl="0" w:tplc="6644D14A">
      <w:start w:val="1"/>
      <w:numFmt w:val="bullet"/>
      <w:lvlText w:val=""/>
      <w:lvlJc w:val="left"/>
      <w:pPr>
        <w:ind w:left="810" w:hanging="360"/>
      </w:pPr>
      <w:rPr>
        <w:rFonts w:ascii="Webdings" w:hAnsi="Web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1E354D3"/>
    <w:multiLevelType w:val="hybridMultilevel"/>
    <w:tmpl w:val="39E8E4D2"/>
    <w:lvl w:ilvl="0" w:tplc="6644D14A">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032322"/>
    <w:multiLevelType w:val="hybridMultilevel"/>
    <w:tmpl w:val="09B230E2"/>
    <w:lvl w:ilvl="0" w:tplc="6644D14A">
      <w:start w:val="1"/>
      <w:numFmt w:val="bullet"/>
      <w:lvlText w:val=""/>
      <w:lvlJc w:val="left"/>
      <w:pPr>
        <w:ind w:left="1152" w:hanging="360"/>
      </w:pPr>
      <w:rPr>
        <w:rFonts w:ascii="Webdings" w:hAnsi="Web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786056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13"/>
  </w:num>
  <w:num w:numId="3">
    <w:abstractNumId w:val="0"/>
  </w:num>
  <w:num w:numId="4">
    <w:abstractNumId w:val="1"/>
  </w:num>
  <w:num w:numId="5">
    <w:abstractNumId w:val="23"/>
  </w:num>
  <w:num w:numId="6">
    <w:abstractNumId w:val="19"/>
  </w:num>
  <w:num w:numId="7">
    <w:abstractNumId w:val="20"/>
  </w:num>
  <w:num w:numId="8">
    <w:abstractNumId w:val="5"/>
  </w:num>
  <w:num w:numId="9">
    <w:abstractNumId w:val="26"/>
  </w:num>
  <w:num w:numId="10">
    <w:abstractNumId w:val="16"/>
  </w:num>
  <w:num w:numId="11">
    <w:abstractNumId w:val="7"/>
  </w:num>
  <w:num w:numId="12">
    <w:abstractNumId w:val="25"/>
  </w:num>
  <w:num w:numId="13">
    <w:abstractNumId w:val="4"/>
  </w:num>
  <w:num w:numId="14">
    <w:abstractNumId w:val="11"/>
  </w:num>
  <w:num w:numId="15">
    <w:abstractNumId w:val="24"/>
  </w:num>
  <w:num w:numId="16">
    <w:abstractNumId w:val="30"/>
  </w:num>
  <w:num w:numId="17">
    <w:abstractNumId w:val="2"/>
  </w:num>
  <w:num w:numId="18">
    <w:abstractNumId w:val="28"/>
  </w:num>
  <w:num w:numId="19">
    <w:abstractNumId w:val="12"/>
  </w:num>
  <w:num w:numId="20">
    <w:abstractNumId w:val="27"/>
  </w:num>
  <w:num w:numId="21">
    <w:abstractNumId w:val="9"/>
  </w:num>
  <w:num w:numId="22">
    <w:abstractNumId w:val="6"/>
  </w:num>
  <w:num w:numId="23">
    <w:abstractNumId w:val="22"/>
  </w:num>
  <w:num w:numId="24">
    <w:abstractNumId w:val="10"/>
  </w:num>
  <w:num w:numId="25">
    <w:abstractNumId w:val="29"/>
  </w:num>
  <w:num w:numId="26">
    <w:abstractNumId w:val="14"/>
  </w:num>
  <w:num w:numId="27">
    <w:abstractNumId w:val="15"/>
  </w:num>
  <w:num w:numId="28">
    <w:abstractNumId w:val="8"/>
  </w:num>
  <w:num w:numId="29">
    <w:abstractNumId w:val="18"/>
  </w:num>
  <w:num w:numId="30">
    <w:abstractNumId w:val="21"/>
  </w:num>
  <w:num w:numId="31">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oNotHyphenateCap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F03"/>
    <w:rsid w:val="0000097A"/>
    <w:rsid w:val="00000B4A"/>
    <w:rsid w:val="00002D82"/>
    <w:rsid w:val="0000379D"/>
    <w:rsid w:val="00006ACD"/>
    <w:rsid w:val="00007B95"/>
    <w:rsid w:val="00010CE0"/>
    <w:rsid w:val="00014334"/>
    <w:rsid w:val="00020C43"/>
    <w:rsid w:val="00021E99"/>
    <w:rsid w:val="00025F50"/>
    <w:rsid w:val="00026572"/>
    <w:rsid w:val="000309EF"/>
    <w:rsid w:val="000345FE"/>
    <w:rsid w:val="00037163"/>
    <w:rsid w:val="0004071E"/>
    <w:rsid w:val="00044C76"/>
    <w:rsid w:val="00045A9B"/>
    <w:rsid w:val="00053ED5"/>
    <w:rsid w:val="000549F2"/>
    <w:rsid w:val="000552DD"/>
    <w:rsid w:val="00065669"/>
    <w:rsid w:val="00065BF0"/>
    <w:rsid w:val="00071E7A"/>
    <w:rsid w:val="0007379C"/>
    <w:rsid w:val="00073F15"/>
    <w:rsid w:val="000776A7"/>
    <w:rsid w:val="00080A6B"/>
    <w:rsid w:val="00085634"/>
    <w:rsid w:val="00085FEA"/>
    <w:rsid w:val="00092701"/>
    <w:rsid w:val="000959B8"/>
    <w:rsid w:val="00097BAE"/>
    <w:rsid w:val="000A0BB6"/>
    <w:rsid w:val="000A0DA1"/>
    <w:rsid w:val="000A5B0D"/>
    <w:rsid w:val="000A6F19"/>
    <w:rsid w:val="000B2DC1"/>
    <w:rsid w:val="000B46FE"/>
    <w:rsid w:val="000B4C88"/>
    <w:rsid w:val="000B6D2A"/>
    <w:rsid w:val="000C187C"/>
    <w:rsid w:val="000C34FC"/>
    <w:rsid w:val="000C3893"/>
    <w:rsid w:val="000C6633"/>
    <w:rsid w:val="000C7847"/>
    <w:rsid w:val="000C7F01"/>
    <w:rsid w:val="000D1835"/>
    <w:rsid w:val="000D53A8"/>
    <w:rsid w:val="000E0135"/>
    <w:rsid w:val="000E078D"/>
    <w:rsid w:val="000E0F7E"/>
    <w:rsid w:val="000E1EB6"/>
    <w:rsid w:val="000E391C"/>
    <w:rsid w:val="000E4587"/>
    <w:rsid w:val="000E4B85"/>
    <w:rsid w:val="000E7D7D"/>
    <w:rsid w:val="000F09EE"/>
    <w:rsid w:val="000F66FA"/>
    <w:rsid w:val="000F69EB"/>
    <w:rsid w:val="00104AF0"/>
    <w:rsid w:val="00107783"/>
    <w:rsid w:val="0011028D"/>
    <w:rsid w:val="001113DD"/>
    <w:rsid w:val="00111964"/>
    <w:rsid w:val="001160C0"/>
    <w:rsid w:val="00120EFD"/>
    <w:rsid w:val="00121915"/>
    <w:rsid w:val="00123353"/>
    <w:rsid w:val="001263A4"/>
    <w:rsid w:val="001265A9"/>
    <w:rsid w:val="00127E1E"/>
    <w:rsid w:val="001303F4"/>
    <w:rsid w:val="001375C5"/>
    <w:rsid w:val="001406E6"/>
    <w:rsid w:val="00145AC0"/>
    <w:rsid w:val="00151596"/>
    <w:rsid w:val="00152BF9"/>
    <w:rsid w:val="001542A8"/>
    <w:rsid w:val="0015657A"/>
    <w:rsid w:val="00157AF6"/>
    <w:rsid w:val="0016078F"/>
    <w:rsid w:val="0016589C"/>
    <w:rsid w:val="00170C84"/>
    <w:rsid w:val="00171537"/>
    <w:rsid w:val="00173F25"/>
    <w:rsid w:val="001773B1"/>
    <w:rsid w:val="0018152B"/>
    <w:rsid w:val="00181BAE"/>
    <w:rsid w:val="00185BA0"/>
    <w:rsid w:val="00190974"/>
    <w:rsid w:val="00194570"/>
    <w:rsid w:val="00194971"/>
    <w:rsid w:val="00195567"/>
    <w:rsid w:val="00196EF3"/>
    <w:rsid w:val="001A1B4E"/>
    <w:rsid w:val="001A2720"/>
    <w:rsid w:val="001A2F20"/>
    <w:rsid w:val="001A41E9"/>
    <w:rsid w:val="001A7F03"/>
    <w:rsid w:val="001B2436"/>
    <w:rsid w:val="001B4360"/>
    <w:rsid w:val="001C326A"/>
    <w:rsid w:val="001C4F03"/>
    <w:rsid w:val="001C68E3"/>
    <w:rsid w:val="001C69DD"/>
    <w:rsid w:val="001D44EB"/>
    <w:rsid w:val="001D54F8"/>
    <w:rsid w:val="001D62A2"/>
    <w:rsid w:val="001E1062"/>
    <w:rsid w:val="001E1177"/>
    <w:rsid w:val="001E15A1"/>
    <w:rsid w:val="001E1D3D"/>
    <w:rsid w:val="001E3D8A"/>
    <w:rsid w:val="001F0A24"/>
    <w:rsid w:val="001F0BF3"/>
    <w:rsid w:val="0020150F"/>
    <w:rsid w:val="0020197E"/>
    <w:rsid w:val="00201FA9"/>
    <w:rsid w:val="0020221B"/>
    <w:rsid w:val="002045C5"/>
    <w:rsid w:val="002172FC"/>
    <w:rsid w:val="00217A37"/>
    <w:rsid w:val="00217AA5"/>
    <w:rsid w:val="00221434"/>
    <w:rsid w:val="00223276"/>
    <w:rsid w:val="00225519"/>
    <w:rsid w:val="00226198"/>
    <w:rsid w:val="0022625F"/>
    <w:rsid w:val="00230167"/>
    <w:rsid w:val="0023053F"/>
    <w:rsid w:val="002316C3"/>
    <w:rsid w:val="00233040"/>
    <w:rsid w:val="002333F8"/>
    <w:rsid w:val="0023685C"/>
    <w:rsid w:val="00237C0D"/>
    <w:rsid w:val="00241C5E"/>
    <w:rsid w:val="002434A5"/>
    <w:rsid w:val="00243DAC"/>
    <w:rsid w:val="00245F94"/>
    <w:rsid w:val="00246903"/>
    <w:rsid w:val="0024696B"/>
    <w:rsid w:val="00251646"/>
    <w:rsid w:val="002521FD"/>
    <w:rsid w:val="002548F3"/>
    <w:rsid w:val="00256B12"/>
    <w:rsid w:val="002622CA"/>
    <w:rsid w:val="0026443E"/>
    <w:rsid w:val="00266252"/>
    <w:rsid w:val="00272906"/>
    <w:rsid w:val="0027406E"/>
    <w:rsid w:val="002743D9"/>
    <w:rsid w:val="0028051B"/>
    <w:rsid w:val="002821E8"/>
    <w:rsid w:val="002879A7"/>
    <w:rsid w:val="0029005B"/>
    <w:rsid w:val="00290A55"/>
    <w:rsid w:val="002923B1"/>
    <w:rsid w:val="00295BFD"/>
    <w:rsid w:val="00295F22"/>
    <w:rsid w:val="00296467"/>
    <w:rsid w:val="002A0B08"/>
    <w:rsid w:val="002A552A"/>
    <w:rsid w:val="002A5FFD"/>
    <w:rsid w:val="002B1964"/>
    <w:rsid w:val="002B5458"/>
    <w:rsid w:val="002B56D4"/>
    <w:rsid w:val="002C22FB"/>
    <w:rsid w:val="002C4E3B"/>
    <w:rsid w:val="002C6324"/>
    <w:rsid w:val="002D4DF7"/>
    <w:rsid w:val="002E297F"/>
    <w:rsid w:val="002F227D"/>
    <w:rsid w:val="002F3BBA"/>
    <w:rsid w:val="002F7724"/>
    <w:rsid w:val="002F7D52"/>
    <w:rsid w:val="00303B45"/>
    <w:rsid w:val="0030611D"/>
    <w:rsid w:val="0030667D"/>
    <w:rsid w:val="00310263"/>
    <w:rsid w:val="00311E4F"/>
    <w:rsid w:val="003155BB"/>
    <w:rsid w:val="00320F8A"/>
    <w:rsid w:val="00321DCE"/>
    <w:rsid w:val="003220AA"/>
    <w:rsid w:val="003241CF"/>
    <w:rsid w:val="00326227"/>
    <w:rsid w:val="00334029"/>
    <w:rsid w:val="00335507"/>
    <w:rsid w:val="00340669"/>
    <w:rsid w:val="00342BAF"/>
    <w:rsid w:val="0034339E"/>
    <w:rsid w:val="00351CA1"/>
    <w:rsid w:val="003533F1"/>
    <w:rsid w:val="00355182"/>
    <w:rsid w:val="00356B07"/>
    <w:rsid w:val="00365875"/>
    <w:rsid w:val="00366ACB"/>
    <w:rsid w:val="00371193"/>
    <w:rsid w:val="003768AB"/>
    <w:rsid w:val="00377F7C"/>
    <w:rsid w:val="00380D4B"/>
    <w:rsid w:val="00383D47"/>
    <w:rsid w:val="00385BAA"/>
    <w:rsid w:val="003875AB"/>
    <w:rsid w:val="0039042F"/>
    <w:rsid w:val="00391535"/>
    <w:rsid w:val="003916CB"/>
    <w:rsid w:val="00391CF3"/>
    <w:rsid w:val="00397C29"/>
    <w:rsid w:val="003A0AE0"/>
    <w:rsid w:val="003A1554"/>
    <w:rsid w:val="003A25C4"/>
    <w:rsid w:val="003A4FDE"/>
    <w:rsid w:val="003A5209"/>
    <w:rsid w:val="003A54E1"/>
    <w:rsid w:val="003A595C"/>
    <w:rsid w:val="003B3802"/>
    <w:rsid w:val="003B38B8"/>
    <w:rsid w:val="003B5F21"/>
    <w:rsid w:val="003C2CDC"/>
    <w:rsid w:val="003C2FF1"/>
    <w:rsid w:val="003C54EE"/>
    <w:rsid w:val="003C729F"/>
    <w:rsid w:val="003C7F4C"/>
    <w:rsid w:val="003D1884"/>
    <w:rsid w:val="003D2E0E"/>
    <w:rsid w:val="003E0020"/>
    <w:rsid w:val="003E0C19"/>
    <w:rsid w:val="003E316F"/>
    <w:rsid w:val="003E3282"/>
    <w:rsid w:val="003E429C"/>
    <w:rsid w:val="003F00DC"/>
    <w:rsid w:val="003F6032"/>
    <w:rsid w:val="00407A79"/>
    <w:rsid w:val="004104EF"/>
    <w:rsid w:val="0041495C"/>
    <w:rsid w:val="00415D53"/>
    <w:rsid w:val="004179BA"/>
    <w:rsid w:val="00421C23"/>
    <w:rsid w:val="00424858"/>
    <w:rsid w:val="004301EF"/>
    <w:rsid w:val="00430361"/>
    <w:rsid w:val="00430635"/>
    <w:rsid w:val="00434FA5"/>
    <w:rsid w:val="00444D1E"/>
    <w:rsid w:val="00447E0D"/>
    <w:rsid w:val="00452CF9"/>
    <w:rsid w:val="004531CD"/>
    <w:rsid w:val="00455393"/>
    <w:rsid w:val="00455BAD"/>
    <w:rsid w:val="00456F77"/>
    <w:rsid w:val="00456F97"/>
    <w:rsid w:val="00460318"/>
    <w:rsid w:val="004613A6"/>
    <w:rsid w:val="00462DB8"/>
    <w:rsid w:val="00465331"/>
    <w:rsid w:val="004768A0"/>
    <w:rsid w:val="00476B62"/>
    <w:rsid w:val="0048213D"/>
    <w:rsid w:val="00484677"/>
    <w:rsid w:val="00487022"/>
    <w:rsid w:val="00491050"/>
    <w:rsid w:val="004961A4"/>
    <w:rsid w:val="00496446"/>
    <w:rsid w:val="004A10B1"/>
    <w:rsid w:val="004A43BC"/>
    <w:rsid w:val="004A7DF5"/>
    <w:rsid w:val="004B07B4"/>
    <w:rsid w:val="004B0EED"/>
    <w:rsid w:val="004B2B5A"/>
    <w:rsid w:val="004B3AA8"/>
    <w:rsid w:val="004B450E"/>
    <w:rsid w:val="004B6C59"/>
    <w:rsid w:val="004B76BD"/>
    <w:rsid w:val="004C3645"/>
    <w:rsid w:val="004C3C3D"/>
    <w:rsid w:val="004C49A8"/>
    <w:rsid w:val="004C6626"/>
    <w:rsid w:val="004D3FC9"/>
    <w:rsid w:val="004E1AB1"/>
    <w:rsid w:val="004E267F"/>
    <w:rsid w:val="004E28F7"/>
    <w:rsid w:val="004F0E7A"/>
    <w:rsid w:val="004F15DE"/>
    <w:rsid w:val="004F2413"/>
    <w:rsid w:val="004F497F"/>
    <w:rsid w:val="004F6F86"/>
    <w:rsid w:val="00504609"/>
    <w:rsid w:val="00504B7E"/>
    <w:rsid w:val="00511B6E"/>
    <w:rsid w:val="0051283B"/>
    <w:rsid w:val="00513B59"/>
    <w:rsid w:val="00514727"/>
    <w:rsid w:val="005148D2"/>
    <w:rsid w:val="00515D15"/>
    <w:rsid w:val="00516E3D"/>
    <w:rsid w:val="00516F90"/>
    <w:rsid w:val="00522482"/>
    <w:rsid w:val="005238C4"/>
    <w:rsid w:val="00523BCA"/>
    <w:rsid w:val="0052420B"/>
    <w:rsid w:val="005246E3"/>
    <w:rsid w:val="00530E33"/>
    <w:rsid w:val="00532063"/>
    <w:rsid w:val="005330CC"/>
    <w:rsid w:val="00535B97"/>
    <w:rsid w:val="005363A6"/>
    <w:rsid w:val="00536CD5"/>
    <w:rsid w:val="00536ECB"/>
    <w:rsid w:val="00537EBB"/>
    <w:rsid w:val="00542E69"/>
    <w:rsid w:val="0054376C"/>
    <w:rsid w:val="00552909"/>
    <w:rsid w:val="0055683B"/>
    <w:rsid w:val="00556ED3"/>
    <w:rsid w:val="00564066"/>
    <w:rsid w:val="0056565C"/>
    <w:rsid w:val="00566900"/>
    <w:rsid w:val="00572197"/>
    <w:rsid w:val="005737C8"/>
    <w:rsid w:val="0057546A"/>
    <w:rsid w:val="00575476"/>
    <w:rsid w:val="005774E7"/>
    <w:rsid w:val="005805C3"/>
    <w:rsid w:val="00580B16"/>
    <w:rsid w:val="00584932"/>
    <w:rsid w:val="00585D70"/>
    <w:rsid w:val="0058766D"/>
    <w:rsid w:val="005911EE"/>
    <w:rsid w:val="00591987"/>
    <w:rsid w:val="00594F61"/>
    <w:rsid w:val="005B0B8A"/>
    <w:rsid w:val="005B3380"/>
    <w:rsid w:val="005B33AD"/>
    <w:rsid w:val="005B7327"/>
    <w:rsid w:val="005D0FB3"/>
    <w:rsid w:val="005D2123"/>
    <w:rsid w:val="005D3D8A"/>
    <w:rsid w:val="005D45BC"/>
    <w:rsid w:val="005E02D6"/>
    <w:rsid w:val="005E2E3D"/>
    <w:rsid w:val="005E6FA6"/>
    <w:rsid w:val="005F0B10"/>
    <w:rsid w:val="005F0C4D"/>
    <w:rsid w:val="005F1605"/>
    <w:rsid w:val="005F4E93"/>
    <w:rsid w:val="005F5F89"/>
    <w:rsid w:val="005F79F0"/>
    <w:rsid w:val="0060105B"/>
    <w:rsid w:val="00602948"/>
    <w:rsid w:val="00603B96"/>
    <w:rsid w:val="00603CE0"/>
    <w:rsid w:val="00605675"/>
    <w:rsid w:val="006062FD"/>
    <w:rsid w:val="00611F01"/>
    <w:rsid w:val="00613C47"/>
    <w:rsid w:val="00613FE1"/>
    <w:rsid w:val="00615F5F"/>
    <w:rsid w:val="00625023"/>
    <w:rsid w:val="00625406"/>
    <w:rsid w:val="00626D8E"/>
    <w:rsid w:val="00633999"/>
    <w:rsid w:val="006346FE"/>
    <w:rsid w:val="00636BBE"/>
    <w:rsid w:val="00646210"/>
    <w:rsid w:val="00646CB6"/>
    <w:rsid w:val="00646F2D"/>
    <w:rsid w:val="006503CB"/>
    <w:rsid w:val="00650816"/>
    <w:rsid w:val="00650924"/>
    <w:rsid w:val="00651B0D"/>
    <w:rsid w:val="00652448"/>
    <w:rsid w:val="00653DDB"/>
    <w:rsid w:val="00654432"/>
    <w:rsid w:val="00655475"/>
    <w:rsid w:val="006563E4"/>
    <w:rsid w:val="00660888"/>
    <w:rsid w:val="0066098C"/>
    <w:rsid w:val="00662406"/>
    <w:rsid w:val="006649A3"/>
    <w:rsid w:val="006654DF"/>
    <w:rsid w:val="00673F5E"/>
    <w:rsid w:val="006744ED"/>
    <w:rsid w:val="00676CB8"/>
    <w:rsid w:val="00680907"/>
    <w:rsid w:val="006822C4"/>
    <w:rsid w:val="00682666"/>
    <w:rsid w:val="00682A76"/>
    <w:rsid w:val="00685B13"/>
    <w:rsid w:val="00686FD9"/>
    <w:rsid w:val="006915E2"/>
    <w:rsid w:val="00692BD9"/>
    <w:rsid w:val="0069649B"/>
    <w:rsid w:val="006969FF"/>
    <w:rsid w:val="006A0BA6"/>
    <w:rsid w:val="006A0C37"/>
    <w:rsid w:val="006A5338"/>
    <w:rsid w:val="006A7A1C"/>
    <w:rsid w:val="006A7D7F"/>
    <w:rsid w:val="006A7DC2"/>
    <w:rsid w:val="006B0F8B"/>
    <w:rsid w:val="006B1259"/>
    <w:rsid w:val="006B16F7"/>
    <w:rsid w:val="006B5980"/>
    <w:rsid w:val="006C0D35"/>
    <w:rsid w:val="006C2F23"/>
    <w:rsid w:val="006C4811"/>
    <w:rsid w:val="006D1B6A"/>
    <w:rsid w:val="006D3753"/>
    <w:rsid w:val="006D55BC"/>
    <w:rsid w:val="006E0E47"/>
    <w:rsid w:val="006E1D9A"/>
    <w:rsid w:val="006E546A"/>
    <w:rsid w:val="006E59C7"/>
    <w:rsid w:val="006E5C68"/>
    <w:rsid w:val="006E7D69"/>
    <w:rsid w:val="006F01E3"/>
    <w:rsid w:val="006F0F2E"/>
    <w:rsid w:val="006F1539"/>
    <w:rsid w:val="006F3A6B"/>
    <w:rsid w:val="006F3E4A"/>
    <w:rsid w:val="006F43B6"/>
    <w:rsid w:val="006F6E57"/>
    <w:rsid w:val="006F72C4"/>
    <w:rsid w:val="0070573E"/>
    <w:rsid w:val="00707600"/>
    <w:rsid w:val="0071276A"/>
    <w:rsid w:val="00712CDE"/>
    <w:rsid w:val="00713B48"/>
    <w:rsid w:val="00714DAE"/>
    <w:rsid w:val="00725D3B"/>
    <w:rsid w:val="00727120"/>
    <w:rsid w:val="00730199"/>
    <w:rsid w:val="00731B1C"/>
    <w:rsid w:val="00734931"/>
    <w:rsid w:val="00737CFB"/>
    <w:rsid w:val="00746281"/>
    <w:rsid w:val="00746AEA"/>
    <w:rsid w:val="00746F4B"/>
    <w:rsid w:val="00752FE3"/>
    <w:rsid w:val="007535CD"/>
    <w:rsid w:val="00755154"/>
    <w:rsid w:val="007560A4"/>
    <w:rsid w:val="00756418"/>
    <w:rsid w:val="0076067D"/>
    <w:rsid w:val="00762697"/>
    <w:rsid w:val="0076430C"/>
    <w:rsid w:val="00772225"/>
    <w:rsid w:val="007736E5"/>
    <w:rsid w:val="00773F60"/>
    <w:rsid w:val="00774AB1"/>
    <w:rsid w:val="0077506A"/>
    <w:rsid w:val="00781289"/>
    <w:rsid w:val="0078447F"/>
    <w:rsid w:val="00784AF4"/>
    <w:rsid w:val="00784C17"/>
    <w:rsid w:val="00785076"/>
    <w:rsid w:val="00785E94"/>
    <w:rsid w:val="007872FB"/>
    <w:rsid w:val="00790E30"/>
    <w:rsid w:val="007969CE"/>
    <w:rsid w:val="007A0C92"/>
    <w:rsid w:val="007A4EB7"/>
    <w:rsid w:val="007A592E"/>
    <w:rsid w:val="007A5F48"/>
    <w:rsid w:val="007B362B"/>
    <w:rsid w:val="007B7CD1"/>
    <w:rsid w:val="007C09C3"/>
    <w:rsid w:val="007C1F3C"/>
    <w:rsid w:val="007C2BA1"/>
    <w:rsid w:val="007D10F2"/>
    <w:rsid w:val="007D19FB"/>
    <w:rsid w:val="007D2CC6"/>
    <w:rsid w:val="007D2DD9"/>
    <w:rsid w:val="007D3E2D"/>
    <w:rsid w:val="007D4E09"/>
    <w:rsid w:val="007D5D61"/>
    <w:rsid w:val="007D6E0E"/>
    <w:rsid w:val="007E19FC"/>
    <w:rsid w:val="007E3062"/>
    <w:rsid w:val="007E3E94"/>
    <w:rsid w:val="007F4186"/>
    <w:rsid w:val="007F44EE"/>
    <w:rsid w:val="007F7CEF"/>
    <w:rsid w:val="008008FE"/>
    <w:rsid w:val="00803BF5"/>
    <w:rsid w:val="0080430B"/>
    <w:rsid w:val="0080610C"/>
    <w:rsid w:val="008070D7"/>
    <w:rsid w:val="008133E0"/>
    <w:rsid w:val="008146D6"/>
    <w:rsid w:val="0081498F"/>
    <w:rsid w:val="00815B56"/>
    <w:rsid w:val="00816403"/>
    <w:rsid w:val="008204D9"/>
    <w:rsid w:val="008210D1"/>
    <w:rsid w:val="008237F3"/>
    <w:rsid w:val="008249AB"/>
    <w:rsid w:val="00824A98"/>
    <w:rsid w:val="008271C6"/>
    <w:rsid w:val="00827266"/>
    <w:rsid w:val="008323A3"/>
    <w:rsid w:val="00834709"/>
    <w:rsid w:val="00836316"/>
    <w:rsid w:val="00837842"/>
    <w:rsid w:val="008409D9"/>
    <w:rsid w:val="00841029"/>
    <w:rsid w:val="00846B3A"/>
    <w:rsid w:val="00847EF9"/>
    <w:rsid w:val="0085055C"/>
    <w:rsid w:val="00850F65"/>
    <w:rsid w:val="008548EA"/>
    <w:rsid w:val="00861119"/>
    <w:rsid w:val="008618FD"/>
    <w:rsid w:val="00861CFA"/>
    <w:rsid w:val="00863E89"/>
    <w:rsid w:val="00864E22"/>
    <w:rsid w:val="00873F0E"/>
    <w:rsid w:val="00874072"/>
    <w:rsid w:val="00881D0F"/>
    <w:rsid w:val="008869C6"/>
    <w:rsid w:val="00890D99"/>
    <w:rsid w:val="008930C4"/>
    <w:rsid w:val="00894F71"/>
    <w:rsid w:val="008A02BB"/>
    <w:rsid w:val="008A5885"/>
    <w:rsid w:val="008B0192"/>
    <w:rsid w:val="008B0835"/>
    <w:rsid w:val="008B0FA1"/>
    <w:rsid w:val="008B3439"/>
    <w:rsid w:val="008C33A4"/>
    <w:rsid w:val="008C39E3"/>
    <w:rsid w:val="008C60F4"/>
    <w:rsid w:val="008D2227"/>
    <w:rsid w:val="008D2463"/>
    <w:rsid w:val="008D250F"/>
    <w:rsid w:val="008D3CC6"/>
    <w:rsid w:val="008D5693"/>
    <w:rsid w:val="008D634E"/>
    <w:rsid w:val="008D7D15"/>
    <w:rsid w:val="008E016E"/>
    <w:rsid w:val="008E05E5"/>
    <w:rsid w:val="008E46DF"/>
    <w:rsid w:val="008E67D9"/>
    <w:rsid w:val="008E6BD4"/>
    <w:rsid w:val="008F1C1A"/>
    <w:rsid w:val="008F3129"/>
    <w:rsid w:val="008F35F2"/>
    <w:rsid w:val="008F667D"/>
    <w:rsid w:val="008F77BD"/>
    <w:rsid w:val="009138F9"/>
    <w:rsid w:val="009140EA"/>
    <w:rsid w:val="00914530"/>
    <w:rsid w:val="009145C9"/>
    <w:rsid w:val="009178FD"/>
    <w:rsid w:val="00920E26"/>
    <w:rsid w:val="009242D3"/>
    <w:rsid w:val="009268FF"/>
    <w:rsid w:val="00935A47"/>
    <w:rsid w:val="0093609B"/>
    <w:rsid w:val="00937055"/>
    <w:rsid w:val="009376F7"/>
    <w:rsid w:val="00941DF9"/>
    <w:rsid w:val="009459F8"/>
    <w:rsid w:val="00947223"/>
    <w:rsid w:val="009549B3"/>
    <w:rsid w:val="0095691F"/>
    <w:rsid w:val="009570C5"/>
    <w:rsid w:val="00960107"/>
    <w:rsid w:val="00961AFF"/>
    <w:rsid w:val="00966948"/>
    <w:rsid w:val="00966A3D"/>
    <w:rsid w:val="00973498"/>
    <w:rsid w:val="0097502B"/>
    <w:rsid w:val="00976822"/>
    <w:rsid w:val="009814BC"/>
    <w:rsid w:val="00982083"/>
    <w:rsid w:val="00985A1E"/>
    <w:rsid w:val="009872B8"/>
    <w:rsid w:val="00991760"/>
    <w:rsid w:val="0099341D"/>
    <w:rsid w:val="009946A1"/>
    <w:rsid w:val="00997042"/>
    <w:rsid w:val="009A0869"/>
    <w:rsid w:val="009A2758"/>
    <w:rsid w:val="009A3A79"/>
    <w:rsid w:val="009A43E8"/>
    <w:rsid w:val="009A4D3F"/>
    <w:rsid w:val="009A56E1"/>
    <w:rsid w:val="009B0E1F"/>
    <w:rsid w:val="009B15FC"/>
    <w:rsid w:val="009B4A38"/>
    <w:rsid w:val="009C05E4"/>
    <w:rsid w:val="009C0B57"/>
    <w:rsid w:val="009C0EE7"/>
    <w:rsid w:val="009C1E87"/>
    <w:rsid w:val="009C3F15"/>
    <w:rsid w:val="009C487C"/>
    <w:rsid w:val="009C65D6"/>
    <w:rsid w:val="009D0241"/>
    <w:rsid w:val="009D2C4B"/>
    <w:rsid w:val="009D3CD0"/>
    <w:rsid w:val="009D573D"/>
    <w:rsid w:val="009D5945"/>
    <w:rsid w:val="009E0230"/>
    <w:rsid w:val="009E2323"/>
    <w:rsid w:val="009E35D5"/>
    <w:rsid w:val="009E6CB5"/>
    <w:rsid w:val="009F6889"/>
    <w:rsid w:val="00A04C93"/>
    <w:rsid w:val="00A05A00"/>
    <w:rsid w:val="00A1144C"/>
    <w:rsid w:val="00A11DBD"/>
    <w:rsid w:val="00A11EA5"/>
    <w:rsid w:val="00A13119"/>
    <w:rsid w:val="00A146AB"/>
    <w:rsid w:val="00A15641"/>
    <w:rsid w:val="00A345CE"/>
    <w:rsid w:val="00A404B1"/>
    <w:rsid w:val="00A40A8B"/>
    <w:rsid w:val="00A431E9"/>
    <w:rsid w:val="00A44973"/>
    <w:rsid w:val="00A505D5"/>
    <w:rsid w:val="00A536BA"/>
    <w:rsid w:val="00A578CE"/>
    <w:rsid w:val="00A608F0"/>
    <w:rsid w:val="00A63483"/>
    <w:rsid w:val="00A6675D"/>
    <w:rsid w:val="00A70737"/>
    <w:rsid w:val="00A713BC"/>
    <w:rsid w:val="00A7162B"/>
    <w:rsid w:val="00A73DB3"/>
    <w:rsid w:val="00A77FCB"/>
    <w:rsid w:val="00A8529B"/>
    <w:rsid w:val="00A92070"/>
    <w:rsid w:val="00A9385B"/>
    <w:rsid w:val="00A93DB1"/>
    <w:rsid w:val="00AA07E2"/>
    <w:rsid w:val="00AA1AB2"/>
    <w:rsid w:val="00AA70CC"/>
    <w:rsid w:val="00AA745D"/>
    <w:rsid w:val="00AB450E"/>
    <w:rsid w:val="00AB468D"/>
    <w:rsid w:val="00AB4A52"/>
    <w:rsid w:val="00AC0797"/>
    <w:rsid w:val="00AC08A6"/>
    <w:rsid w:val="00AC53BC"/>
    <w:rsid w:val="00AC571A"/>
    <w:rsid w:val="00AC6187"/>
    <w:rsid w:val="00AC6955"/>
    <w:rsid w:val="00AC7110"/>
    <w:rsid w:val="00AD445B"/>
    <w:rsid w:val="00AE0242"/>
    <w:rsid w:val="00AE0615"/>
    <w:rsid w:val="00AE07A9"/>
    <w:rsid w:val="00AE3D41"/>
    <w:rsid w:val="00AE3ECC"/>
    <w:rsid w:val="00AF0EA5"/>
    <w:rsid w:val="00AF1EE9"/>
    <w:rsid w:val="00AF269B"/>
    <w:rsid w:val="00AF2C6D"/>
    <w:rsid w:val="00AF4B51"/>
    <w:rsid w:val="00AF69F3"/>
    <w:rsid w:val="00AF6D80"/>
    <w:rsid w:val="00AF70CC"/>
    <w:rsid w:val="00AF7CB1"/>
    <w:rsid w:val="00B01AAF"/>
    <w:rsid w:val="00B03EBC"/>
    <w:rsid w:val="00B0723B"/>
    <w:rsid w:val="00B078C1"/>
    <w:rsid w:val="00B07FAF"/>
    <w:rsid w:val="00B1633B"/>
    <w:rsid w:val="00B164D0"/>
    <w:rsid w:val="00B166C8"/>
    <w:rsid w:val="00B16E22"/>
    <w:rsid w:val="00B17551"/>
    <w:rsid w:val="00B177AD"/>
    <w:rsid w:val="00B21FCB"/>
    <w:rsid w:val="00B221FE"/>
    <w:rsid w:val="00B237EA"/>
    <w:rsid w:val="00B24161"/>
    <w:rsid w:val="00B2429E"/>
    <w:rsid w:val="00B24F85"/>
    <w:rsid w:val="00B24FCC"/>
    <w:rsid w:val="00B27171"/>
    <w:rsid w:val="00B34163"/>
    <w:rsid w:val="00B34389"/>
    <w:rsid w:val="00B34CA3"/>
    <w:rsid w:val="00B36662"/>
    <w:rsid w:val="00B42C87"/>
    <w:rsid w:val="00B52373"/>
    <w:rsid w:val="00B61637"/>
    <w:rsid w:val="00B6296D"/>
    <w:rsid w:val="00B644E0"/>
    <w:rsid w:val="00B6622C"/>
    <w:rsid w:val="00B66296"/>
    <w:rsid w:val="00B67F35"/>
    <w:rsid w:val="00B7108D"/>
    <w:rsid w:val="00B72B17"/>
    <w:rsid w:val="00B72D96"/>
    <w:rsid w:val="00B73DB7"/>
    <w:rsid w:val="00B741CE"/>
    <w:rsid w:val="00B74EEE"/>
    <w:rsid w:val="00B8281D"/>
    <w:rsid w:val="00B8383C"/>
    <w:rsid w:val="00B8407F"/>
    <w:rsid w:val="00B851E9"/>
    <w:rsid w:val="00B863A1"/>
    <w:rsid w:val="00B91CE0"/>
    <w:rsid w:val="00B94CA1"/>
    <w:rsid w:val="00BA6695"/>
    <w:rsid w:val="00BB0296"/>
    <w:rsid w:val="00BD55C9"/>
    <w:rsid w:val="00BE0C15"/>
    <w:rsid w:val="00BE4C9E"/>
    <w:rsid w:val="00BE7C2F"/>
    <w:rsid w:val="00BE7E1E"/>
    <w:rsid w:val="00BF243D"/>
    <w:rsid w:val="00BF4689"/>
    <w:rsid w:val="00C01A64"/>
    <w:rsid w:val="00C01F46"/>
    <w:rsid w:val="00C02006"/>
    <w:rsid w:val="00C044A1"/>
    <w:rsid w:val="00C04F33"/>
    <w:rsid w:val="00C05156"/>
    <w:rsid w:val="00C0553D"/>
    <w:rsid w:val="00C107F1"/>
    <w:rsid w:val="00C1735D"/>
    <w:rsid w:val="00C209E5"/>
    <w:rsid w:val="00C219A2"/>
    <w:rsid w:val="00C23F9B"/>
    <w:rsid w:val="00C264B9"/>
    <w:rsid w:val="00C32F31"/>
    <w:rsid w:val="00C32F7E"/>
    <w:rsid w:val="00C340DD"/>
    <w:rsid w:val="00C3415F"/>
    <w:rsid w:val="00C357ED"/>
    <w:rsid w:val="00C44D58"/>
    <w:rsid w:val="00C60EB1"/>
    <w:rsid w:val="00C645FF"/>
    <w:rsid w:val="00C671F3"/>
    <w:rsid w:val="00C6788C"/>
    <w:rsid w:val="00C70B5E"/>
    <w:rsid w:val="00C740F0"/>
    <w:rsid w:val="00C74814"/>
    <w:rsid w:val="00C755B1"/>
    <w:rsid w:val="00C76A0D"/>
    <w:rsid w:val="00C80435"/>
    <w:rsid w:val="00C80B33"/>
    <w:rsid w:val="00C80C1D"/>
    <w:rsid w:val="00C8231F"/>
    <w:rsid w:val="00C832C9"/>
    <w:rsid w:val="00C84FED"/>
    <w:rsid w:val="00C8540E"/>
    <w:rsid w:val="00C86FAC"/>
    <w:rsid w:val="00C8702D"/>
    <w:rsid w:val="00C87DDD"/>
    <w:rsid w:val="00C87EA5"/>
    <w:rsid w:val="00C9368F"/>
    <w:rsid w:val="00C957BD"/>
    <w:rsid w:val="00C969CA"/>
    <w:rsid w:val="00C96CA9"/>
    <w:rsid w:val="00C97383"/>
    <w:rsid w:val="00C97D04"/>
    <w:rsid w:val="00CA26FD"/>
    <w:rsid w:val="00CA6DBA"/>
    <w:rsid w:val="00CA7E5B"/>
    <w:rsid w:val="00CB0AEE"/>
    <w:rsid w:val="00CB37B4"/>
    <w:rsid w:val="00CB45DA"/>
    <w:rsid w:val="00CC0BEF"/>
    <w:rsid w:val="00CC0E87"/>
    <w:rsid w:val="00CC1C3B"/>
    <w:rsid w:val="00CC3DF7"/>
    <w:rsid w:val="00CC4C42"/>
    <w:rsid w:val="00CC4D50"/>
    <w:rsid w:val="00CC4D9A"/>
    <w:rsid w:val="00CC4F63"/>
    <w:rsid w:val="00CC5862"/>
    <w:rsid w:val="00CD1C0C"/>
    <w:rsid w:val="00CE508D"/>
    <w:rsid w:val="00CF0814"/>
    <w:rsid w:val="00CF6355"/>
    <w:rsid w:val="00CF668C"/>
    <w:rsid w:val="00CF66AF"/>
    <w:rsid w:val="00CF69F6"/>
    <w:rsid w:val="00D001A6"/>
    <w:rsid w:val="00D00C6E"/>
    <w:rsid w:val="00D011D6"/>
    <w:rsid w:val="00D027D6"/>
    <w:rsid w:val="00D03266"/>
    <w:rsid w:val="00D0420F"/>
    <w:rsid w:val="00D04832"/>
    <w:rsid w:val="00D07A7A"/>
    <w:rsid w:val="00D10D32"/>
    <w:rsid w:val="00D10ECC"/>
    <w:rsid w:val="00D110CC"/>
    <w:rsid w:val="00D11234"/>
    <w:rsid w:val="00D13CD8"/>
    <w:rsid w:val="00D166C5"/>
    <w:rsid w:val="00D17561"/>
    <w:rsid w:val="00D219AA"/>
    <w:rsid w:val="00D23700"/>
    <w:rsid w:val="00D23A17"/>
    <w:rsid w:val="00D24E97"/>
    <w:rsid w:val="00D2558C"/>
    <w:rsid w:val="00D25EAA"/>
    <w:rsid w:val="00D32AE4"/>
    <w:rsid w:val="00D3569A"/>
    <w:rsid w:val="00D36332"/>
    <w:rsid w:val="00D410C5"/>
    <w:rsid w:val="00D45279"/>
    <w:rsid w:val="00D452E7"/>
    <w:rsid w:val="00D500CD"/>
    <w:rsid w:val="00D56466"/>
    <w:rsid w:val="00D60F7B"/>
    <w:rsid w:val="00D61987"/>
    <w:rsid w:val="00D6435A"/>
    <w:rsid w:val="00D7075C"/>
    <w:rsid w:val="00D7252F"/>
    <w:rsid w:val="00D777B1"/>
    <w:rsid w:val="00D822AE"/>
    <w:rsid w:val="00D84D70"/>
    <w:rsid w:val="00D8587B"/>
    <w:rsid w:val="00D9190A"/>
    <w:rsid w:val="00D91981"/>
    <w:rsid w:val="00D92B58"/>
    <w:rsid w:val="00D93B9B"/>
    <w:rsid w:val="00DA0CE1"/>
    <w:rsid w:val="00DA1446"/>
    <w:rsid w:val="00DA1D47"/>
    <w:rsid w:val="00DA3CCF"/>
    <w:rsid w:val="00DA3F03"/>
    <w:rsid w:val="00DB01AF"/>
    <w:rsid w:val="00DB2C9D"/>
    <w:rsid w:val="00DC2823"/>
    <w:rsid w:val="00DC2CB4"/>
    <w:rsid w:val="00DC69D9"/>
    <w:rsid w:val="00DC7F1E"/>
    <w:rsid w:val="00DD0FAC"/>
    <w:rsid w:val="00DD35ED"/>
    <w:rsid w:val="00DE217A"/>
    <w:rsid w:val="00DE2C51"/>
    <w:rsid w:val="00DE66A1"/>
    <w:rsid w:val="00DE760F"/>
    <w:rsid w:val="00DE7D2F"/>
    <w:rsid w:val="00DF067D"/>
    <w:rsid w:val="00DF3270"/>
    <w:rsid w:val="00E04F26"/>
    <w:rsid w:val="00E064A5"/>
    <w:rsid w:val="00E07C89"/>
    <w:rsid w:val="00E11FF6"/>
    <w:rsid w:val="00E13354"/>
    <w:rsid w:val="00E13D8E"/>
    <w:rsid w:val="00E14B53"/>
    <w:rsid w:val="00E24926"/>
    <w:rsid w:val="00E254A9"/>
    <w:rsid w:val="00E27647"/>
    <w:rsid w:val="00E27998"/>
    <w:rsid w:val="00E30624"/>
    <w:rsid w:val="00E30C6C"/>
    <w:rsid w:val="00E33B67"/>
    <w:rsid w:val="00E340EB"/>
    <w:rsid w:val="00E414E4"/>
    <w:rsid w:val="00E41B75"/>
    <w:rsid w:val="00E41C69"/>
    <w:rsid w:val="00E428C0"/>
    <w:rsid w:val="00E46DE5"/>
    <w:rsid w:val="00E47B77"/>
    <w:rsid w:val="00E51C89"/>
    <w:rsid w:val="00E526C8"/>
    <w:rsid w:val="00E55B9B"/>
    <w:rsid w:val="00E575BA"/>
    <w:rsid w:val="00E6674B"/>
    <w:rsid w:val="00E70221"/>
    <w:rsid w:val="00E711C7"/>
    <w:rsid w:val="00E73DFB"/>
    <w:rsid w:val="00E7520E"/>
    <w:rsid w:val="00E757C8"/>
    <w:rsid w:val="00E770FC"/>
    <w:rsid w:val="00E77156"/>
    <w:rsid w:val="00E77225"/>
    <w:rsid w:val="00E803A9"/>
    <w:rsid w:val="00E81D7C"/>
    <w:rsid w:val="00E84F52"/>
    <w:rsid w:val="00E95F86"/>
    <w:rsid w:val="00E9639F"/>
    <w:rsid w:val="00EA08C8"/>
    <w:rsid w:val="00EA4074"/>
    <w:rsid w:val="00EB2B17"/>
    <w:rsid w:val="00EB3930"/>
    <w:rsid w:val="00EC09F2"/>
    <w:rsid w:val="00EC131B"/>
    <w:rsid w:val="00EC288F"/>
    <w:rsid w:val="00EC2B85"/>
    <w:rsid w:val="00EC2EC5"/>
    <w:rsid w:val="00EC3073"/>
    <w:rsid w:val="00EC3D51"/>
    <w:rsid w:val="00EC3EAA"/>
    <w:rsid w:val="00EC40A7"/>
    <w:rsid w:val="00EC4515"/>
    <w:rsid w:val="00EC5201"/>
    <w:rsid w:val="00EC5B61"/>
    <w:rsid w:val="00ED0E1A"/>
    <w:rsid w:val="00EE266D"/>
    <w:rsid w:val="00EE551A"/>
    <w:rsid w:val="00EF095C"/>
    <w:rsid w:val="00EF2D0C"/>
    <w:rsid w:val="00EF3C64"/>
    <w:rsid w:val="00EF61C9"/>
    <w:rsid w:val="00F04FCD"/>
    <w:rsid w:val="00F05292"/>
    <w:rsid w:val="00F11EC1"/>
    <w:rsid w:val="00F13D79"/>
    <w:rsid w:val="00F201E8"/>
    <w:rsid w:val="00F217E9"/>
    <w:rsid w:val="00F22014"/>
    <w:rsid w:val="00F245E2"/>
    <w:rsid w:val="00F25619"/>
    <w:rsid w:val="00F261E3"/>
    <w:rsid w:val="00F2740C"/>
    <w:rsid w:val="00F277A9"/>
    <w:rsid w:val="00F3156F"/>
    <w:rsid w:val="00F338A6"/>
    <w:rsid w:val="00F34781"/>
    <w:rsid w:val="00F35E81"/>
    <w:rsid w:val="00F42596"/>
    <w:rsid w:val="00F473CC"/>
    <w:rsid w:val="00F508FC"/>
    <w:rsid w:val="00F515D0"/>
    <w:rsid w:val="00F54542"/>
    <w:rsid w:val="00F62AA4"/>
    <w:rsid w:val="00F63779"/>
    <w:rsid w:val="00F65005"/>
    <w:rsid w:val="00F65556"/>
    <w:rsid w:val="00F72033"/>
    <w:rsid w:val="00F73621"/>
    <w:rsid w:val="00F74827"/>
    <w:rsid w:val="00F7493A"/>
    <w:rsid w:val="00F77144"/>
    <w:rsid w:val="00F808EF"/>
    <w:rsid w:val="00F8173F"/>
    <w:rsid w:val="00F81F33"/>
    <w:rsid w:val="00F83F6A"/>
    <w:rsid w:val="00F85345"/>
    <w:rsid w:val="00F85BFF"/>
    <w:rsid w:val="00F86645"/>
    <w:rsid w:val="00F90FAD"/>
    <w:rsid w:val="00F92B09"/>
    <w:rsid w:val="00F945F3"/>
    <w:rsid w:val="00F94F31"/>
    <w:rsid w:val="00FA181C"/>
    <w:rsid w:val="00FA1F2C"/>
    <w:rsid w:val="00FA2D14"/>
    <w:rsid w:val="00FB22D6"/>
    <w:rsid w:val="00FB6246"/>
    <w:rsid w:val="00FC1B73"/>
    <w:rsid w:val="00FC368A"/>
    <w:rsid w:val="00FC67F8"/>
    <w:rsid w:val="00FC7042"/>
    <w:rsid w:val="00FC7A60"/>
    <w:rsid w:val="00FD090A"/>
    <w:rsid w:val="00FD16BB"/>
    <w:rsid w:val="00FD6863"/>
    <w:rsid w:val="00FE1078"/>
    <w:rsid w:val="00FE153B"/>
    <w:rsid w:val="00FE15D0"/>
    <w:rsid w:val="00FE15E6"/>
    <w:rsid w:val="00FE59A6"/>
    <w:rsid w:val="00FE635F"/>
    <w:rsid w:val="00FE73AA"/>
    <w:rsid w:val="00FF51F3"/>
    <w:rsid w:val="00FF6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DC217146-4B60-41A3-A8BC-1EB57F9B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semiHidden="1" w:unhideWhenUsed="1"/>
    <w:lsdException w:name="annotation text" w:semiHidden="1" w:unhideWhenUsed="1"/>
    <w:lsdException w:name="header" w:locked="1" w:semiHidden="1" w:uiPriority="99" w:unhideWhenUsed="1"/>
    <w:lsdException w:name="footer" w:locked="1"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semiHidden="1" w:unhideWhenUsed="1"/>
    <w:lsdException w:name="Subtitle" w:locked="1" w:qFormat="1"/>
    <w:lsdException w:name="Body Text First Indent" w:lock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semiHidden="1" w:unhideWhenUsed="1"/>
    <w:lsdException w:name="Strong" w:locked="1" w:uiPriority="22" w:qFormat="1"/>
    <w:lsdException w:name="Emphasis"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locked="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NormalPara"/>
    <w:qFormat/>
    <w:rsid w:val="0011028D"/>
    <w:pPr>
      <w:spacing w:after="160"/>
      <w:ind w:left="450"/>
    </w:pPr>
    <w:rPr>
      <w:rFonts w:ascii="Arial" w:eastAsia="Times New Roman" w:hAnsi="Arial"/>
      <w:sz w:val="22"/>
    </w:rPr>
  </w:style>
  <w:style w:type="paragraph" w:styleId="Heading1">
    <w:name w:val="heading 1"/>
    <w:basedOn w:val="Normal"/>
    <w:link w:val="Heading1Char"/>
    <w:qFormat/>
    <w:rsid w:val="00476B62"/>
    <w:pPr>
      <w:numPr>
        <w:numId w:val="1"/>
      </w:numPr>
      <w:spacing w:before="240" w:after="240"/>
      <w:outlineLvl w:val="0"/>
    </w:pPr>
    <w:rPr>
      <w:rFonts w:ascii="Arial Bold" w:hAnsi="Arial Bold"/>
      <w:b/>
      <w:sz w:val="32"/>
    </w:rPr>
  </w:style>
  <w:style w:type="paragraph" w:styleId="Heading2">
    <w:name w:val="heading 2"/>
    <w:basedOn w:val="Normal"/>
    <w:next w:val="Normal"/>
    <w:link w:val="Heading2Char"/>
    <w:qFormat/>
    <w:rsid w:val="008E67D9"/>
    <w:pPr>
      <w:keepNext/>
      <w:keepLines/>
      <w:numPr>
        <w:ilvl w:val="1"/>
        <w:numId w:val="1"/>
      </w:numPr>
      <w:spacing w:before="240" w:after="240"/>
      <w:outlineLvl w:val="1"/>
    </w:pPr>
    <w:rPr>
      <w:rFonts w:ascii="Arial Bold" w:hAnsi="Arial Bold" w:cs="Arial"/>
      <w:b/>
      <w:bCs/>
      <w:iCs/>
      <w:sz w:val="28"/>
      <w:szCs w:val="28"/>
    </w:rPr>
  </w:style>
  <w:style w:type="paragraph" w:styleId="Heading3">
    <w:name w:val="heading 3"/>
    <w:basedOn w:val="Normal"/>
    <w:link w:val="Heading3Char"/>
    <w:qFormat/>
    <w:rsid w:val="00C44D58"/>
    <w:pPr>
      <w:numPr>
        <w:ilvl w:val="2"/>
        <w:numId w:val="1"/>
      </w:numPr>
      <w:spacing w:before="120" w:after="120"/>
      <w:outlineLvl w:val="2"/>
    </w:pPr>
    <w:rPr>
      <w:rFonts w:ascii="Arial Bold" w:hAnsi="Arial Bold"/>
      <w:b/>
    </w:rPr>
  </w:style>
  <w:style w:type="paragraph" w:styleId="Heading4">
    <w:name w:val="heading 4"/>
    <w:basedOn w:val="Normal"/>
    <w:next w:val="Normal"/>
    <w:link w:val="Heading4Char"/>
    <w:autoRedefine/>
    <w:qFormat/>
    <w:rsid w:val="008E67D9"/>
    <w:pPr>
      <w:keepNext/>
      <w:numPr>
        <w:ilvl w:val="3"/>
        <w:numId w:val="1"/>
      </w:numPr>
      <w:spacing w:before="240" w:after="240"/>
      <w:outlineLvl w:val="3"/>
    </w:pPr>
    <w:rPr>
      <w:rFonts w:ascii="Arial Bold" w:hAnsi="Arial Bold"/>
      <w:b/>
      <w:bCs/>
      <w:sz w:val="20"/>
    </w:rPr>
  </w:style>
  <w:style w:type="paragraph" w:styleId="Heading5">
    <w:name w:val="heading 5"/>
    <w:basedOn w:val="Normal"/>
    <w:next w:val="Normal"/>
    <w:link w:val="Heading5Char"/>
    <w:qFormat/>
    <w:rsid w:val="00746AEA"/>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746AEA"/>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qFormat/>
    <w:rsid w:val="00746AEA"/>
    <w:pPr>
      <w:numPr>
        <w:ilvl w:val="6"/>
        <w:numId w:val="1"/>
      </w:numPr>
      <w:spacing w:before="240" w:after="60"/>
      <w:outlineLvl w:val="6"/>
    </w:pPr>
  </w:style>
  <w:style w:type="paragraph" w:styleId="Heading8">
    <w:name w:val="heading 8"/>
    <w:basedOn w:val="Normal"/>
    <w:next w:val="Normal"/>
    <w:link w:val="Heading8Char"/>
    <w:qFormat/>
    <w:rsid w:val="00746AEA"/>
    <w:pPr>
      <w:numPr>
        <w:ilvl w:val="7"/>
        <w:numId w:val="1"/>
      </w:numPr>
      <w:spacing w:before="240" w:after="60"/>
      <w:outlineLvl w:val="7"/>
    </w:pPr>
    <w:rPr>
      <w:i/>
      <w:iCs/>
    </w:rPr>
  </w:style>
  <w:style w:type="paragraph" w:styleId="Heading9">
    <w:name w:val="heading 9"/>
    <w:basedOn w:val="Normal"/>
    <w:next w:val="Normal"/>
    <w:link w:val="Heading9Char"/>
    <w:qFormat/>
    <w:rsid w:val="00746AEA"/>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476B62"/>
    <w:rPr>
      <w:rFonts w:ascii="Arial Bold" w:eastAsia="Times New Roman" w:hAnsi="Arial Bold"/>
      <w:b/>
      <w:sz w:val="32"/>
    </w:rPr>
  </w:style>
  <w:style w:type="character" w:customStyle="1" w:styleId="Heading2Char">
    <w:name w:val="Heading 2 Char"/>
    <w:basedOn w:val="DefaultParagraphFont"/>
    <w:link w:val="Heading2"/>
    <w:locked/>
    <w:rsid w:val="008E67D9"/>
    <w:rPr>
      <w:rFonts w:ascii="Arial Bold" w:eastAsia="Times New Roman" w:hAnsi="Arial Bold" w:cs="Arial"/>
      <w:b/>
      <w:bCs/>
      <w:iCs/>
      <w:sz w:val="28"/>
      <w:szCs w:val="28"/>
    </w:rPr>
  </w:style>
  <w:style w:type="character" w:customStyle="1" w:styleId="Heading3Char">
    <w:name w:val="Heading 3 Char"/>
    <w:basedOn w:val="DefaultParagraphFont"/>
    <w:link w:val="Heading3"/>
    <w:locked/>
    <w:rsid w:val="00C44D58"/>
    <w:rPr>
      <w:rFonts w:ascii="Arial Bold" w:eastAsia="Times New Roman" w:hAnsi="Arial Bold"/>
      <w:b/>
      <w:sz w:val="22"/>
    </w:rPr>
  </w:style>
  <w:style w:type="character" w:customStyle="1" w:styleId="Heading4Char">
    <w:name w:val="Heading 4 Char"/>
    <w:basedOn w:val="DefaultParagraphFont"/>
    <w:link w:val="Heading4"/>
    <w:locked/>
    <w:rsid w:val="008E67D9"/>
    <w:rPr>
      <w:rFonts w:ascii="Arial Bold" w:eastAsia="Times New Roman" w:hAnsi="Arial Bold"/>
      <w:b/>
      <w:bCs/>
    </w:rPr>
  </w:style>
  <w:style w:type="character" w:customStyle="1" w:styleId="Heading5Char">
    <w:name w:val="Heading 5 Char"/>
    <w:basedOn w:val="DefaultParagraphFont"/>
    <w:link w:val="Heading5"/>
    <w:locked/>
    <w:rsid w:val="00746AEA"/>
    <w:rPr>
      <w:rFonts w:ascii="Arial" w:eastAsia="Times New Roman" w:hAnsi="Arial"/>
      <w:b/>
      <w:bCs/>
      <w:i/>
      <w:iCs/>
      <w:sz w:val="26"/>
      <w:szCs w:val="26"/>
    </w:rPr>
  </w:style>
  <w:style w:type="character" w:customStyle="1" w:styleId="Heading6Char">
    <w:name w:val="Heading 6 Char"/>
    <w:basedOn w:val="DefaultParagraphFont"/>
    <w:link w:val="Heading6"/>
    <w:locked/>
    <w:rsid w:val="00746AEA"/>
    <w:rPr>
      <w:rFonts w:ascii="Arial Bold" w:eastAsia="Times New Roman" w:hAnsi="Arial Bold"/>
      <w:b/>
      <w:bCs/>
      <w:szCs w:val="22"/>
    </w:rPr>
  </w:style>
  <w:style w:type="character" w:customStyle="1" w:styleId="Heading7Char">
    <w:name w:val="Heading 7 Char"/>
    <w:basedOn w:val="DefaultParagraphFont"/>
    <w:link w:val="Heading7"/>
    <w:locked/>
    <w:rsid w:val="00746AEA"/>
    <w:rPr>
      <w:rFonts w:ascii="Arial" w:eastAsia="Times New Roman" w:hAnsi="Arial"/>
      <w:sz w:val="22"/>
    </w:rPr>
  </w:style>
  <w:style w:type="character" w:customStyle="1" w:styleId="Heading8Char">
    <w:name w:val="Heading 8 Char"/>
    <w:basedOn w:val="DefaultParagraphFont"/>
    <w:link w:val="Heading8"/>
    <w:locked/>
    <w:rsid w:val="00746AEA"/>
    <w:rPr>
      <w:rFonts w:ascii="Arial" w:eastAsia="Times New Roman" w:hAnsi="Arial"/>
      <w:i/>
      <w:iCs/>
      <w:sz w:val="22"/>
    </w:rPr>
  </w:style>
  <w:style w:type="character" w:customStyle="1" w:styleId="Heading9Char">
    <w:name w:val="Heading 9 Char"/>
    <w:basedOn w:val="DefaultParagraphFont"/>
    <w:link w:val="Heading9"/>
    <w:locked/>
    <w:rsid w:val="00746AEA"/>
    <w:rPr>
      <w:rFonts w:ascii="Arial" w:eastAsia="Times New Roman" w:hAnsi="Arial" w:cs="Arial"/>
      <w:sz w:val="22"/>
      <w:szCs w:val="22"/>
    </w:rPr>
  </w:style>
  <w:style w:type="paragraph" w:styleId="Header">
    <w:name w:val="header"/>
    <w:aliases w:val="Header - Doc Name"/>
    <w:basedOn w:val="Normal"/>
    <w:link w:val="HeaderChar"/>
    <w:uiPriority w:val="99"/>
    <w:rsid w:val="00941DF9"/>
    <w:pPr>
      <w:tabs>
        <w:tab w:val="center" w:pos="4680"/>
        <w:tab w:val="right" w:pos="9360"/>
      </w:tabs>
      <w:spacing w:after="0"/>
      <w:jc w:val="center"/>
    </w:pPr>
    <w:rPr>
      <w:sz w:val="18"/>
      <w:szCs w:val="22"/>
    </w:rPr>
  </w:style>
  <w:style w:type="character" w:customStyle="1" w:styleId="HeaderChar">
    <w:name w:val="Header Char"/>
    <w:aliases w:val="Header - Doc Name Char"/>
    <w:basedOn w:val="DefaultParagraphFont"/>
    <w:link w:val="Header"/>
    <w:uiPriority w:val="99"/>
    <w:locked/>
    <w:rsid w:val="00941DF9"/>
    <w:rPr>
      <w:rFonts w:ascii="Arial" w:hAnsi="Arial"/>
      <w:sz w:val="18"/>
      <w:szCs w:val="22"/>
      <w:lang w:val="en-US" w:eastAsia="en-US" w:bidi="ar-SA"/>
    </w:rPr>
  </w:style>
  <w:style w:type="paragraph" w:styleId="Footer">
    <w:name w:val="footer"/>
    <w:basedOn w:val="Normal"/>
    <w:link w:val="FooterChar"/>
    <w:rsid w:val="00DA3F03"/>
    <w:pPr>
      <w:tabs>
        <w:tab w:val="center" w:pos="4680"/>
        <w:tab w:val="right" w:pos="9360"/>
      </w:tabs>
    </w:pPr>
    <w:rPr>
      <w:rFonts w:ascii="Calibri" w:hAnsi="Calibri"/>
      <w:szCs w:val="22"/>
    </w:rPr>
  </w:style>
  <w:style w:type="character" w:customStyle="1" w:styleId="FooterChar">
    <w:name w:val="Footer Char"/>
    <w:basedOn w:val="DefaultParagraphFont"/>
    <w:link w:val="Footer"/>
    <w:semiHidden/>
    <w:locked/>
    <w:rsid w:val="00DA3F03"/>
    <w:rPr>
      <w:rFonts w:cs="Times New Roman"/>
    </w:rPr>
  </w:style>
  <w:style w:type="character" w:styleId="PageNumber">
    <w:name w:val="page number"/>
    <w:basedOn w:val="DefaultParagraphFont"/>
    <w:rsid w:val="00E73DFB"/>
    <w:rPr>
      <w:rFonts w:cs="Times New Roman"/>
    </w:rPr>
  </w:style>
  <w:style w:type="table" w:styleId="TableGrid">
    <w:name w:val="Table Grid"/>
    <w:aliases w:val="Deloitte"/>
    <w:basedOn w:val="TableNormal"/>
    <w:rsid w:val="007E306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7E3062"/>
    <w:rPr>
      <w:rFonts w:ascii="Tahoma" w:hAnsi="Tahoma" w:cs="Tahoma"/>
      <w:sz w:val="16"/>
      <w:szCs w:val="16"/>
    </w:rPr>
  </w:style>
  <w:style w:type="character" w:customStyle="1" w:styleId="BalloonTextChar">
    <w:name w:val="Balloon Text Char"/>
    <w:basedOn w:val="DefaultParagraphFont"/>
    <w:link w:val="BalloonText"/>
    <w:semiHidden/>
    <w:locked/>
    <w:rsid w:val="007E3062"/>
    <w:rPr>
      <w:rFonts w:ascii="Tahoma" w:hAnsi="Tahoma" w:cs="Tahoma"/>
      <w:sz w:val="16"/>
      <w:szCs w:val="16"/>
    </w:rPr>
  </w:style>
  <w:style w:type="paragraph" w:customStyle="1" w:styleId="Sub-Title">
    <w:name w:val="Sub-Title"/>
    <w:basedOn w:val="Normal"/>
    <w:rsid w:val="00FE635F"/>
    <w:pPr>
      <w:ind w:left="0"/>
    </w:pPr>
    <w:rPr>
      <w:b/>
      <w:sz w:val="24"/>
    </w:rPr>
  </w:style>
  <w:style w:type="paragraph" w:customStyle="1" w:styleId="HeaderInfo">
    <w:name w:val="Header Info"/>
    <w:basedOn w:val="Header"/>
    <w:rsid w:val="00941DF9"/>
    <w:pPr>
      <w:jc w:val="left"/>
    </w:pPr>
    <w:rPr>
      <w:lang w:val="pt-BR"/>
    </w:rPr>
  </w:style>
  <w:style w:type="character" w:styleId="Hyperlink">
    <w:name w:val="Hyperlink"/>
    <w:basedOn w:val="DefaultParagraphFont"/>
    <w:uiPriority w:val="99"/>
    <w:rsid w:val="008210D1"/>
    <w:rPr>
      <w:rFonts w:ascii="Calibri" w:hAnsi="Calibri"/>
      <w:color w:val="0000FF"/>
      <w:u w:val="single"/>
    </w:rPr>
  </w:style>
  <w:style w:type="paragraph" w:customStyle="1" w:styleId="TableHeading">
    <w:name w:val="Table Heading"/>
    <w:basedOn w:val="Normal"/>
    <w:rsid w:val="00FE635F"/>
    <w:pPr>
      <w:ind w:left="0"/>
    </w:pPr>
    <w:rPr>
      <w:rFonts w:cs="Arial"/>
      <w:b/>
    </w:rPr>
  </w:style>
  <w:style w:type="paragraph" w:styleId="TOAHeading">
    <w:name w:val="toa heading"/>
    <w:basedOn w:val="Normal"/>
    <w:next w:val="Normal"/>
    <w:semiHidden/>
    <w:rsid w:val="00746AEA"/>
    <w:pPr>
      <w:spacing w:before="120" w:after="120"/>
      <w:jc w:val="center"/>
    </w:pPr>
    <w:rPr>
      <w:rFonts w:ascii="Arial Bold" w:hAnsi="Arial Bold" w:cs="Arial"/>
      <w:b/>
      <w:bCs/>
      <w:u w:val="single"/>
    </w:rPr>
  </w:style>
  <w:style w:type="paragraph" w:styleId="TOC1">
    <w:name w:val="toc 1"/>
    <w:basedOn w:val="Normal"/>
    <w:next w:val="Normal"/>
    <w:autoRedefine/>
    <w:uiPriority w:val="39"/>
    <w:rsid w:val="008210D1"/>
    <w:pPr>
      <w:tabs>
        <w:tab w:val="left" w:pos="720"/>
        <w:tab w:val="right" w:leader="dot" w:pos="9350"/>
      </w:tabs>
      <w:spacing w:before="120" w:after="120"/>
      <w:ind w:left="720" w:hanging="270"/>
    </w:pPr>
    <w:rPr>
      <w:rFonts w:ascii="Arial Bold" w:hAnsi="Arial Bold"/>
      <w:b/>
      <w:noProof/>
      <w:sz w:val="24"/>
    </w:rPr>
  </w:style>
  <w:style w:type="paragraph" w:styleId="TOC2">
    <w:name w:val="toc 2"/>
    <w:basedOn w:val="Normal"/>
    <w:next w:val="Normal"/>
    <w:autoRedefine/>
    <w:uiPriority w:val="39"/>
    <w:rsid w:val="00FE635F"/>
    <w:pPr>
      <w:tabs>
        <w:tab w:val="left" w:pos="1320"/>
        <w:tab w:val="left" w:pos="1846"/>
        <w:tab w:val="right" w:leader="dot" w:pos="9350"/>
      </w:tabs>
      <w:spacing w:before="120" w:after="120"/>
      <w:ind w:left="1320" w:hanging="420"/>
    </w:pPr>
    <w:rPr>
      <w:noProof/>
    </w:rPr>
  </w:style>
  <w:style w:type="paragraph" w:customStyle="1" w:styleId="TableText">
    <w:name w:val="Table Text"/>
    <w:basedOn w:val="Normal"/>
    <w:rsid w:val="00FE635F"/>
    <w:pPr>
      <w:spacing w:after="80"/>
      <w:ind w:left="0"/>
    </w:pPr>
  </w:style>
  <w:style w:type="paragraph" w:customStyle="1" w:styleId="Heading">
    <w:name w:val="Heading"/>
    <w:basedOn w:val="Normal"/>
    <w:rsid w:val="000E391C"/>
    <w:pPr>
      <w:jc w:val="center"/>
    </w:pPr>
    <w:rPr>
      <w:rFonts w:cs="Arial"/>
      <w:b/>
      <w:sz w:val="40"/>
      <w:szCs w:val="40"/>
    </w:rPr>
  </w:style>
  <w:style w:type="paragraph" w:customStyle="1" w:styleId="HCLBullet1">
    <w:name w:val="HCL Bullet 1"/>
    <w:basedOn w:val="Normal"/>
    <w:link w:val="HCLBullet1Char"/>
    <w:qFormat/>
    <w:rsid w:val="000C7847"/>
    <w:pPr>
      <w:numPr>
        <w:numId w:val="2"/>
      </w:numPr>
      <w:tabs>
        <w:tab w:val="left" w:pos="450"/>
        <w:tab w:val="left" w:pos="720"/>
      </w:tabs>
      <w:spacing w:after="0"/>
    </w:pPr>
  </w:style>
  <w:style w:type="paragraph" w:customStyle="1" w:styleId="HCLBullet2">
    <w:name w:val="HCL Bullet 2"/>
    <w:basedOn w:val="Normal"/>
    <w:rsid w:val="00C02006"/>
    <w:pPr>
      <w:numPr>
        <w:numId w:val="4"/>
      </w:numPr>
      <w:tabs>
        <w:tab w:val="left" w:pos="720"/>
      </w:tabs>
      <w:spacing w:after="0"/>
      <w:ind w:left="720"/>
    </w:pPr>
  </w:style>
  <w:style w:type="paragraph" w:customStyle="1" w:styleId="Style1">
    <w:name w:val="Style1"/>
    <w:basedOn w:val="Normal"/>
    <w:locked/>
    <w:rsid w:val="00FC1B73"/>
    <w:pPr>
      <w:tabs>
        <w:tab w:val="num" w:pos="720"/>
        <w:tab w:val="num" w:pos="1080"/>
      </w:tabs>
      <w:ind w:left="1440" w:hanging="360"/>
    </w:pPr>
  </w:style>
  <w:style w:type="paragraph" w:customStyle="1" w:styleId="HCLBullet3">
    <w:name w:val="HCL Bullet 3"/>
    <w:basedOn w:val="Normal"/>
    <w:rsid w:val="003875AB"/>
    <w:pPr>
      <w:tabs>
        <w:tab w:val="num" w:pos="288"/>
        <w:tab w:val="num" w:pos="720"/>
        <w:tab w:val="num" w:pos="1080"/>
      </w:tabs>
      <w:ind w:left="1080" w:hanging="360"/>
    </w:pPr>
  </w:style>
  <w:style w:type="paragraph" w:customStyle="1" w:styleId="StepsOutline1">
    <w:name w:val="Steps Outline 1"/>
    <w:basedOn w:val="Normal"/>
    <w:rsid w:val="00FC1B73"/>
    <w:pPr>
      <w:tabs>
        <w:tab w:val="num" w:pos="360"/>
        <w:tab w:val="num" w:pos="720"/>
      </w:tabs>
      <w:ind w:hanging="360"/>
    </w:pPr>
  </w:style>
  <w:style w:type="paragraph" w:customStyle="1" w:styleId="StepsOutline2">
    <w:name w:val="Steps Outline 2"/>
    <w:basedOn w:val="ListNumber2"/>
    <w:rsid w:val="002F7724"/>
    <w:pPr>
      <w:numPr>
        <w:numId w:val="3"/>
      </w:numPr>
    </w:pPr>
  </w:style>
  <w:style w:type="paragraph" w:styleId="ListNumber2">
    <w:name w:val="List Number 2"/>
    <w:basedOn w:val="Normal"/>
    <w:locked/>
    <w:rsid w:val="002F7724"/>
  </w:style>
  <w:style w:type="paragraph" w:customStyle="1" w:styleId="TableofContents">
    <w:name w:val="Table of Contents"/>
    <w:basedOn w:val="Normal"/>
    <w:rsid w:val="007E3E94"/>
    <w:rPr>
      <w:b/>
      <w:sz w:val="28"/>
    </w:rPr>
  </w:style>
  <w:style w:type="table" w:styleId="TableProfessional">
    <w:name w:val="Table Professional"/>
    <w:basedOn w:val="TableNormal"/>
    <w:rsid w:val="00D110CC"/>
    <w:pPr>
      <w:spacing w:after="1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110CC"/>
    <w:pPr>
      <w:spacing w:after="1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LightList-Accent11">
    <w:name w:val="Light List - Accent 11"/>
    <w:basedOn w:val="TableNormal"/>
    <w:uiPriority w:val="61"/>
    <w:rsid w:val="00D110C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old">
    <w:name w:val="Bold"/>
    <w:basedOn w:val="Normal"/>
    <w:link w:val="BoldChar"/>
    <w:qFormat/>
    <w:rsid w:val="00342BAF"/>
    <w:rPr>
      <w:b/>
    </w:rPr>
  </w:style>
  <w:style w:type="paragraph" w:customStyle="1" w:styleId="Itaclics">
    <w:name w:val="Itaclics"/>
    <w:basedOn w:val="Normal"/>
    <w:link w:val="ItaclicsChar"/>
    <w:qFormat/>
    <w:rsid w:val="00342BAF"/>
    <w:rPr>
      <w:i/>
    </w:rPr>
  </w:style>
  <w:style w:type="character" w:customStyle="1" w:styleId="BoldChar">
    <w:name w:val="Bold Char"/>
    <w:basedOn w:val="DefaultParagraphFont"/>
    <w:link w:val="Bold"/>
    <w:rsid w:val="00342BAF"/>
    <w:rPr>
      <w:rFonts w:ascii="Arial" w:hAnsi="Arial"/>
      <w:b/>
      <w:sz w:val="22"/>
      <w:szCs w:val="24"/>
    </w:rPr>
  </w:style>
  <w:style w:type="paragraph" w:styleId="TOC3">
    <w:name w:val="toc 3"/>
    <w:basedOn w:val="Normal"/>
    <w:next w:val="Normal"/>
    <w:autoRedefine/>
    <w:uiPriority w:val="39"/>
    <w:locked/>
    <w:rsid w:val="008210D1"/>
    <w:pPr>
      <w:tabs>
        <w:tab w:val="left" w:pos="1620"/>
        <w:tab w:val="right" w:leader="dot" w:pos="9350"/>
      </w:tabs>
      <w:ind w:left="1620" w:hanging="540"/>
    </w:pPr>
    <w:rPr>
      <w:noProof/>
      <w:sz w:val="20"/>
    </w:rPr>
  </w:style>
  <w:style w:type="character" w:customStyle="1" w:styleId="ItaclicsChar">
    <w:name w:val="Itaclics Char"/>
    <w:basedOn w:val="DefaultParagraphFont"/>
    <w:link w:val="Itaclics"/>
    <w:rsid w:val="00342BAF"/>
    <w:rPr>
      <w:rFonts w:ascii="Arial" w:hAnsi="Arial"/>
      <w:i/>
      <w:sz w:val="22"/>
      <w:szCs w:val="24"/>
    </w:rPr>
  </w:style>
  <w:style w:type="character" w:customStyle="1" w:styleId="HCLBullet1Char">
    <w:name w:val="HCL Bullet 1 Char"/>
    <w:basedOn w:val="DefaultParagraphFont"/>
    <w:link w:val="HCLBullet1"/>
    <w:rsid w:val="000C7847"/>
    <w:rPr>
      <w:rFonts w:ascii="Arial" w:eastAsia="Times New Roman" w:hAnsi="Arial"/>
      <w:sz w:val="22"/>
    </w:rPr>
  </w:style>
  <w:style w:type="paragraph" w:customStyle="1" w:styleId="TableSub-Title">
    <w:name w:val="Table Sub-Title"/>
    <w:basedOn w:val="Sub-Title"/>
    <w:qFormat/>
    <w:rsid w:val="001113DD"/>
    <w:pPr>
      <w:jc w:val="center"/>
    </w:pPr>
  </w:style>
  <w:style w:type="paragraph" w:styleId="ListParagraph">
    <w:name w:val="List Paragraph"/>
    <w:aliases w:val="numbered,List Paragraph1,List Paragraph Char Char,List Paragraph11,Equipment"/>
    <w:basedOn w:val="Normal"/>
    <w:link w:val="ListParagraphChar"/>
    <w:uiPriority w:val="34"/>
    <w:qFormat/>
    <w:rsid w:val="005246E3"/>
    <w:pPr>
      <w:spacing w:after="0"/>
    </w:pPr>
    <w:rPr>
      <w:rFonts w:ascii="Times New Roman" w:eastAsia="Batang" w:hAnsi="Times New Roman"/>
      <w:sz w:val="24"/>
      <w:lang w:eastAsia="ko-KR"/>
    </w:rPr>
  </w:style>
  <w:style w:type="paragraph" w:customStyle="1" w:styleId="AddText">
    <w:name w:val="Add Text"/>
    <w:basedOn w:val="Normal"/>
    <w:qFormat/>
    <w:rsid w:val="00C44D58"/>
    <w:pPr>
      <w:jc w:val="both"/>
    </w:pPr>
    <w:rPr>
      <w:rFonts w:ascii="Verdana" w:hAnsi="Verdana"/>
      <w:color w:val="1F497D" w:themeColor="text2"/>
      <w:sz w:val="20"/>
    </w:rPr>
  </w:style>
  <w:style w:type="character" w:styleId="CommentReference">
    <w:name w:val="annotation reference"/>
    <w:basedOn w:val="DefaultParagraphFont"/>
    <w:rsid w:val="0039042F"/>
    <w:rPr>
      <w:sz w:val="16"/>
      <w:szCs w:val="16"/>
    </w:rPr>
  </w:style>
  <w:style w:type="paragraph" w:styleId="CommentText">
    <w:name w:val="annotation text"/>
    <w:basedOn w:val="Normal"/>
    <w:link w:val="CommentTextChar"/>
    <w:rsid w:val="0039042F"/>
    <w:rPr>
      <w:sz w:val="20"/>
    </w:rPr>
  </w:style>
  <w:style w:type="character" w:customStyle="1" w:styleId="CommentTextChar">
    <w:name w:val="Comment Text Char"/>
    <w:basedOn w:val="DefaultParagraphFont"/>
    <w:link w:val="CommentText"/>
    <w:rsid w:val="0039042F"/>
    <w:rPr>
      <w:rFonts w:ascii="Arial" w:hAnsi="Arial"/>
    </w:rPr>
  </w:style>
  <w:style w:type="paragraph" w:styleId="CommentSubject">
    <w:name w:val="annotation subject"/>
    <w:basedOn w:val="CommentText"/>
    <w:next w:val="CommentText"/>
    <w:link w:val="CommentSubjectChar"/>
    <w:rsid w:val="0039042F"/>
    <w:rPr>
      <w:b/>
      <w:bCs/>
    </w:rPr>
  </w:style>
  <w:style w:type="character" w:customStyle="1" w:styleId="CommentSubjectChar">
    <w:name w:val="Comment Subject Char"/>
    <w:basedOn w:val="CommentTextChar"/>
    <w:link w:val="CommentSubject"/>
    <w:rsid w:val="0039042F"/>
    <w:rPr>
      <w:rFonts w:ascii="Arial" w:hAnsi="Arial"/>
      <w:b/>
      <w:bCs/>
    </w:rPr>
  </w:style>
  <w:style w:type="paragraph" w:customStyle="1" w:styleId="NormalPara">
    <w:name w:val="Normal Para"/>
    <w:basedOn w:val="Normal"/>
    <w:rsid w:val="00625023"/>
  </w:style>
  <w:style w:type="paragraph" w:styleId="TOCHeading">
    <w:name w:val="TOC Heading"/>
    <w:basedOn w:val="Heading1"/>
    <w:next w:val="Normal"/>
    <w:uiPriority w:val="39"/>
    <w:unhideWhenUsed/>
    <w:qFormat/>
    <w:rsid w:val="00816403"/>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HCL-NormalText">
    <w:name w:val="HCL-NormalText"/>
    <w:basedOn w:val="Normal"/>
    <w:link w:val="HCL-NormalTextChar"/>
    <w:qFormat/>
    <w:rsid w:val="00E07C89"/>
    <w:pPr>
      <w:spacing w:after="0"/>
      <w:ind w:left="0"/>
      <w:jc w:val="both"/>
    </w:pPr>
    <w:rPr>
      <w:rFonts w:cs="Arial"/>
      <w:sz w:val="20"/>
      <w:lang w:val="en-GB"/>
    </w:rPr>
  </w:style>
  <w:style w:type="character" w:customStyle="1" w:styleId="HCL-NormalTextChar">
    <w:name w:val="HCL-NormalText Char"/>
    <w:basedOn w:val="DefaultParagraphFont"/>
    <w:link w:val="HCL-NormalText"/>
    <w:rsid w:val="00E07C89"/>
    <w:rPr>
      <w:rFonts w:ascii="Arial" w:eastAsia="Times New Roman" w:hAnsi="Arial" w:cs="Arial"/>
      <w:lang w:val="en-GB"/>
    </w:rPr>
  </w:style>
  <w:style w:type="character" w:customStyle="1" w:styleId="HCLBullet1CharChar">
    <w:name w:val="HCL Bullet 1 Char Char"/>
    <w:rsid w:val="00532063"/>
    <w:rPr>
      <w:rFonts w:ascii="Arial" w:eastAsia="Times New Roman" w:hAnsi="Arial" w:cs="Arial"/>
      <w:color w:val="000000"/>
      <w:szCs w:val="17"/>
      <w:lang w:val="en-US" w:eastAsia="en-US"/>
    </w:rPr>
  </w:style>
  <w:style w:type="paragraph" w:customStyle="1" w:styleId="Achievement">
    <w:name w:val="Achievement"/>
    <w:rsid w:val="00861CFA"/>
    <w:pPr>
      <w:numPr>
        <w:numId w:val="5"/>
      </w:numPr>
    </w:pPr>
  </w:style>
  <w:style w:type="paragraph" w:styleId="NoSpacing">
    <w:name w:val="No Spacing"/>
    <w:uiPriority w:val="1"/>
    <w:qFormat/>
    <w:rsid w:val="00D93B9B"/>
    <w:rPr>
      <w:rFonts w:asciiTheme="minorHAnsi" w:eastAsiaTheme="minorHAnsi" w:hAnsiTheme="minorHAnsi" w:cstheme="minorBidi"/>
      <w:sz w:val="22"/>
      <w:szCs w:val="22"/>
    </w:rPr>
  </w:style>
  <w:style w:type="character" w:styleId="Strong">
    <w:name w:val="Strong"/>
    <w:basedOn w:val="DefaultParagraphFont"/>
    <w:uiPriority w:val="22"/>
    <w:qFormat/>
    <w:locked/>
    <w:rsid w:val="00D93B9B"/>
    <w:rPr>
      <w:b/>
      <w:bCs/>
    </w:rPr>
  </w:style>
  <w:style w:type="paragraph" w:customStyle="1" w:styleId="TableTextCentered">
    <w:name w:val="Table Text Centered"/>
    <w:basedOn w:val="TableText"/>
    <w:link w:val="TableTextCenteredChar"/>
    <w:qFormat/>
    <w:rsid w:val="00221434"/>
    <w:pPr>
      <w:spacing w:before="40"/>
      <w:jc w:val="center"/>
    </w:pPr>
    <w:rPr>
      <w:sz w:val="18"/>
      <w:szCs w:val="24"/>
    </w:rPr>
  </w:style>
  <w:style w:type="character" w:customStyle="1" w:styleId="TableTextCenteredChar">
    <w:name w:val="Table Text Centered Char"/>
    <w:link w:val="TableTextCentered"/>
    <w:rsid w:val="00221434"/>
    <w:rPr>
      <w:rFonts w:ascii="Arial" w:eastAsia="Times New Roman" w:hAnsi="Arial"/>
      <w:sz w:val="18"/>
      <w:szCs w:val="24"/>
    </w:rPr>
  </w:style>
  <w:style w:type="paragraph" w:customStyle="1" w:styleId="TitleText">
    <w:name w:val="Title Text"/>
    <w:basedOn w:val="Normal"/>
    <w:next w:val="Normal"/>
    <w:rsid w:val="003C729F"/>
    <w:pPr>
      <w:spacing w:after="120"/>
      <w:ind w:left="0"/>
      <w:jc w:val="both"/>
    </w:pPr>
    <w:rPr>
      <w:rFonts w:ascii="Calibri" w:hAnsi="Calibri"/>
      <w:b/>
      <w:szCs w:val="22"/>
    </w:rPr>
  </w:style>
  <w:style w:type="character" w:customStyle="1" w:styleId="ListParagraphChar">
    <w:name w:val="List Paragraph Char"/>
    <w:aliases w:val="numbered Char,List Paragraph1 Char,List Paragraph Char Char Char,List Paragraph11 Char,Equipment Char"/>
    <w:link w:val="ListParagraph"/>
    <w:uiPriority w:val="34"/>
    <w:locked/>
    <w:rsid w:val="00120EFD"/>
    <w:rPr>
      <w:rFonts w:ascii="Times New Roman" w:eastAsia="Batang" w:hAnsi="Times New Roman"/>
      <w:sz w:val="24"/>
      <w:lang w:eastAsia="ko-KR"/>
    </w:rPr>
  </w:style>
  <w:style w:type="paragraph" w:styleId="ListBullet">
    <w:name w:val="List Bullet"/>
    <w:basedOn w:val="Normal"/>
    <w:locked/>
    <w:rsid w:val="00120EFD"/>
    <w:pPr>
      <w:numPr>
        <w:numId w:val="6"/>
      </w:numPr>
      <w:spacing w:after="0" w:line="260" w:lineRule="atLeast"/>
    </w:pPr>
    <w:rPr>
      <w:rFonts w:cs="Arial"/>
      <w:szCs w:val="24"/>
      <w:lang w:val="en-GB"/>
    </w:rPr>
  </w:style>
  <w:style w:type="paragraph" w:styleId="ListBullet2">
    <w:name w:val="List Bullet 2"/>
    <w:basedOn w:val="Normal"/>
    <w:locked/>
    <w:rsid w:val="00120EFD"/>
    <w:pPr>
      <w:numPr>
        <w:ilvl w:val="1"/>
        <w:numId w:val="6"/>
      </w:numPr>
      <w:spacing w:after="0" w:line="260" w:lineRule="atLeast"/>
    </w:pPr>
    <w:rPr>
      <w:rFonts w:cs="Arial"/>
      <w:szCs w:val="24"/>
      <w:lang w:val="en-GB"/>
    </w:rPr>
  </w:style>
  <w:style w:type="paragraph" w:styleId="ListBullet3">
    <w:name w:val="List Bullet 3"/>
    <w:basedOn w:val="Normal"/>
    <w:locked/>
    <w:rsid w:val="00120EFD"/>
    <w:pPr>
      <w:numPr>
        <w:ilvl w:val="2"/>
        <w:numId w:val="6"/>
      </w:numPr>
      <w:spacing w:after="0" w:line="260" w:lineRule="atLeast"/>
    </w:pPr>
    <w:rPr>
      <w:rFonts w:cs="Arial"/>
      <w:szCs w:val="24"/>
      <w:lang w:val="en-GB"/>
    </w:rPr>
  </w:style>
  <w:style w:type="paragraph" w:styleId="ListBullet4">
    <w:name w:val="List Bullet 4"/>
    <w:basedOn w:val="Normal"/>
    <w:locked/>
    <w:rsid w:val="00120EFD"/>
    <w:pPr>
      <w:numPr>
        <w:ilvl w:val="3"/>
        <w:numId w:val="6"/>
      </w:numPr>
      <w:spacing w:after="0" w:line="260" w:lineRule="atLeast"/>
    </w:pPr>
    <w:rPr>
      <w:rFonts w:cs="Arial"/>
      <w:szCs w:val="24"/>
      <w:lang w:val="en-GB"/>
    </w:rPr>
  </w:style>
  <w:style w:type="paragraph" w:styleId="ListBullet5">
    <w:name w:val="List Bullet 5"/>
    <w:basedOn w:val="Normal"/>
    <w:locked/>
    <w:rsid w:val="00120EFD"/>
    <w:pPr>
      <w:numPr>
        <w:ilvl w:val="4"/>
        <w:numId w:val="6"/>
      </w:numPr>
      <w:spacing w:after="0" w:line="260" w:lineRule="atLeast"/>
    </w:pPr>
    <w:rPr>
      <w:rFonts w:cs="Arial"/>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703599767">
      <w:bodyDiv w:val="1"/>
      <w:marLeft w:val="0"/>
      <w:marRight w:val="0"/>
      <w:marTop w:val="0"/>
      <w:marBottom w:val="0"/>
      <w:divBdr>
        <w:top w:val="none" w:sz="0" w:space="0" w:color="auto"/>
        <w:left w:val="none" w:sz="0" w:space="0" w:color="auto"/>
        <w:bottom w:val="none" w:sz="0" w:space="0" w:color="auto"/>
        <w:right w:val="none" w:sz="0" w:space="0" w:color="auto"/>
      </w:divBdr>
      <w:divsChild>
        <w:div w:id="1969506774">
          <w:marLeft w:val="0"/>
          <w:marRight w:val="0"/>
          <w:marTop w:val="0"/>
          <w:marBottom w:val="0"/>
          <w:divBdr>
            <w:top w:val="none" w:sz="0" w:space="0" w:color="auto"/>
            <w:left w:val="none" w:sz="0" w:space="0" w:color="auto"/>
            <w:bottom w:val="none" w:sz="0" w:space="0" w:color="auto"/>
            <w:right w:val="none" w:sz="0" w:space="0" w:color="auto"/>
          </w:divBdr>
        </w:div>
      </w:divsChild>
    </w:div>
    <w:div w:id="742679879">
      <w:bodyDiv w:val="1"/>
      <w:marLeft w:val="0"/>
      <w:marRight w:val="0"/>
      <w:marTop w:val="0"/>
      <w:marBottom w:val="0"/>
      <w:divBdr>
        <w:top w:val="none" w:sz="0" w:space="0" w:color="auto"/>
        <w:left w:val="none" w:sz="0" w:space="0" w:color="auto"/>
        <w:bottom w:val="none" w:sz="0" w:space="0" w:color="auto"/>
        <w:right w:val="none" w:sz="0" w:space="0" w:color="auto"/>
      </w:divBdr>
    </w:div>
    <w:div w:id="1436054797">
      <w:bodyDiv w:val="1"/>
      <w:marLeft w:val="0"/>
      <w:marRight w:val="0"/>
      <w:marTop w:val="0"/>
      <w:marBottom w:val="0"/>
      <w:divBdr>
        <w:top w:val="none" w:sz="0" w:space="0" w:color="auto"/>
        <w:left w:val="none" w:sz="0" w:space="0" w:color="auto"/>
        <w:bottom w:val="none" w:sz="0" w:space="0" w:color="auto"/>
        <w:right w:val="none" w:sz="0" w:space="0" w:color="auto"/>
      </w:divBdr>
    </w:div>
    <w:div w:id="1440758011">
      <w:bodyDiv w:val="1"/>
      <w:marLeft w:val="0"/>
      <w:marRight w:val="0"/>
      <w:marTop w:val="0"/>
      <w:marBottom w:val="0"/>
      <w:divBdr>
        <w:top w:val="none" w:sz="0" w:space="0" w:color="auto"/>
        <w:left w:val="none" w:sz="0" w:space="0" w:color="auto"/>
        <w:bottom w:val="none" w:sz="0" w:space="0" w:color="auto"/>
        <w:right w:val="none" w:sz="0" w:space="0" w:color="auto"/>
      </w:divBdr>
    </w:div>
    <w:div w:id="1473600172">
      <w:bodyDiv w:val="1"/>
      <w:marLeft w:val="0"/>
      <w:marRight w:val="0"/>
      <w:marTop w:val="0"/>
      <w:marBottom w:val="0"/>
      <w:divBdr>
        <w:top w:val="none" w:sz="0" w:space="0" w:color="auto"/>
        <w:left w:val="none" w:sz="0" w:space="0" w:color="auto"/>
        <w:bottom w:val="none" w:sz="0" w:space="0" w:color="auto"/>
        <w:right w:val="none" w:sz="0" w:space="0" w:color="auto"/>
      </w:divBdr>
    </w:div>
    <w:div w:id="1591428078">
      <w:bodyDiv w:val="1"/>
      <w:marLeft w:val="0"/>
      <w:marRight w:val="0"/>
      <w:marTop w:val="0"/>
      <w:marBottom w:val="0"/>
      <w:divBdr>
        <w:top w:val="none" w:sz="0" w:space="0" w:color="auto"/>
        <w:left w:val="none" w:sz="0" w:space="0" w:color="auto"/>
        <w:bottom w:val="none" w:sz="0" w:space="0" w:color="auto"/>
        <w:right w:val="none" w:sz="0" w:space="0" w:color="auto"/>
      </w:divBdr>
    </w:div>
    <w:div w:id="1917282373">
      <w:bodyDiv w:val="1"/>
      <w:marLeft w:val="0"/>
      <w:marRight w:val="0"/>
      <w:marTop w:val="0"/>
      <w:marBottom w:val="0"/>
      <w:divBdr>
        <w:top w:val="none" w:sz="0" w:space="0" w:color="auto"/>
        <w:left w:val="none" w:sz="0" w:space="0" w:color="auto"/>
        <w:bottom w:val="none" w:sz="0" w:space="0" w:color="auto"/>
        <w:right w:val="none" w:sz="0" w:space="0" w:color="auto"/>
      </w:divBdr>
    </w:div>
    <w:div w:id="2037466046">
      <w:bodyDiv w:val="1"/>
      <w:marLeft w:val="0"/>
      <w:marRight w:val="0"/>
      <w:marTop w:val="0"/>
      <w:marBottom w:val="0"/>
      <w:divBdr>
        <w:top w:val="none" w:sz="0" w:space="0" w:color="auto"/>
        <w:left w:val="none" w:sz="0" w:space="0" w:color="auto"/>
        <w:bottom w:val="none" w:sz="0" w:space="0" w:color="auto"/>
        <w:right w:val="none" w:sz="0" w:space="0" w:color="auto"/>
      </w:divBdr>
    </w:div>
    <w:div w:id="212071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C690559E222F46A66B94A58FA4B2D9" ma:contentTypeVersion="9" ma:contentTypeDescription="Create a new document." ma:contentTypeScope="" ma:versionID="81023fc355ee7394b7f161f734db774d">
  <xsd:schema xmlns:xsd="http://www.w3.org/2001/XMLSchema" xmlns:xs="http://www.w3.org/2001/XMLSchema" xmlns:p="http://schemas.microsoft.com/office/2006/metadata/properties" xmlns:ns2="304be463-75f1-4d05-a2c7-6a1bb005cdac" xmlns:ns3="126f07ed-364f-44ec-be17-69fc9a0accf9" targetNamespace="http://schemas.microsoft.com/office/2006/metadata/properties" ma:root="true" ma:fieldsID="2ee74310b74c08b5e05ae1a48ac6d73d" ns2:_="" ns3:_="">
    <xsd:import namespace="304be463-75f1-4d05-a2c7-6a1bb005cdac"/>
    <xsd:import namespace="126f07ed-364f-44ec-be17-69fc9a0acc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4be463-75f1-4d05-a2c7-6a1bb005cda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6f07ed-364f-44ec-be17-69fc9a0accf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F5F0C-03F8-462F-B4A4-045D76AAFE81}"/>
</file>

<file path=customXml/itemProps2.xml><?xml version="1.0" encoding="utf-8"?>
<ds:datastoreItem xmlns:ds="http://schemas.openxmlformats.org/officeDocument/2006/customXml" ds:itemID="{D56B2ABD-05F1-4490-8CBD-976CBBC2DF6D}">
  <ds:schemaRefs>
    <ds:schemaRef ds:uri="http://schemas.microsoft.com/office/2006/metadata/properties"/>
  </ds:schemaRefs>
</ds:datastoreItem>
</file>

<file path=customXml/itemProps3.xml><?xml version="1.0" encoding="utf-8"?>
<ds:datastoreItem xmlns:ds="http://schemas.openxmlformats.org/officeDocument/2006/customXml" ds:itemID="{5D6A4E46-923A-47C8-AB0E-CB908A7CFC6B}">
  <ds:schemaRefs>
    <ds:schemaRef ds:uri="http://schemas.microsoft.com/sharepoint/v3/contenttype/forms"/>
  </ds:schemaRefs>
</ds:datastoreItem>
</file>

<file path=customXml/itemProps4.xml><?xml version="1.0" encoding="utf-8"?>
<ds:datastoreItem xmlns:ds="http://schemas.openxmlformats.org/officeDocument/2006/customXml" ds:itemID="{F25B5D56-D3B6-4C31-AA74-FC4918CC3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10247</CharactersWithSpaces>
  <SharedDoc>false</SharedDoc>
  <HLinks>
    <vt:vector size="48" baseType="variant">
      <vt:variant>
        <vt:i4>1638448</vt:i4>
      </vt:variant>
      <vt:variant>
        <vt:i4>44</vt:i4>
      </vt:variant>
      <vt:variant>
        <vt:i4>0</vt:i4>
      </vt:variant>
      <vt:variant>
        <vt:i4>5</vt:i4>
      </vt:variant>
      <vt:variant>
        <vt:lpwstr/>
      </vt:variant>
      <vt:variant>
        <vt:lpwstr>_Toc257907553</vt:lpwstr>
      </vt:variant>
      <vt:variant>
        <vt:i4>1638448</vt:i4>
      </vt:variant>
      <vt:variant>
        <vt:i4>38</vt:i4>
      </vt:variant>
      <vt:variant>
        <vt:i4>0</vt:i4>
      </vt:variant>
      <vt:variant>
        <vt:i4>5</vt:i4>
      </vt:variant>
      <vt:variant>
        <vt:lpwstr/>
      </vt:variant>
      <vt:variant>
        <vt:lpwstr>_Toc257907552</vt:lpwstr>
      </vt:variant>
      <vt:variant>
        <vt:i4>1638448</vt:i4>
      </vt:variant>
      <vt:variant>
        <vt:i4>32</vt:i4>
      </vt:variant>
      <vt:variant>
        <vt:i4>0</vt:i4>
      </vt:variant>
      <vt:variant>
        <vt:i4>5</vt:i4>
      </vt:variant>
      <vt:variant>
        <vt:lpwstr/>
      </vt:variant>
      <vt:variant>
        <vt:lpwstr>_Toc257907551</vt:lpwstr>
      </vt:variant>
      <vt:variant>
        <vt:i4>1638448</vt:i4>
      </vt:variant>
      <vt:variant>
        <vt:i4>26</vt:i4>
      </vt:variant>
      <vt:variant>
        <vt:i4>0</vt:i4>
      </vt:variant>
      <vt:variant>
        <vt:i4>5</vt:i4>
      </vt:variant>
      <vt:variant>
        <vt:lpwstr/>
      </vt:variant>
      <vt:variant>
        <vt:lpwstr>_Toc257907550</vt:lpwstr>
      </vt:variant>
      <vt:variant>
        <vt:i4>1572912</vt:i4>
      </vt:variant>
      <vt:variant>
        <vt:i4>20</vt:i4>
      </vt:variant>
      <vt:variant>
        <vt:i4>0</vt:i4>
      </vt:variant>
      <vt:variant>
        <vt:i4>5</vt:i4>
      </vt:variant>
      <vt:variant>
        <vt:lpwstr/>
      </vt:variant>
      <vt:variant>
        <vt:lpwstr>_Toc257907549</vt:lpwstr>
      </vt:variant>
      <vt:variant>
        <vt:i4>1572912</vt:i4>
      </vt:variant>
      <vt:variant>
        <vt:i4>14</vt:i4>
      </vt:variant>
      <vt:variant>
        <vt:i4>0</vt:i4>
      </vt:variant>
      <vt:variant>
        <vt:i4>5</vt:i4>
      </vt:variant>
      <vt:variant>
        <vt:lpwstr/>
      </vt:variant>
      <vt:variant>
        <vt:lpwstr>_Toc257907548</vt:lpwstr>
      </vt:variant>
      <vt:variant>
        <vt:i4>1572912</vt:i4>
      </vt:variant>
      <vt:variant>
        <vt:i4>8</vt:i4>
      </vt:variant>
      <vt:variant>
        <vt:i4>0</vt:i4>
      </vt:variant>
      <vt:variant>
        <vt:i4>5</vt:i4>
      </vt:variant>
      <vt:variant>
        <vt:lpwstr/>
      </vt:variant>
      <vt:variant>
        <vt:lpwstr>_Toc257907547</vt:lpwstr>
      </vt:variant>
      <vt:variant>
        <vt:i4>1572912</vt:i4>
      </vt:variant>
      <vt:variant>
        <vt:i4>2</vt:i4>
      </vt:variant>
      <vt:variant>
        <vt:i4>0</vt:i4>
      </vt:variant>
      <vt:variant>
        <vt:i4>5</vt:i4>
      </vt:variant>
      <vt:variant>
        <vt:lpwstr/>
      </vt:variant>
      <vt:variant>
        <vt:lpwstr>_Toc257907546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kanik.g@hcl.com</dc:creator>
  <cp:lastModifiedBy>Kanik Garg</cp:lastModifiedBy>
  <cp:revision>9</cp:revision>
  <cp:lastPrinted>2011-04-15T10:45:00Z</cp:lastPrinted>
  <dcterms:created xsi:type="dcterms:W3CDTF">2017-08-29T09:58:00Z</dcterms:created>
  <dcterms:modified xsi:type="dcterms:W3CDTF">2017-08-30T08:08:00Z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0x010100DCC690559E222F46A66B94A58FA4B2D9</vt:lpwstr>
  </property>
  <property fmtid="{D5CDD505-2E9C-101B-9397-08002B2CF9AE}" pid="3" name="Track">
    <vt:lpwstr>Common</vt:lpwstr>
  </property>
  <property fmtid="{D5CDD505-2E9C-101B-9397-08002B2CF9AE}" pid="4" name="Document Type">
    <vt:lpwstr>Due Diligence</vt:lpwstr>
  </property>
</Properties>
</file>