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52" w:rsidRDefault="00017DB3" w:rsidP="008A58CE">
      <w:pPr>
        <w:pStyle w:val="1"/>
        <w:jc w:val="center"/>
        <w:rPr>
          <w:rFonts w:hint="eastAsia"/>
        </w:rPr>
      </w:pPr>
      <w:r>
        <w:rPr>
          <w:rFonts w:hint="eastAsia"/>
        </w:rPr>
        <w:t>新版</w:t>
      </w:r>
      <w:r>
        <w:rPr>
          <w:rFonts w:hint="eastAsia"/>
        </w:rPr>
        <w:t>CDN</w:t>
      </w:r>
      <w:r>
        <w:rPr>
          <w:rFonts w:hint="eastAsia"/>
        </w:rPr>
        <w:t>兼容性测试</w:t>
      </w:r>
    </w:p>
    <w:p w:rsidR="00986393" w:rsidRDefault="00986393" w:rsidP="009863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测试人</w:t>
      </w:r>
      <w:r>
        <w:t>:hyb</w:t>
      </w:r>
    </w:p>
    <w:p w:rsidR="00986393" w:rsidRPr="00986393" w:rsidRDefault="00986393" w:rsidP="009863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svn</w:t>
      </w:r>
      <w:r>
        <w:rPr>
          <w:rFonts w:hint="eastAsia"/>
        </w:rPr>
        <w:t>版本号：</w:t>
      </w:r>
      <w:r>
        <w:t>598</w:t>
      </w:r>
    </w:p>
    <w:p w:rsidR="004612D2" w:rsidRDefault="004612D2" w:rsidP="004612D2"/>
    <w:tbl>
      <w:tblPr>
        <w:tblStyle w:val="-11"/>
        <w:tblW w:w="8882" w:type="dxa"/>
        <w:tblLook w:val="04A0"/>
      </w:tblPr>
      <w:tblGrid>
        <w:gridCol w:w="2660"/>
        <w:gridCol w:w="1780"/>
        <w:gridCol w:w="2221"/>
        <w:gridCol w:w="2221"/>
      </w:tblGrid>
      <w:tr w:rsidR="004612D2" w:rsidTr="005B5182">
        <w:trPr>
          <w:cnfStyle w:val="100000000000"/>
          <w:trHeight w:val="759"/>
        </w:trPr>
        <w:tc>
          <w:tcPr>
            <w:cnfStyle w:val="001000000000"/>
            <w:tcW w:w="2660" w:type="dxa"/>
          </w:tcPr>
          <w:p w:rsidR="004612D2" w:rsidRDefault="004612D2" w:rsidP="004612D2">
            <w:r>
              <w:rPr>
                <w:rFonts w:hint="eastAsia"/>
              </w:rPr>
              <w:t>浏览器名称</w:t>
            </w:r>
          </w:p>
        </w:tc>
        <w:tc>
          <w:tcPr>
            <w:tcW w:w="1780" w:type="dxa"/>
          </w:tcPr>
          <w:p w:rsidR="004612D2" w:rsidRDefault="004612D2" w:rsidP="004612D2">
            <w:pPr>
              <w:cnfStyle w:val="100000000000"/>
            </w:pPr>
            <w:r>
              <w:rPr>
                <w:rFonts w:hint="eastAsia"/>
              </w:rPr>
              <w:t>版本</w:t>
            </w:r>
          </w:p>
        </w:tc>
        <w:tc>
          <w:tcPr>
            <w:tcW w:w="2221" w:type="dxa"/>
          </w:tcPr>
          <w:p w:rsidR="004612D2" w:rsidRDefault="004612D2" w:rsidP="004612D2">
            <w:pPr>
              <w:cnfStyle w:val="100000000000"/>
            </w:pPr>
            <w:r>
              <w:rPr>
                <w:rFonts w:hint="eastAsia"/>
              </w:rPr>
              <w:t>是否兼容</w:t>
            </w:r>
          </w:p>
        </w:tc>
        <w:tc>
          <w:tcPr>
            <w:tcW w:w="2221" w:type="dxa"/>
          </w:tcPr>
          <w:p w:rsidR="004612D2" w:rsidRDefault="004612D2" w:rsidP="004612D2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612D2" w:rsidTr="005B5182">
        <w:trPr>
          <w:cnfStyle w:val="000000100000"/>
          <w:trHeight w:val="759"/>
        </w:trPr>
        <w:tc>
          <w:tcPr>
            <w:cnfStyle w:val="001000000000"/>
            <w:tcW w:w="2660" w:type="dxa"/>
          </w:tcPr>
          <w:p w:rsidR="004612D2" w:rsidRDefault="005B5182" w:rsidP="005B5182">
            <w:r>
              <w:rPr>
                <w:rFonts w:hint="eastAsia"/>
              </w:rPr>
              <w:t>Windows Internet Explorer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100000"/>
            </w:pPr>
            <w:r>
              <w:rPr>
                <w:rFonts w:hint="eastAsia"/>
              </w:rPr>
              <w:t>6</w:t>
            </w:r>
          </w:p>
        </w:tc>
        <w:tc>
          <w:tcPr>
            <w:tcW w:w="2221" w:type="dxa"/>
          </w:tcPr>
          <w:p w:rsidR="004612D2" w:rsidRDefault="00141D32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</w:tcPr>
          <w:p w:rsidR="004612D2" w:rsidRDefault="00141D32" w:rsidP="004612D2">
            <w:pPr>
              <w:cnfStyle w:val="000000100000"/>
            </w:pPr>
            <w:r>
              <w:rPr>
                <w:rFonts w:hint="eastAsia"/>
              </w:rPr>
              <w:t>有错误脚本提示</w:t>
            </w:r>
          </w:p>
        </w:tc>
      </w:tr>
      <w:tr w:rsidR="004612D2" w:rsidTr="005B5182">
        <w:trPr>
          <w:trHeight w:val="726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Windows Internet Explorer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000000"/>
            </w:pPr>
            <w:r>
              <w:rPr>
                <w:rFonts w:hint="eastAsia"/>
              </w:rPr>
              <w:t>7</w:t>
            </w:r>
          </w:p>
        </w:tc>
        <w:tc>
          <w:tcPr>
            <w:tcW w:w="2221" w:type="dxa"/>
          </w:tcPr>
          <w:p w:rsidR="004612D2" w:rsidRDefault="00141D32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</w:tcPr>
          <w:p w:rsidR="004612D2" w:rsidRDefault="00AB57EC" w:rsidP="004612D2">
            <w:pPr>
              <w:cnfStyle w:val="000000000000"/>
            </w:pPr>
            <w:r>
              <w:rPr>
                <w:rFonts w:hint="eastAsia"/>
              </w:rPr>
              <w:t>有错误脚本提示</w:t>
            </w:r>
          </w:p>
        </w:tc>
      </w:tr>
      <w:tr w:rsidR="004612D2" w:rsidTr="005B5182">
        <w:trPr>
          <w:cnfStyle w:val="000000100000"/>
          <w:trHeight w:val="759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Windows Internet Explorer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2221" w:type="dxa"/>
          </w:tcPr>
          <w:p w:rsidR="004612D2" w:rsidRDefault="00141D32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</w:tcPr>
          <w:p w:rsidR="004612D2" w:rsidRDefault="00AB57EC" w:rsidP="004612D2">
            <w:pPr>
              <w:cnfStyle w:val="000000100000"/>
            </w:pPr>
            <w:r>
              <w:rPr>
                <w:rFonts w:hint="eastAsia"/>
              </w:rPr>
              <w:t>有错误脚本提示</w:t>
            </w:r>
          </w:p>
        </w:tc>
      </w:tr>
      <w:tr w:rsidR="004612D2" w:rsidTr="005B5182">
        <w:trPr>
          <w:trHeight w:val="759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Windows Internet Explorer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000000"/>
            </w:pPr>
            <w:r>
              <w:rPr>
                <w:rFonts w:hint="eastAsia"/>
              </w:rPr>
              <w:t>9</w:t>
            </w:r>
          </w:p>
        </w:tc>
        <w:tc>
          <w:tcPr>
            <w:tcW w:w="2221" w:type="dxa"/>
          </w:tcPr>
          <w:p w:rsidR="004612D2" w:rsidRDefault="00BF6A76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</w:tcPr>
          <w:p w:rsidR="004612D2" w:rsidRDefault="004612D2" w:rsidP="004612D2">
            <w:pPr>
              <w:cnfStyle w:val="000000000000"/>
            </w:pPr>
          </w:p>
        </w:tc>
      </w:tr>
      <w:tr w:rsidR="004612D2" w:rsidTr="005B5182">
        <w:trPr>
          <w:cnfStyle w:val="000000100000"/>
          <w:trHeight w:val="759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Windows Internet Explorer</w:t>
            </w:r>
          </w:p>
        </w:tc>
        <w:tc>
          <w:tcPr>
            <w:tcW w:w="1780" w:type="dxa"/>
          </w:tcPr>
          <w:p w:rsidR="004612D2" w:rsidRDefault="00F40D6F" w:rsidP="004612D2">
            <w:pPr>
              <w:cnfStyle w:val="000000100000"/>
            </w:pPr>
            <w:r>
              <w:rPr>
                <w:rFonts w:hint="eastAsia"/>
              </w:rPr>
              <w:t>10</w:t>
            </w:r>
          </w:p>
        </w:tc>
        <w:tc>
          <w:tcPr>
            <w:tcW w:w="2221" w:type="dxa"/>
          </w:tcPr>
          <w:p w:rsidR="004612D2" w:rsidRDefault="00BF6A76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bottom w:val="nil"/>
            </w:tcBorders>
          </w:tcPr>
          <w:p w:rsidR="004612D2" w:rsidRDefault="004612D2" w:rsidP="004612D2">
            <w:pPr>
              <w:cnfStyle w:val="000000100000"/>
            </w:pPr>
          </w:p>
        </w:tc>
      </w:tr>
      <w:tr w:rsidR="004612D2" w:rsidTr="005B5182">
        <w:trPr>
          <w:trHeight w:val="759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傲游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000000"/>
            </w:pPr>
            <w:r>
              <w:rPr>
                <w:rFonts w:hint="eastAsia"/>
              </w:rPr>
              <w:t>V4.1.0</w:t>
            </w:r>
          </w:p>
        </w:tc>
        <w:tc>
          <w:tcPr>
            <w:tcW w:w="2221" w:type="dxa"/>
          </w:tcPr>
          <w:p w:rsidR="004612D2" w:rsidRDefault="005B5182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4612D2" w:rsidRDefault="004612D2" w:rsidP="004612D2">
            <w:pPr>
              <w:cnfStyle w:val="000000000000"/>
            </w:pPr>
          </w:p>
        </w:tc>
      </w:tr>
      <w:tr w:rsidR="004612D2" w:rsidTr="005B5182">
        <w:trPr>
          <w:cnfStyle w:val="000000100000"/>
          <w:trHeight w:val="793"/>
        </w:trPr>
        <w:tc>
          <w:tcPr>
            <w:cnfStyle w:val="001000000000"/>
            <w:tcW w:w="2660" w:type="dxa"/>
          </w:tcPr>
          <w:p w:rsidR="004612D2" w:rsidRDefault="005B5182" w:rsidP="004612D2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极速浏览器</w:t>
            </w:r>
          </w:p>
        </w:tc>
        <w:tc>
          <w:tcPr>
            <w:tcW w:w="1780" w:type="dxa"/>
          </w:tcPr>
          <w:p w:rsidR="004612D2" w:rsidRDefault="005B5182" w:rsidP="004612D2">
            <w:pPr>
              <w:cnfStyle w:val="000000100000"/>
            </w:pPr>
            <w:r>
              <w:rPr>
                <w:rFonts w:hint="eastAsia"/>
              </w:rPr>
              <w:t>V7.1.0</w:t>
            </w:r>
          </w:p>
        </w:tc>
        <w:tc>
          <w:tcPr>
            <w:tcW w:w="2221" w:type="dxa"/>
          </w:tcPr>
          <w:p w:rsidR="004612D2" w:rsidRDefault="005B5182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4612D2" w:rsidRDefault="004612D2" w:rsidP="004612D2">
            <w:pPr>
              <w:cnfStyle w:val="000000100000"/>
            </w:pPr>
          </w:p>
        </w:tc>
      </w:tr>
      <w:tr w:rsidR="005B5182" w:rsidTr="005B5182">
        <w:trPr>
          <w:trHeight w:val="793"/>
        </w:trPr>
        <w:tc>
          <w:tcPr>
            <w:cnfStyle w:val="001000000000"/>
            <w:tcW w:w="2660" w:type="dxa"/>
          </w:tcPr>
          <w:p w:rsidR="005B5182" w:rsidRDefault="001C0470" w:rsidP="004612D2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安全浏览器</w:t>
            </w:r>
          </w:p>
        </w:tc>
        <w:tc>
          <w:tcPr>
            <w:tcW w:w="1780" w:type="dxa"/>
          </w:tcPr>
          <w:p w:rsidR="005B5182" w:rsidRDefault="001C0470" w:rsidP="004612D2">
            <w:pPr>
              <w:cnfStyle w:val="000000000000"/>
            </w:pPr>
            <w:r>
              <w:rPr>
                <w:rFonts w:hint="eastAsia"/>
              </w:rPr>
              <w:t>V6.2.1.112</w:t>
            </w:r>
          </w:p>
        </w:tc>
        <w:tc>
          <w:tcPr>
            <w:tcW w:w="2221" w:type="dxa"/>
          </w:tcPr>
          <w:p w:rsidR="005B5182" w:rsidRDefault="001C0470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5B5182" w:rsidRDefault="005B5182" w:rsidP="004612D2">
            <w:pPr>
              <w:cnfStyle w:val="000000000000"/>
            </w:pPr>
          </w:p>
        </w:tc>
      </w:tr>
      <w:tr w:rsidR="005B5182" w:rsidTr="001C0470">
        <w:trPr>
          <w:cnfStyle w:val="000000100000"/>
          <w:trHeight w:val="793"/>
        </w:trPr>
        <w:tc>
          <w:tcPr>
            <w:cnfStyle w:val="001000000000"/>
            <w:tcW w:w="2660" w:type="dxa"/>
          </w:tcPr>
          <w:p w:rsidR="005B5182" w:rsidRDefault="00813D65" w:rsidP="004612D2">
            <w:r>
              <w:rPr>
                <w:rFonts w:hint="eastAsia"/>
              </w:rPr>
              <w:t>Google Chrome</w:t>
            </w:r>
          </w:p>
        </w:tc>
        <w:tc>
          <w:tcPr>
            <w:tcW w:w="1780" w:type="dxa"/>
          </w:tcPr>
          <w:p w:rsidR="005B5182" w:rsidRDefault="00813D65" w:rsidP="004612D2">
            <w:pPr>
              <w:cnfStyle w:val="000000100000"/>
            </w:pPr>
            <w:r>
              <w:rPr>
                <w:rFonts w:hint="eastAsia"/>
              </w:rPr>
              <w:t>V26.0.1</w:t>
            </w:r>
          </w:p>
        </w:tc>
        <w:tc>
          <w:tcPr>
            <w:tcW w:w="2221" w:type="dxa"/>
          </w:tcPr>
          <w:p w:rsidR="005B5182" w:rsidRDefault="00813D65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5B5182" w:rsidRDefault="005B5182" w:rsidP="004612D2">
            <w:pPr>
              <w:cnfStyle w:val="000000100000"/>
            </w:pPr>
          </w:p>
        </w:tc>
      </w:tr>
      <w:tr w:rsidR="001C0470" w:rsidTr="001C0470">
        <w:trPr>
          <w:trHeight w:val="793"/>
        </w:trPr>
        <w:tc>
          <w:tcPr>
            <w:cnfStyle w:val="001000000000"/>
            <w:tcW w:w="2660" w:type="dxa"/>
          </w:tcPr>
          <w:p w:rsidR="001C0470" w:rsidRDefault="005B3DAD" w:rsidP="004612D2">
            <w:r w:rsidRPr="005B3DAD">
              <w:t>Mozilla Firefox</w:t>
            </w:r>
          </w:p>
        </w:tc>
        <w:tc>
          <w:tcPr>
            <w:tcW w:w="1780" w:type="dxa"/>
          </w:tcPr>
          <w:p w:rsidR="001C0470" w:rsidRDefault="005B3DAD" w:rsidP="004612D2">
            <w:pPr>
              <w:cnfStyle w:val="000000000000"/>
            </w:pPr>
            <w:r>
              <w:rPr>
                <w:rFonts w:hint="eastAsia"/>
              </w:rPr>
              <w:t>V22.0</w:t>
            </w:r>
          </w:p>
        </w:tc>
        <w:tc>
          <w:tcPr>
            <w:tcW w:w="2221" w:type="dxa"/>
          </w:tcPr>
          <w:p w:rsidR="001C0470" w:rsidRDefault="005B3DAD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1C0470" w:rsidRDefault="001C0470" w:rsidP="004612D2">
            <w:pPr>
              <w:cnfStyle w:val="000000000000"/>
            </w:pPr>
          </w:p>
        </w:tc>
      </w:tr>
      <w:tr w:rsidR="001C0470" w:rsidTr="001C0470">
        <w:trPr>
          <w:cnfStyle w:val="000000100000"/>
          <w:trHeight w:val="793"/>
        </w:trPr>
        <w:tc>
          <w:tcPr>
            <w:cnfStyle w:val="001000000000"/>
            <w:tcW w:w="2660" w:type="dxa"/>
          </w:tcPr>
          <w:p w:rsidR="001C0470" w:rsidRDefault="003003CA" w:rsidP="004612D2">
            <w:r>
              <w:rPr>
                <w:rFonts w:hint="eastAsia"/>
              </w:rPr>
              <w:t>世界之窗</w:t>
            </w:r>
          </w:p>
        </w:tc>
        <w:tc>
          <w:tcPr>
            <w:tcW w:w="1780" w:type="dxa"/>
          </w:tcPr>
          <w:p w:rsidR="001C0470" w:rsidRDefault="003003CA" w:rsidP="004612D2">
            <w:pPr>
              <w:cnfStyle w:val="000000100000"/>
            </w:pPr>
            <w:r>
              <w:rPr>
                <w:rFonts w:hint="eastAsia"/>
              </w:rPr>
              <w:t>V3.6.1.1</w:t>
            </w:r>
          </w:p>
        </w:tc>
        <w:tc>
          <w:tcPr>
            <w:tcW w:w="2221" w:type="dxa"/>
          </w:tcPr>
          <w:p w:rsidR="001C0470" w:rsidRDefault="003003CA" w:rsidP="004612D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1C0470" w:rsidRDefault="001C0470" w:rsidP="004612D2">
            <w:pPr>
              <w:cnfStyle w:val="000000100000"/>
            </w:pPr>
          </w:p>
        </w:tc>
      </w:tr>
      <w:tr w:rsidR="001C0470" w:rsidTr="001C0470">
        <w:trPr>
          <w:trHeight w:val="793"/>
        </w:trPr>
        <w:tc>
          <w:tcPr>
            <w:cnfStyle w:val="001000000000"/>
            <w:tcW w:w="2660" w:type="dxa"/>
          </w:tcPr>
          <w:p w:rsidR="001C0470" w:rsidRDefault="003003CA" w:rsidP="004612D2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浏览器</w:t>
            </w:r>
          </w:p>
        </w:tc>
        <w:tc>
          <w:tcPr>
            <w:tcW w:w="1780" w:type="dxa"/>
          </w:tcPr>
          <w:p w:rsidR="001C0470" w:rsidRDefault="003003CA" w:rsidP="004612D2">
            <w:pPr>
              <w:cnfStyle w:val="000000000000"/>
            </w:pPr>
            <w:r>
              <w:rPr>
                <w:rFonts w:hint="eastAsia"/>
              </w:rPr>
              <w:t>V7.4</w:t>
            </w:r>
          </w:p>
        </w:tc>
        <w:tc>
          <w:tcPr>
            <w:tcW w:w="2221" w:type="dxa"/>
          </w:tcPr>
          <w:p w:rsidR="001C0470" w:rsidRDefault="003003CA" w:rsidP="004612D2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221" w:type="dxa"/>
            <w:tcBorders>
              <w:top w:val="nil"/>
              <w:bottom w:val="nil"/>
            </w:tcBorders>
          </w:tcPr>
          <w:p w:rsidR="001C0470" w:rsidRDefault="001C0470" w:rsidP="004612D2">
            <w:pPr>
              <w:cnfStyle w:val="000000000000"/>
            </w:pPr>
          </w:p>
        </w:tc>
      </w:tr>
      <w:tr w:rsidR="001C0470" w:rsidTr="005B5182">
        <w:trPr>
          <w:cnfStyle w:val="000000100000"/>
          <w:trHeight w:val="793"/>
        </w:trPr>
        <w:tc>
          <w:tcPr>
            <w:cnfStyle w:val="001000000000"/>
            <w:tcW w:w="2660" w:type="dxa"/>
          </w:tcPr>
          <w:p w:rsidR="001C0470" w:rsidRDefault="001C0470" w:rsidP="004612D2"/>
        </w:tc>
        <w:tc>
          <w:tcPr>
            <w:tcW w:w="1780" w:type="dxa"/>
          </w:tcPr>
          <w:p w:rsidR="001C0470" w:rsidRDefault="001C0470" w:rsidP="004612D2">
            <w:pPr>
              <w:cnfStyle w:val="000000100000"/>
            </w:pPr>
          </w:p>
        </w:tc>
        <w:tc>
          <w:tcPr>
            <w:tcW w:w="2221" w:type="dxa"/>
          </w:tcPr>
          <w:p w:rsidR="001C0470" w:rsidRDefault="001C0470" w:rsidP="004612D2">
            <w:pPr>
              <w:cnfStyle w:val="000000100000"/>
            </w:pPr>
          </w:p>
        </w:tc>
        <w:tc>
          <w:tcPr>
            <w:tcW w:w="2221" w:type="dxa"/>
            <w:tcBorders>
              <w:top w:val="nil"/>
            </w:tcBorders>
          </w:tcPr>
          <w:p w:rsidR="001C0470" w:rsidRDefault="001C0470" w:rsidP="004612D2">
            <w:pPr>
              <w:cnfStyle w:val="000000100000"/>
            </w:pPr>
          </w:p>
        </w:tc>
      </w:tr>
    </w:tbl>
    <w:p w:rsidR="004612D2" w:rsidRPr="004612D2" w:rsidRDefault="004612D2" w:rsidP="004612D2"/>
    <w:sectPr w:rsidR="004612D2" w:rsidRPr="004612D2" w:rsidSect="007A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D41" w:rsidRDefault="006F7D41" w:rsidP="00017DB3">
      <w:r>
        <w:separator/>
      </w:r>
    </w:p>
  </w:endnote>
  <w:endnote w:type="continuationSeparator" w:id="0">
    <w:p w:rsidR="006F7D41" w:rsidRDefault="006F7D41" w:rsidP="00017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D41" w:rsidRDefault="006F7D41" w:rsidP="00017DB3">
      <w:r>
        <w:separator/>
      </w:r>
    </w:p>
  </w:footnote>
  <w:footnote w:type="continuationSeparator" w:id="0">
    <w:p w:rsidR="006F7D41" w:rsidRDefault="006F7D41" w:rsidP="00017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DB3"/>
    <w:rsid w:val="00017DB3"/>
    <w:rsid w:val="00141D32"/>
    <w:rsid w:val="001C0470"/>
    <w:rsid w:val="003003CA"/>
    <w:rsid w:val="00322847"/>
    <w:rsid w:val="0042258F"/>
    <w:rsid w:val="004612D2"/>
    <w:rsid w:val="004832A9"/>
    <w:rsid w:val="005B3DAD"/>
    <w:rsid w:val="005B5182"/>
    <w:rsid w:val="006D01B3"/>
    <w:rsid w:val="006F7D41"/>
    <w:rsid w:val="007A0452"/>
    <w:rsid w:val="00813D65"/>
    <w:rsid w:val="008A58CE"/>
    <w:rsid w:val="008C470C"/>
    <w:rsid w:val="00986393"/>
    <w:rsid w:val="00A3692D"/>
    <w:rsid w:val="00AB57EC"/>
    <w:rsid w:val="00B92CA4"/>
    <w:rsid w:val="00BF6A76"/>
    <w:rsid w:val="00CF6263"/>
    <w:rsid w:val="00DC3097"/>
    <w:rsid w:val="00ED53EE"/>
    <w:rsid w:val="00F40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D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D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8CE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61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5B518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B518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251A0-ADBA-417F-B27F-7BE9DCB1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2013-07-25T09:20:00Z</dcterms:created>
  <dcterms:modified xsi:type="dcterms:W3CDTF">2013-07-26T03:01:00Z</dcterms:modified>
</cp:coreProperties>
</file>