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8F70A" w14:textId="77777777" w:rsidR="009D3E77" w:rsidRDefault="009D3E77">
      <w:r>
        <w:t>Ayannah Clouden</w:t>
      </w:r>
    </w:p>
    <w:p w14:paraId="45D4EBDA" w14:textId="44DABF48" w:rsidR="009D3E77" w:rsidRDefault="009D3E77">
      <w:r>
        <w:t>Screenshots of multiple_year_stock_data file</w:t>
      </w:r>
    </w:p>
    <w:p w14:paraId="157A1088" w14:textId="77777777" w:rsidR="009D3E77" w:rsidRDefault="009D3E77"/>
    <w:p w14:paraId="4D411C33" w14:textId="77777777" w:rsidR="009D3E77" w:rsidRDefault="009D3E77"/>
    <w:p w14:paraId="0097230F" w14:textId="06D8FBD0" w:rsidR="008D0F87" w:rsidRDefault="009D3E77">
      <w:r>
        <w:rPr>
          <w:noProof/>
        </w:rPr>
        <w:drawing>
          <wp:inline distT="0" distB="0" distL="0" distR="0" wp14:anchorId="73E02EA9" wp14:editId="59F08349">
            <wp:extent cx="5943600" cy="3343275"/>
            <wp:effectExtent l="0" t="0" r="0" b="9525"/>
            <wp:docPr id="941446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46067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8DDE9D" wp14:editId="4FDFDB65">
            <wp:extent cx="5943600" cy="3343275"/>
            <wp:effectExtent l="0" t="0" r="0" b="9525"/>
            <wp:docPr id="174037273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72730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26C271" wp14:editId="4FA03360">
            <wp:extent cx="5943600" cy="3343275"/>
            <wp:effectExtent l="0" t="0" r="0" b="9525"/>
            <wp:docPr id="160029097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90977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04AF44" wp14:editId="0259F1DC">
            <wp:extent cx="5943600" cy="3343275"/>
            <wp:effectExtent l="0" t="0" r="0" b="9525"/>
            <wp:docPr id="128639275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92755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77"/>
    <w:rsid w:val="000A6686"/>
    <w:rsid w:val="00257DB4"/>
    <w:rsid w:val="008D0F87"/>
    <w:rsid w:val="009D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0364"/>
  <w15:chartTrackingRefBased/>
  <w15:docId w15:val="{EA04AABB-EC24-4F1D-9CA4-3510C570F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E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E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E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E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E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E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E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E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E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E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E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E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E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E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C</dc:creator>
  <cp:keywords/>
  <dc:description/>
  <cp:lastModifiedBy>Z C</cp:lastModifiedBy>
  <cp:revision>1</cp:revision>
  <dcterms:created xsi:type="dcterms:W3CDTF">2024-05-05T05:49:00Z</dcterms:created>
  <dcterms:modified xsi:type="dcterms:W3CDTF">2024-05-05T05:51:00Z</dcterms:modified>
</cp:coreProperties>
</file>