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CD745E">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rsidR="00CD745E">
        <w:fldChar w:fldCharType="end"/>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CD745E">
        <w:fldChar w:fldCharType="begin"/>
      </w:r>
      <w:r>
        <w:instrText xml:space="preserve"> MACROBUTTON NoMacro [</w:instrText>
      </w:r>
      <w:r>
        <w:rPr>
          <w:rFonts w:ascii="宋体" w:hAnsi="宋体" w:hint="eastAsia"/>
        </w:rPr>
        <w:instrText>单击此处键入摘要内容。</w:instrText>
      </w:r>
      <w:r>
        <w:instrText>]</w:instrText>
      </w:r>
      <w:r w:rsidR="00CD745E">
        <w:fldChar w:fldCharType="end"/>
      </w:r>
    </w:p>
    <w:p w:rsidR="008425B8" w:rsidRDefault="00DD69D8">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rsidR="008425B8" w:rsidRDefault="00DD69D8">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rsidR="008425B8" w:rsidRDefault="00DD69D8">
      <w:pPr>
        <w:ind w:firstLine="434"/>
      </w:pPr>
      <w:r>
        <w:rPr>
          <w:rFonts w:hint="eastAsia"/>
        </w:rPr>
        <w:t>可在写完初稿时再写摘要。</w:t>
      </w:r>
    </w:p>
    <w:p w:rsidR="008425B8" w:rsidRDefault="00DD69D8">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rsidR="008425B8" w:rsidRDefault="008425B8"/>
    <w:p w:rsidR="008425B8" w:rsidRDefault="00DD69D8">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rsidR="008425B8" w:rsidRDefault="00DD69D8">
      <w:r>
        <w:rPr>
          <w:rFonts w:hint="eastAsia"/>
        </w:rPr>
        <w:t xml:space="preserve">  </w:t>
      </w:r>
    </w:p>
    <w:p w:rsidR="008425B8" w:rsidRDefault="00DD69D8">
      <w:pPr>
        <w:pStyle w:val="a3"/>
        <w:spacing w:before="326" w:after="652"/>
      </w:pPr>
      <w:r>
        <w:br w:type="page"/>
      </w:r>
      <w:r w:rsidR="00CD745E">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CD745E">
        <w:fldChar w:fldCharType="end"/>
      </w:r>
      <w:r>
        <w:rPr>
          <w:rFonts w:hint="eastAsia"/>
        </w:rPr>
        <w:t xml:space="preserve"> </w:t>
      </w:r>
    </w:p>
    <w:p w:rsidR="008425B8" w:rsidRDefault="00DD69D8">
      <w:pPr>
        <w:ind w:firstLine="434"/>
        <w:rPr>
          <w:color w:val="FF0000"/>
        </w:rPr>
      </w:pPr>
      <w:r>
        <w:rPr>
          <w:b/>
        </w:rPr>
        <w:t>Abstract</w:t>
      </w:r>
      <w:r>
        <w:rPr>
          <w:rFonts w:hint="eastAsia"/>
          <w:b/>
        </w:rPr>
        <w:t>：</w:t>
      </w:r>
      <w:r w:rsidR="00CD745E">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CD745E">
        <w:fldChar w:fldCharType="end"/>
      </w:r>
    </w:p>
    <w:p w:rsidR="008425B8" w:rsidRDefault="00DD69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8425B8" w:rsidRDefault="008425B8">
      <w:pPr>
        <w:ind w:firstLine="434"/>
        <w:rPr>
          <w:b/>
        </w:rPr>
      </w:pPr>
    </w:p>
    <w:p w:rsidR="008425B8" w:rsidRDefault="00DD69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8425B8" w:rsidRDefault="00DD69D8">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rsidR="008425B8" w:rsidRDefault="00DD69D8">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rsidR="008425B8" w:rsidRDefault="00DD69D8">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rsidR="003E5F4B" w:rsidRDefault="00CD745E" w:rsidP="003E5F4B">
      <w:pPr>
        <w:pStyle w:val="11"/>
        <w:tabs>
          <w:tab w:val="right" w:leader="dot" w:pos="9061"/>
        </w:tabs>
        <w:rPr>
          <w:rFonts w:asciiTheme="minorHAnsi" w:eastAsiaTheme="minorEastAsia" w:hAnsiTheme="minorHAnsi" w:cstheme="minorBidi"/>
          <w:b w:val="0"/>
          <w:bCs w:val="0"/>
          <w:caps w:val="0"/>
          <w:noProof/>
          <w:sz w:val="21"/>
          <w:szCs w:val="22"/>
        </w:rPr>
      </w:pPr>
      <w:r w:rsidRPr="00CD745E">
        <w:rPr>
          <w:b w:val="0"/>
          <w:bCs w:val="0"/>
          <w:caps w:val="0"/>
        </w:rPr>
        <w:fldChar w:fldCharType="begin"/>
      </w:r>
      <w:r w:rsidR="00DD69D8">
        <w:rPr>
          <w:b w:val="0"/>
          <w:bCs w:val="0"/>
          <w:caps w:val="0"/>
        </w:rPr>
        <w:instrText xml:space="preserve"> TOC \o "1-3" \h \z \u </w:instrText>
      </w:r>
      <w:r w:rsidRPr="00CD745E">
        <w:rPr>
          <w:b w:val="0"/>
          <w:bCs w:val="0"/>
          <w:caps w:val="0"/>
        </w:rPr>
        <w:fldChar w:fldCharType="separate"/>
      </w:r>
      <w:hyperlink w:anchor="_Toc513446231" w:history="1">
        <w:r w:rsidR="003E5F4B" w:rsidRPr="003945E9">
          <w:rPr>
            <w:rStyle w:val="a9"/>
            <w:noProof/>
          </w:rPr>
          <w:t>1</w:t>
        </w:r>
        <w:r w:rsidR="003E5F4B" w:rsidRPr="003945E9">
          <w:rPr>
            <w:rStyle w:val="a9"/>
            <w:rFonts w:hint="eastAsia"/>
            <w:noProof/>
          </w:rPr>
          <w:t xml:space="preserve"> </w:t>
        </w:r>
        <w:r w:rsidR="003E5F4B" w:rsidRPr="003945E9">
          <w:rPr>
            <w:rStyle w:val="a9"/>
            <w:rFonts w:hint="eastAsia"/>
            <w:noProof/>
          </w:rPr>
          <w:t>绪论</w:t>
        </w:r>
        <w:r w:rsidR="003E5F4B">
          <w:rPr>
            <w:noProof/>
            <w:webHidden/>
          </w:rPr>
          <w:tab/>
        </w:r>
        <w:r>
          <w:rPr>
            <w:noProof/>
            <w:webHidden/>
          </w:rPr>
          <w:fldChar w:fldCharType="begin"/>
        </w:r>
        <w:r w:rsidR="003E5F4B">
          <w:rPr>
            <w:noProof/>
            <w:webHidden/>
          </w:rPr>
          <w:instrText xml:space="preserve"> PAGEREF _Toc513446231 \h </w:instrText>
        </w:r>
        <w:r>
          <w:rPr>
            <w:noProof/>
            <w:webHidden/>
          </w:rPr>
        </w:r>
        <w:r>
          <w:rPr>
            <w:noProof/>
            <w:webHidden/>
          </w:rPr>
          <w:fldChar w:fldCharType="separate"/>
        </w:r>
        <w:r w:rsidR="003E5F4B">
          <w:rPr>
            <w:noProof/>
            <w:webHidden/>
          </w:rPr>
          <w:t>1</w:t>
        </w:r>
        <w:r>
          <w:rPr>
            <w:noProof/>
            <w:webHidden/>
          </w:rPr>
          <w:fldChar w:fldCharType="end"/>
        </w:r>
      </w:hyperlink>
    </w:p>
    <w:p w:rsidR="003E5F4B" w:rsidRDefault="00CD745E">
      <w:pPr>
        <w:pStyle w:val="22"/>
        <w:tabs>
          <w:tab w:val="right" w:leader="dot" w:pos="9061"/>
        </w:tabs>
        <w:rPr>
          <w:rFonts w:asciiTheme="minorHAnsi" w:eastAsiaTheme="minorEastAsia" w:hAnsiTheme="minorHAnsi" w:cstheme="minorBidi"/>
          <w:smallCaps w:val="0"/>
          <w:noProof/>
          <w:sz w:val="21"/>
          <w:szCs w:val="22"/>
        </w:rPr>
      </w:pPr>
      <w:hyperlink w:anchor="_Toc513446232" w:history="1">
        <w:r w:rsidR="003E5F4B" w:rsidRPr="003945E9">
          <w:rPr>
            <w:rStyle w:val="a9"/>
            <w:noProof/>
          </w:rPr>
          <w:t>1.1</w:t>
        </w:r>
        <w:r w:rsidR="003E5F4B" w:rsidRPr="003945E9">
          <w:rPr>
            <w:rStyle w:val="a9"/>
            <w:rFonts w:hint="eastAsia"/>
            <w:noProof/>
          </w:rPr>
          <w:t xml:space="preserve"> </w:t>
        </w:r>
        <w:r w:rsidR="003E5F4B" w:rsidRPr="003945E9">
          <w:rPr>
            <w:rStyle w:val="a9"/>
            <w:rFonts w:hint="eastAsia"/>
            <w:noProof/>
          </w:rPr>
          <w:t>选题背景及意义</w:t>
        </w:r>
        <w:r w:rsidR="003E5F4B">
          <w:rPr>
            <w:noProof/>
            <w:webHidden/>
          </w:rPr>
          <w:tab/>
        </w:r>
        <w:r>
          <w:rPr>
            <w:noProof/>
            <w:webHidden/>
          </w:rPr>
          <w:fldChar w:fldCharType="begin"/>
        </w:r>
        <w:r w:rsidR="003E5F4B">
          <w:rPr>
            <w:noProof/>
            <w:webHidden/>
          </w:rPr>
          <w:instrText xml:space="preserve"> PAGEREF _Toc513446232 \h </w:instrText>
        </w:r>
        <w:r>
          <w:rPr>
            <w:noProof/>
            <w:webHidden/>
          </w:rPr>
        </w:r>
        <w:r>
          <w:rPr>
            <w:noProof/>
            <w:webHidden/>
          </w:rPr>
          <w:fldChar w:fldCharType="separate"/>
        </w:r>
        <w:r w:rsidR="003E5F4B">
          <w:rPr>
            <w:noProof/>
            <w:webHidden/>
          </w:rPr>
          <w:t>1</w:t>
        </w:r>
        <w:r>
          <w:rPr>
            <w:noProof/>
            <w:webHidden/>
          </w:rPr>
          <w:fldChar w:fldCharType="end"/>
        </w:r>
      </w:hyperlink>
    </w:p>
    <w:p w:rsidR="003E5F4B" w:rsidRDefault="00CD745E">
      <w:pPr>
        <w:pStyle w:val="22"/>
        <w:tabs>
          <w:tab w:val="right" w:leader="dot" w:pos="9061"/>
        </w:tabs>
        <w:rPr>
          <w:rFonts w:asciiTheme="minorHAnsi" w:eastAsiaTheme="minorEastAsia" w:hAnsiTheme="minorHAnsi" w:cstheme="minorBidi"/>
          <w:smallCaps w:val="0"/>
          <w:noProof/>
          <w:sz w:val="21"/>
          <w:szCs w:val="22"/>
        </w:rPr>
      </w:pPr>
      <w:hyperlink w:anchor="_Toc513446233" w:history="1">
        <w:r w:rsidR="003E5F4B" w:rsidRPr="003945E9">
          <w:rPr>
            <w:rStyle w:val="a9"/>
            <w:noProof/>
          </w:rPr>
          <w:t>1.2</w:t>
        </w:r>
        <w:r w:rsidR="003E5F4B" w:rsidRPr="003945E9">
          <w:rPr>
            <w:rStyle w:val="a9"/>
            <w:rFonts w:hint="eastAsia"/>
            <w:noProof/>
          </w:rPr>
          <w:t xml:space="preserve"> </w:t>
        </w:r>
        <w:r w:rsidR="003E5F4B" w:rsidRPr="003945E9">
          <w:rPr>
            <w:rStyle w:val="a9"/>
            <w:rFonts w:hint="eastAsia"/>
            <w:noProof/>
          </w:rPr>
          <w:t>文献综述</w:t>
        </w:r>
        <w:r w:rsidR="003E5F4B">
          <w:rPr>
            <w:noProof/>
            <w:webHidden/>
          </w:rPr>
          <w:tab/>
        </w:r>
        <w:r>
          <w:rPr>
            <w:noProof/>
            <w:webHidden/>
          </w:rPr>
          <w:fldChar w:fldCharType="begin"/>
        </w:r>
        <w:r w:rsidR="003E5F4B">
          <w:rPr>
            <w:noProof/>
            <w:webHidden/>
          </w:rPr>
          <w:instrText xml:space="preserve"> PAGEREF _Toc513446233 \h </w:instrText>
        </w:r>
        <w:r>
          <w:rPr>
            <w:noProof/>
            <w:webHidden/>
          </w:rPr>
        </w:r>
        <w:r>
          <w:rPr>
            <w:noProof/>
            <w:webHidden/>
          </w:rPr>
          <w:fldChar w:fldCharType="separate"/>
        </w:r>
        <w:r w:rsidR="003E5F4B">
          <w:rPr>
            <w:noProof/>
            <w:webHidden/>
          </w:rPr>
          <w:t>2</w:t>
        </w:r>
        <w:r>
          <w:rPr>
            <w:noProof/>
            <w:webHidden/>
          </w:rPr>
          <w:fldChar w:fldCharType="end"/>
        </w:r>
      </w:hyperlink>
    </w:p>
    <w:p w:rsidR="003E5F4B" w:rsidRDefault="00CD745E">
      <w:pPr>
        <w:pStyle w:val="22"/>
        <w:tabs>
          <w:tab w:val="right" w:leader="dot" w:pos="9061"/>
        </w:tabs>
        <w:rPr>
          <w:rFonts w:asciiTheme="minorHAnsi" w:eastAsiaTheme="minorEastAsia" w:hAnsiTheme="minorHAnsi" w:cstheme="minorBidi"/>
          <w:smallCaps w:val="0"/>
          <w:noProof/>
          <w:sz w:val="21"/>
          <w:szCs w:val="22"/>
        </w:rPr>
      </w:pPr>
      <w:hyperlink w:anchor="_Toc513446234" w:history="1">
        <w:r w:rsidR="003E5F4B" w:rsidRPr="003945E9">
          <w:rPr>
            <w:rStyle w:val="a9"/>
            <w:noProof/>
          </w:rPr>
          <w:t>1.3</w:t>
        </w:r>
        <w:r w:rsidR="003E5F4B" w:rsidRPr="003945E9">
          <w:rPr>
            <w:rStyle w:val="a9"/>
            <w:rFonts w:hint="eastAsia"/>
            <w:noProof/>
          </w:rPr>
          <w:t xml:space="preserve"> </w:t>
        </w:r>
        <w:r w:rsidR="003E5F4B" w:rsidRPr="003945E9">
          <w:rPr>
            <w:rStyle w:val="a9"/>
            <w:rFonts w:hint="eastAsia"/>
            <w:noProof/>
          </w:rPr>
          <w:t>研究框架</w:t>
        </w:r>
        <w:r w:rsidR="003E5F4B">
          <w:rPr>
            <w:noProof/>
            <w:webHidden/>
          </w:rPr>
          <w:tab/>
        </w:r>
        <w:r>
          <w:rPr>
            <w:noProof/>
            <w:webHidden/>
          </w:rPr>
          <w:fldChar w:fldCharType="begin"/>
        </w:r>
        <w:r w:rsidR="003E5F4B">
          <w:rPr>
            <w:noProof/>
            <w:webHidden/>
          </w:rPr>
          <w:instrText xml:space="preserve"> PAGEREF _Toc513446234 \h </w:instrText>
        </w:r>
        <w:r>
          <w:rPr>
            <w:noProof/>
            <w:webHidden/>
          </w:rPr>
        </w:r>
        <w:r>
          <w:rPr>
            <w:noProof/>
            <w:webHidden/>
          </w:rPr>
          <w:fldChar w:fldCharType="separate"/>
        </w:r>
        <w:r w:rsidR="003E5F4B">
          <w:rPr>
            <w:noProof/>
            <w:webHidden/>
          </w:rPr>
          <w:t>3</w:t>
        </w:r>
        <w:r>
          <w:rPr>
            <w:noProof/>
            <w:webHidden/>
          </w:rPr>
          <w:fldChar w:fldCharType="end"/>
        </w:r>
      </w:hyperlink>
    </w:p>
    <w:p w:rsidR="003E5F4B" w:rsidRDefault="00CD745E">
      <w:pPr>
        <w:pStyle w:val="11"/>
        <w:tabs>
          <w:tab w:val="right" w:leader="dot" w:pos="9061"/>
        </w:tabs>
        <w:rPr>
          <w:rFonts w:asciiTheme="minorHAnsi" w:eastAsiaTheme="minorEastAsia" w:hAnsiTheme="minorHAnsi" w:cstheme="minorBidi"/>
          <w:b w:val="0"/>
          <w:bCs w:val="0"/>
          <w:caps w:val="0"/>
          <w:noProof/>
          <w:sz w:val="21"/>
          <w:szCs w:val="22"/>
        </w:rPr>
      </w:pPr>
      <w:hyperlink w:anchor="_Toc513446235" w:history="1">
        <w:r w:rsidR="003E5F4B" w:rsidRPr="003945E9">
          <w:rPr>
            <w:rStyle w:val="a9"/>
            <w:noProof/>
          </w:rPr>
          <w:t>2</w:t>
        </w:r>
        <w:r w:rsidRPr="003945E9">
          <w:rPr>
            <w:rStyle w:val="a9"/>
            <w:noProof/>
          </w:rPr>
          <w:fldChar w:fldCharType="begin"/>
        </w:r>
        <w:r w:rsidR="003E5F4B" w:rsidRPr="003945E9">
          <w:rPr>
            <w:rStyle w:val="a9"/>
            <w:noProof/>
          </w:rPr>
          <w:instrText xml:space="preserve"> MACROBUTTON NoMacro [</w:instrText>
        </w:r>
        <w:r w:rsidR="003E5F4B" w:rsidRPr="003945E9">
          <w:rPr>
            <w:rStyle w:val="a9"/>
            <w:rFonts w:ascii="宋体" w:hAnsi="宋体" w:hint="eastAsia"/>
            <w:noProof/>
          </w:rPr>
          <w:instrText>单击此处键入章节题目</w:instrText>
        </w:r>
        <w:r w:rsidR="003E5F4B" w:rsidRPr="003945E9">
          <w:rPr>
            <w:rStyle w:val="a9"/>
            <w:noProof/>
          </w:rPr>
          <w:instrText>]</w:instrText>
        </w:r>
        <w:bookmarkStart w:id="1" w:name="_Toc513445877"/>
        <w:r w:rsidRPr="003945E9">
          <w:rPr>
            <w:rStyle w:val="a9"/>
            <w:noProof/>
          </w:rPr>
          <w:fldChar w:fldCharType="end"/>
        </w:r>
        <w:bookmarkEnd w:id="1"/>
        <w:r w:rsidR="003E5F4B">
          <w:rPr>
            <w:noProof/>
            <w:webHidden/>
          </w:rPr>
          <w:tab/>
        </w:r>
        <w:r>
          <w:rPr>
            <w:noProof/>
            <w:webHidden/>
          </w:rPr>
          <w:fldChar w:fldCharType="begin"/>
        </w:r>
        <w:r w:rsidR="003E5F4B">
          <w:rPr>
            <w:noProof/>
            <w:webHidden/>
          </w:rPr>
          <w:instrText xml:space="preserve"> PAGEREF _Toc513446235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CD745E">
      <w:pPr>
        <w:pStyle w:val="22"/>
        <w:tabs>
          <w:tab w:val="right" w:leader="dot" w:pos="9061"/>
        </w:tabs>
        <w:rPr>
          <w:rFonts w:asciiTheme="minorHAnsi" w:eastAsiaTheme="minorEastAsia" w:hAnsiTheme="minorHAnsi" w:cstheme="minorBidi"/>
          <w:smallCaps w:val="0"/>
          <w:noProof/>
          <w:sz w:val="21"/>
          <w:szCs w:val="22"/>
        </w:rPr>
      </w:pPr>
      <w:hyperlink w:anchor="_Toc513446236" w:history="1">
        <w:r w:rsidR="003E5F4B" w:rsidRPr="003945E9">
          <w:rPr>
            <w:rStyle w:val="a9"/>
            <w:noProof/>
          </w:rPr>
          <w:t>2.1</w:t>
        </w:r>
        <w:r w:rsidR="003E5F4B" w:rsidRPr="003945E9">
          <w:rPr>
            <w:rStyle w:val="a9"/>
            <w:rFonts w:hint="eastAsia"/>
            <w:noProof/>
          </w:rPr>
          <w:t xml:space="preserve"> </w:t>
        </w:r>
        <w:r w:rsidR="003E5F4B" w:rsidRPr="003945E9">
          <w:rPr>
            <w:rStyle w:val="a9"/>
            <w:rFonts w:hint="eastAsia"/>
            <w:noProof/>
          </w:rPr>
          <w:t>创建文档</w:t>
        </w:r>
        <w:r w:rsidR="003E5F4B">
          <w:rPr>
            <w:noProof/>
            <w:webHidden/>
          </w:rPr>
          <w:tab/>
        </w:r>
        <w:r>
          <w:rPr>
            <w:noProof/>
            <w:webHidden/>
          </w:rPr>
          <w:fldChar w:fldCharType="begin"/>
        </w:r>
        <w:r w:rsidR="003E5F4B">
          <w:rPr>
            <w:noProof/>
            <w:webHidden/>
          </w:rPr>
          <w:instrText xml:space="preserve"> PAGEREF _Toc513446236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CD745E">
      <w:pPr>
        <w:pStyle w:val="22"/>
        <w:tabs>
          <w:tab w:val="right" w:leader="dot" w:pos="9061"/>
        </w:tabs>
        <w:rPr>
          <w:rFonts w:asciiTheme="minorHAnsi" w:eastAsiaTheme="minorEastAsia" w:hAnsiTheme="minorHAnsi" w:cstheme="minorBidi"/>
          <w:smallCaps w:val="0"/>
          <w:noProof/>
          <w:sz w:val="21"/>
          <w:szCs w:val="22"/>
        </w:rPr>
      </w:pPr>
      <w:hyperlink w:anchor="_Toc513446237" w:history="1">
        <w:r w:rsidR="003E5F4B" w:rsidRPr="003945E9">
          <w:rPr>
            <w:rStyle w:val="a9"/>
            <w:noProof/>
          </w:rPr>
          <w:t>2.2</w:t>
        </w:r>
        <w:r w:rsidR="003E5F4B" w:rsidRPr="003945E9">
          <w:rPr>
            <w:rStyle w:val="a9"/>
            <w:rFonts w:hint="eastAsia"/>
            <w:noProof/>
          </w:rPr>
          <w:t xml:space="preserve"> </w:t>
        </w:r>
        <w:r w:rsidR="003E5F4B" w:rsidRPr="003945E9">
          <w:rPr>
            <w:rStyle w:val="a9"/>
            <w:rFonts w:hint="eastAsia"/>
            <w:noProof/>
          </w:rPr>
          <w:t>插入图形、表格、公式</w:t>
        </w:r>
        <w:r w:rsidR="003E5F4B">
          <w:rPr>
            <w:noProof/>
            <w:webHidden/>
          </w:rPr>
          <w:tab/>
        </w:r>
        <w:r>
          <w:rPr>
            <w:noProof/>
            <w:webHidden/>
          </w:rPr>
          <w:fldChar w:fldCharType="begin"/>
        </w:r>
        <w:r w:rsidR="003E5F4B">
          <w:rPr>
            <w:noProof/>
            <w:webHidden/>
          </w:rPr>
          <w:instrText xml:space="preserve"> PAGEREF _Toc513446237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CD745E">
      <w:pPr>
        <w:pStyle w:val="31"/>
        <w:rPr>
          <w:rFonts w:asciiTheme="minorHAnsi" w:eastAsiaTheme="minorEastAsia" w:hAnsiTheme="minorHAnsi" w:cstheme="minorBidi"/>
          <w:iCs w:val="0"/>
          <w:szCs w:val="22"/>
        </w:rPr>
      </w:pPr>
      <w:hyperlink w:anchor="_Toc513446238" w:history="1">
        <w:r w:rsidR="003E5F4B" w:rsidRPr="003945E9">
          <w:rPr>
            <w:rStyle w:val="a9"/>
          </w:rPr>
          <w:t>2.2.1</w:t>
        </w:r>
        <w:r w:rsidR="003E5F4B" w:rsidRPr="003945E9">
          <w:rPr>
            <w:rStyle w:val="a9"/>
            <w:rFonts w:hint="eastAsia"/>
          </w:rPr>
          <w:t xml:space="preserve"> </w:t>
        </w:r>
        <w:r w:rsidR="003E5F4B" w:rsidRPr="003945E9">
          <w:rPr>
            <w:rStyle w:val="a9"/>
            <w:rFonts w:hint="eastAsia"/>
          </w:rPr>
          <w:t>插入表格</w:t>
        </w:r>
        <w:r w:rsidR="003E5F4B">
          <w:rPr>
            <w:webHidden/>
          </w:rPr>
          <w:tab/>
        </w:r>
        <w:r>
          <w:rPr>
            <w:webHidden/>
          </w:rPr>
          <w:fldChar w:fldCharType="begin"/>
        </w:r>
        <w:r w:rsidR="003E5F4B">
          <w:rPr>
            <w:webHidden/>
          </w:rPr>
          <w:instrText xml:space="preserve"> PAGEREF _Toc513446238 \h </w:instrText>
        </w:r>
        <w:r>
          <w:rPr>
            <w:webHidden/>
          </w:rPr>
        </w:r>
        <w:r>
          <w:rPr>
            <w:webHidden/>
          </w:rPr>
          <w:fldChar w:fldCharType="separate"/>
        </w:r>
        <w:r w:rsidR="003E5F4B">
          <w:rPr>
            <w:webHidden/>
          </w:rPr>
          <w:t>4</w:t>
        </w:r>
        <w:r>
          <w:rPr>
            <w:webHidden/>
          </w:rPr>
          <w:fldChar w:fldCharType="end"/>
        </w:r>
      </w:hyperlink>
    </w:p>
    <w:p w:rsidR="003E5F4B" w:rsidRDefault="00CD745E">
      <w:pPr>
        <w:pStyle w:val="22"/>
        <w:tabs>
          <w:tab w:val="right" w:leader="dot" w:pos="9061"/>
        </w:tabs>
        <w:rPr>
          <w:rFonts w:asciiTheme="minorHAnsi" w:eastAsiaTheme="minorEastAsia" w:hAnsiTheme="minorHAnsi" w:cstheme="minorBidi"/>
          <w:smallCaps w:val="0"/>
          <w:noProof/>
          <w:sz w:val="21"/>
          <w:szCs w:val="22"/>
        </w:rPr>
      </w:pPr>
      <w:hyperlink w:anchor="_Toc513446239" w:history="1">
        <w:r w:rsidR="003E5F4B" w:rsidRPr="003945E9">
          <w:rPr>
            <w:rStyle w:val="a9"/>
            <w:noProof/>
          </w:rPr>
          <w:t>2.3</w:t>
        </w:r>
        <w:r w:rsidR="003E5F4B" w:rsidRPr="003945E9">
          <w:rPr>
            <w:rStyle w:val="a9"/>
            <w:rFonts w:hint="eastAsia"/>
            <w:noProof/>
          </w:rPr>
          <w:t xml:space="preserve"> </w:t>
        </w:r>
        <w:r w:rsidR="003E5F4B" w:rsidRPr="003945E9">
          <w:rPr>
            <w:rStyle w:val="a9"/>
            <w:rFonts w:hint="eastAsia"/>
            <w:noProof/>
          </w:rPr>
          <w:t>自定义论文</w:t>
        </w:r>
        <w:r w:rsidR="003E5F4B">
          <w:rPr>
            <w:noProof/>
            <w:webHidden/>
          </w:rPr>
          <w:tab/>
        </w:r>
        <w:r>
          <w:rPr>
            <w:noProof/>
            <w:webHidden/>
          </w:rPr>
          <w:fldChar w:fldCharType="begin"/>
        </w:r>
        <w:r w:rsidR="003E5F4B">
          <w:rPr>
            <w:noProof/>
            <w:webHidden/>
          </w:rPr>
          <w:instrText xml:space="preserve"> PAGEREF _Toc513446239 \h </w:instrText>
        </w:r>
        <w:r>
          <w:rPr>
            <w:noProof/>
            <w:webHidden/>
          </w:rPr>
        </w:r>
        <w:r>
          <w:rPr>
            <w:noProof/>
            <w:webHidden/>
          </w:rPr>
          <w:fldChar w:fldCharType="separate"/>
        </w:r>
        <w:r w:rsidR="003E5F4B">
          <w:rPr>
            <w:noProof/>
            <w:webHidden/>
          </w:rPr>
          <w:t>6</w:t>
        </w:r>
        <w:r>
          <w:rPr>
            <w:noProof/>
            <w:webHidden/>
          </w:rPr>
          <w:fldChar w:fldCharType="end"/>
        </w:r>
      </w:hyperlink>
    </w:p>
    <w:p w:rsidR="003E5F4B" w:rsidRDefault="00CD745E">
      <w:pPr>
        <w:pStyle w:val="11"/>
        <w:tabs>
          <w:tab w:val="right" w:leader="dot" w:pos="9061"/>
        </w:tabs>
        <w:rPr>
          <w:rFonts w:asciiTheme="minorHAnsi" w:eastAsiaTheme="minorEastAsia" w:hAnsiTheme="minorHAnsi" w:cstheme="minorBidi"/>
          <w:b w:val="0"/>
          <w:bCs w:val="0"/>
          <w:caps w:val="0"/>
          <w:noProof/>
          <w:sz w:val="21"/>
          <w:szCs w:val="22"/>
        </w:rPr>
      </w:pPr>
      <w:hyperlink w:anchor="_Toc513446240" w:history="1">
        <w:r w:rsidR="003E5F4B" w:rsidRPr="003945E9">
          <w:rPr>
            <w:rStyle w:val="a9"/>
            <w:noProof/>
          </w:rPr>
          <w:t>3 XXXXXX</w:t>
        </w:r>
        <w:r w:rsidR="003E5F4B">
          <w:rPr>
            <w:noProof/>
            <w:webHidden/>
          </w:rPr>
          <w:tab/>
        </w:r>
        <w:r>
          <w:rPr>
            <w:noProof/>
            <w:webHidden/>
          </w:rPr>
          <w:fldChar w:fldCharType="begin"/>
        </w:r>
        <w:r w:rsidR="003E5F4B">
          <w:rPr>
            <w:noProof/>
            <w:webHidden/>
          </w:rPr>
          <w:instrText xml:space="preserve"> PAGEREF _Toc513446240 \h </w:instrText>
        </w:r>
        <w:r>
          <w:rPr>
            <w:noProof/>
            <w:webHidden/>
          </w:rPr>
        </w:r>
        <w:r>
          <w:rPr>
            <w:noProof/>
            <w:webHidden/>
          </w:rPr>
          <w:fldChar w:fldCharType="separate"/>
        </w:r>
        <w:r w:rsidR="003E5F4B">
          <w:rPr>
            <w:noProof/>
            <w:webHidden/>
          </w:rPr>
          <w:t>7</w:t>
        </w:r>
        <w:r>
          <w:rPr>
            <w:noProof/>
            <w:webHidden/>
          </w:rPr>
          <w:fldChar w:fldCharType="end"/>
        </w:r>
      </w:hyperlink>
    </w:p>
    <w:p w:rsidR="003E5F4B" w:rsidRDefault="00CD745E">
      <w:pPr>
        <w:pStyle w:val="11"/>
        <w:tabs>
          <w:tab w:val="right" w:leader="dot" w:pos="9061"/>
        </w:tabs>
        <w:rPr>
          <w:rFonts w:asciiTheme="minorHAnsi" w:eastAsiaTheme="minorEastAsia" w:hAnsiTheme="minorHAnsi" w:cstheme="minorBidi"/>
          <w:b w:val="0"/>
          <w:bCs w:val="0"/>
          <w:caps w:val="0"/>
          <w:noProof/>
          <w:sz w:val="21"/>
          <w:szCs w:val="22"/>
        </w:rPr>
      </w:pPr>
      <w:hyperlink w:anchor="_Toc513446241" w:history="1">
        <w:r w:rsidR="003E5F4B" w:rsidRPr="003945E9">
          <w:rPr>
            <w:rStyle w:val="a9"/>
            <w:rFonts w:hint="eastAsia"/>
            <w:noProof/>
          </w:rPr>
          <w:t>结论</w:t>
        </w:r>
        <w:r w:rsidR="003E5F4B">
          <w:rPr>
            <w:noProof/>
            <w:webHidden/>
          </w:rPr>
          <w:tab/>
        </w:r>
        <w:r>
          <w:rPr>
            <w:noProof/>
            <w:webHidden/>
          </w:rPr>
          <w:fldChar w:fldCharType="begin"/>
        </w:r>
        <w:r w:rsidR="003E5F4B">
          <w:rPr>
            <w:noProof/>
            <w:webHidden/>
          </w:rPr>
          <w:instrText xml:space="preserve"> PAGEREF _Toc513446241 \h </w:instrText>
        </w:r>
        <w:r>
          <w:rPr>
            <w:noProof/>
            <w:webHidden/>
          </w:rPr>
        </w:r>
        <w:r>
          <w:rPr>
            <w:noProof/>
            <w:webHidden/>
          </w:rPr>
          <w:fldChar w:fldCharType="separate"/>
        </w:r>
        <w:r w:rsidR="003E5F4B">
          <w:rPr>
            <w:noProof/>
            <w:webHidden/>
          </w:rPr>
          <w:t>8</w:t>
        </w:r>
        <w:r>
          <w:rPr>
            <w:noProof/>
            <w:webHidden/>
          </w:rPr>
          <w:fldChar w:fldCharType="end"/>
        </w:r>
      </w:hyperlink>
    </w:p>
    <w:p w:rsidR="003E5F4B" w:rsidRDefault="00CD745E">
      <w:pPr>
        <w:pStyle w:val="11"/>
        <w:tabs>
          <w:tab w:val="right" w:leader="dot" w:pos="9061"/>
        </w:tabs>
        <w:rPr>
          <w:rFonts w:asciiTheme="minorHAnsi" w:eastAsiaTheme="minorEastAsia" w:hAnsiTheme="minorHAnsi" w:cstheme="minorBidi"/>
          <w:b w:val="0"/>
          <w:bCs w:val="0"/>
          <w:caps w:val="0"/>
          <w:noProof/>
          <w:sz w:val="21"/>
          <w:szCs w:val="22"/>
        </w:rPr>
      </w:pPr>
      <w:hyperlink w:anchor="_Toc513446242" w:history="1">
        <w:r w:rsidR="003E5F4B" w:rsidRPr="003945E9">
          <w:rPr>
            <w:rStyle w:val="a9"/>
            <w:rFonts w:hint="eastAsia"/>
            <w:noProof/>
          </w:rPr>
          <w:t>致谢</w:t>
        </w:r>
        <w:r w:rsidR="003E5F4B">
          <w:rPr>
            <w:noProof/>
            <w:webHidden/>
          </w:rPr>
          <w:tab/>
        </w:r>
        <w:r>
          <w:rPr>
            <w:noProof/>
            <w:webHidden/>
          </w:rPr>
          <w:fldChar w:fldCharType="begin"/>
        </w:r>
        <w:r w:rsidR="003E5F4B">
          <w:rPr>
            <w:noProof/>
            <w:webHidden/>
          </w:rPr>
          <w:instrText xml:space="preserve"> PAGEREF _Toc513446242 \h </w:instrText>
        </w:r>
        <w:r>
          <w:rPr>
            <w:noProof/>
            <w:webHidden/>
          </w:rPr>
        </w:r>
        <w:r>
          <w:rPr>
            <w:noProof/>
            <w:webHidden/>
          </w:rPr>
          <w:fldChar w:fldCharType="separate"/>
        </w:r>
        <w:r w:rsidR="003E5F4B">
          <w:rPr>
            <w:noProof/>
            <w:webHidden/>
          </w:rPr>
          <w:t>9</w:t>
        </w:r>
        <w:r>
          <w:rPr>
            <w:noProof/>
            <w:webHidden/>
          </w:rPr>
          <w:fldChar w:fldCharType="end"/>
        </w:r>
      </w:hyperlink>
    </w:p>
    <w:p w:rsidR="003E5F4B" w:rsidRDefault="00CD745E">
      <w:pPr>
        <w:pStyle w:val="11"/>
        <w:tabs>
          <w:tab w:val="right" w:leader="dot" w:pos="9061"/>
        </w:tabs>
        <w:rPr>
          <w:rFonts w:asciiTheme="minorHAnsi" w:eastAsiaTheme="minorEastAsia" w:hAnsiTheme="minorHAnsi" w:cstheme="minorBidi"/>
          <w:b w:val="0"/>
          <w:bCs w:val="0"/>
          <w:caps w:val="0"/>
          <w:noProof/>
          <w:sz w:val="21"/>
          <w:szCs w:val="22"/>
        </w:rPr>
      </w:pPr>
      <w:hyperlink w:anchor="_Toc513446243" w:history="1">
        <w:r w:rsidR="003E5F4B" w:rsidRPr="003945E9">
          <w:rPr>
            <w:rStyle w:val="a9"/>
            <w:rFonts w:hint="eastAsia"/>
            <w:noProof/>
          </w:rPr>
          <w:t>附录</w:t>
        </w:r>
        <w:r w:rsidR="003E5F4B" w:rsidRPr="003945E9">
          <w:rPr>
            <w:rStyle w:val="a9"/>
            <w:rFonts w:hint="eastAsia"/>
            <w:noProof/>
          </w:rPr>
          <w:t>A</w:t>
        </w:r>
        <w:r w:rsidR="003E5F4B">
          <w:rPr>
            <w:noProof/>
            <w:webHidden/>
          </w:rPr>
          <w:tab/>
        </w:r>
        <w:r>
          <w:rPr>
            <w:noProof/>
            <w:webHidden/>
          </w:rPr>
          <w:fldChar w:fldCharType="begin"/>
        </w:r>
        <w:r w:rsidR="003E5F4B">
          <w:rPr>
            <w:noProof/>
            <w:webHidden/>
          </w:rPr>
          <w:instrText xml:space="preserve"> PAGEREF _Toc513446243 \h </w:instrText>
        </w:r>
        <w:r>
          <w:rPr>
            <w:noProof/>
            <w:webHidden/>
          </w:rPr>
        </w:r>
        <w:r>
          <w:rPr>
            <w:noProof/>
            <w:webHidden/>
          </w:rPr>
          <w:fldChar w:fldCharType="separate"/>
        </w:r>
        <w:r w:rsidR="003E5F4B">
          <w:rPr>
            <w:noProof/>
            <w:webHidden/>
          </w:rPr>
          <w:t>10</w:t>
        </w:r>
        <w:r>
          <w:rPr>
            <w:noProof/>
            <w:webHidden/>
          </w:rPr>
          <w:fldChar w:fldCharType="end"/>
        </w:r>
      </w:hyperlink>
    </w:p>
    <w:p w:rsidR="003E5F4B" w:rsidRDefault="00CD745E" w:rsidP="003E5F4B">
      <w:pPr>
        <w:pStyle w:val="11"/>
        <w:tabs>
          <w:tab w:val="right" w:leader="dot" w:pos="9061"/>
        </w:tabs>
        <w:spacing w:before="326" w:after="652"/>
        <w:rPr>
          <w:rFonts w:asciiTheme="minorHAnsi" w:eastAsiaTheme="minorEastAsia" w:hAnsiTheme="minorHAnsi" w:cstheme="minorBidi"/>
          <w:b w:val="0"/>
          <w:bCs w:val="0"/>
          <w:caps w:val="0"/>
          <w:noProof/>
          <w:sz w:val="21"/>
          <w:szCs w:val="22"/>
        </w:rPr>
      </w:pPr>
      <w:hyperlink w:anchor="_Toc513446244" w:history="1">
        <w:r w:rsidR="003E5F4B" w:rsidRPr="003945E9">
          <w:rPr>
            <w:rStyle w:val="a9"/>
            <w:rFonts w:hint="eastAsia"/>
            <w:noProof/>
          </w:rPr>
          <w:t>参考文献</w:t>
        </w:r>
        <w:r w:rsidR="003E5F4B">
          <w:rPr>
            <w:noProof/>
            <w:webHidden/>
          </w:rPr>
          <w:tab/>
        </w:r>
        <w:r>
          <w:rPr>
            <w:noProof/>
            <w:webHidden/>
          </w:rPr>
          <w:fldChar w:fldCharType="begin"/>
        </w:r>
        <w:r w:rsidR="003E5F4B">
          <w:rPr>
            <w:noProof/>
            <w:webHidden/>
          </w:rPr>
          <w:instrText xml:space="preserve"> PAGEREF _Toc513446244 \h </w:instrText>
        </w:r>
        <w:r>
          <w:rPr>
            <w:noProof/>
            <w:webHidden/>
          </w:rPr>
        </w:r>
        <w:r>
          <w:rPr>
            <w:noProof/>
            <w:webHidden/>
          </w:rPr>
          <w:fldChar w:fldCharType="separate"/>
        </w:r>
        <w:r w:rsidR="003E5F4B">
          <w:rPr>
            <w:noProof/>
            <w:webHidden/>
          </w:rPr>
          <w:t>11</w:t>
        </w:r>
        <w:r>
          <w:rPr>
            <w:noProof/>
            <w:webHidden/>
          </w:rPr>
          <w:fldChar w:fldCharType="end"/>
        </w:r>
      </w:hyperlink>
    </w:p>
    <w:p w:rsidR="008425B8" w:rsidRDefault="00CD745E">
      <w:pPr>
        <w:pStyle w:val="11"/>
        <w:tabs>
          <w:tab w:val="right" w:leader="dot" w:pos="9061"/>
        </w:tabs>
        <w:sectPr w:rsidR="008425B8">
          <w:headerReference w:type="default" r:id="rId8"/>
          <w:pgSz w:w="11906" w:h="16838"/>
          <w:pgMar w:top="1418" w:right="1134" w:bottom="1418" w:left="1701" w:header="851" w:footer="992" w:gutter="0"/>
          <w:cols w:space="425"/>
          <w:docGrid w:type="lines" w:linePitch="326"/>
        </w:sectPr>
      </w:pPr>
      <w:r>
        <w:lastRenderedPageBreak/>
        <w:fldChar w:fldCharType="end"/>
      </w:r>
      <w:r w:rsidR="00DD69D8">
        <w:rPr>
          <w:rFonts w:hint="eastAsia"/>
        </w:rPr>
        <w:t xml:space="preserve"> </w:t>
      </w:r>
    </w:p>
    <w:p w:rsidR="008425B8" w:rsidRDefault="00DD69D8">
      <w:pPr>
        <w:pStyle w:val="10"/>
      </w:pPr>
      <w:bookmarkStart w:id="2" w:name="_Toc153297493"/>
      <w:bookmarkStart w:id="3" w:name="_Toc153297714"/>
      <w:bookmarkStart w:id="4" w:name="_Toc513446231"/>
      <w:r>
        <w:rPr>
          <w:rFonts w:hint="eastAsia"/>
        </w:rPr>
        <w:lastRenderedPageBreak/>
        <w:t>绪论</w:t>
      </w:r>
      <w:bookmarkEnd w:id="2"/>
      <w:bookmarkEnd w:id="3"/>
      <w:bookmarkEnd w:id="4"/>
    </w:p>
    <w:p w:rsidR="008425B8" w:rsidRDefault="009B2963">
      <w:pPr>
        <w:pStyle w:val="20"/>
        <w:snapToGrid w:val="0"/>
        <w:spacing w:line="360" w:lineRule="auto"/>
        <w:ind w:left="578" w:hanging="578"/>
        <w:rPr>
          <w:sz w:val="28"/>
        </w:rPr>
      </w:pPr>
      <w:bookmarkStart w:id="5" w:name="_Toc513446232"/>
      <w:r>
        <w:rPr>
          <w:rFonts w:hint="eastAsia"/>
          <w:sz w:val="28"/>
        </w:rPr>
        <w:t>选题背景及意义</w:t>
      </w:r>
      <w:bookmarkEnd w:id="5"/>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2E0586" w:rsidRPr="002E0586">
        <w:rPr>
          <w:rFonts w:hint="eastAsia"/>
        </w:rPr>
        <w:t>。</w:t>
      </w:r>
      <w:r w:rsidR="002E0586">
        <w:rPr>
          <w:rFonts w:hint="eastAsia"/>
        </w:rPr>
        <w:t>[1]</w:t>
      </w:r>
    </w:p>
    <w:p w:rsidR="002E0586" w:rsidRDefault="002E0586" w:rsidP="00BC29B1">
      <w:r>
        <w:rPr>
          <w:rFonts w:hint="eastAsia"/>
        </w:rPr>
        <w:tab/>
      </w:r>
      <w:r w:rsidR="00AA23C6">
        <w:rPr>
          <w:rFonts w:hint="eastAsia"/>
        </w:rPr>
        <w:t>互联网技术的革新与发展也并不仅仅体现在网民规模的增长上，不断创新的互联网模式为用户提供多样化的、覆盖面更广的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文本进行情绪分类，对于网络舆情检测、商业市场分析等有着重大意义，并为进一步的文本分析、提取、过滤、自动文摘建立基础。</w:t>
      </w:r>
    </w:p>
    <w:p w:rsidR="008425B8" w:rsidRDefault="009B2963">
      <w:pPr>
        <w:pStyle w:val="20"/>
        <w:rPr>
          <w:sz w:val="28"/>
        </w:rPr>
      </w:pPr>
      <w:bookmarkStart w:id="6" w:name="_Toc513446233"/>
      <w:r>
        <w:rPr>
          <w:rFonts w:hint="eastAsia"/>
          <w:sz w:val="28"/>
        </w:rPr>
        <w:lastRenderedPageBreak/>
        <w:t>文献综述</w:t>
      </w:r>
      <w:bookmarkEnd w:id="6"/>
    </w:p>
    <w:p w:rsidR="00076D11" w:rsidRDefault="00076D11" w:rsidP="00076D11">
      <w:r>
        <w:rPr>
          <w:rFonts w:hint="eastAsia"/>
        </w:rPr>
        <w:tab/>
      </w:r>
      <w:r w:rsidR="00BF4836">
        <w:rPr>
          <w:rFonts w:hint="eastAsia"/>
        </w:rPr>
        <w:t>一般认为，有关</w:t>
      </w:r>
      <w:r w:rsidR="00C54F6B">
        <w:rPr>
          <w:rFonts w:hint="eastAsia"/>
        </w:rPr>
        <w:t>情绪</w:t>
      </w:r>
      <w:r w:rsidR="00BF4836">
        <w:rPr>
          <w:rFonts w:hint="eastAsia"/>
        </w:rPr>
        <w:t>分析的研究最早由</w:t>
      </w:r>
      <w:r w:rsidR="00BF4836">
        <w:rPr>
          <w:rFonts w:hint="eastAsia"/>
        </w:rPr>
        <w:t>BO PANG[]</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C54F6B" w:rsidP="00076D11">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5A5412">
        <w:rPr>
          <w:rFonts w:hint="eastAsia"/>
        </w:rPr>
        <w:t>[]</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2F0529">
        <w:rPr>
          <w:rFonts w:hint="eastAsia"/>
        </w:rPr>
        <w:t>在</w:t>
      </w:r>
      <w:r w:rsidR="002F0529">
        <w:rPr>
          <w:rFonts w:hint="eastAsia"/>
        </w:rPr>
        <w:t>2004</w:t>
      </w:r>
      <w:r w:rsidR="002F0529">
        <w:rPr>
          <w:rFonts w:hint="eastAsia"/>
        </w:rPr>
        <w:t>年利用</w:t>
      </w:r>
      <w:r w:rsidR="002F0529">
        <w:rPr>
          <w:rFonts w:hint="eastAsia"/>
        </w:rPr>
        <w:t>WORDNET</w:t>
      </w:r>
      <w:r w:rsidR="002F0529">
        <w:rPr>
          <w:rFonts w:hint="eastAsia"/>
        </w:rPr>
        <w:t>中同义词与反义词的</w:t>
      </w:r>
      <w:r w:rsidR="00BF580D">
        <w:rPr>
          <w:rFonts w:hint="eastAsia"/>
        </w:rPr>
        <w:t>关系信息来预测词语极性，扩充情感词典。在国内，朱嫣岚等人在</w:t>
      </w:r>
      <w:r w:rsidR="00BF580D">
        <w:rPr>
          <w:rFonts w:hint="eastAsia"/>
        </w:rPr>
        <w:t>2005</w:t>
      </w:r>
      <w:r w:rsidR="00BF580D">
        <w:rPr>
          <w:rFonts w:hint="eastAsia"/>
        </w:rPr>
        <w:t>年利用</w:t>
      </w:r>
      <w:r w:rsidR="00BF580D">
        <w:rPr>
          <w:rFonts w:hint="eastAsia"/>
        </w:rPr>
        <w:t>Hownet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742119">
        <w:rPr>
          <w:rFonts w:hint="eastAsia"/>
        </w:rPr>
        <w:t>年刘晓东等人利用点互信息对新浪微博数据分析，建立了微博情感词典，以此为基础进行情绪分析。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BF580D">
        <w:rPr>
          <w:rFonts w:hint="eastAsia"/>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计算出的词语相似性信息建立情感词典，对商品评论进行情绪</w:t>
      </w:r>
      <w:r w:rsidR="00742119">
        <w:rPr>
          <w:rFonts w:hint="eastAsia"/>
        </w:rPr>
        <w:lastRenderedPageBreak/>
        <w:t>分析。均取得了不错的成果。</w:t>
      </w:r>
    </w:p>
    <w:p w:rsidR="00306CF5" w:rsidRDefault="00306CF5" w:rsidP="00076D11">
      <w:r>
        <w:rPr>
          <w:rFonts w:hint="eastAsia"/>
        </w:rPr>
        <w:tab/>
      </w:r>
      <w:r>
        <w:rPr>
          <w:rFonts w:hint="eastAsia"/>
        </w:rPr>
        <w:t>基于监督学习的方法以机器学习方法为主，是近年来研究的热门</w:t>
      </w:r>
      <w:r w:rsidR="00FD604D">
        <w:rPr>
          <w:rFonts w:hint="eastAsia"/>
        </w:rPr>
        <w:t>。采用机器学习方法时，往往将文本情绪分析问题看做一种文本分类问题，将文本表示为特征向量，输入分类器进行分类。</w:t>
      </w:r>
      <w:r w:rsidR="00FD604D">
        <w:rPr>
          <w:rFonts w:hint="eastAsia"/>
        </w:rPr>
        <w:t>BO Pang</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用词袋模型表示特征向量，选用最大熵模型、朴素贝叶斯、支持向量机分类器进行准确率比较</w:t>
      </w:r>
      <w:r w:rsidR="000E3429">
        <w:rPr>
          <w:rFonts w:hint="eastAsia"/>
        </w:rPr>
        <w:t>，最终实验表明当使用支持向量机分类器和</w:t>
      </w:r>
      <w:r w:rsidR="000E3429">
        <w:rPr>
          <w:rFonts w:hint="eastAsia"/>
        </w:rPr>
        <w:t>unigrams</w:t>
      </w:r>
      <w:r w:rsidR="000E3429">
        <w:rPr>
          <w:rFonts w:hint="eastAsia"/>
        </w:rPr>
        <w:t>能够得到更好的效果。</w:t>
      </w:r>
      <w:r w:rsidR="001C4060">
        <w:rPr>
          <w:rFonts w:hint="eastAsia"/>
        </w:rPr>
        <w:t>之后的很多研究多集中在特征向量表示和特征提取方法的改进，但由于句子语义的复杂性，文本向量化始终存在很多问题。随着深度学习的提出及发展，为特征提取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r w:rsidR="007850F7">
        <w:rPr>
          <w:rFonts w:hint="eastAsia"/>
        </w:rPr>
        <w:t>Yonn Kim[]</w:t>
      </w:r>
      <w:r w:rsidR="007850F7">
        <w:rPr>
          <w:rFonts w:hint="eastAsia"/>
        </w:rPr>
        <w:t>首次将卷积神经网络模型应用在文本分类中，取得了不错的效果。</w:t>
      </w:r>
      <w:r w:rsidR="00F2253B">
        <w:rPr>
          <w:rFonts w:hint="eastAsia"/>
        </w:rPr>
        <w:t>在国内，</w:t>
      </w:r>
      <w:r w:rsidR="00780286">
        <w:rPr>
          <w:rFonts w:hint="eastAsia"/>
        </w:rPr>
        <w:t>中国科学院唐慧丰等将机器学习各种分类方法和特征表示、特征选择方法用于中文情感分类中并比较其准确性，结果表明采用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特征表示方法、信息增益特征选择方法、支持向量机分类器能取得较优的结果。刘龙飞等将卷积神经网络方法用于微博情绪分类研究，分别对词向量级和字向量级原始特征进行操作，均取得了比较好的性能。</w:t>
      </w:r>
      <w:r w:rsidR="00DB1481">
        <w:rPr>
          <w:rFonts w:hint="eastAsia"/>
        </w:rPr>
        <w:t>情绪分析相对于其他文本分类问题，由于情感表达的复杂和歧义、对领域依赖性较高等特点，更难取得较好的准确率。中文分类相较于英文分类</w:t>
      </w:r>
      <w:r w:rsidR="00F56002">
        <w:rPr>
          <w:rFonts w:hint="eastAsia"/>
        </w:rPr>
        <w:t>，由于中文词词性词义复杂，对其情绪分析难度更高。</w:t>
      </w:r>
    </w:p>
    <w:p w:rsidR="00780286" w:rsidRPr="00780286" w:rsidRDefault="00780286" w:rsidP="00076D11">
      <w:r>
        <w:rPr>
          <w:rFonts w:hint="eastAsia"/>
        </w:rPr>
        <w:tab/>
      </w:r>
      <w:r>
        <w:rPr>
          <w:rFonts w:hint="eastAsia"/>
        </w:rPr>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w:t>
      </w:r>
      <w:r w:rsidR="00F56002">
        <w:rPr>
          <w:rFonts w:hint="eastAsia"/>
        </w:rPr>
        <w:lastRenderedPageBreak/>
        <w:t>投入了很多精力，并在各自方向取得了不错的成果。自然语言处理以其独特的魅力吸引着越来越多的研究人员。</w:t>
      </w:r>
    </w:p>
    <w:p w:rsidR="008425B8" w:rsidRDefault="006C2BBA">
      <w:pPr>
        <w:pStyle w:val="20"/>
        <w:rPr>
          <w:sz w:val="28"/>
        </w:rPr>
      </w:pPr>
      <w:bookmarkStart w:id="7" w:name="_Toc513446234"/>
      <w:r>
        <w:rPr>
          <w:rFonts w:hint="eastAsia"/>
          <w:sz w:val="28"/>
        </w:rPr>
        <w:t>研究框架</w:t>
      </w:r>
      <w:bookmarkEnd w:id="7"/>
    </w:p>
    <w:p w:rsidR="008425B8" w:rsidRDefault="000D4836">
      <w:pPr>
        <w:pStyle w:val="21"/>
        <w:ind w:firstLine="560"/>
      </w:pPr>
      <w:r>
        <w:rPr>
          <w:rFonts w:hint="eastAsia"/>
        </w:rPr>
        <w:t>本文主要研究论坛帖子评论文本的情绪分析，基于</w:t>
      </w:r>
      <w:r>
        <w:rPr>
          <w:rFonts w:hint="eastAsia"/>
        </w:rPr>
        <w:t>google</w:t>
      </w:r>
      <w:r>
        <w:rPr>
          <w:rFonts w:hint="eastAsia"/>
        </w:rPr>
        <w:t>于</w:t>
      </w:r>
      <w:r>
        <w:rPr>
          <w:rFonts w:hint="eastAsia"/>
        </w:rPr>
        <w:t>2013</w:t>
      </w:r>
      <w:r>
        <w:rPr>
          <w:rFonts w:hint="eastAsia"/>
        </w:rPr>
        <w:t>年开源的</w:t>
      </w:r>
      <w:r>
        <w:rPr>
          <w:rFonts w:hint="eastAsia"/>
        </w:rPr>
        <w:t>tensorflow</w:t>
      </w:r>
      <w:r>
        <w:rPr>
          <w:rFonts w:hint="eastAsia"/>
        </w:rPr>
        <w:t>机器学习计算框架，分别搭建</w:t>
      </w:r>
      <w:r>
        <w:rPr>
          <w:rFonts w:hint="eastAsia"/>
        </w:rPr>
        <w:t>BP</w:t>
      </w:r>
      <w:r>
        <w:rPr>
          <w:rFonts w:hint="eastAsia"/>
        </w:rPr>
        <w:t>神经网络和卷积神经网络，并采用不同特征提取和选择方法、不同神经网络参数进行比较分析、提出改进方案。最终得到较为准确的情绪分析方法，并组织成一个实用的情绪分析系统。</w:t>
      </w:r>
    </w:p>
    <w:p w:rsidR="000D4836" w:rsidRDefault="000D4836">
      <w:pPr>
        <w:pStyle w:val="21"/>
        <w:ind w:firstLine="560"/>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pPr>
      <w:r>
        <w:rPr>
          <w:rFonts w:hint="eastAsia"/>
        </w:rPr>
        <w:t>第二章介绍有关情绪分析问题的相关理论知识，主要包括文本预处理、中文分词、特征向量表示和特征选择的有关方法。</w:t>
      </w:r>
    </w:p>
    <w:p w:rsidR="008E7474" w:rsidRDefault="008E7474">
      <w:pPr>
        <w:pStyle w:val="21"/>
        <w:ind w:firstLine="560"/>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P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8425B8" w:rsidRDefault="00E13EC9">
      <w:pPr>
        <w:pStyle w:val="10"/>
      </w:pPr>
      <w:r>
        <w:rPr>
          <w:rFonts w:hint="eastAsia"/>
        </w:rPr>
        <w:lastRenderedPageBreak/>
        <w:t>相关理论知识及技术</w:t>
      </w:r>
    </w:p>
    <w:p w:rsidR="008425B8" w:rsidRDefault="00E13EC9">
      <w:pPr>
        <w:pStyle w:val="20"/>
        <w:rPr>
          <w:sz w:val="28"/>
        </w:rPr>
      </w:pPr>
      <w:r>
        <w:rPr>
          <w:rFonts w:hint="eastAsia"/>
          <w:sz w:val="28"/>
        </w:rPr>
        <w:t>数据预处理</w:t>
      </w:r>
    </w:p>
    <w:p w:rsidR="008425B8" w:rsidRDefault="00E13EC9">
      <w:pPr>
        <w:pStyle w:val="21"/>
        <w:ind w:firstLine="560"/>
      </w:pPr>
      <w:r>
        <w:rPr>
          <w:rFonts w:hint="eastAsia"/>
        </w:rPr>
        <w:t>在自然语言处理工作中，往往将词语作为处理的基本单位。在英文语言中有空格作为自然明确的词语分割符，但在中文</w:t>
      </w:r>
      <w:r w:rsidR="00CD4684">
        <w:rPr>
          <w:rFonts w:hint="eastAsia"/>
        </w:rPr>
        <w:t>中词与词之间没有分隔符，</w:t>
      </w:r>
      <w:r w:rsidR="0012344D">
        <w:rPr>
          <w:rFonts w:hint="eastAsia"/>
        </w:rPr>
        <w:t>我们在处理中文文本时就多了一步分词的步骤。不仅如此，</w:t>
      </w:r>
      <w:r w:rsidR="00CD4684">
        <w:rPr>
          <w:rFonts w:hint="eastAsia"/>
        </w:rPr>
        <w:t>由于汉语的词汇和语义复杂性，</w:t>
      </w:r>
      <w:r w:rsidR="0012344D">
        <w:rPr>
          <w:rFonts w:hint="eastAsia"/>
        </w:rPr>
        <w:t>同一个句子有不同的分词方式且它们可能表示不同的含义。这使得中文分词成为了一项</w:t>
      </w:r>
      <w:r w:rsidR="001C2AE9">
        <w:rPr>
          <w:rFonts w:hint="eastAsia"/>
        </w:rPr>
        <w:t>颇</w:t>
      </w:r>
      <w:r w:rsidR="0012344D">
        <w:rPr>
          <w:rFonts w:hint="eastAsia"/>
        </w:rPr>
        <w:t>有难度的工作，并且分词的质量会在很大程度上影响后续处理的效果。</w:t>
      </w:r>
    </w:p>
    <w:p w:rsidR="0012344D" w:rsidRDefault="001C2AE9">
      <w:pPr>
        <w:pStyle w:val="21"/>
        <w:ind w:firstLine="560"/>
      </w:pPr>
      <w:r>
        <w:rPr>
          <w:rFonts w:hint="eastAsia"/>
        </w:rPr>
        <w:t>常用的分词方法有基于词典和规则的方法、基于统计的方法。基于词典和规则的方法是根据已有词典，利用一定规则进行匹配。常见方法有</w:t>
      </w:r>
      <w:r w:rsidR="00C21E9C">
        <w:rPr>
          <w:rFonts w:hint="eastAsia"/>
        </w:rPr>
        <w:t>：</w:t>
      </w:r>
      <w:r w:rsidR="00C21E9C">
        <w:rPr>
          <w:rFonts w:hint="eastAsia"/>
        </w:rPr>
        <w:t>1</w:t>
      </w:r>
      <w:r w:rsidR="00C21E9C">
        <w:rPr>
          <w:rFonts w:hint="eastAsia"/>
        </w:rPr>
        <w:t>）</w:t>
      </w:r>
      <w:r>
        <w:rPr>
          <w:rFonts w:hint="eastAsia"/>
        </w:rPr>
        <w:t>正向最大匹配：</w:t>
      </w:r>
      <w:r w:rsidR="00C21E9C">
        <w:rPr>
          <w:rFonts w:hint="eastAsia"/>
        </w:rPr>
        <w:t>将文本从左向右取词典中最长词条长度作为待匹配字段，若待匹配字段在词典中，则将该词从文本中切下来，若不在，则去掉该字段最后一个词继续匹配。</w:t>
      </w:r>
      <w:r w:rsidR="00C21E9C">
        <w:rPr>
          <w:rFonts w:hint="eastAsia"/>
        </w:rPr>
        <w:t>2</w:t>
      </w:r>
      <w:r w:rsidR="00C21E9C">
        <w:rPr>
          <w:rFonts w:hint="eastAsia"/>
        </w:rPr>
        <w:t>）逆向最大匹配与正向最大匹配方式相同，区别在与匹配时从右向左进行。</w:t>
      </w:r>
      <w:r w:rsidR="00C21E9C">
        <w:rPr>
          <w:rFonts w:hint="eastAsia"/>
        </w:rPr>
        <w:t>3</w:t>
      </w:r>
      <w:r w:rsidR="00C21E9C">
        <w:rPr>
          <w:rFonts w:hint="eastAsia"/>
        </w:rPr>
        <w:t>）双向最大匹配</w:t>
      </w:r>
      <w:r w:rsidR="00F66707">
        <w:rPr>
          <w:rFonts w:hint="eastAsia"/>
        </w:rPr>
        <w:t>将正向与逆向匹配到的词同时收录</w:t>
      </w:r>
      <w:r w:rsidR="00BA038A">
        <w:rPr>
          <w:rFonts w:hint="eastAsia"/>
        </w:rPr>
        <w:t>。基于统计的方法利用机器学习和概率模型进行分词，基本思想是根据字与字同时出现的概率和组合频率来判断是否能组成一个词。目前常用方法有隐马尔可夫模型、最大熵模型、</w:t>
      </w:r>
      <w:r w:rsidR="00BA038A">
        <w:rPr>
          <w:rFonts w:hint="eastAsia"/>
        </w:rPr>
        <w:t>N</w:t>
      </w:r>
      <w:r w:rsidR="00BA038A">
        <w:rPr>
          <w:rFonts w:hint="eastAsia"/>
        </w:rPr>
        <w:t>元文法模型等。</w:t>
      </w:r>
    </w:p>
    <w:p w:rsidR="00BA038A" w:rsidRDefault="00D52450">
      <w:pPr>
        <w:pStyle w:val="21"/>
        <w:ind w:firstLine="560"/>
      </w:pPr>
      <w:r>
        <w:rPr>
          <w:rFonts w:hint="eastAsia"/>
        </w:rPr>
        <w:t>随着中文分词需求量越来越大，出现了很多分词工具供研究人员使用。比较常用的有：</w:t>
      </w:r>
      <w:r w:rsidRPr="00D52450">
        <w:rPr>
          <w:rFonts w:hint="eastAsia"/>
        </w:rPr>
        <w:t>中科院计算所</w:t>
      </w:r>
      <w:r w:rsidRPr="00D52450">
        <w:rPr>
          <w:rFonts w:hint="eastAsia"/>
        </w:rPr>
        <w:t>NLPIR</w:t>
      </w:r>
      <w:r>
        <w:rPr>
          <w:rFonts w:hint="eastAsia"/>
        </w:rPr>
        <w:t>、哈工大</w:t>
      </w:r>
      <w:r w:rsidRPr="00D52450">
        <w:rPr>
          <w:rFonts w:hint="eastAsia"/>
        </w:rPr>
        <w:t>LTP</w:t>
      </w:r>
      <w:r>
        <w:rPr>
          <w:rFonts w:hint="eastAsia"/>
        </w:rPr>
        <w:t>、</w:t>
      </w:r>
      <w:r w:rsidRPr="00D52450">
        <w:rPr>
          <w:rFonts w:hint="eastAsia"/>
        </w:rPr>
        <w:t>Hanlp</w:t>
      </w:r>
      <w:r w:rsidRPr="00D52450">
        <w:rPr>
          <w:rFonts w:hint="eastAsia"/>
        </w:rPr>
        <w:t>分词器</w:t>
      </w:r>
      <w:r>
        <w:rPr>
          <w:rFonts w:hint="eastAsia"/>
        </w:rPr>
        <w:t>，基于</w:t>
      </w:r>
      <w:r>
        <w:rPr>
          <w:rFonts w:hint="eastAsia"/>
        </w:rPr>
        <w:t>python</w:t>
      </w:r>
      <w:r>
        <w:rPr>
          <w:rFonts w:hint="eastAsia"/>
        </w:rPr>
        <w:t>的</w:t>
      </w:r>
      <w:r>
        <w:rPr>
          <w:rFonts w:hint="eastAsia"/>
        </w:rPr>
        <w:t>jieba</w:t>
      </w:r>
      <w:r>
        <w:rPr>
          <w:rFonts w:hint="eastAsia"/>
        </w:rPr>
        <w:t>分词。</w:t>
      </w:r>
    </w:p>
    <w:p w:rsidR="00D52450" w:rsidRPr="00D52450" w:rsidRDefault="00D52450">
      <w:pPr>
        <w:pStyle w:val="21"/>
        <w:ind w:firstLine="560"/>
      </w:pPr>
      <w:r>
        <w:rPr>
          <w:rFonts w:hint="eastAsia"/>
        </w:rPr>
        <w:t>对文本进行分词后，往往会发现有很多常用词出现频率很高但对于文</w:t>
      </w:r>
      <w:r>
        <w:rPr>
          <w:rFonts w:hint="eastAsia"/>
        </w:rPr>
        <w:lastRenderedPageBreak/>
        <w:t>本分析基本没有帮助</w:t>
      </w:r>
      <w:r w:rsidR="00FF7F07">
        <w:rPr>
          <w:rFonts w:hint="eastAsia"/>
        </w:rPr>
        <w:t>，如“的”“这”“那”“了”</w:t>
      </w:r>
      <w:r>
        <w:rPr>
          <w:rFonts w:hint="eastAsia"/>
        </w:rPr>
        <w:t>。此时一般会选择使用停用词词典进行停用词过滤，从而节省存储空间，提升效率。</w:t>
      </w:r>
    </w:p>
    <w:p w:rsidR="008425B8" w:rsidRDefault="00E13EC9" w:rsidP="00E13EC9">
      <w:pPr>
        <w:pStyle w:val="20"/>
        <w:rPr>
          <w:sz w:val="28"/>
        </w:rPr>
      </w:pPr>
      <w:r>
        <w:rPr>
          <w:rFonts w:hint="eastAsia"/>
          <w:sz w:val="28"/>
        </w:rPr>
        <w:t>文本特征向量化</w:t>
      </w:r>
    </w:p>
    <w:p w:rsidR="00D52450" w:rsidRDefault="00AF5D90" w:rsidP="00D52450">
      <w:r>
        <w:rPr>
          <w:rFonts w:hint="eastAsia"/>
        </w:rPr>
        <w:tab/>
      </w:r>
      <w:r>
        <w:rPr>
          <w:rFonts w:hint="eastAsia"/>
        </w:rPr>
        <w:t>中文文本用汉字表示，但计算机无法理解自然语言。因此需要将文本表示成计算机能够识别的形式，一般是向量形式。同时还需要保证向量能够尽量表达文本的特征。</w:t>
      </w:r>
    </w:p>
    <w:p w:rsidR="00AF5D90" w:rsidRDefault="00AF5D90" w:rsidP="00D52450">
      <w:r>
        <w:rPr>
          <w:rFonts w:hint="eastAsia"/>
        </w:rPr>
        <w:tab/>
      </w:r>
      <w:r>
        <w:rPr>
          <w:rFonts w:hint="eastAsia"/>
        </w:rPr>
        <w:t>常用的特征向量化基本方法为词袋模型，也称</w:t>
      </w:r>
      <w:r>
        <w:rPr>
          <w:rFonts w:hint="eastAsia"/>
        </w:rPr>
        <w:t>one-hot</w:t>
      </w:r>
      <w:r>
        <w:rPr>
          <w:rFonts w:hint="eastAsia"/>
        </w:rPr>
        <w:t>模型。</w:t>
      </w:r>
      <w:r w:rsidR="00FF7F07">
        <w:rPr>
          <w:rFonts w:hint="eastAsia"/>
        </w:rPr>
        <w:t>该模型以词表长度作为向量长度，向量的每一个位置代表一个词，用布尔值来简单表示该词在或不在所表示的句子里。</w:t>
      </w:r>
    </w:p>
    <w:p w:rsidR="00C17F43" w:rsidRDefault="00C17F43" w:rsidP="00D52450">
      <w:r>
        <w:rPr>
          <w:rFonts w:hint="eastAsia"/>
        </w:rPr>
        <w:tab/>
      </w:r>
      <w:r>
        <w:rPr>
          <w:rFonts w:hint="eastAsia"/>
        </w:rPr>
        <w:t>例如词典为：</w:t>
      </w:r>
      <w:r>
        <w:rPr>
          <w:rFonts w:hint="eastAsia"/>
        </w:rPr>
        <w:t>{</w:t>
      </w:r>
      <w:r>
        <w:rPr>
          <w:rFonts w:hint="eastAsia"/>
        </w:rPr>
        <w:t>我</w:t>
      </w:r>
      <w:r>
        <w:rPr>
          <w:rFonts w:hint="eastAsia"/>
        </w:rPr>
        <w:t xml:space="preserve"> </w:t>
      </w:r>
      <w:r>
        <w:rPr>
          <w:rFonts w:hint="eastAsia"/>
        </w:rPr>
        <w:t>小花</w:t>
      </w:r>
      <w:r>
        <w:rPr>
          <w:rFonts w:hint="eastAsia"/>
        </w:rPr>
        <w:t xml:space="preserve"> </w:t>
      </w:r>
      <w:r>
        <w:rPr>
          <w:rFonts w:hint="eastAsia"/>
        </w:rPr>
        <w:t>喜欢</w:t>
      </w:r>
      <w:r>
        <w:rPr>
          <w:rFonts w:hint="eastAsia"/>
        </w:rPr>
        <w:t xml:space="preserve"> </w:t>
      </w:r>
      <w:r>
        <w:rPr>
          <w:rFonts w:hint="eastAsia"/>
        </w:rPr>
        <w:t>阳光</w:t>
      </w:r>
      <w:r>
        <w:rPr>
          <w:rFonts w:hint="eastAsia"/>
        </w:rPr>
        <w:t xml:space="preserve"> </w:t>
      </w:r>
      <w:r>
        <w:rPr>
          <w:rFonts w:hint="eastAsia"/>
        </w:rPr>
        <w:t>需要</w:t>
      </w:r>
      <w:r>
        <w:rPr>
          <w:rFonts w:hint="eastAsia"/>
        </w:rPr>
        <w:t>}</w:t>
      </w:r>
    </w:p>
    <w:p w:rsidR="00C17F43" w:rsidRDefault="00C17F43" w:rsidP="00D52450">
      <w:r>
        <w:rPr>
          <w:rFonts w:hint="eastAsia"/>
        </w:rPr>
        <w:tab/>
      </w:r>
      <w:r>
        <w:rPr>
          <w:rFonts w:hint="eastAsia"/>
        </w:rPr>
        <w:t>“我喜欢小花”可以表示为：</w:t>
      </w:r>
      <w:r>
        <w:rPr>
          <w:rFonts w:hint="eastAsia"/>
        </w:rPr>
        <w:t>[1 1 1 0 0]</w:t>
      </w:r>
    </w:p>
    <w:p w:rsidR="00C17F43" w:rsidRDefault="00C17F43" w:rsidP="00D52450">
      <w:r>
        <w:rPr>
          <w:rFonts w:hint="eastAsia"/>
        </w:rPr>
        <w:tab/>
      </w:r>
      <w:r>
        <w:rPr>
          <w:rFonts w:hint="eastAsia"/>
        </w:rPr>
        <w:t>“小花需要阳光”可以表示为：</w:t>
      </w:r>
      <w:r>
        <w:rPr>
          <w:rFonts w:hint="eastAsia"/>
        </w:rPr>
        <w:t xml:space="preserve">[0 1 0 1 1] </w:t>
      </w:r>
    </w:p>
    <w:p w:rsidR="00C17F43" w:rsidRPr="00AF5D90" w:rsidRDefault="00C17F43" w:rsidP="00D52450">
      <w:r>
        <w:rPr>
          <w:rFonts w:hint="eastAsia"/>
        </w:rPr>
        <w:tab/>
      </w:r>
      <w:r>
        <w:t>O</w:t>
      </w:r>
      <w:r>
        <w:rPr>
          <w:rFonts w:hint="eastAsia"/>
        </w:rPr>
        <w:t>ne-hot</w:t>
      </w:r>
      <w:r>
        <w:rPr>
          <w:rFonts w:hint="eastAsia"/>
        </w:rPr>
        <w:t>的方法只表示句子中是否有某个词出现</w:t>
      </w:r>
      <w:r w:rsidR="0015256D">
        <w:rPr>
          <w:rFonts w:hint="eastAsia"/>
        </w:rPr>
        <w:t>，而没有考虑他们的出现频率、重要程度。通常还可以使用</w:t>
      </w:r>
      <w:r w:rsidR="0015256D">
        <w:rPr>
          <w:rFonts w:hint="eastAsia"/>
        </w:rPr>
        <w:t>tf-idf</w:t>
      </w:r>
      <w:r w:rsidR="0015256D">
        <w:rPr>
          <w:rFonts w:hint="eastAsia"/>
        </w:rPr>
        <w:t>模型来表示句子向量，这种模型考虑了词语出现的频率及其辨别能力。基本思路是，如果一个词在某个文本中出现次数较多，而在其他文本中出现较少，那么这个词可以更大程度的表征该句子的特征。其中</w:t>
      </w:r>
      <w:r w:rsidR="0015256D">
        <w:rPr>
          <w:rFonts w:hint="eastAsia"/>
        </w:rPr>
        <w:t>tf</w:t>
      </w:r>
      <w:r w:rsidR="0015256D">
        <w:rPr>
          <w:rFonts w:hint="eastAsia"/>
        </w:rPr>
        <w:t>指词频，为词条在文本中出现的频率。</w:t>
      </w:r>
      <w:r w:rsidR="00AA6EC6">
        <w:rPr>
          <w:rFonts w:hint="eastAsia"/>
        </w:rPr>
        <w:t>i</w:t>
      </w:r>
      <w:r w:rsidR="0015256D">
        <w:rPr>
          <w:rFonts w:hint="eastAsia"/>
        </w:rPr>
        <w:t>df</w:t>
      </w:r>
      <w:r w:rsidR="0015256D">
        <w:rPr>
          <w:rFonts w:hint="eastAsia"/>
        </w:rPr>
        <w:t>被称为“逆文本频率指数”</w:t>
      </w:r>
      <w:r w:rsidR="003473C6">
        <w:rPr>
          <w:rFonts w:hint="eastAsia"/>
        </w:rPr>
        <w:t>，计算方法为文本总数目除以包含词语</w:t>
      </w:r>
      <w:r w:rsidR="003473C6">
        <w:rPr>
          <w:rFonts w:hint="eastAsia"/>
        </w:rPr>
        <w:t>x</w:t>
      </w:r>
      <w:r w:rsidR="003473C6">
        <w:rPr>
          <w:rFonts w:hint="eastAsia"/>
        </w:rPr>
        <w:t>的文本数目，将得到的商取对数。</w:t>
      </w:r>
      <w:r w:rsidR="00AA6EC6">
        <w:rPr>
          <w:rFonts w:hint="eastAsia"/>
        </w:rPr>
        <w:t>if</w:t>
      </w:r>
      <w:r w:rsidR="00AA6EC6">
        <w:rPr>
          <w:rFonts w:hint="eastAsia"/>
        </w:rPr>
        <w:t>与</w:t>
      </w:r>
      <w:r w:rsidR="00AA6EC6">
        <w:rPr>
          <w:rFonts w:hint="eastAsia"/>
        </w:rPr>
        <w:t>idf</w:t>
      </w:r>
      <w:r w:rsidR="00AA6EC6">
        <w:rPr>
          <w:rFonts w:hint="eastAsia"/>
        </w:rPr>
        <w:t>的乘积就是词语的在文本中</w:t>
      </w:r>
      <w:r w:rsidR="00AA6EC6">
        <w:rPr>
          <w:rFonts w:hint="eastAsia"/>
        </w:rPr>
        <w:t>tf-idf</w:t>
      </w:r>
      <w:r w:rsidR="00AA6EC6">
        <w:rPr>
          <w:rFonts w:hint="eastAsia"/>
        </w:rPr>
        <w:t>值</w:t>
      </w:r>
      <w:r w:rsidR="007C781A">
        <w:rPr>
          <w:rFonts w:hint="eastAsia"/>
        </w:rPr>
        <w:t>。进行文本特征向量表示时，</w:t>
      </w:r>
      <w:r w:rsidR="00AA6EC6">
        <w:rPr>
          <w:rFonts w:hint="eastAsia"/>
        </w:rPr>
        <w:t>计算词表中每一个词在文本中的</w:t>
      </w:r>
      <w:r w:rsidR="00AA6EC6">
        <w:rPr>
          <w:rFonts w:hint="eastAsia"/>
        </w:rPr>
        <w:t>tf-idf</w:t>
      </w:r>
      <w:r w:rsidR="00AA6EC6">
        <w:rPr>
          <w:rFonts w:hint="eastAsia"/>
        </w:rPr>
        <w:t>值，</w:t>
      </w:r>
      <w:r w:rsidR="007C781A">
        <w:rPr>
          <w:rFonts w:hint="eastAsia"/>
        </w:rPr>
        <w:t>将</w:t>
      </w:r>
      <w:r w:rsidR="00AA6EC6">
        <w:rPr>
          <w:rFonts w:hint="eastAsia"/>
        </w:rPr>
        <w:t>所组成的权值向量</w:t>
      </w:r>
      <w:r w:rsidR="007C781A">
        <w:rPr>
          <w:rFonts w:hint="eastAsia"/>
        </w:rPr>
        <w:t>作为特征向量。</w:t>
      </w:r>
    </w:p>
    <w:p w:rsidR="00E13EC9" w:rsidRDefault="00FF0856" w:rsidP="00E13EC9">
      <w:pPr>
        <w:pStyle w:val="20"/>
        <w:rPr>
          <w:sz w:val="28"/>
        </w:rPr>
      </w:pPr>
      <w:r>
        <w:rPr>
          <w:rFonts w:hint="eastAsia"/>
          <w:sz w:val="28"/>
        </w:rPr>
        <w:lastRenderedPageBreak/>
        <w:t>特征选择</w:t>
      </w:r>
    </w:p>
    <w:p w:rsidR="007C781A" w:rsidRDefault="002219C7" w:rsidP="007C781A">
      <w:r>
        <w:rPr>
          <w:rFonts w:hint="eastAsia"/>
        </w:rPr>
        <w:tab/>
      </w:r>
      <w:r>
        <w:rPr>
          <w:rFonts w:hint="eastAsia"/>
        </w:rPr>
        <w:t>将文本表示为特征向量后，</w:t>
      </w:r>
      <w:r w:rsidR="00D41B86">
        <w:rPr>
          <w:rFonts w:hint="eastAsia"/>
        </w:rPr>
        <w:t>特征</w:t>
      </w:r>
      <w:r>
        <w:rPr>
          <w:rFonts w:hint="eastAsia"/>
        </w:rPr>
        <w:t>向量维度通常</w:t>
      </w:r>
      <w:r w:rsidR="00D41B86">
        <w:rPr>
          <w:rFonts w:hint="eastAsia"/>
        </w:rPr>
        <w:t>非常大，这是由于特征词数量过大造成的。过大的维度为后续的计算造成了很大的困难，并且某些特征</w:t>
      </w:r>
      <w:r w:rsidR="001C3F9D">
        <w:rPr>
          <w:rFonts w:hint="eastAsia"/>
        </w:rPr>
        <w:t>项</w:t>
      </w:r>
      <w:r w:rsidR="00FF0856">
        <w:rPr>
          <w:rFonts w:hint="eastAsia"/>
        </w:rPr>
        <w:t>的区分度较低，</w:t>
      </w:r>
      <w:r w:rsidR="00D41B86">
        <w:rPr>
          <w:rFonts w:hint="eastAsia"/>
        </w:rPr>
        <w:t>实际上对后续的分析处理</w:t>
      </w:r>
      <w:r w:rsidR="00FF0856">
        <w:rPr>
          <w:rFonts w:hint="eastAsia"/>
        </w:rPr>
        <w:t>没有太大的影响</w:t>
      </w:r>
      <w:r w:rsidR="00D41B86">
        <w:rPr>
          <w:rFonts w:hint="eastAsia"/>
        </w:rPr>
        <w:t>。使用特征选择的方法，选择对文本分类影响力大的特征项，能够有效的降低特征维度，并可以从一定程度上提升分类的准确率。</w:t>
      </w:r>
    </w:p>
    <w:p w:rsidR="00FF0856" w:rsidRDefault="00FF0856" w:rsidP="007C781A">
      <w:r>
        <w:rPr>
          <w:rFonts w:hint="eastAsia"/>
        </w:rPr>
        <w:tab/>
      </w:r>
      <w:r>
        <w:rPr>
          <w:rFonts w:hint="eastAsia"/>
        </w:rPr>
        <w:t>常用的特征选择方法有卡方检验、信息增益、互信息等。</w:t>
      </w:r>
    </w:p>
    <w:p w:rsidR="00FF0856" w:rsidRPr="007C781A" w:rsidRDefault="00FF0856" w:rsidP="007C781A">
      <w:r>
        <w:rPr>
          <w:rFonts w:hint="eastAsia"/>
        </w:rPr>
        <w:tab/>
      </w:r>
      <w:r w:rsidR="001C3F9D">
        <w:rPr>
          <w:rFonts w:hint="eastAsia"/>
        </w:rPr>
        <w:t>本文中选用卡方检验作为特征选择方法，卡方检验方法的基本思想是通过实际值和理论值的偏差大小判断理论的正确性</w:t>
      </w:r>
      <w:r w:rsidR="00532572">
        <w:rPr>
          <w:rFonts w:hint="eastAsia"/>
        </w:rPr>
        <w:t>，偏差较小时接受原假设，偏差较大时判断原假设不成立</w:t>
      </w:r>
      <w:r w:rsidR="001C3F9D">
        <w:rPr>
          <w:rFonts w:hint="eastAsia"/>
        </w:rPr>
        <w:t>。应用在特征选择中时，通常将特征词</w:t>
      </w:r>
      <w:r w:rsidR="001C3F9D">
        <w:rPr>
          <w:rFonts w:hint="eastAsia"/>
        </w:rPr>
        <w:t>x</w:t>
      </w:r>
      <w:r w:rsidR="001C3F9D">
        <w:rPr>
          <w:rFonts w:hint="eastAsia"/>
        </w:rPr>
        <w:t>与类别</w:t>
      </w:r>
      <w:r w:rsidR="001C3F9D">
        <w:rPr>
          <w:rFonts w:hint="eastAsia"/>
        </w:rPr>
        <w:t>t</w:t>
      </w:r>
      <w:r w:rsidR="001C3F9D">
        <w:rPr>
          <w:rFonts w:hint="eastAsia"/>
        </w:rPr>
        <w:t>不相关作为原始假设，被衡量的值应该为</w:t>
      </w:r>
      <w:r w:rsidR="001C3F9D">
        <w:rPr>
          <w:rFonts w:hint="eastAsia"/>
        </w:rPr>
        <w:t>x</w:t>
      </w:r>
      <w:r w:rsidR="001C3F9D">
        <w:rPr>
          <w:rFonts w:hint="eastAsia"/>
        </w:rPr>
        <w:t>在</w:t>
      </w:r>
      <w:r w:rsidR="001C3F9D">
        <w:rPr>
          <w:rFonts w:hint="eastAsia"/>
        </w:rPr>
        <w:t>t</w:t>
      </w:r>
      <w:r w:rsidR="001C3F9D">
        <w:rPr>
          <w:rFonts w:hint="eastAsia"/>
        </w:rPr>
        <w:t>中出现的频率和</w:t>
      </w:r>
      <w:r w:rsidR="001C3F9D">
        <w:rPr>
          <w:rFonts w:hint="eastAsia"/>
        </w:rPr>
        <w:t>x</w:t>
      </w:r>
      <w:r w:rsidR="001C3F9D">
        <w:rPr>
          <w:rFonts w:hint="eastAsia"/>
        </w:rPr>
        <w:t>在所有文档中出现的频率</w:t>
      </w:r>
      <w:r w:rsidR="00532572">
        <w:rPr>
          <w:rFonts w:hint="eastAsia"/>
        </w:rPr>
        <w:t>。此时实际值可以被看做是</w:t>
      </w:r>
      <w:r w:rsidR="00532572">
        <w:rPr>
          <w:rFonts w:hint="eastAsia"/>
        </w:rPr>
        <w:t>x</w:t>
      </w:r>
      <w:r w:rsidR="00532572">
        <w:rPr>
          <w:rFonts w:hint="eastAsia"/>
        </w:rPr>
        <w:t>在</w:t>
      </w:r>
      <w:r w:rsidR="00532572">
        <w:rPr>
          <w:rFonts w:hint="eastAsia"/>
        </w:rPr>
        <w:t>t</w:t>
      </w:r>
      <w:r w:rsidR="00532572">
        <w:rPr>
          <w:rFonts w:hint="eastAsia"/>
        </w:rPr>
        <w:t>中的频率，理论值可以看做</w:t>
      </w:r>
      <w:r w:rsidR="00532572">
        <w:rPr>
          <w:rFonts w:hint="eastAsia"/>
        </w:rPr>
        <w:t>x</w:t>
      </w:r>
      <w:r w:rsidR="00532572">
        <w:rPr>
          <w:rFonts w:hint="eastAsia"/>
        </w:rPr>
        <w:t>在全类别中的频率</w:t>
      </w:r>
      <w:r w:rsidR="00CB54FE">
        <w:rPr>
          <w:rFonts w:hint="eastAsia"/>
        </w:rPr>
        <w:t>。</w:t>
      </w:r>
      <w:r w:rsidR="001C3F9D">
        <w:rPr>
          <w:rFonts w:hint="eastAsia"/>
        </w:rPr>
        <w:t>利用卡方检验中的偏差衡量计算公式来计算特征词（也就是特征向量中的特征项）与类别</w:t>
      </w:r>
      <w:r w:rsidR="001C3F9D">
        <w:rPr>
          <w:rFonts w:hint="eastAsia"/>
        </w:rPr>
        <w:t>t</w:t>
      </w:r>
      <w:r w:rsidR="001C3F9D">
        <w:rPr>
          <w:rFonts w:hint="eastAsia"/>
        </w:rPr>
        <w:t>的卡方值。卡方值越大说明特征项与类别越相关，实际运用时按照需要选择前</w:t>
      </w:r>
      <w:r w:rsidR="001C3F9D">
        <w:rPr>
          <w:rFonts w:hint="eastAsia"/>
        </w:rPr>
        <w:t>k</w:t>
      </w:r>
      <w:r w:rsidR="001C3F9D">
        <w:rPr>
          <w:rFonts w:hint="eastAsia"/>
        </w:rPr>
        <w:t>大的特征。</w:t>
      </w:r>
    </w:p>
    <w:p w:rsidR="00E13EC9" w:rsidRPr="00E13EC9" w:rsidRDefault="00CB54FE" w:rsidP="00E13EC9">
      <w:pPr>
        <w:pStyle w:val="20"/>
      </w:pPr>
      <w:r>
        <w:rPr>
          <w:rFonts w:hint="eastAsia"/>
          <w:sz w:val="28"/>
        </w:rPr>
        <w:t>词向量表示方法</w:t>
      </w:r>
      <w:r>
        <w:rPr>
          <w:rFonts w:hint="eastAsia"/>
          <w:sz w:val="28"/>
        </w:rPr>
        <w:t>word2vec</w:t>
      </w:r>
    </w:p>
    <w:p w:rsidR="00CB54FE" w:rsidRDefault="00D062D8">
      <w:pPr>
        <w:pStyle w:val="21"/>
        <w:ind w:firstLine="560"/>
      </w:pPr>
      <w:r>
        <w:rPr>
          <w:rFonts w:hint="eastAsia"/>
        </w:rPr>
        <w:t>随着深度学习的发展及其在语音识别、图像识别等方面的成功应用，深度学习在自然语言处理领域也逐渐有了更多的应用。利用深度学习的方法进行情绪分析即情绪分类需要将文本中的词表示为向量形式。传统的词向量表示方法为</w:t>
      </w:r>
      <w:r>
        <w:rPr>
          <w:rFonts w:hint="eastAsia"/>
        </w:rPr>
        <w:t xml:space="preserve">one-hot </w:t>
      </w:r>
      <w:r w:rsidRPr="00D062D8">
        <w:t>Encoder</w:t>
      </w:r>
      <w:r>
        <w:rPr>
          <w:rFonts w:hint="eastAsia"/>
        </w:rPr>
        <w:t>方法，与文本特征向量表示的方法类似，在与词表长度相同的向量中，将词在词表中出现的位置设为</w:t>
      </w:r>
      <w:r>
        <w:rPr>
          <w:rFonts w:hint="eastAsia"/>
        </w:rPr>
        <w:t>1</w:t>
      </w:r>
      <w:r>
        <w:rPr>
          <w:rFonts w:hint="eastAsia"/>
        </w:rPr>
        <w:t>。这种方法维</w:t>
      </w:r>
      <w:r>
        <w:rPr>
          <w:rFonts w:hint="eastAsia"/>
        </w:rPr>
        <w:lastRenderedPageBreak/>
        <w:t>度过高，且不能表示词与词之间的关联。</w:t>
      </w:r>
      <w:r>
        <w:rPr>
          <w:rFonts w:hint="eastAsia"/>
        </w:rPr>
        <w:t>word2vec</w:t>
      </w:r>
      <w:r>
        <w:rPr>
          <w:rFonts w:hint="eastAsia"/>
        </w:rPr>
        <w:t>的词向量表示方法推出后，很快成为了深度学习在自然语言处理领域的必要工具。</w:t>
      </w:r>
    </w:p>
    <w:p w:rsidR="00D062D8" w:rsidRDefault="00BC67C5">
      <w:pPr>
        <w:pStyle w:val="21"/>
        <w:ind w:firstLine="560"/>
      </w:pPr>
      <w:r>
        <w:rPr>
          <w:rFonts w:hint="eastAsia"/>
        </w:rPr>
        <w:t>w</w:t>
      </w:r>
      <w:r w:rsidR="00D062D8">
        <w:rPr>
          <w:rFonts w:hint="eastAsia"/>
        </w:rPr>
        <w:t>ord2vec</w:t>
      </w:r>
      <w:r w:rsidR="00D062D8">
        <w:rPr>
          <w:rFonts w:hint="eastAsia"/>
        </w:rPr>
        <w:t>方法原理基于</w:t>
      </w:r>
      <w:r w:rsidR="00D062D8" w:rsidRPr="00D062D8">
        <w:t>Tomas Mikolov</w:t>
      </w:r>
      <w:r w:rsidR="00D062D8">
        <w:rPr>
          <w:rFonts w:hint="eastAsia"/>
        </w:rPr>
        <w:t>[]</w:t>
      </w:r>
      <w:r w:rsidR="00D062D8">
        <w:rPr>
          <w:rFonts w:hint="eastAsia"/>
        </w:rPr>
        <w:t>的论文，</w:t>
      </w:r>
      <w:r>
        <w:rPr>
          <w:rFonts w:hint="eastAsia"/>
        </w:rPr>
        <w:t>利用神经网络的方法将词语表示为实数向量，</w:t>
      </w:r>
      <w:r>
        <w:rPr>
          <w:rFonts w:hint="eastAsia"/>
        </w:rPr>
        <w:t>word2vec</w:t>
      </w:r>
      <w:r>
        <w:rPr>
          <w:rFonts w:hint="eastAsia"/>
        </w:rPr>
        <w:t>由谷歌在</w:t>
      </w:r>
      <w:r>
        <w:rPr>
          <w:rFonts w:hint="eastAsia"/>
        </w:rPr>
        <w:t>2013</w:t>
      </w:r>
      <w:r>
        <w:rPr>
          <w:rFonts w:hint="eastAsia"/>
        </w:rPr>
        <w:t>年开源。</w:t>
      </w:r>
      <w:r>
        <w:rPr>
          <w:rFonts w:hint="eastAsia"/>
        </w:rPr>
        <w:t>word2vec</w:t>
      </w:r>
      <w:r>
        <w:rPr>
          <w:rFonts w:hint="eastAsia"/>
        </w:rPr>
        <w:t>包含两种模型：</w:t>
      </w:r>
      <w:r>
        <w:rPr>
          <w:rFonts w:hint="eastAsia"/>
        </w:rPr>
        <w:t>CBOW</w:t>
      </w:r>
      <w:r>
        <w:rPr>
          <w:rFonts w:hint="eastAsia"/>
        </w:rPr>
        <w:t>和</w:t>
      </w:r>
      <w:r>
        <w:rPr>
          <w:rFonts w:hint="eastAsia"/>
        </w:rPr>
        <w:t>Skip-gram</w:t>
      </w:r>
      <w:r>
        <w:rPr>
          <w:rFonts w:hint="eastAsia"/>
        </w:rPr>
        <w:t>。</w:t>
      </w:r>
      <w:r w:rsidR="00E54E37">
        <w:rPr>
          <w:rFonts w:hint="eastAsia"/>
        </w:rPr>
        <w:t>CBOW</w:t>
      </w:r>
      <w:r w:rsidR="00E54E37">
        <w:rPr>
          <w:rFonts w:hint="eastAsia"/>
        </w:rPr>
        <w:t>模型是由一个词的上下文来预测该词；</w:t>
      </w:r>
      <w:r w:rsidR="00E54E37">
        <w:rPr>
          <w:rFonts w:hint="eastAsia"/>
        </w:rPr>
        <w:t>Skip-gram</w:t>
      </w:r>
      <w:r w:rsidR="00E54E37">
        <w:rPr>
          <w:rFonts w:hint="eastAsia"/>
        </w:rPr>
        <w:t>则相反，是通过一个已知词来预测上下文。</w:t>
      </w:r>
      <w:r w:rsidR="002D607B">
        <w:rPr>
          <w:rFonts w:hint="eastAsia"/>
        </w:rPr>
        <w:t>在使用过程中可以通过指定窗口值来确定需要考虑的上下文窗口。</w:t>
      </w:r>
    </w:p>
    <w:p w:rsidR="00BC67C5" w:rsidRDefault="00B91F27">
      <w:pPr>
        <w:pStyle w:val="21"/>
        <w:ind w:firstLine="560"/>
      </w:pPr>
      <w:r>
        <w:rPr>
          <w:rFonts w:hint="eastAsia"/>
        </w:rPr>
        <w:t>在</w:t>
      </w:r>
      <w:r>
        <w:rPr>
          <w:rFonts w:hint="eastAsia"/>
        </w:rPr>
        <w:t>word2vec</w:t>
      </w:r>
      <w:r>
        <w:rPr>
          <w:rFonts w:hint="eastAsia"/>
        </w:rPr>
        <w:t>出现之前，已经有利用神经网络来训练词向量的研究，传统的</w:t>
      </w:r>
      <w:r>
        <w:rPr>
          <w:rFonts w:hint="eastAsia"/>
        </w:rPr>
        <w:t>CBOW</w:t>
      </w:r>
      <w:r w:rsidR="0064696C">
        <w:rPr>
          <w:rFonts w:hint="eastAsia"/>
        </w:rPr>
        <w:t>模式</w:t>
      </w:r>
      <w:r>
        <w:rPr>
          <w:rFonts w:hint="eastAsia"/>
        </w:rPr>
        <w:t>是使用带一个隐层的神经网络。网络的输入是</w:t>
      </w:r>
      <w:r>
        <w:rPr>
          <w:rFonts w:hint="eastAsia"/>
        </w:rPr>
        <w:t>one-hot</w:t>
      </w:r>
      <w:r>
        <w:rPr>
          <w:rFonts w:hint="eastAsia"/>
        </w:rPr>
        <w:t>表示的目标词上下文词向量，输出是所有词的最大</w:t>
      </w:r>
      <w:r>
        <w:rPr>
          <w:rFonts w:hint="eastAsia"/>
        </w:rPr>
        <w:t>softmax</w:t>
      </w:r>
      <w:r>
        <w:rPr>
          <w:rFonts w:hint="eastAsia"/>
        </w:rPr>
        <w:t>概率，也就是目标词的</w:t>
      </w:r>
      <w:r>
        <w:rPr>
          <w:rFonts w:hint="eastAsia"/>
        </w:rPr>
        <w:t>one-hot</w:t>
      </w:r>
      <w:r>
        <w:rPr>
          <w:rFonts w:hint="eastAsia"/>
        </w:rPr>
        <w:t>词向量。</w:t>
      </w:r>
      <w:r w:rsidR="0064696C">
        <w:rPr>
          <w:rFonts w:hint="eastAsia"/>
        </w:rPr>
        <w:t>所求的词向量结果为神经网络的参数。</w:t>
      </w:r>
      <w:r w:rsidR="0064696C">
        <w:rPr>
          <w:rFonts w:hint="eastAsia"/>
        </w:rPr>
        <w:t>Skip-gram</w:t>
      </w:r>
      <w:r w:rsidR="0064696C">
        <w:rPr>
          <w:rFonts w:hint="eastAsia"/>
        </w:rPr>
        <w:t>与</w:t>
      </w:r>
      <w:r w:rsidR="0064696C">
        <w:rPr>
          <w:rFonts w:hint="eastAsia"/>
        </w:rPr>
        <w:t>CBOW</w:t>
      </w:r>
      <w:r w:rsidR="0064696C">
        <w:rPr>
          <w:rFonts w:hint="eastAsia"/>
        </w:rPr>
        <w:t>模型相反，输入为目标词</w:t>
      </w:r>
      <w:r w:rsidR="0064696C">
        <w:rPr>
          <w:rFonts w:hint="eastAsia"/>
        </w:rPr>
        <w:t>one-hot</w:t>
      </w:r>
      <w:r w:rsidR="0064696C">
        <w:rPr>
          <w:rFonts w:hint="eastAsia"/>
        </w:rPr>
        <w:t>词向量，输出为</w:t>
      </w:r>
      <w:r w:rsidR="0064696C">
        <w:rPr>
          <w:rFonts w:hint="eastAsia"/>
        </w:rPr>
        <w:t>softmax</w:t>
      </w:r>
      <w:r w:rsidR="0064696C">
        <w:rPr>
          <w:rFonts w:hint="eastAsia"/>
        </w:rPr>
        <w:t>概率最高的上下文词向量。由于词汇表很大，使得这种模型的计算量非常大。</w:t>
      </w:r>
    </w:p>
    <w:p w:rsidR="0064696C" w:rsidRPr="0064696C" w:rsidRDefault="0064696C">
      <w:pPr>
        <w:pStyle w:val="21"/>
        <w:ind w:firstLine="560"/>
      </w:pPr>
      <w:r>
        <w:t>W</w:t>
      </w:r>
      <w:r>
        <w:rPr>
          <w:rFonts w:hint="eastAsia"/>
        </w:rPr>
        <w:t>ord2vec</w:t>
      </w:r>
      <w:r>
        <w:rPr>
          <w:rFonts w:hint="eastAsia"/>
        </w:rPr>
        <w:t>也使用了</w:t>
      </w:r>
      <w:r>
        <w:rPr>
          <w:rFonts w:hint="eastAsia"/>
        </w:rPr>
        <w:t>CBOW</w:t>
      </w:r>
      <w:r>
        <w:rPr>
          <w:rFonts w:hint="eastAsia"/>
        </w:rPr>
        <w:t>和</w:t>
      </w:r>
      <w:r>
        <w:rPr>
          <w:rFonts w:hint="eastAsia"/>
        </w:rPr>
        <w:t>Skip-gram</w:t>
      </w:r>
      <w:r>
        <w:rPr>
          <w:rFonts w:hint="eastAsia"/>
        </w:rPr>
        <w:t>两种模式，但改进了训练所用的神经网络模型。</w:t>
      </w:r>
      <w:r w:rsidR="00204A2F">
        <w:rPr>
          <w:rFonts w:hint="eastAsia"/>
        </w:rPr>
        <w:t>给出了两种优化方式，</w:t>
      </w:r>
      <w:r w:rsidR="00204A2F" w:rsidRPr="00204A2F">
        <w:t>Hierarchical Softmax</w:t>
      </w:r>
      <w:r w:rsidR="00204A2F">
        <w:rPr>
          <w:rFonts w:hint="eastAsia"/>
        </w:rPr>
        <w:t>方式</w:t>
      </w:r>
      <w:r w:rsidR="00293484">
        <w:rPr>
          <w:rFonts w:hint="eastAsia"/>
        </w:rPr>
        <w:t>使用哈夫曼数来代替从隐藏层到输出层的映射；</w:t>
      </w:r>
      <w:r w:rsidR="00293484" w:rsidRPr="00293484">
        <w:t>Negative Sampling</w:t>
      </w:r>
      <w:r w:rsidR="00293484">
        <w:rPr>
          <w:rFonts w:hint="eastAsia"/>
        </w:rPr>
        <w:t>方式使用负采样方法来简化概率值的求解。</w:t>
      </w:r>
    </w:p>
    <w:p w:rsidR="00CB54FE" w:rsidRPr="00CB54FE" w:rsidRDefault="00B91F27" w:rsidP="00CB54FE">
      <w:r>
        <w:rPr>
          <w:rFonts w:hint="eastAsia"/>
        </w:rPr>
        <w:tab/>
      </w:r>
      <w:r w:rsidR="00293484">
        <w:rPr>
          <w:rFonts w:hint="eastAsia"/>
        </w:rPr>
        <w:t>使用</w:t>
      </w:r>
      <w:r w:rsidR="00293484">
        <w:rPr>
          <w:rFonts w:hint="eastAsia"/>
        </w:rPr>
        <w:t>word2vec</w:t>
      </w:r>
      <w:r w:rsidR="00293484">
        <w:rPr>
          <w:rFonts w:hint="eastAsia"/>
        </w:rPr>
        <w:t>训练出的词向量能够较好的表示词语特征及词与词之间的关系。</w:t>
      </w:r>
    </w:p>
    <w:p w:rsidR="00CB54FE" w:rsidRPr="00293484" w:rsidRDefault="00CB54FE" w:rsidP="00CB54FE"/>
    <w:p w:rsidR="00CB54FE" w:rsidRPr="00CB54FE" w:rsidRDefault="00CB54FE" w:rsidP="00CB54FE"/>
    <w:p w:rsidR="00CB54FE" w:rsidRPr="00CB54FE" w:rsidRDefault="00CB54FE" w:rsidP="00CB54FE"/>
    <w:p w:rsidR="00E13EC9" w:rsidRPr="00CB54FE" w:rsidRDefault="00CB54FE" w:rsidP="00CB54FE">
      <w:pPr>
        <w:tabs>
          <w:tab w:val="left" w:pos="5385"/>
        </w:tabs>
      </w:pPr>
      <w:r>
        <w:tab/>
      </w:r>
    </w:p>
    <w:p w:rsidR="008425B8" w:rsidRDefault="00661AFC">
      <w:pPr>
        <w:pStyle w:val="10"/>
      </w:pPr>
      <w:r>
        <w:rPr>
          <w:rFonts w:hint="eastAsia"/>
        </w:rPr>
        <w:lastRenderedPageBreak/>
        <w:t>基于</w:t>
      </w:r>
      <w:r>
        <w:rPr>
          <w:rFonts w:hint="eastAsia"/>
        </w:rPr>
        <w:t>BP</w:t>
      </w:r>
      <w:r>
        <w:rPr>
          <w:rFonts w:hint="eastAsia"/>
        </w:rPr>
        <w:t>神经网络的情绪分析</w:t>
      </w:r>
    </w:p>
    <w:p w:rsidR="00661AFC" w:rsidRDefault="00661AFC" w:rsidP="00661AFC">
      <w:pPr>
        <w:pStyle w:val="20"/>
        <w:rPr>
          <w:sz w:val="28"/>
        </w:rPr>
      </w:pPr>
      <w:r w:rsidRPr="00661AFC">
        <w:rPr>
          <w:rFonts w:hint="eastAsia"/>
          <w:sz w:val="28"/>
        </w:rPr>
        <w:t>模型构建及实现</w:t>
      </w:r>
    </w:p>
    <w:p w:rsidR="0097481C" w:rsidRDefault="0097481C" w:rsidP="0097481C">
      <w:pPr>
        <w:pStyle w:val="30"/>
      </w:pPr>
      <w:r>
        <w:rPr>
          <w:rFonts w:hint="eastAsia"/>
        </w:rPr>
        <w:t>文本预处理</w:t>
      </w:r>
    </w:p>
    <w:p w:rsidR="0097481C" w:rsidRDefault="0097481C" w:rsidP="0097481C">
      <w:r>
        <w:rPr>
          <w:rFonts w:hint="eastAsia"/>
        </w:rPr>
        <w:tab/>
      </w:r>
      <w:r>
        <w:rPr>
          <w:rFonts w:hint="eastAsia"/>
        </w:rPr>
        <w:t>现有的可以用于情绪分析的中文标注语料集较少，且没有统一的评测数据来评测模型准确率。本文在选取数据集时，二分类数据集使用中科大谭松波等人</w:t>
      </w:r>
      <w:r>
        <w:rPr>
          <w:rFonts w:hint="eastAsia"/>
        </w:rPr>
        <w:t>[]</w:t>
      </w:r>
      <w:r>
        <w:rPr>
          <w:rFonts w:hint="eastAsia"/>
        </w:rPr>
        <w:t>提供的酒店评论语料，正负向各</w:t>
      </w:r>
      <w:r>
        <w:rPr>
          <w:rFonts w:hint="eastAsia"/>
        </w:rPr>
        <w:t>2000</w:t>
      </w:r>
      <w:r>
        <w:rPr>
          <w:rFonts w:hint="eastAsia"/>
        </w:rPr>
        <w:t>条，且使用该数据集作为模型构建实验评测标准。</w:t>
      </w:r>
      <w:r w:rsidR="00F14EA8">
        <w:rPr>
          <w:rFonts w:hint="eastAsia"/>
        </w:rPr>
        <w:t>需使用到三分类（正向、负向、中性）数据集的地方，利用爬虫爬取豆瓣影评，以豆瓣评星作为基础标注，又进行了手动筛选，最终得到三种分类各约</w:t>
      </w:r>
      <w:r w:rsidR="00F14EA8">
        <w:rPr>
          <w:rFonts w:hint="eastAsia"/>
        </w:rPr>
        <w:t>3000</w:t>
      </w:r>
      <w:r w:rsidR="00F14EA8">
        <w:rPr>
          <w:rFonts w:hint="eastAsia"/>
        </w:rPr>
        <w:t>条数据。</w:t>
      </w:r>
    </w:p>
    <w:p w:rsidR="00F14EA8" w:rsidRDefault="00F14EA8" w:rsidP="0097481C">
      <w:r>
        <w:rPr>
          <w:rFonts w:hint="eastAsia"/>
        </w:rPr>
        <w:tab/>
      </w:r>
      <w:r>
        <w:rPr>
          <w:rFonts w:hint="eastAsia"/>
        </w:rPr>
        <w:t>本文选择</w:t>
      </w:r>
      <w:r>
        <w:rPr>
          <w:rFonts w:hint="eastAsia"/>
        </w:rPr>
        <w:t>python</w:t>
      </w:r>
      <w:r>
        <w:rPr>
          <w:rFonts w:hint="eastAsia"/>
        </w:rPr>
        <w:t>的</w:t>
      </w:r>
      <w:r>
        <w:rPr>
          <w:rFonts w:hint="eastAsia"/>
        </w:rPr>
        <w:t>jieba</w:t>
      </w:r>
      <w:r>
        <w:rPr>
          <w:rFonts w:hint="eastAsia"/>
        </w:rPr>
        <w:t>分词库作为分词工具，</w:t>
      </w:r>
      <w:r w:rsidR="001A7FE6">
        <w:rPr>
          <w:rFonts w:hint="eastAsia"/>
        </w:rPr>
        <w:t>选择适合文本分析的精确模式即尽可能精准的对文本进行分词，并使用自定义词典添加了部分自定义词，如“很好”“非常好”之类对情绪分析很有帮助且正常分词可能会被切分的词。分词工具还可以进行词性标注，用于后续特征表示。分词结果示例如图：</w:t>
      </w:r>
    </w:p>
    <w:p w:rsidR="00F14EA8" w:rsidRDefault="00141251" w:rsidP="009748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pt">
            <v:imagedata r:id="rId9" o:title="1525793821(1)" cropbottom="5749f"/>
          </v:shape>
        </w:pict>
      </w:r>
    </w:p>
    <w:p w:rsidR="00595960" w:rsidRDefault="00F14EA8" w:rsidP="00595960">
      <w:r>
        <w:rPr>
          <w:rFonts w:hint="eastAsia"/>
        </w:rPr>
        <w:tab/>
      </w:r>
      <w:r w:rsidR="00595960">
        <w:rPr>
          <w:rFonts w:hint="eastAsia"/>
        </w:rPr>
        <w:t>分词之后进行停用词过滤，在通用的停用词词典中删去一些对文本情绪分析有所帮助的程度副词，最终形成包含</w:t>
      </w:r>
      <w:r w:rsidR="00595960">
        <w:rPr>
          <w:rFonts w:hint="eastAsia"/>
        </w:rPr>
        <w:t>1893</w:t>
      </w:r>
      <w:r w:rsidR="00595960">
        <w:rPr>
          <w:rFonts w:hint="eastAsia"/>
        </w:rPr>
        <w:t>个字符的停用词词表，对分词后文本进行停用词筛选。</w:t>
      </w:r>
    </w:p>
    <w:p w:rsidR="0097481C" w:rsidRDefault="0097481C" w:rsidP="00595960">
      <w:pPr>
        <w:pStyle w:val="30"/>
      </w:pPr>
      <w:r>
        <w:rPr>
          <w:rFonts w:hint="eastAsia"/>
        </w:rPr>
        <w:t>特征向量表示和特征选择</w:t>
      </w:r>
    </w:p>
    <w:p w:rsidR="00D114D5" w:rsidRDefault="00D114D5" w:rsidP="00D114D5">
      <w:r>
        <w:rPr>
          <w:rFonts w:hint="eastAsia"/>
        </w:rPr>
        <w:tab/>
      </w:r>
      <w:r>
        <w:rPr>
          <w:rFonts w:hint="eastAsia"/>
        </w:rPr>
        <w:t>对分词后的文本集，使用</w:t>
      </w:r>
      <w:r>
        <w:rPr>
          <w:rFonts w:hint="eastAsia"/>
        </w:rPr>
        <w:t>python</w:t>
      </w:r>
      <w:r>
        <w:rPr>
          <w:rFonts w:hint="eastAsia"/>
        </w:rPr>
        <w:t>的</w:t>
      </w:r>
      <w:r>
        <w:rPr>
          <w:rFonts w:hint="eastAsia"/>
        </w:rPr>
        <w:t>sklearn</w:t>
      </w:r>
      <w:r>
        <w:rPr>
          <w:rFonts w:hint="eastAsia"/>
        </w:rPr>
        <w:t>库选取出现次数大于</w:t>
      </w:r>
      <w:r>
        <w:rPr>
          <w:rFonts w:hint="eastAsia"/>
        </w:rPr>
        <w:t>5</w:t>
      </w:r>
      <w:r>
        <w:rPr>
          <w:rFonts w:hint="eastAsia"/>
        </w:rPr>
        <w:t>次的</w:t>
      </w:r>
      <w:r>
        <w:rPr>
          <w:rFonts w:hint="eastAsia"/>
        </w:rPr>
        <w:lastRenderedPageBreak/>
        <w:t>词形成词表。</w:t>
      </w:r>
    </w:p>
    <w:p w:rsidR="00D114D5" w:rsidRPr="00D114D5" w:rsidRDefault="00D114D5" w:rsidP="00D114D5">
      <w:r>
        <w:rPr>
          <w:rFonts w:hint="eastAsia"/>
        </w:rPr>
        <w:tab/>
      </w:r>
      <w:r>
        <w:rPr>
          <w:rFonts w:hint="eastAsia"/>
        </w:rPr>
        <w:t>在选取特征向量表示方法时，对多种方法进行了实现，并实验评测其准确度以便选取较优的方法。</w:t>
      </w:r>
    </w:p>
    <w:p w:rsidR="00D114D5" w:rsidRDefault="00D114D5" w:rsidP="00D114D5">
      <w:r>
        <w:rPr>
          <w:rFonts w:hint="eastAsia"/>
        </w:rPr>
        <w:tab/>
      </w:r>
      <w:r>
        <w:rPr>
          <w:rFonts w:hint="eastAsia"/>
        </w:rPr>
        <w:t>首先使用</w:t>
      </w:r>
      <w:r>
        <w:rPr>
          <w:rFonts w:hint="eastAsia"/>
        </w:rPr>
        <w:t>one-hot</w:t>
      </w:r>
      <w:r>
        <w:rPr>
          <w:rFonts w:hint="eastAsia"/>
        </w:rPr>
        <w:t>模型进行特征向量表示。之后利用</w:t>
      </w:r>
      <w:r>
        <w:rPr>
          <w:rFonts w:hint="eastAsia"/>
        </w:rPr>
        <w:t>python</w:t>
      </w:r>
      <w:r>
        <w:rPr>
          <w:rFonts w:hint="eastAsia"/>
        </w:rPr>
        <w:t>的</w:t>
      </w:r>
      <w:r>
        <w:rPr>
          <w:rFonts w:hint="eastAsia"/>
        </w:rPr>
        <w:t>sklearn</w:t>
      </w:r>
      <w:r>
        <w:rPr>
          <w:rFonts w:hint="eastAsia"/>
        </w:rPr>
        <w:t>库实现了使用</w:t>
      </w:r>
      <w:r>
        <w:rPr>
          <w:rFonts w:hint="eastAsia"/>
        </w:rPr>
        <w:t>tf-idf</w:t>
      </w:r>
      <w:r>
        <w:rPr>
          <w:rFonts w:hint="eastAsia"/>
        </w:rPr>
        <w:t>方法表示的特征向量。考虑到文本情绪分析相较于其他分类问题的特殊性，提出了</w:t>
      </w:r>
      <w:r>
        <w:rPr>
          <w:rFonts w:hint="eastAsia"/>
        </w:rPr>
        <w:t>one-hot</w:t>
      </w:r>
      <w:r>
        <w:rPr>
          <w:rFonts w:hint="eastAsia"/>
        </w:rPr>
        <w:t>模型的变形实现方案，按照我们的普遍认知，副词和形容词对情绪表达的贡献度最高，动词次之，名词及其他词表达情感较小。因此将</w:t>
      </w:r>
      <w:r>
        <w:rPr>
          <w:rFonts w:hint="eastAsia"/>
        </w:rPr>
        <w:t>one-hot</w:t>
      </w:r>
      <w:r>
        <w:rPr>
          <w:rFonts w:hint="eastAsia"/>
        </w:rPr>
        <w:t>模型中对每个词出现与否的布尔值表示改为按词性设置为不同权重。具体实验及结果见下文。</w:t>
      </w:r>
    </w:p>
    <w:p w:rsidR="00D114D5" w:rsidRPr="00D114D5" w:rsidRDefault="00D114D5" w:rsidP="00D114D5">
      <w:r>
        <w:rPr>
          <w:rFonts w:hint="eastAsia"/>
        </w:rPr>
        <w:tab/>
      </w:r>
      <w:r>
        <w:rPr>
          <w:rFonts w:hint="eastAsia"/>
        </w:rPr>
        <w:t>本文使用卡方检验作为特征选择方法，</w:t>
      </w:r>
      <w:r w:rsidR="007816AF">
        <w:rPr>
          <w:rFonts w:hint="eastAsia"/>
        </w:rPr>
        <w:t>取卡方检验值前</w:t>
      </w:r>
      <w:r w:rsidR="007816AF">
        <w:rPr>
          <w:rFonts w:hint="eastAsia"/>
        </w:rPr>
        <w:t>k</w:t>
      </w:r>
      <w:r w:rsidR="007816AF">
        <w:rPr>
          <w:rFonts w:hint="eastAsia"/>
        </w:rPr>
        <w:t>大作为选择后的特征。最终每个文本形成一个</w:t>
      </w:r>
      <w:r w:rsidR="007816AF">
        <w:rPr>
          <w:rFonts w:hint="eastAsia"/>
        </w:rPr>
        <w:t>k</w:t>
      </w:r>
      <w:r w:rsidR="007816AF">
        <w:rPr>
          <w:rFonts w:hint="eastAsia"/>
        </w:rPr>
        <w:t>维向量作为后续神经网络的输入。</w:t>
      </w:r>
    </w:p>
    <w:p w:rsidR="0097481C" w:rsidRDefault="0097481C" w:rsidP="0097481C">
      <w:pPr>
        <w:pStyle w:val="30"/>
      </w:pPr>
      <w:r>
        <w:rPr>
          <w:rFonts w:hint="eastAsia"/>
        </w:rPr>
        <w:t>BP</w:t>
      </w:r>
      <w:r>
        <w:rPr>
          <w:rFonts w:hint="eastAsia"/>
        </w:rPr>
        <w:t>神经网络模型搭建</w:t>
      </w:r>
    </w:p>
    <w:p w:rsidR="00A535D5" w:rsidRDefault="00A535D5" w:rsidP="00A535D5">
      <w:r>
        <w:rPr>
          <w:rFonts w:hint="eastAsia"/>
        </w:rPr>
        <w:tab/>
      </w:r>
      <w:r>
        <w:rPr>
          <w:rFonts w:hint="eastAsia"/>
        </w:rPr>
        <w:t>本文中使用的</w:t>
      </w:r>
      <w:r>
        <w:rPr>
          <w:rFonts w:hint="eastAsia"/>
        </w:rPr>
        <w:t>BP</w:t>
      </w:r>
      <w:r>
        <w:rPr>
          <w:rFonts w:hint="eastAsia"/>
        </w:rPr>
        <w:t>神经网络模型为带隐层的全连接神经网络结构，隐层的数目和结点数由后续实验决定。</w:t>
      </w:r>
      <w:r w:rsidR="007F2187">
        <w:rPr>
          <w:rFonts w:hint="eastAsia"/>
        </w:rPr>
        <w:t>本文使用</w:t>
      </w:r>
      <w:r w:rsidR="007F2187">
        <w:rPr>
          <w:rFonts w:hint="eastAsia"/>
        </w:rPr>
        <w:t>tensorflow</w:t>
      </w:r>
      <w:r w:rsidR="007F2187">
        <w:rPr>
          <w:rFonts w:hint="eastAsia"/>
        </w:rPr>
        <w:t>框架</w:t>
      </w:r>
      <w:r w:rsidR="00203129">
        <w:rPr>
          <w:rFonts w:hint="eastAsia"/>
        </w:rPr>
        <w:t>进行神经</w:t>
      </w:r>
      <w:r w:rsidR="007F2187">
        <w:rPr>
          <w:rFonts w:hint="eastAsia"/>
        </w:rPr>
        <w:t>网络的</w:t>
      </w:r>
      <w:r w:rsidR="00203129">
        <w:rPr>
          <w:rFonts w:hint="eastAsia"/>
        </w:rPr>
        <w:t>搭建与训练验证，只需进行计算图的构建，又框架实现计算过程。</w:t>
      </w:r>
    </w:p>
    <w:p w:rsidR="00A535D5" w:rsidRDefault="00A535D5" w:rsidP="00A535D5">
      <w:r>
        <w:rPr>
          <w:rFonts w:hint="eastAsia"/>
        </w:rPr>
        <w:tab/>
      </w:r>
      <w:r>
        <w:rPr>
          <w:rFonts w:hint="eastAsia"/>
        </w:rPr>
        <w:t>神经网络输入为文本的特征向量，输入层结点数为特征向量维度。网络输出为分类结果，输出结点数为类别数，例如：正向表示为</w:t>
      </w:r>
      <w:r>
        <w:rPr>
          <w:rFonts w:hint="eastAsia"/>
        </w:rPr>
        <w:t>[1,0]</w:t>
      </w:r>
      <w:r>
        <w:rPr>
          <w:rFonts w:hint="eastAsia"/>
        </w:rPr>
        <w:t>，负向表示为</w:t>
      </w:r>
      <w:r>
        <w:rPr>
          <w:rFonts w:hint="eastAsia"/>
        </w:rPr>
        <w:t>[0,1]</w:t>
      </w:r>
      <w:r>
        <w:rPr>
          <w:rFonts w:hint="eastAsia"/>
        </w:rPr>
        <w:t>。</w:t>
      </w:r>
    </w:p>
    <w:p w:rsidR="00A535D5" w:rsidRDefault="00A535D5" w:rsidP="00A535D5">
      <w:r>
        <w:rPr>
          <w:rFonts w:hint="eastAsia"/>
        </w:rPr>
        <w:tab/>
      </w:r>
      <w:r w:rsidR="005A77A3">
        <w:rPr>
          <w:rFonts w:hint="eastAsia"/>
        </w:rPr>
        <w:t>神经网络训练过程中，首先将参数设为随机值，定义交叉熵代价函数为损失函数。利用优化算法向着损失函数取极小值的方向不断调整参数。</w:t>
      </w:r>
    </w:p>
    <w:p w:rsidR="005A77A3" w:rsidRDefault="005A77A3" w:rsidP="00A535D5">
      <w:r>
        <w:rPr>
          <w:rFonts w:hint="eastAsia"/>
        </w:rPr>
        <w:tab/>
      </w:r>
      <w:r>
        <w:rPr>
          <w:rFonts w:hint="eastAsia"/>
        </w:rPr>
        <w:t>在优化算法选取过程中，首先选用了随机梯度下降算法。实验过程中发</w:t>
      </w:r>
      <w:r>
        <w:rPr>
          <w:rFonts w:hint="eastAsia"/>
        </w:rPr>
        <w:lastRenderedPageBreak/>
        <w:t>现，在调整隐层结点数目时需随之调整算法的学习率，否则由于学习率过大或过小有时网络的训练会出现问题。因此将优化算法改为自适应梯度下降算法（</w:t>
      </w:r>
      <w:r>
        <w:rPr>
          <w:rFonts w:hint="eastAsia"/>
        </w:rPr>
        <w:t>adam</w:t>
      </w:r>
      <w:r>
        <w:rPr>
          <w:rFonts w:hint="eastAsia"/>
        </w:rPr>
        <w:t>），算法能够自行为不同参数计算使用自适应性学习率。同时为了防止过拟合现象，在损失函数中加入了</w:t>
      </w:r>
      <w:r>
        <w:rPr>
          <w:rFonts w:hint="eastAsia"/>
        </w:rPr>
        <w:t>l2</w:t>
      </w:r>
      <w:r>
        <w:rPr>
          <w:rFonts w:hint="eastAsia"/>
        </w:rPr>
        <w:t>正则化系数。</w:t>
      </w:r>
    </w:p>
    <w:p w:rsidR="00F973D3" w:rsidRDefault="00F973D3" w:rsidP="00A535D5">
      <w:r>
        <w:rPr>
          <w:rFonts w:hint="eastAsia"/>
        </w:rPr>
        <w:tab/>
      </w:r>
      <w:r>
        <w:rPr>
          <w:rFonts w:hint="eastAsia"/>
        </w:rPr>
        <w:t>计算准确率时，在数据集中随机选取</w:t>
      </w:r>
      <w:r>
        <w:rPr>
          <w:rFonts w:hint="eastAsia"/>
        </w:rPr>
        <w:t>10%</w:t>
      </w:r>
      <w:r>
        <w:rPr>
          <w:rFonts w:hint="eastAsia"/>
        </w:rPr>
        <w:t>数据作为验证集，其余数据作为训练集，在训练集中进行多次迭代训练网络参数</w:t>
      </w:r>
      <w:r w:rsidR="00175B2B">
        <w:rPr>
          <w:rFonts w:hint="eastAsia"/>
        </w:rPr>
        <w:t>，最后在验证集上计算准确率。</w:t>
      </w:r>
    </w:p>
    <w:p w:rsidR="005A77A3" w:rsidRPr="005A77A3" w:rsidRDefault="005A77A3" w:rsidP="00A535D5">
      <w:r>
        <w:rPr>
          <w:rFonts w:hint="eastAsia"/>
        </w:rPr>
        <w:tab/>
      </w:r>
      <w:r>
        <w:rPr>
          <w:rFonts w:hint="eastAsia"/>
        </w:rPr>
        <w:t>通过合理的参数设置，该网络能够取得较好的分析准确率，具体实验过程及准确率见下文。</w:t>
      </w:r>
    </w:p>
    <w:p w:rsidR="00661AFC" w:rsidRDefault="00661AFC" w:rsidP="00661AFC">
      <w:pPr>
        <w:pStyle w:val="20"/>
        <w:rPr>
          <w:sz w:val="28"/>
        </w:rPr>
      </w:pPr>
      <w:r w:rsidRPr="00661AFC">
        <w:rPr>
          <w:rFonts w:hint="eastAsia"/>
          <w:sz w:val="28"/>
        </w:rPr>
        <w:t>实验过程及分析</w:t>
      </w:r>
    </w:p>
    <w:p w:rsidR="00A936A4" w:rsidRPr="00A936A4" w:rsidRDefault="00A936A4" w:rsidP="00A936A4">
      <w:pPr>
        <w:pStyle w:val="30"/>
      </w:pPr>
      <w:r>
        <w:rPr>
          <w:rFonts w:hint="eastAsia"/>
        </w:rPr>
        <w:t>特征向量表示和特征选择方法</w:t>
      </w:r>
    </w:p>
    <w:p w:rsidR="00A07940" w:rsidRDefault="00A07940" w:rsidP="00A07940">
      <w:r>
        <w:rPr>
          <w:rFonts w:hint="eastAsia"/>
        </w:rPr>
        <w:tab/>
      </w:r>
      <w:r>
        <w:rPr>
          <w:rFonts w:hint="eastAsia"/>
        </w:rPr>
        <w:t>初始进行实验时，选用带两个隐层的神经网络，隐层结点数设置为</w:t>
      </w:r>
      <w:r>
        <w:rPr>
          <w:rFonts w:hint="eastAsia"/>
        </w:rPr>
        <w:t>100</w:t>
      </w:r>
      <w:r>
        <w:rPr>
          <w:rFonts w:hint="eastAsia"/>
        </w:rPr>
        <w:t>，</w:t>
      </w:r>
      <w:r w:rsidR="00F973D3">
        <w:rPr>
          <w:rFonts w:hint="eastAsia"/>
        </w:rPr>
        <w:t>特征向量维度即输入结点数设为</w:t>
      </w:r>
      <w:r w:rsidR="00F973D3">
        <w:rPr>
          <w:rFonts w:hint="eastAsia"/>
        </w:rPr>
        <w:t>200</w:t>
      </w:r>
      <w:r w:rsidR="00F973D3">
        <w:rPr>
          <w:rFonts w:hint="eastAsia"/>
        </w:rPr>
        <w:t>，在二分类数据集上进行实验。</w:t>
      </w:r>
    </w:p>
    <w:p w:rsidR="00F973D3" w:rsidRDefault="00F973D3" w:rsidP="00A07940">
      <w:r>
        <w:rPr>
          <w:rFonts w:hint="eastAsia"/>
        </w:rPr>
        <w:tab/>
      </w:r>
      <w:r>
        <w:rPr>
          <w:rFonts w:hint="eastAsia"/>
        </w:rPr>
        <w:t>首先</w:t>
      </w:r>
      <w:r w:rsidR="006C4232">
        <w:rPr>
          <w:rFonts w:hint="eastAsia"/>
        </w:rPr>
        <w:t>对</w:t>
      </w:r>
      <w:r w:rsidR="00920DE4">
        <w:rPr>
          <w:rFonts w:hint="eastAsia"/>
        </w:rPr>
        <w:t>三种文本特征向量表示方法进行实验：分别是</w:t>
      </w:r>
      <w:r w:rsidR="00920DE4">
        <w:rPr>
          <w:rFonts w:hint="eastAsia"/>
        </w:rPr>
        <w:t>one-hot</w:t>
      </w:r>
      <w:r w:rsidR="00920DE4">
        <w:rPr>
          <w:rFonts w:hint="eastAsia"/>
        </w:rPr>
        <w:t>模型，考虑词性的</w:t>
      </w:r>
      <w:r w:rsidR="00920DE4">
        <w:rPr>
          <w:rFonts w:hint="eastAsia"/>
        </w:rPr>
        <w:t>one-hot</w:t>
      </w:r>
      <w:r w:rsidR="00920DE4">
        <w:rPr>
          <w:rFonts w:hint="eastAsia"/>
        </w:rPr>
        <w:t>模型，</w:t>
      </w:r>
      <w:r w:rsidR="00920DE4">
        <w:rPr>
          <w:rFonts w:hint="eastAsia"/>
        </w:rPr>
        <w:t>tf-idf</w:t>
      </w:r>
      <w:r w:rsidR="00920DE4">
        <w:rPr>
          <w:rFonts w:hint="eastAsia"/>
        </w:rPr>
        <w:t>模型。分别进行五次实验，对比实验数据：</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223"/>
        <w:gridCol w:w="1223"/>
        <w:gridCol w:w="1223"/>
        <w:gridCol w:w="1223"/>
        <w:gridCol w:w="1222"/>
        <w:gridCol w:w="1222"/>
      </w:tblGrid>
      <w:tr w:rsidR="005C44CD" w:rsidTr="005C44CD">
        <w:trPr>
          <w:trHeight w:val="454"/>
        </w:trPr>
        <w:tc>
          <w:tcPr>
            <w:tcW w:w="1050" w:type="pct"/>
          </w:tcPr>
          <w:p w:rsidR="00920DE4" w:rsidRPr="00920DE4" w:rsidRDefault="00920DE4" w:rsidP="005C44CD">
            <w:pPr>
              <w:jc w:val="center"/>
            </w:pPr>
            <w:r w:rsidRPr="00920DE4">
              <w:rPr>
                <w:rFonts w:hint="eastAsia"/>
              </w:rPr>
              <w:t>特征向量表示</w:t>
            </w:r>
          </w:p>
        </w:tc>
        <w:tc>
          <w:tcPr>
            <w:tcW w:w="658" w:type="pct"/>
          </w:tcPr>
          <w:p w:rsidR="00920DE4" w:rsidRPr="005C44CD" w:rsidRDefault="00920DE4" w:rsidP="005C44CD">
            <w:pPr>
              <w:jc w:val="center"/>
              <w:rPr>
                <w:sz w:val="30"/>
                <w:szCs w:val="30"/>
              </w:rPr>
            </w:pPr>
            <w:r w:rsidRPr="005C44CD">
              <w:rPr>
                <w:rFonts w:hint="eastAsia"/>
                <w:sz w:val="30"/>
                <w:szCs w:val="30"/>
              </w:rPr>
              <w:t>1</w:t>
            </w:r>
          </w:p>
        </w:tc>
        <w:tc>
          <w:tcPr>
            <w:tcW w:w="658" w:type="pct"/>
          </w:tcPr>
          <w:p w:rsidR="00920DE4" w:rsidRPr="005C44CD" w:rsidRDefault="00920DE4" w:rsidP="005C44CD">
            <w:pPr>
              <w:jc w:val="center"/>
              <w:rPr>
                <w:sz w:val="30"/>
                <w:szCs w:val="30"/>
              </w:rPr>
            </w:pPr>
            <w:r w:rsidRPr="005C44CD">
              <w:rPr>
                <w:rFonts w:hint="eastAsia"/>
                <w:sz w:val="30"/>
                <w:szCs w:val="30"/>
              </w:rPr>
              <w:t>2</w:t>
            </w:r>
          </w:p>
        </w:tc>
        <w:tc>
          <w:tcPr>
            <w:tcW w:w="658" w:type="pct"/>
          </w:tcPr>
          <w:p w:rsidR="00920DE4" w:rsidRPr="005C44CD" w:rsidRDefault="00920DE4" w:rsidP="005C44CD">
            <w:pPr>
              <w:jc w:val="center"/>
              <w:rPr>
                <w:sz w:val="30"/>
                <w:szCs w:val="30"/>
              </w:rPr>
            </w:pPr>
            <w:r w:rsidRPr="005C44CD">
              <w:rPr>
                <w:rFonts w:hint="eastAsia"/>
                <w:sz w:val="30"/>
                <w:szCs w:val="30"/>
              </w:rPr>
              <w:t>3</w:t>
            </w:r>
          </w:p>
        </w:tc>
        <w:tc>
          <w:tcPr>
            <w:tcW w:w="658" w:type="pct"/>
          </w:tcPr>
          <w:p w:rsidR="00920DE4" w:rsidRPr="005C44CD" w:rsidRDefault="00920DE4" w:rsidP="005C44CD">
            <w:pPr>
              <w:jc w:val="center"/>
              <w:rPr>
                <w:sz w:val="30"/>
                <w:szCs w:val="30"/>
              </w:rPr>
            </w:pPr>
            <w:r w:rsidRPr="005C44CD">
              <w:rPr>
                <w:rFonts w:hint="eastAsia"/>
                <w:sz w:val="30"/>
                <w:szCs w:val="30"/>
              </w:rPr>
              <w:t>4</w:t>
            </w:r>
          </w:p>
        </w:tc>
        <w:tc>
          <w:tcPr>
            <w:tcW w:w="658" w:type="pct"/>
          </w:tcPr>
          <w:p w:rsidR="00920DE4" w:rsidRPr="005C44CD" w:rsidRDefault="00920DE4" w:rsidP="005C44CD">
            <w:pPr>
              <w:jc w:val="center"/>
              <w:rPr>
                <w:sz w:val="30"/>
                <w:szCs w:val="30"/>
              </w:rPr>
            </w:pPr>
            <w:r w:rsidRPr="005C44CD">
              <w:rPr>
                <w:rFonts w:hint="eastAsia"/>
                <w:sz w:val="30"/>
                <w:szCs w:val="30"/>
              </w:rPr>
              <w:t>5</w:t>
            </w:r>
          </w:p>
        </w:tc>
        <w:tc>
          <w:tcPr>
            <w:tcW w:w="658" w:type="pct"/>
          </w:tcPr>
          <w:p w:rsidR="00920DE4" w:rsidRDefault="00920DE4" w:rsidP="005C44CD">
            <w:pPr>
              <w:jc w:val="center"/>
            </w:pPr>
            <w:r>
              <w:rPr>
                <w:rFonts w:hint="eastAsia"/>
              </w:rPr>
              <w:t>平均值</w:t>
            </w:r>
          </w:p>
        </w:tc>
      </w:tr>
      <w:tr w:rsidR="005C44CD" w:rsidTr="005C44CD">
        <w:trPr>
          <w:trHeight w:val="454"/>
        </w:trPr>
        <w:tc>
          <w:tcPr>
            <w:tcW w:w="1050" w:type="pct"/>
          </w:tcPr>
          <w:p w:rsidR="00920DE4" w:rsidRDefault="00920DE4" w:rsidP="005C44CD">
            <w:pPr>
              <w:jc w:val="center"/>
            </w:pPr>
            <w:r>
              <w:rPr>
                <w:rFonts w:hint="eastAsia"/>
              </w:rPr>
              <w:t>one-hot</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0.836</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920DE4" w:rsidRDefault="00920DE4" w:rsidP="005C44CD">
            <w:pPr>
              <w:jc w:val="center"/>
            </w:pPr>
            <w:r>
              <w:rPr>
                <w:rFonts w:hint="eastAsia"/>
              </w:rPr>
              <w:t>one-hot pos</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0.797</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0.8018</w:t>
            </w:r>
          </w:p>
        </w:tc>
      </w:tr>
      <w:tr w:rsidR="005C44CD" w:rsidTr="005C44CD">
        <w:trPr>
          <w:trHeight w:val="454"/>
        </w:trPr>
        <w:tc>
          <w:tcPr>
            <w:tcW w:w="1050" w:type="pct"/>
          </w:tcPr>
          <w:p w:rsidR="00920DE4" w:rsidRDefault="00920DE4" w:rsidP="005C44CD">
            <w:pPr>
              <w:jc w:val="center"/>
            </w:pPr>
            <w:r>
              <w:rPr>
                <w:rFonts w:hint="eastAsia"/>
              </w:rPr>
              <w:t>tf-idf</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0.792</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0.764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0.7734</w:t>
            </w:r>
          </w:p>
        </w:tc>
      </w:tr>
    </w:tbl>
    <w:p w:rsidR="00920DE4" w:rsidRDefault="00C91116" w:rsidP="00A07940">
      <w:r>
        <w:rPr>
          <w:rFonts w:hint="eastAsia"/>
        </w:rPr>
        <w:tab/>
      </w:r>
      <w:r>
        <w:rPr>
          <w:rFonts w:hint="eastAsia"/>
        </w:rPr>
        <w:t>通过实验数据可以看出在这三种方法中朴素的</w:t>
      </w:r>
      <w:r>
        <w:rPr>
          <w:rFonts w:hint="eastAsia"/>
        </w:rPr>
        <w:t>one-hot</w:t>
      </w:r>
      <w:r>
        <w:rPr>
          <w:rFonts w:hint="eastAsia"/>
        </w:rPr>
        <w:t>模型对情绪分析而言效果更好。针对词性区分权重的方法并没有取得更好的效果，这也从某种程度上符合文献</w:t>
      </w:r>
      <w:r>
        <w:rPr>
          <w:rFonts w:hint="eastAsia"/>
        </w:rPr>
        <w:t>[]</w:t>
      </w:r>
      <w:r>
        <w:rPr>
          <w:rFonts w:hint="eastAsia"/>
        </w:rPr>
        <w:t>中的实验结论，</w:t>
      </w:r>
      <w:r w:rsidR="00A936A4">
        <w:rPr>
          <w:rFonts w:hint="eastAsia"/>
        </w:rPr>
        <w:t>相比于只采用形容词作为特征，</w:t>
      </w:r>
      <w:r>
        <w:rPr>
          <w:rFonts w:hint="eastAsia"/>
        </w:rPr>
        <w:t>采用</w:t>
      </w:r>
      <w:r>
        <w:rPr>
          <w:rFonts w:hint="eastAsia"/>
        </w:rPr>
        <w:lastRenderedPageBreak/>
        <w:t>所有词作为特征可以更好的达到情绪分析的效果。</w:t>
      </w:r>
      <w:r w:rsidR="00A936A4">
        <w:t>T</w:t>
      </w:r>
      <w:r w:rsidR="00A936A4">
        <w:rPr>
          <w:rFonts w:hint="eastAsia"/>
        </w:rPr>
        <w:t>f-idf</w:t>
      </w:r>
      <w:r w:rsidR="00A936A4">
        <w:rPr>
          <w:rFonts w:hint="eastAsia"/>
        </w:rPr>
        <w:t>权重向量方法在本实验中也没有取得更好的效果。</w:t>
      </w:r>
    </w:p>
    <w:p w:rsidR="00A936A4" w:rsidRDefault="00A936A4" w:rsidP="00A07940">
      <w:r>
        <w:rPr>
          <w:rFonts w:hint="eastAsia"/>
        </w:rPr>
        <w:tab/>
      </w:r>
      <w:r>
        <w:rPr>
          <w:rFonts w:hint="eastAsia"/>
        </w:rPr>
        <w:t>本实验使用卡方检验方法作为特征选择方法，为了验证特征选择方法的有效性，将使用了特征选择</w:t>
      </w:r>
      <w:r w:rsidR="0024725B">
        <w:rPr>
          <w:rFonts w:hint="eastAsia"/>
        </w:rPr>
        <w:t>与未使用特征选择作为对比实验：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559"/>
        <w:gridCol w:w="1156"/>
        <w:gridCol w:w="1156"/>
        <w:gridCol w:w="1155"/>
        <w:gridCol w:w="1155"/>
        <w:gridCol w:w="1155"/>
      </w:tblGrid>
      <w:tr w:rsidR="005C44CD" w:rsidTr="005C44CD">
        <w:trPr>
          <w:trHeight w:val="454"/>
        </w:trPr>
        <w:tc>
          <w:tcPr>
            <w:tcW w:w="1050" w:type="pct"/>
          </w:tcPr>
          <w:p w:rsidR="0024725B" w:rsidRPr="00920DE4" w:rsidRDefault="0024725B" w:rsidP="005C44CD">
            <w:pPr>
              <w:jc w:val="center"/>
            </w:pPr>
            <w:r>
              <w:rPr>
                <w:rFonts w:hint="eastAsia"/>
              </w:rPr>
              <w:t>特征选择</w:t>
            </w:r>
          </w:p>
        </w:tc>
        <w:tc>
          <w:tcPr>
            <w:tcW w:w="839" w:type="pct"/>
          </w:tcPr>
          <w:p w:rsidR="0024725B" w:rsidRPr="005C44CD" w:rsidRDefault="0024725B" w:rsidP="005C44CD">
            <w:pPr>
              <w:jc w:val="center"/>
              <w:rPr>
                <w:sz w:val="30"/>
                <w:szCs w:val="30"/>
              </w:rPr>
            </w:pPr>
            <w:r w:rsidRPr="005C44CD">
              <w:rPr>
                <w:rFonts w:hint="eastAsia"/>
                <w:sz w:val="30"/>
                <w:szCs w:val="30"/>
              </w:rPr>
              <w:t>1</w:t>
            </w:r>
            <w:r w:rsidR="00DD6D4F" w:rsidRPr="00DD6D4F">
              <w:rPr>
                <w:rFonts w:hint="eastAsia"/>
              </w:rPr>
              <w:t>(</w:t>
            </w:r>
            <w:r w:rsidR="00DD6D4F" w:rsidRPr="00DD6D4F">
              <w:rPr>
                <w:rFonts w:hint="eastAsia"/>
              </w:rPr>
              <w:t>准确率</w:t>
            </w:r>
            <w:r w:rsidR="00DD6D4F" w:rsidRPr="00DD6D4F">
              <w:rPr>
                <w:rFonts w:hint="eastAsia"/>
              </w:rPr>
              <w:t>)</w:t>
            </w:r>
          </w:p>
        </w:tc>
        <w:tc>
          <w:tcPr>
            <w:tcW w:w="622" w:type="pct"/>
          </w:tcPr>
          <w:p w:rsidR="0024725B" w:rsidRPr="005C44CD" w:rsidRDefault="0024725B" w:rsidP="005C44CD">
            <w:pPr>
              <w:jc w:val="center"/>
              <w:rPr>
                <w:sz w:val="30"/>
                <w:szCs w:val="30"/>
              </w:rPr>
            </w:pPr>
            <w:r w:rsidRPr="005C44CD">
              <w:rPr>
                <w:rFonts w:hint="eastAsia"/>
                <w:sz w:val="30"/>
                <w:szCs w:val="30"/>
              </w:rPr>
              <w:t>2</w:t>
            </w:r>
          </w:p>
        </w:tc>
        <w:tc>
          <w:tcPr>
            <w:tcW w:w="622" w:type="pct"/>
          </w:tcPr>
          <w:p w:rsidR="0024725B" w:rsidRPr="005C44CD" w:rsidRDefault="0024725B" w:rsidP="005C44CD">
            <w:pPr>
              <w:jc w:val="center"/>
              <w:rPr>
                <w:sz w:val="30"/>
                <w:szCs w:val="30"/>
              </w:rPr>
            </w:pPr>
            <w:r w:rsidRPr="005C44CD">
              <w:rPr>
                <w:rFonts w:hint="eastAsia"/>
                <w:sz w:val="30"/>
                <w:szCs w:val="30"/>
              </w:rPr>
              <w:t>3</w:t>
            </w:r>
          </w:p>
        </w:tc>
        <w:tc>
          <w:tcPr>
            <w:tcW w:w="622" w:type="pct"/>
          </w:tcPr>
          <w:p w:rsidR="0024725B" w:rsidRPr="005C44CD" w:rsidRDefault="0024725B" w:rsidP="005C44CD">
            <w:pPr>
              <w:jc w:val="center"/>
              <w:rPr>
                <w:sz w:val="30"/>
                <w:szCs w:val="30"/>
              </w:rPr>
            </w:pPr>
            <w:r w:rsidRPr="005C44CD">
              <w:rPr>
                <w:rFonts w:hint="eastAsia"/>
                <w:sz w:val="30"/>
                <w:szCs w:val="30"/>
              </w:rPr>
              <w:t>4</w:t>
            </w:r>
          </w:p>
        </w:tc>
        <w:tc>
          <w:tcPr>
            <w:tcW w:w="622" w:type="pct"/>
          </w:tcPr>
          <w:p w:rsidR="0024725B" w:rsidRPr="005C44CD" w:rsidRDefault="0024725B" w:rsidP="005C44CD">
            <w:pPr>
              <w:jc w:val="center"/>
              <w:rPr>
                <w:sz w:val="30"/>
                <w:szCs w:val="30"/>
              </w:rPr>
            </w:pPr>
            <w:r w:rsidRPr="005C44CD">
              <w:rPr>
                <w:rFonts w:hint="eastAsia"/>
                <w:sz w:val="30"/>
                <w:szCs w:val="30"/>
              </w:rPr>
              <w:t>5</w:t>
            </w:r>
          </w:p>
        </w:tc>
        <w:tc>
          <w:tcPr>
            <w:tcW w:w="622" w:type="pct"/>
          </w:tcPr>
          <w:p w:rsidR="0024725B" w:rsidRDefault="0024725B" w:rsidP="005C44CD">
            <w:pPr>
              <w:jc w:val="center"/>
            </w:pPr>
            <w:r>
              <w:rPr>
                <w:rFonts w:hint="eastAsia"/>
              </w:rPr>
              <w:t>平均值</w:t>
            </w:r>
          </w:p>
        </w:tc>
      </w:tr>
      <w:tr w:rsidR="005C44CD" w:rsidTr="005C44CD">
        <w:trPr>
          <w:trHeight w:val="454"/>
        </w:trPr>
        <w:tc>
          <w:tcPr>
            <w:tcW w:w="1050" w:type="pct"/>
          </w:tcPr>
          <w:p w:rsidR="0024725B" w:rsidRDefault="0024725B" w:rsidP="005C44CD">
            <w:pPr>
              <w:jc w:val="center"/>
            </w:pPr>
            <w:r>
              <w:rPr>
                <w:rFonts w:hint="eastAsia"/>
              </w:rPr>
              <w:t>卡方检验</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24725B" w:rsidRDefault="0024725B" w:rsidP="005C44CD">
            <w:pPr>
              <w:jc w:val="center"/>
            </w:pPr>
            <w:r>
              <w:rPr>
                <w:rFonts w:hint="eastAsia"/>
              </w:rPr>
              <w:t>不使用</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0.775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0.797</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0.8018</w:t>
            </w:r>
          </w:p>
        </w:tc>
      </w:tr>
    </w:tbl>
    <w:p w:rsidR="0024725B" w:rsidRDefault="00203129" w:rsidP="00A07940">
      <w:r>
        <w:rPr>
          <w:rFonts w:hint="eastAsia"/>
        </w:rPr>
        <w:tab/>
      </w:r>
      <w:r w:rsidR="007F2187">
        <w:rPr>
          <w:rFonts w:hint="eastAsia"/>
        </w:rPr>
        <w:t>不使用特征选择时，特征向量维度为词表长度，本实验中为</w:t>
      </w:r>
      <w:r w:rsidR="007F2187">
        <w:rPr>
          <w:rFonts w:hint="eastAsia"/>
        </w:rPr>
        <w:t>3190</w:t>
      </w:r>
      <w:r w:rsidR="007F2187">
        <w:rPr>
          <w:rFonts w:hint="eastAsia"/>
        </w:rPr>
        <w:t>。使用卡方检验方法选择</w:t>
      </w:r>
      <w:r w:rsidR="007F2187">
        <w:rPr>
          <w:rFonts w:hint="eastAsia"/>
        </w:rPr>
        <w:t>200</w:t>
      </w:r>
      <w:r w:rsidR="007F2187">
        <w:rPr>
          <w:rFonts w:hint="eastAsia"/>
        </w:rPr>
        <w:t>维向量，实验表明特征选择方法不仅能够有效降维降低计算</w:t>
      </w:r>
      <w:r>
        <w:rPr>
          <w:rFonts w:hint="eastAsia"/>
        </w:rPr>
        <w:t>复杂</w:t>
      </w:r>
      <w:r w:rsidR="007F2187">
        <w:rPr>
          <w:rFonts w:hint="eastAsia"/>
        </w:rPr>
        <w:t>度，也一定程度上</w:t>
      </w:r>
      <w:r>
        <w:rPr>
          <w:rFonts w:hint="eastAsia"/>
        </w:rPr>
        <w:t>增加了分类准确率。</w:t>
      </w:r>
    </w:p>
    <w:p w:rsidR="00203129" w:rsidRDefault="00203129" w:rsidP="00203129">
      <w:pPr>
        <w:pStyle w:val="30"/>
      </w:pPr>
      <w:r>
        <w:rPr>
          <w:rFonts w:hint="eastAsia"/>
        </w:rPr>
        <w:t>神经网络模型参数调优</w:t>
      </w:r>
    </w:p>
    <w:p w:rsidR="00DD6D4F" w:rsidRPr="00203129" w:rsidRDefault="00203129" w:rsidP="00203129">
      <w:r>
        <w:rPr>
          <w:rFonts w:hint="eastAsia"/>
        </w:rPr>
        <w:tab/>
      </w:r>
      <w:r>
        <w:rPr>
          <w:rFonts w:hint="eastAsia"/>
        </w:rPr>
        <w:t>以双隐层神经网络为基础，输入特征向量维度为</w:t>
      </w:r>
      <w:r>
        <w:rPr>
          <w:rFonts w:hint="eastAsia"/>
        </w:rPr>
        <w:t>200</w:t>
      </w:r>
      <w:r>
        <w:rPr>
          <w:rFonts w:hint="eastAsia"/>
        </w:rPr>
        <w:t>，调整隐层结点数为</w:t>
      </w:r>
      <w:r>
        <w:rPr>
          <w:rFonts w:hint="eastAsia"/>
        </w:rPr>
        <w:t>50</w:t>
      </w:r>
      <w:r>
        <w:rPr>
          <w:rFonts w:hint="eastAsia"/>
        </w:rPr>
        <w:t>、</w:t>
      </w:r>
      <w:r>
        <w:rPr>
          <w:rFonts w:hint="eastAsia"/>
        </w:rPr>
        <w:t>100</w:t>
      </w:r>
      <w:r>
        <w:rPr>
          <w:rFonts w:hint="eastAsia"/>
        </w:rPr>
        <w:t>、</w:t>
      </w:r>
      <w:r>
        <w:rPr>
          <w:rFonts w:hint="eastAsia"/>
        </w:rPr>
        <w:t>200</w:t>
      </w:r>
      <w:r>
        <w:rPr>
          <w:rFonts w:hint="eastAsia"/>
        </w:rPr>
        <w:t>，进行</w:t>
      </w:r>
      <w:r w:rsidR="00DD6D4F">
        <w:rPr>
          <w:rFonts w:hint="eastAsia"/>
        </w:rPr>
        <w:t>对比</w:t>
      </w:r>
      <w:r>
        <w:rPr>
          <w:rFonts w:hint="eastAsia"/>
        </w:rPr>
        <w:t>实验：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5C44CD">
            <w:pPr>
              <w:jc w:val="center"/>
            </w:pPr>
            <w:r>
              <w:rPr>
                <w:rFonts w:hint="eastAsia"/>
              </w:rPr>
              <w:t>50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0.772</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0.8146</w:t>
            </w:r>
          </w:p>
        </w:tc>
      </w:tr>
      <w:tr w:rsidR="005C44CD" w:rsidTr="005C44CD">
        <w:trPr>
          <w:trHeight w:val="454"/>
        </w:trPr>
        <w:tc>
          <w:tcPr>
            <w:tcW w:w="1050" w:type="pct"/>
          </w:tcPr>
          <w:p w:rsidR="00DD6D4F" w:rsidRDefault="00DD6D4F" w:rsidP="005C44CD">
            <w:pPr>
              <w:jc w:val="center"/>
            </w:pPr>
            <w:r>
              <w:rPr>
                <w:rFonts w:hint="eastAsia"/>
              </w:rPr>
              <w:t>100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DD6D4F" w:rsidRDefault="00DD6D4F" w:rsidP="005C44CD">
            <w:pPr>
              <w:jc w:val="center"/>
            </w:pPr>
            <w:r>
              <w:rPr>
                <w:rFonts w:hint="eastAsia"/>
              </w:rPr>
              <w:t>200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0.8346</w:t>
            </w:r>
          </w:p>
        </w:tc>
      </w:tr>
    </w:tbl>
    <w:p w:rsidR="00DD6D4F" w:rsidRDefault="00DD6D4F" w:rsidP="00203129">
      <w:r>
        <w:rPr>
          <w:rFonts w:hint="eastAsia"/>
        </w:rPr>
        <w:tab/>
      </w:r>
      <w:r>
        <w:rPr>
          <w:rFonts w:hint="eastAsia"/>
        </w:rPr>
        <w:t>实验表明，随着结点数的增加，分类的准确率有小幅度提升（隐层结点数不能超过输入结点数）。为了比较输入结点数与隐层结点数的关系。将特征选择后向量维度调整为</w:t>
      </w:r>
      <w:r>
        <w:rPr>
          <w:rFonts w:hint="eastAsia"/>
        </w:rPr>
        <w:t>400</w:t>
      </w:r>
      <w:r>
        <w:rPr>
          <w:rFonts w:hint="eastAsia"/>
        </w:rPr>
        <w:t>，再次进行对比实验：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5C44CD">
            <w:pPr>
              <w:jc w:val="center"/>
            </w:pPr>
            <w:r>
              <w:rPr>
                <w:rFonts w:hint="eastAsia"/>
              </w:rPr>
              <w:t>100</w:t>
            </w:r>
          </w:p>
        </w:tc>
        <w:tc>
          <w:tcPr>
            <w:tcW w:w="839"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0.828</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0.819</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0.821</w:t>
            </w:r>
          </w:p>
        </w:tc>
      </w:tr>
      <w:tr w:rsidR="005C44CD" w:rsidTr="005C44CD">
        <w:trPr>
          <w:trHeight w:val="454"/>
        </w:trPr>
        <w:tc>
          <w:tcPr>
            <w:tcW w:w="1050" w:type="pct"/>
          </w:tcPr>
          <w:p w:rsidR="00DD6D4F" w:rsidRDefault="00DD6D4F" w:rsidP="005C44CD">
            <w:pPr>
              <w:jc w:val="center"/>
            </w:pPr>
            <w:r>
              <w:rPr>
                <w:rFonts w:hint="eastAsia"/>
              </w:rPr>
              <w:lastRenderedPageBreak/>
              <w:t>200</w:t>
            </w:r>
          </w:p>
        </w:tc>
        <w:tc>
          <w:tcPr>
            <w:tcW w:w="839"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0.824</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0.843</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0.851</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0.805</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0.8358</w:t>
            </w:r>
          </w:p>
        </w:tc>
      </w:tr>
      <w:tr w:rsidR="005C44CD" w:rsidTr="005C44CD">
        <w:trPr>
          <w:trHeight w:val="454"/>
        </w:trPr>
        <w:tc>
          <w:tcPr>
            <w:tcW w:w="1050" w:type="pct"/>
          </w:tcPr>
          <w:p w:rsidR="00DD6D4F" w:rsidRDefault="00DD6D4F" w:rsidP="005C44CD">
            <w:pPr>
              <w:jc w:val="center"/>
            </w:pPr>
            <w:r>
              <w:rPr>
                <w:rFonts w:hint="eastAsia"/>
              </w:rPr>
              <w:t>400</w:t>
            </w:r>
          </w:p>
        </w:tc>
        <w:tc>
          <w:tcPr>
            <w:tcW w:w="839"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0.89</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0.844</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0.849</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0.8514</w:t>
            </w:r>
          </w:p>
        </w:tc>
      </w:tr>
    </w:tbl>
    <w:p w:rsidR="00DD6D4F" w:rsidRDefault="00141251" w:rsidP="00203129">
      <w:pPr>
        <w:rPr>
          <w:rFonts w:hint="eastAsia"/>
        </w:rPr>
      </w:pPr>
      <w:r>
        <w:rPr>
          <w:rFonts w:hint="eastAsia"/>
        </w:rPr>
        <w:tab/>
      </w:r>
      <w:r>
        <w:rPr>
          <w:rFonts w:hint="eastAsia"/>
        </w:rPr>
        <w:t>比较隐层结点数可以看出分类的准确率会随着结点数的增加而有小幅度提升。比较输入向量维度可以看出到目前为止分类的准确率会随着向量维度的增加而提升。增加向量维度到</w:t>
      </w:r>
      <w:r>
        <w:rPr>
          <w:rFonts w:hint="eastAsia"/>
        </w:rPr>
        <w:t>800</w:t>
      </w:r>
      <w:r>
        <w:rPr>
          <w:rFonts w:hint="eastAsia"/>
        </w:rPr>
        <w:t>，设置隐层结点数为</w:t>
      </w:r>
      <w:r>
        <w:rPr>
          <w:rFonts w:hint="eastAsia"/>
        </w:rPr>
        <w:t>800</w:t>
      </w:r>
      <w:r>
        <w:rPr>
          <w:rFonts w:hint="eastAsia"/>
        </w:rPr>
        <w:t>，再次进行实验，将不同向量维度实验数据进行比较：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141251" w:rsidTr="009C2597">
        <w:trPr>
          <w:trHeight w:val="454"/>
        </w:trPr>
        <w:tc>
          <w:tcPr>
            <w:tcW w:w="1050" w:type="pct"/>
          </w:tcPr>
          <w:p w:rsidR="00141251" w:rsidRPr="00920DE4" w:rsidRDefault="00141251" w:rsidP="009C2597">
            <w:pPr>
              <w:jc w:val="center"/>
            </w:pPr>
            <w:r>
              <w:rPr>
                <w:rFonts w:hint="eastAsia"/>
              </w:rPr>
              <w:t>输入向量维度</w:t>
            </w:r>
          </w:p>
        </w:tc>
        <w:tc>
          <w:tcPr>
            <w:tcW w:w="839" w:type="pct"/>
          </w:tcPr>
          <w:p w:rsidR="00141251" w:rsidRPr="005C44CD" w:rsidRDefault="00141251"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141251" w:rsidRPr="005C44CD" w:rsidRDefault="00141251" w:rsidP="009C2597">
            <w:pPr>
              <w:jc w:val="center"/>
              <w:rPr>
                <w:sz w:val="30"/>
                <w:szCs w:val="30"/>
              </w:rPr>
            </w:pPr>
            <w:r w:rsidRPr="005C44CD">
              <w:rPr>
                <w:rFonts w:hint="eastAsia"/>
                <w:sz w:val="30"/>
                <w:szCs w:val="30"/>
              </w:rPr>
              <w:t>2</w:t>
            </w:r>
          </w:p>
        </w:tc>
        <w:tc>
          <w:tcPr>
            <w:tcW w:w="622" w:type="pct"/>
          </w:tcPr>
          <w:p w:rsidR="00141251" w:rsidRPr="005C44CD" w:rsidRDefault="00141251" w:rsidP="009C2597">
            <w:pPr>
              <w:jc w:val="center"/>
              <w:rPr>
                <w:sz w:val="30"/>
                <w:szCs w:val="30"/>
              </w:rPr>
            </w:pPr>
            <w:r w:rsidRPr="005C44CD">
              <w:rPr>
                <w:rFonts w:hint="eastAsia"/>
                <w:sz w:val="30"/>
                <w:szCs w:val="30"/>
              </w:rPr>
              <w:t>3</w:t>
            </w:r>
          </w:p>
        </w:tc>
        <w:tc>
          <w:tcPr>
            <w:tcW w:w="622" w:type="pct"/>
          </w:tcPr>
          <w:p w:rsidR="00141251" w:rsidRPr="005C44CD" w:rsidRDefault="00141251" w:rsidP="009C2597">
            <w:pPr>
              <w:jc w:val="center"/>
              <w:rPr>
                <w:sz w:val="30"/>
                <w:szCs w:val="30"/>
              </w:rPr>
            </w:pPr>
            <w:r w:rsidRPr="005C44CD">
              <w:rPr>
                <w:rFonts w:hint="eastAsia"/>
                <w:sz w:val="30"/>
                <w:szCs w:val="30"/>
              </w:rPr>
              <w:t>4</w:t>
            </w:r>
          </w:p>
        </w:tc>
        <w:tc>
          <w:tcPr>
            <w:tcW w:w="622" w:type="pct"/>
          </w:tcPr>
          <w:p w:rsidR="00141251" w:rsidRPr="005C44CD" w:rsidRDefault="00141251" w:rsidP="009C2597">
            <w:pPr>
              <w:jc w:val="center"/>
              <w:rPr>
                <w:sz w:val="30"/>
                <w:szCs w:val="30"/>
              </w:rPr>
            </w:pPr>
            <w:r w:rsidRPr="005C44CD">
              <w:rPr>
                <w:rFonts w:hint="eastAsia"/>
                <w:sz w:val="30"/>
                <w:szCs w:val="30"/>
              </w:rPr>
              <w:t>5</w:t>
            </w:r>
          </w:p>
        </w:tc>
        <w:tc>
          <w:tcPr>
            <w:tcW w:w="622" w:type="pct"/>
          </w:tcPr>
          <w:p w:rsidR="00141251" w:rsidRDefault="00141251" w:rsidP="009C2597">
            <w:pPr>
              <w:jc w:val="center"/>
            </w:pPr>
            <w:r>
              <w:rPr>
                <w:rFonts w:hint="eastAsia"/>
              </w:rPr>
              <w:t>平均值</w:t>
            </w:r>
          </w:p>
        </w:tc>
      </w:tr>
      <w:tr w:rsidR="00141251" w:rsidTr="009C2597">
        <w:trPr>
          <w:trHeight w:val="454"/>
        </w:trPr>
        <w:tc>
          <w:tcPr>
            <w:tcW w:w="1050" w:type="pct"/>
          </w:tcPr>
          <w:p w:rsidR="00141251" w:rsidRDefault="00141251" w:rsidP="009C2597">
            <w:pPr>
              <w:jc w:val="center"/>
            </w:pPr>
            <w:r>
              <w:rPr>
                <w:rFonts w:hint="eastAsia"/>
              </w:rPr>
              <w:t>200</w:t>
            </w:r>
          </w:p>
        </w:tc>
        <w:tc>
          <w:tcPr>
            <w:tcW w:w="839" w:type="pct"/>
            <w:vAlign w:val="center"/>
          </w:tcPr>
          <w:p w:rsidR="00141251" w:rsidRDefault="00141251">
            <w:pPr>
              <w:jc w:val="right"/>
              <w:rPr>
                <w:rFonts w:ascii="宋体" w:hAnsi="宋体" w:cs="宋体"/>
                <w:color w:val="000000"/>
                <w:sz w:val="22"/>
                <w:szCs w:val="22"/>
              </w:rPr>
            </w:pPr>
            <w:r>
              <w:rPr>
                <w:rFonts w:hint="eastAsia"/>
                <w:color w:val="000000"/>
                <w:sz w:val="22"/>
                <w:szCs w:val="22"/>
              </w:rPr>
              <w:t>0.841</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0.816</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0.8346</w:t>
            </w:r>
          </w:p>
        </w:tc>
      </w:tr>
      <w:tr w:rsidR="00141251" w:rsidTr="009C2597">
        <w:trPr>
          <w:trHeight w:val="454"/>
        </w:trPr>
        <w:tc>
          <w:tcPr>
            <w:tcW w:w="1050" w:type="pct"/>
          </w:tcPr>
          <w:p w:rsidR="00141251" w:rsidRDefault="00141251" w:rsidP="009C2597">
            <w:pPr>
              <w:jc w:val="center"/>
            </w:pPr>
            <w:r>
              <w:rPr>
                <w:rFonts w:hint="eastAsia"/>
              </w:rPr>
              <w:t>400</w:t>
            </w:r>
          </w:p>
        </w:tc>
        <w:tc>
          <w:tcPr>
            <w:tcW w:w="839" w:type="pct"/>
            <w:vAlign w:val="center"/>
          </w:tcPr>
          <w:p w:rsidR="00141251" w:rsidRDefault="00141251">
            <w:pPr>
              <w:jc w:val="right"/>
              <w:rPr>
                <w:rFonts w:ascii="宋体" w:hAnsi="宋体" w:cs="宋体"/>
                <w:color w:val="000000"/>
                <w:sz w:val="22"/>
                <w:szCs w:val="22"/>
              </w:rPr>
            </w:pPr>
            <w:r>
              <w:rPr>
                <w:rFonts w:hint="eastAsia"/>
                <w:color w:val="000000"/>
                <w:sz w:val="22"/>
                <w:szCs w:val="22"/>
              </w:rPr>
              <w:t>0.82</w:t>
            </w:r>
            <w:r w:rsidR="00255407">
              <w:rPr>
                <w:rFonts w:hint="eastAsia"/>
                <w:color w:val="000000"/>
                <w:sz w:val="22"/>
                <w:szCs w:val="22"/>
              </w:rPr>
              <w:t>0</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0.89</w:t>
            </w:r>
            <w:r w:rsidR="00255407">
              <w:rPr>
                <w:rFonts w:hint="eastAsia"/>
                <w:color w:val="000000"/>
                <w:sz w:val="22"/>
                <w:szCs w:val="22"/>
              </w:rPr>
              <w:t>0</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0.844</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0.849</w:t>
            </w:r>
          </w:p>
        </w:tc>
        <w:tc>
          <w:tcPr>
            <w:tcW w:w="622" w:type="pct"/>
            <w:vAlign w:val="center"/>
          </w:tcPr>
          <w:p w:rsidR="00141251" w:rsidRDefault="00141251">
            <w:pPr>
              <w:jc w:val="right"/>
              <w:rPr>
                <w:rFonts w:ascii="宋体" w:hAnsi="宋体" w:cs="宋体"/>
                <w:color w:val="000000"/>
                <w:sz w:val="22"/>
                <w:szCs w:val="22"/>
              </w:rPr>
            </w:pPr>
            <w:r>
              <w:rPr>
                <w:rFonts w:hint="eastAsia"/>
                <w:color w:val="000000"/>
                <w:sz w:val="22"/>
                <w:szCs w:val="22"/>
              </w:rPr>
              <w:t>0.8514</w:t>
            </w:r>
          </w:p>
        </w:tc>
      </w:tr>
      <w:tr w:rsidR="00255407" w:rsidTr="009C2597">
        <w:trPr>
          <w:trHeight w:val="454"/>
        </w:trPr>
        <w:tc>
          <w:tcPr>
            <w:tcW w:w="1050" w:type="pct"/>
          </w:tcPr>
          <w:p w:rsidR="00255407" w:rsidRDefault="00255407" w:rsidP="009C2597">
            <w:pPr>
              <w:jc w:val="center"/>
            </w:pPr>
            <w:r>
              <w:rPr>
                <w:rFonts w:hint="eastAsia"/>
              </w:rPr>
              <w:t>800</w:t>
            </w:r>
          </w:p>
        </w:tc>
        <w:tc>
          <w:tcPr>
            <w:tcW w:w="839" w:type="pct"/>
            <w:vAlign w:val="center"/>
          </w:tcPr>
          <w:p w:rsidR="00255407" w:rsidRDefault="00255407">
            <w:pPr>
              <w:jc w:val="right"/>
              <w:rPr>
                <w:rFonts w:ascii="宋体" w:hAnsi="宋体" w:cs="宋体"/>
                <w:color w:val="000000"/>
                <w:sz w:val="22"/>
                <w:szCs w:val="22"/>
              </w:rPr>
            </w:pPr>
            <w:r>
              <w:rPr>
                <w:rFonts w:hint="eastAsia"/>
                <w:color w:val="000000"/>
                <w:sz w:val="22"/>
                <w:szCs w:val="22"/>
              </w:rPr>
              <w:t>0.854</w:t>
            </w:r>
          </w:p>
        </w:tc>
        <w:tc>
          <w:tcPr>
            <w:tcW w:w="622" w:type="pct"/>
            <w:vAlign w:val="center"/>
          </w:tcPr>
          <w:p w:rsidR="00255407" w:rsidRDefault="00255407">
            <w:pPr>
              <w:jc w:val="right"/>
              <w:rPr>
                <w:rFonts w:ascii="宋体" w:hAnsi="宋体" w:cs="宋体"/>
                <w:color w:val="000000"/>
                <w:sz w:val="22"/>
                <w:szCs w:val="22"/>
              </w:rPr>
            </w:pPr>
            <w:r>
              <w:rPr>
                <w:rFonts w:hint="eastAsia"/>
                <w:color w:val="000000"/>
                <w:sz w:val="22"/>
                <w:szCs w:val="22"/>
              </w:rPr>
              <w:t>0.852</w:t>
            </w:r>
          </w:p>
        </w:tc>
        <w:tc>
          <w:tcPr>
            <w:tcW w:w="622" w:type="pct"/>
            <w:vAlign w:val="center"/>
          </w:tcPr>
          <w:p w:rsidR="00255407" w:rsidRDefault="00255407">
            <w:pPr>
              <w:jc w:val="right"/>
              <w:rPr>
                <w:rFonts w:ascii="宋体" w:hAnsi="宋体" w:cs="宋体"/>
                <w:color w:val="000000"/>
                <w:sz w:val="22"/>
                <w:szCs w:val="22"/>
              </w:rPr>
            </w:pPr>
            <w:r>
              <w:rPr>
                <w:rFonts w:hint="eastAsia"/>
                <w:color w:val="000000"/>
                <w:sz w:val="22"/>
                <w:szCs w:val="22"/>
              </w:rPr>
              <w:t>0.836</w:t>
            </w:r>
          </w:p>
        </w:tc>
        <w:tc>
          <w:tcPr>
            <w:tcW w:w="622" w:type="pct"/>
            <w:vAlign w:val="center"/>
          </w:tcPr>
          <w:p w:rsidR="00255407" w:rsidRDefault="00255407">
            <w:pPr>
              <w:jc w:val="right"/>
              <w:rPr>
                <w:rFonts w:ascii="宋体" w:hAnsi="宋体" w:cs="宋体"/>
                <w:color w:val="000000"/>
                <w:sz w:val="22"/>
                <w:szCs w:val="22"/>
              </w:rPr>
            </w:pPr>
            <w:r>
              <w:rPr>
                <w:rFonts w:hint="eastAsia"/>
                <w:color w:val="000000"/>
                <w:sz w:val="22"/>
                <w:szCs w:val="22"/>
              </w:rPr>
              <w:t>0.818</w:t>
            </w:r>
          </w:p>
        </w:tc>
        <w:tc>
          <w:tcPr>
            <w:tcW w:w="622" w:type="pct"/>
            <w:vAlign w:val="center"/>
          </w:tcPr>
          <w:p w:rsidR="00255407" w:rsidRDefault="00255407">
            <w:pPr>
              <w:jc w:val="right"/>
              <w:rPr>
                <w:rFonts w:ascii="宋体" w:hAnsi="宋体" w:cs="宋体"/>
                <w:color w:val="000000"/>
                <w:sz w:val="22"/>
                <w:szCs w:val="22"/>
              </w:rPr>
            </w:pPr>
            <w:r>
              <w:rPr>
                <w:rFonts w:hint="eastAsia"/>
                <w:color w:val="000000"/>
                <w:sz w:val="22"/>
                <w:szCs w:val="22"/>
              </w:rPr>
              <w:t>0.834</w:t>
            </w:r>
          </w:p>
        </w:tc>
        <w:tc>
          <w:tcPr>
            <w:tcW w:w="622" w:type="pct"/>
            <w:vAlign w:val="center"/>
          </w:tcPr>
          <w:p w:rsidR="00255407" w:rsidRDefault="00255407">
            <w:pPr>
              <w:jc w:val="right"/>
              <w:rPr>
                <w:rFonts w:ascii="宋体" w:hAnsi="宋体" w:cs="宋体"/>
                <w:color w:val="000000"/>
                <w:sz w:val="22"/>
                <w:szCs w:val="22"/>
              </w:rPr>
            </w:pPr>
            <w:r>
              <w:rPr>
                <w:rFonts w:hint="eastAsia"/>
                <w:color w:val="000000"/>
                <w:sz w:val="22"/>
                <w:szCs w:val="22"/>
              </w:rPr>
              <w:t>0.8388</w:t>
            </w:r>
          </w:p>
        </w:tc>
      </w:tr>
    </w:tbl>
    <w:p w:rsidR="00141251" w:rsidRPr="00141251" w:rsidRDefault="00141251" w:rsidP="00203129"/>
    <w:p w:rsidR="00DD6D4F" w:rsidRDefault="00DD6D4F" w:rsidP="00203129">
      <w:pPr>
        <w:rPr>
          <w:rFonts w:hint="eastAsia"/>
        </w:rPr>
      </w:pPr>
      <w:r>
        <w:rPr>
          <w:rFonts w:hint="eastAsia"/>
        </w:rPr>
        <w:tab/>
      </w:r>
      <w:r w:rsidR="00255407">
        <w:rPr>
          <w:rFonts w:hint="eastAsia"/>
        </w:rPr>
        <w:t>当将向量维度增加到</w:t>
      </w:r>
      <w:r w:rsidR="00255407">
        <w:rPr>
          <w:rFonts w:hint="eastAsia"/>
        </w:rPr>
        <w:t>800</w:t>
      </w:r>
      <w:r w:rsidR="00255407">
        <w:rPr>
          <w:rFonts w:hint="eastAsia"/>
        </w:rPr>
        <w:t>时，准确率并没有进一步提升反而有所下降，可能是由于出现了冗余特征项造成，过大的向量维度也对计算造成了困难。特征向量维度为</w:t>
      </w:r>
      <w:r w:rsidR="00255407">
        <w:rPr>
          <w:rFonts w:hint="eastAsia"/>
        </w:rPr>
        <w:t>400</w:t>
      </w:r>
      <w:r w:rsidR="00255407">
        <w:rPr>
          <w:rFonts w:hint="eastAsia"/>
        </w:rPr>
        <w:t>时准确最高，在之后的实验及应用中将统一采用</w:t>
      </w:r>
      <w:r w:rsidR="00255407">
        <w:rPr>
          <w:rFonts w:hint="eastAsia"/>
        </w:rPr>
        <w:t>400</w:t>
      </w:r>
      <w:r w:rsidR="00255407">
        <w:rPr>
          <w:rFonts w:hint="eastAsia"/>
        </w:rPr>
        <w:t>维向量。</w:t>
      </w:r>
    </w:p>
    <w:p w:rsidR="00255407" w:rsidRDefault="00255407" w:rsidP="00203129">
      <w:pPr>
        <w:rPr>
          <w:rFonts w:hint="eastAsia"/>
        </w:rPr>
      </w:pPr>
      <w:r>
        <w:rPr>
          <w:rFonts w:hint="eastAsia"/>
        </w:rPr>
        <w:tab/>
      </w:r>
      <w:r>
        <w:rPr>
          <w:rFonts w:hint="eastAsia"/>
        </w:rPr>
        <w:t>为了比较隐层数量对分类结果的影响，以特征向量维度为</w:t>
      </w:r>
      <w:r>
        <w:rPr>
          <w:rFonts w:hint="eastAsia"/>
        </w:rPr>
        <w:t>400</w:t>
      </w:r>
      <w:r>
        <w:rPr>
          <w:rFonts w:hint="eastAsia"/>
        </w:rPr>
        <w:t>，隐层结点数为</w:t>
      </w:r>
      <w:r>
        <w:rPr>
          <w:rFonts w:hint="eastAsia"/>
        </w:rPr>
        <w:t>400</w:t>
      </w:r>
      <w:r>
        <w:rPr>
          <w:rFonts w:hint="eastAsia"/>
        </w:rPr>
        <w:t>，对单隐层、双隐层、三隐层</w:t>
      </w:r>
      <w:r w:rsidR="009C2597">
        <w:rPr>
          <w:rFonts w:hint="eastAsia"/>
        </w:rPr>
        <w:t>网络进行对比实验：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9C2597" w:rsidTr="009C2597">
        <w:trPr>
          <w:trHeight w:val="454"/>
        </w:trPr>
        <w:tc>
          <w:tcPr>
            <w:tcW w:w="1050" w:type="pct"/>
          </w:tcPr>
          <w:p w:rsidR="009C2597" w:rsidRPr="00920DE4" w:rsidRDefault="009C2597" w:rsidP="009C2597">
            <w:pPr>
              <w:jc w:val="center"/>
            </w:pPr>
            <w:r>
              <w:rPr>
                <w:rFonts w:hint="eastAsia"/>
              </w:rPr>
              <w:t>隐层数</w:t>
            </w:r>
          </w:p>
        </w:tc>
        <w:tc>
          <w:tcPr>
            <w:tcW w:w="839" w:type="pct"/>
          </w:tcPr>
          <w:p w:rsidR="009C2597" w:rsidRPr="005C44CD" w:rsidRDefault="009C2597"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9C2597" w:rsidRPr="005C44CD" w:rsidRDefault="009C2597" w:rsidP="009C2597">
            <w:pPr>
              <w:jc w:val="center"/>
              <w:rPr>
                <w:sz w:val="30"/>
                <w:szCs w:val="30"/>
              </w:rPr>
            </w:pPr>
            <w:r w:rsidRPr="005C44CD">
              <w:rPr>
                <w:rFonts w:hint="eastAsia"/>
                <w:sz w:val="30"/>
                <w:szCs w:val="30"/>
              </w:rPr>
              <w:t>2</w:t>
            </w:r>
          </w:p>
        </w:tc>
        <w:tc>
          <w:tcPr>
            <w:tcW w:w="622" w:type="pct"/>
          </w:tcPr>
          <w:p w:rsidR="009C2597" w:rsidRPr="005C44CD" w:rsidRDefault="009C2597" w:rsidP="009C2597">
            <w:pPr>
              <w:jc w:val="center"/>
              <w:rPr>
                <w:sz w:val="30"/>
                <w:szCs w:val="30"/>
              </w:rPr>
            </w:pPr>
            <w:r w:rsidRPr="005C44CD">
              <w:rPr>
                <w:rFonts w:hint="eastAsia"/>
                <w:sz w:val="30"/>
                <w:szCs w:val="30"/>
              </w:rPr>
              <w:t>3</w:t>
            </w:r>
          </w:p>
        </w:tc>
        <w:tc>
          <w:tcPr>
            <w:tcW w:w="622" w:type="pct"/>
          </w:tcPr>
          <w:p w:rsidR="009C2597" w:rsidRPr="005C44CD" w:rsidRDefault="009C2597" w:rsidP="009C2597">
            <w:pPr>
              <w:jc w:val="center"/>
              <w:rPr>
                <w:sz w:val="30"/>
                <w:szCs w:val="30"/>
              </w:rPr>
            </w:pPr>
            <w:r w:rsidRPr="005C44CD">
              <w:rPr>
                <w:rFonts w:hint="eastAsia"/>
                <w:sz w:val="30"/>
                <w:szCs w:val="30"/>
              </w:rPr>
              <w:t>4</w:t>
            </w:r>
          </w:p>
        </w:tc>
        <w:tc>
          <w:tcPr>
            <w:tcW w:w="622" w:type="pct"/>
          </w:tcPr>
          <w:p w:rsidR="009C2597" w:rsidRPr="005C44CD" w:rsidRDefault="009C2597" w:rsidP="009C2597">
            <w:pPr>
              <w:jc w:val="center"/>
              <w:rPr>
                <w:sz w:val="30"/>
                <w:szCs w:val="30"/>
              </w:rPr>
            </w:pPr>
            <w:r w:rsidRPr="005C44CD">
              <w:rPr>
                <w:rFonts w:hint="eastAsia"/>
                <w:sz w:val="30"/>
                <w:szCs w:val="30"/>
              </w:rPr>
              <w:t>5</w:t>
            </w:r>
          </w:p>
        </w:tc>
        <w:tc>
          <w:tcPr>
            <w:tcW w:w="622" w:type="pct"/>
          </w:tcPr>
          <w:p w:rsidR="009C2597" w:rsidRDefault="009C2597" w:rsidP="009C2597">
            <w:pPr>
              <w:jc w:val="center"/>
            </w:pPr>
            <w:r>
              <w:rPr>
                <w:rFonts w:hint="eastAsia"/>
              </w:rPr>
              <w:t>平均值</w:t>
            </w:r>
          </w:p>
        </w:tc>
      </w:tr>
      <w:tr w:rsidR="009C2597" w:rsidTr="009C2597">
        <w:trPr>
          <w:trHeight w:val="454"/>
        </w:trPr>
        <w:tc>
          <w:tcPr>
            <w:tcW w:w="1050" w:type="pct"/>
          </w:tcPr>
          <w:p w:rsidR="009C2597" w:rsidRDefault="009C2597" w:rsidP="009C2597">
            <w:pPr>
              <w:jc w:val="center"/>
            </w:pPr>
            <w:r>
              <w:rPr>
                <w:rFonts w:hint="eastAsia"/>
              </w:rPr>
              <w:t>单隐层</w:t>
            </w:r>
          </w:p>
        </w:tc>
        <w:tc>
          <w:tcPr>
            <w:tcW w:w="839"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0.8562</w:t>
            </w:r>
          </w:p>
        </w:tc>
      </w:tr>
      <w:tr w:rsidR="009C2597" w:rsidTr="009C2597">
        <w:trPr>
          <w:trHeight w:val="454"/>
        </w:trPr>
        <w:tc>
          <w:tcPr>
            <w:tcW w:w="1050" w:type="pct"/>
          </w:tcPr>
          <w:p w:rsidR="009C2597" w:rsidRDefault="009C2597" w:rsidP="009C2597">
            <w:pPr>
              <w:jc w:val="center"/>
            </w:pPr>
            <w:r>
              <w:rPr>
                <w:rFonts w:hint="eastAsia"/>
              </w:rPr>
              <w:t>双隐层</w:t>
            </w:r>
          </w:p>
        </w:tc>
        <w:tc>
          <w:tcPr>
            <w:tcW w:w="839"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0.820</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0.890</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0.8514</w:t>
            </w:r>
          </w:p>
        </w:tc>
      </w:tr>
      <w:tr w:rsidR="009C2597" w:rsidTr="009C2597">
        <w:trPr>
          <w:trHeight w:val="454"/>
        </w:trPr>
        <w:tc>
          <w:tcPr>
            <w:tcW w:w="1050" w:type="pct"/>
          </w:tcPr>
          <w:p w:rsidR="009C2597" w:rsidRDefault="009C2597" w:rsidP="009C2597">
            <w:pPr>
              <w:jc w:val="center"/>
            </w:pPr>
            <w:r>
              <w:rPr>
                <w:rFonts w:hint="eastAsia"/>
              </w:rPr>
              <w:t>三隐层</w:t>
            </w:r>
          </w:p>
        </w:tc>
        <w:tc>
          <w:tcPr>
            <w:tcW w:w="839"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0.826</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0.8428</w:t>
            </w:r>
          </w:p>
        </w:tc>
      </w:tr>
    </w:tbl>
    <w:p w:rsidR="009C2597" w:rsidRDefault="009C2597" w:rsidP="00203129">
      <w:pPr>
        <w:rPr>
          <w:rFonts w:hint="eastAsia"/>
        </w:rPr>
      </w:pPr>
    </w:p>
    <w:p w:rsidR="009C2597" w:rsidRDefault="003154EA" w:rsidP="00203129">
      <w:pPr>
        <w:rPr>
          <w:rFonts w:hint="eastAsia"/>
        </w:rPr>
      </w:pPr>
      <w:r>
        <w:rPr>
          <w:rFonts w:hint="eastAsia"/>
        </w:rPr>
        <w:tab/>
      </w:r>
      <w:r>
        <w:rPr>
          <w:rFonts w:hint="eastAsia"/>
        </w:rPr>
        <w:t>随着网络层数的增加，分类的准确率并没有得到提升，因此可以选取单隐层网络作为训练模型。</w:t>
      </w:r>
    </w:p>
    <w:p w:rsidR="003154EA" w:rsidRPr="003154EA" w:rsidRDefault="003154EA" w:rsidP="00203129">
      <w:r>
        <w:rPr>
          <w:rFonts w:hint="eastAsia"/>
        </w:rPr>
        <w:lastRenderedPageBreak/>
        <w:tab/>
      </w:r>
      <w:r>
        <w:rPr>
          <w:rFonts w:hint="eastAsia"/>
        </w:rPr>
        <w:t>经过多次实验后，最终得到准确率最高的基于</w:t>
      </w:r>
      <w:r>
        <w:rPr>
          <w:rFonts w:hint="eastAsia"/>
        </w:rPr>
        <w:t>BP</w:t>
      </w:r>
      <w:r>
        <w:rPr>
          <w:rFonts w:hint="eastAsia"/>
        </w:rPr>
        <w:t>神经网络的训练方法为：使用</w:t>
      </w:r>
      <w:r>
        <w:rPr>
          <w:rFonts w:hint="eastAsia"/>
        </w:rPr>
        <w:t>one-hot</w:t>
      </w:r>
      <w:r>
        <w:rPr>
          <w:rFonts w:hint="eastAsia"/>
        </w:rPr>
        <w:t>模型进行文本特征向量化，卡方检验作为特征选择方法，最终得到维度为</w:t>
      </w:r>
      <w:r>
        <w:rPr>
          <w:rFonts w:hint="eastAsia"/>
        </w:rPr>
        <w:t>400</w:t>
      </w:r>
      <w:r>
        <w:rPr>
          <w:rFonts w:hint="eastAsia"/>
        </w:rPr>
        <w:t>的特征向量，输入单隐层网络进行训练，隐层结点数为</w:t>
      </w:r>
      <w:r>
        <w:rPr>
          <w:rFonts w:hint="eastAsia"/>
        </w:rPr>
        <w:t>400.</w:t>
      </w:r>
    </w:p>
    <w:p w:rsidR="008425B8" w:rsidRDefault="00DD69D8">
      <w:pPr>
        <w:pStyle w:val="10"/>
        <w:numPr>
          <w:ilvl w:val="0"/>
          <w:numId w:val="0"/>
        </w:numPr>
      </w:pPr>
      <w:bookmarkStart w:id="8" w:name="_Toc153297502"/>
      <w:bookmarkStart w:id="9" w:name="_Toc153297723"/>
      <w:bookmarkStart w:id="10" w:name="_Toc513446241"/>
      <w:r>
        <w:rPr>
          <w:rFonts w:hint="eastAsia"/>
        </w:rPr>
        <w:lastRenderedPageBreak/>
        <w:t>结论</w:t>
      </w:r>
      <w:bookmarkEnd w:id="8"/>
      <w:bookmarkEnd w:id="9"/>
      <w:bookmarkEnd w:id="10"/>
    </w:p>
    <w:p w:rsidR="008425B8" w:rsidRDefault="00DD69D8">
      <w:pPr>
        <w:pStyle w:val="21"/>
        <w:ind w:firstLine="560"/>
      </w:pPr>
      <w:r>
        <w:rPr>
          <w:rFonts w:hint="eastAsia"/>
          <w:color w:val="FF0000"/>
        </w:rPr>
        <w:t>/*</w:t>
      </w:r>
      <w:r>
        <w:rPr>
          <w:rFonts w:hint="eastAsia"/>
        </w:rPr>
        <w:t>结论作为单独一章排列，但不加章号。</w:t>
      </w:r>
    </w:p>
    <w:p w:rsidR="008425B8" w:rsidRDefault="00DD69D8">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rsidR="008425B8" w:rsidRDefault="00DD69D8">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rsidR="008425B8" w:rsidRDefault="008425B8">
      <w:pPr>
        <w:pStyle w:val="21"/>
        <w:ind w:firstLine="560"/>
      </w:pPr>
    </w:p>
    <w:p w:rsidR="008425B8" w:rsidRDefault="008425B8">
      <w:pPr>
        <w:pStyle w:val="21"/>
        <w:ind w:firstLine="560"/>
        <w:rPr>
          <w:rFonts w:ascii="宋体"/>
        </w:rPr>
      </w:pPr>
    </w:p>
    <w:p w:rsidR="008425B8" w:rsidRDefault="00DD69D8">
      <w:pPr>
        <w:pStyle w:val="10"/>
        <w:numPr>
          <w:ilvl w:val="0"/>
          <w:numId w:val="0"/>
        </w:numPr>
        <w:jc w:val="center"/>
      </w:pPr>
      <w:bookmarkStart w:id="11" w:name="_Toc153297503"/>
      <w:bookmarkStart w:id="12" w:name="_Toc153297724"/>
      <w:bookmarkStart w:id="13" w:name="_Toc513446242"/>
      <w:r>
        <w:rPr>
          <w:rFonts w:hint="eastAsia"/>
        </w:rPr>
        <w:lastRenderedPageBreak/>
        <w:t>致谢</w:t>
      </w:r>
      <w:bookmarkEnd w:id="11"/>
      <w:bookmarkEnd w:id="12"/>
      <w:bookmarkEnd w:id="13"/>
    </w:p>
    <w:p w:rsidR="008425B8" w:rsidRDefault="00DD69D8">
      <w:pPr>
        <w:pStyle w:val="21"/>
        <w:ind w:firstLine="560"/>
      </w:pPr>
      <w:r>
        <w:rPr>
          <w:rFonts w:hint="eastAsia"/>
          <w:color w:val="FF0000"/>
        </w:rPr>
        <w:t>/*</w:t>
      </w:r>
      <w:r>
        <w:rPr>
          <w:rFonts w:hint="eastAsia"/>
        </w:rPr>
        <w:t>可以在正文后对下列方面致谢</w:t>
      </w:r>
      <w:r>
        <w:t>:</w:t>
      </w:r>
    </w:p>
    <w:p w:rsidR="008425B8" w:rsidRDefault="00DD69D8">
      <w:pPr>
        <w:ind w:firstLine="434"/>
      </w:pPr>
      <w:r>
        <w:rPr>
          <w:rFonts w:hint="eastAsia"/>
        </w:rPr>
        <w:t>国家科学基金、资助研究工作的奖学金基金、合同单位、资助或支持的企业、组织或个人</w:t>
      </w:r>
      <w:r>
        <w:t>;</w:t>
      </w:r>
    </w:p>
    <w:p w:rsidR="008425B8" w:rsidRDefault="00DD69D8">
      <w:pPr>
        <w:ind w:firstLine="434"/>
      </w:pPr>
      <w:r>
        <w:rPr>
          <w:rFonts w:hint="eastAsia"/>
        </w:rPr>
        <w:t>协助完成研究工作和提供便利条件的组织或个人，</w:t>
      </w:r>
    </w:p>
    <w:p w:rsidR="008425B8" w:rsidRDefault="00DD69D8">
      <w:pPr>
        <w:ind w:firstLine="434"/>
      </w:pPr>
      <w:r>
        <w:rPr>
          <w:rFonts w:hint="eastAsia"/>
        </w:rPr>
        <w:t>在研究工作中提出建议和提供帮助的人</w:t>
      </w:r>
      <w:r>
        <w:t>;</w:t>
      </w:r>
    </w:p>
    <w:p w:rsidR="008425B8" w:rsidRDefault="00DD69D8">
      <w:pPr>
        <w:ind w:firstLine="434"/>
      </w:pPr>
      <w:r>
        <w:rPr>
          <w:rFonts w:hint="eastAsia"/>
        </w:rPr>
        <w:t>给予转载和引用权的资料、图片、文献、研究思想和设想的所有者</w:t>
      </w:r>
    </w:p>
    <w:p w:rsidR="008425B8" w:rsidRDefault="00DD69D8">
      <w:pPr>
        <w:ind w:firstLine="434"/>
      </w:pPr>
      <w:r>
        <w:rPr>
          <w:rFonts w:hint="eastAsia"/>
        </w:rPr>
        <w:t>其他应感谢的组织或个人。</w:t>
      </w:r>
    </w:p>
    <w:p w:rsidR="008425B8" w:rsidRDefault="00DD69D8">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rsidR="008425B8" w:rsidRDefault="008425B8">
      <w:pPr>
        <w:ind w:firstLine="434"/>
      </w:pPr>
    </w:p>
    <w:p w:rsidR="008425B8" w:rsidRDefault="00DD69D8">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8425B8" w:rsidRDefault="008425B8">
      <w:pPr>
        <w:ind w:firstLine="434"/>
      </w:pPr>
    </w:p>
    <w:p w:rsidR="008425B8" w:rsidRDefault="008425B8">
      <w:pPr>
        <w:pStyle w:val="1"/>
      </w:pPr>
      <w:bookmarkStart w:id="14" w:name="_Toc153297725"/>
      <w:bookmarkStart w:id="15" w:name="_Toc513446243"/>
      <w:bookmarkEnd w:id="14"/>
      <w:bookmarkEnd w:id="15"/>
    </w:p>
    <w:p w:rsidR="008425B8" w:rsidRDefault="00DD69D8">
      <w:pPr>
        <w:ind w:firstLine="434"/>
      </w:pPr>
      <w:r>
        <w:rPr>
          <w:rFonts w:hint="eastAsia"/>
          <w:color w:val="FF0000"/>
        </w:rPr>
        <w:t>/*</w:t>
      </w:r>
      <w:r>
        <w:rPr>
          <w:rFonts w:hint="eastAsia"/>
        </w:rPr>
        <w:t>是正文主体的补充项目，并不是必需的。下列内容可以作为附录：</w:t>
      </w:r>
    </w:p>
    <w:p w:rsidR="008425B8" w:rsidRDefault="00DD69D8">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8425B8" w:rsidRDefault="00DD69D8">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rsidR="008425B8" w:rsidRDefault="00DD69D8">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rsidR="008425B8" w:rsidRDefault="00DD69D8">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8425B8" w:rsidRDefault="00DD69D8">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8425B8" w:rsidRDefault="00DD69D8">
      <w:pPr>
        <w:pStyle w:val="10"/>
        <w:numPr>
          <w:ilvl w:val="0"/>
          <w:numId w:val="0"/>
        </w:numPr>
        <w:jc w:val="center"/>
      </w:pPr>
      <w:bookmarkStart w:id="16" w:name="_Toc153297504"/>
      <w:bookmarkStart w:id="17" w:name="_Toc153297726"/>
      <w:bookmarkStart w:id="18" w:name="_Toc513446244"/>
      <w:r>
        <w:rPr>
          <w:rFonts w:hint="eastAsia"/>
        </w:rPr>
        <w:lastRenderedPageBreak/>
        <w:t>参考文献</w:t>
      </w:r>
      <w:bookmarkEnd w:id="16"/>
      <w:bookmarkEnd w:id="17"/>
      <w:bookmarkEnd w:id="18"/>
    </w:p>
    <w:p w:rsidR="008425B8" w:rsidRDefault="00DD69D8">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8425B8" w:rsidRDefault="00DD69D8">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rsidR="008425B8" w:rsidRDefault="00DD69D8">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rsidR="00CD745E">
        <w:fldChar w:fldCharType="begin"/>
      </w:r>
      <w:r>
        <w:instrText xml:space="preserve"> = 1 \* GB3 </w:instrText>
      </w:r>
      <w:r w:rsidR="00CD745E">
        <w:fldChar w:fldCharType="separate"/>
      </w:r>
      <w:r>
        <w:rPr>
          <w:rFonts w:hint="eastAsia"/>
          <w:noProof/>
        </w:rPr>
        <w:t>①</w:t>
      </w:r>
      <w:r w:rsidR="00CD745E">
        <w:fldChar w:fldCharType="end"/>
      </w:r>
      <w:r>
        <w:rPr>
          <w:rFonts w:hint="eastAsia"/>
        </w:rPr>
        <w:t>,</w:t>
      </w:r>
      <w:r w:rsidR="00CD745E">
        <w:fldChar w:fldCharType="begin"/>
      </w:r>
      <w:r>
        <w:instrText xml:space="preserve"> = 2 \* GB3 </w:instrText>
      </w:r>
      <w:r w:rsidR="00CD745E">
        <w:fldChar w:fldCharType="separate"/>
      </w:r>
      <w:r>
        <w:rPr>
          <w:rFonts w:hint="eastAsia"/>
          <w:noProof/>
        </w:rPr>
        <w:t>②</w:t>
      </w:r>
      <w:r w:rsidR="00CD745E">
        <w:fldChar w:fldCharType="end"/>
      </w:r>
      <w:r>
        <w:rPr>
          <w:rFonts w:hint="eastAsia"/>
        </w:rPr>
        <w:t>,</w:t>
      </w:r>
      <w:r w:rsidR="00CD745E">
        <w:fldChar w:fldCharType="begin"/>
      </w:r>
      <w:r>
        <w:instrText xml:space="preserve"> = 3 \* GB3 </w:instrText>
      </w:r>
      <w:r w:rsidR="00CD745E">
        <w:fldChar w:fldCharType="separate"/>
      </w:r>
      <w:r>
        <w:rPr>
          <w:rFonts w:hint="eastAsia"/>
          <w:noProof/>
        </w:rPr>
        <w:t>③</w:t>
      </w:r>
      <w:r w:rsidR="00CD745E">
        <w:fldChar w:fldCharType="end"/>
      </w:r>
      <w:r>
        <w:rPr>
          <w:rFonts w:hint="eastAsia"/>
        </w:rPr>
        <w:t>编号。</w:t>
      </w:r>
    </w:p>
    <w:p w:rsidR="008425B8" w:rsidRDefault="00DD69D8">
      <w:pPr>
        <w:pStyle w:val="21"/>
        <w:ind w:firstLine="560"/>
      </w:pPr>
      <w:r>
        <w:rPr>
          <w:rFonts w:hint="eastAsia"/>
        </w:rPr>
        <w:t>可使用如下两种方法之一插入参考文献，如参考文献较多且在写作过程中更改较大，建议采用第一种方法。</w:t>
      </w:r>
    </w:p>
    <w:p w:rsidR="008425B8" w:rsidRDefault="00DD69D8">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rsidR="008425B8" w:rsidRDefault="00DD69D8">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8425B8" w:rsidRDefault="008425B8">
      <w:pPr>
        <w:pStyle w:val="21"/>
        <w:ind w:firstLine="560"/>
        <w:rPr>
          <w:color w:val="FF0000"/>
        </w:rPr>
      </w:pPr>
    </w:p>
    <w:p w:rsidR="008425B8" w:rsidRDefault="00DD69D8">
      <w:pPr>
        <w:pStyle w:val="a8"/>
        <w:ind w:left="422" w:hanging="422"/>
        <w:rPr>
          <w:b/>
        </w:rPr>
      </w:pPr>
      <w:r>
        <w:rPr>
          <w:b/>
        </w:rPr>
        <w:t>A.</w:t>
      </w:r>
      <w:r>
        <w:rPr>
          <w:rFonts w:hint="eastAsia"/>
          <w:b/>
        </w:rPr>
        <w:t>期刊论文</w:t>
      </w:r>
      <w:r>
        <w:rPr>
          <w:b/>
        </w:rPr>
        <w:t xml:space="preserve"> </w:t>
      </w:r>
    </w:p>
    <w:p w:rsidR="008425B8" w:rsidRDefault="00DD69D8">
      <w:pPr>
        <w:pStyle w:val="a8"/>
        <w:ind w:left="420" w:hanging="420"/>
      </w:pPr>
      <w:r>
        <w:t>［序号</w:t>
      </w:r>
      <w:r>
        <w:rPr>
          <w:rFonts w:hint="eastAsia"/>
        </w:rPr>
        <w:t>］作</w:t>
      </w:r>
      <w:r>
        <w:t>者．文献题名．刊名，出版年份，卷号</w:t>
      </w:r>
      <w:r>
        <w:t>(</w:t>
      </w:r>
      <w:r>
        <w:t>期号</w:t>
      </w:r>
      <w:r>
        <w:t>)</w:t>
      </w:r>
      <w:r>
        <w:t>：起止页码</w:t>
      </w:r>
      <w:r>
        <w:t xml:space="preserve"> </w:t>
      </w:r>
    </w:p>
    <w:p w:rsidR="008425B8" w:rsidRDefault="00DD69D8">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8425B8" w:rsidRDefault="00DD69D8">
      <w:pPr>
        <w:pStyle w:val="a8"/>
        <w:ind w:left="422" w:hanging="422"/>
        <w:rPr>
          <w:b/>
        </w:rPr>
      </w:pPr>
      <w:r>
        <w:rPr>
          <w:b/>
        </w:rPr>
        <w:t>B.</w:t>
      </w:r>
      <w:r>
        <w:rPr>
          <w:b/>
        </w:rPr>
        <w:t>专著</w:t>
      </w:r>
      <w:r>
        <w:rPr>
          <w:b/>
        </w:rPr>
        <w:t xml:space="preserve"> </w:t>
      </w:r>
    </w:p>
    <w:p w:rsidR="008425B8" w:rsidRDefault="00DD69D8">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8425B8" w:rsidRDefault="00DD69D8">
      <w:pPr>
        <w:pStyle w:val="a8"/>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rsidR="008425B8" w:rsidRDefault="00DD69D8">
      <w:pPr>
        <w:pStyle w:val="a8"/>
        <w:ind w:left="422" w:hanging="422"/>
        <w:rPr>
          <w:b/>
        </w:rPr>
      </w:pPr>
      <w:r>
        <w:rPr>
          <w:rFonts w:hint="eastAsia"/>
          <w:b/>
        </w:rPr>
        <w:t>C</w:t>
      </w:r>
      <w:r>
        <w:rPr>
          <w:b/>
        </w:rPr>
        <w:t>.</w:t>
      </w:r>
      <w:r>
        <w:rPr>
          <w:b/>
        </w:rPr>
        <w:t>学位论文</w:t>
      </w:r>
      <w:r>
        <w:rPr>
          <w:b/>
        </w:rPr>
        <w:t xml:space="preserve"> </w:t>
      </w:r>
    </w:p>
    <w:p w:rsidR="008425B8" w:rsidRDefault="00DD69D8">
      <w:pPr>
        <w:pStyle w:val="a8"/>
        <w:ind w:left="420" w:hanging="420"/>
      </w:pPr>
      <w:r>
        <w:t>［序号］</w:t>
      </w:r>
      <w:r>
        <w:rPr>
          <w:rFonts w:hint="eastAsia"/>
        </w:rPr>
        <w:t>作者．论文题名：学位论文级别．保存地点：保存单位，答辩年份</w:t>
      </w:r>
    </w:p>
    <w:p w:rsidR="008425B8" w:rsidRDefault="00DD69D8">
      <w:pPr>
        <w:pStyle w:val="a8"/>
        <w:ind w:left="420" w:hanging="420"/>
      </w:pPr>
      <w:r>
        <w:rPr>
          <w:rFonts w:hint="eastAsia"/>
        </w:rPr>
        <w:t xml:space="preserve">[7] </w:t>
      </w:r>
      <w:r>
        <w:t>张和生．地质力学系统理论</w:t>
      </w:r>
      <w:r>
        <w:rPr>
          <w:rFonts w:hint="eastAsia"/>
        </w:rPr>
        <w:t>：博士学位论文</w:t>
      </w:r>
      <w:r>
        <w:t>．太原：太原理工大学，</w:t>
      </w:r>
      <w:r>
        <w:t>1998</w:t>
      </w:r>
    </w:p>
    <w:p w:rsidR="008425B8" w:rsidRDefault="00DD69D8">
      <w:pPr>
        <w:pStyle w:val="a8"/>
        <w:ind w:left="422" w:hanging="422"/>
        <w:rPr>
          <w:b/>
        </w:rPr>
      </w:pPr>
      <w:r>
        <w:rPr>
          <w:rFonts w:hint="eastAsia"/>
          <w:b/>
        </w:rPr>
        <w:t>D</w:t>
      </w:r>
      <w:r>
        <w:rPr>
          <w:b/>
        </w:rPr>
        <w:t>.</w:t>
      </w:r>
      <w:r>
        <w:rPr>
          <w:b/>
        </w:rPr>
        <w:t>报纸文章</w:t>
      </w:r>
      <w:r>
        <w:rPr>
          <w:b/>
        </w:rPr>
        <w:t xml:space="preserve"> </w:t>
      </w:r>
    </w:p>
    <w:p w:rsidR="008425B8" w:rsidRDefault="00DD69D8">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8425B8" w:rsidRDefault="00DD69D8">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8425B8" w:rsidRDefault="00DD69D8">
      <w:pPr>
        <w:pStyle w:val="a8"/>
        <w:ind w:left="422" w:hanging="422"/>
        <w:rPr>
          <w:b/>
        </w:rPr>
      </w:pPr>
      <w:r>
        <w:rPr>
          <w:rFonts w:hint="eastAsia"/>
          <w:b/>
        </w:rPr>
        <w:t>E</w:t>
      </w:r>
      <w:r>
        <w:rPr>
          <w:b/>
        </w:rPr>
        <w:t>会议论文集</w:t>
      </w:r>
      <w:r>
        <w:rPr>
          <w:b/>
        </w:rPr>
        <w:t xml:space="preserve"> </w:t>
      </w:r>
    </w:p>
    <w:p w:rsidR="008425B8" w:rsidRDefault="00DD69D8">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rsidR="008425B8" w:rsidRDefault="00DD69D8">
      <w:pPr>
        <w:pStyle w:val="a8"/>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8425B8" w:rsidRDefault="00DD69D8">
      <w:pPr>
        <w:pStyle w:val="a8"/>
        <w:ind w:left="422" w:hanging="422"/>
        <w:rPr>
          <w:b/>
        </w:rPr>
      </w:pPr>
      <w:r>
        <w:rPr>
          <w:b/>
        </w:rPr>
        <w:t>F.</w:t>
      </w:r>
      <w:r>
        <w:rPr>
          <w:b/>
        </w:rPr>
        <w:t>报告</w:t>
      </w:r>
      <w:r>
        <w:rPr>
          <w:b/>
        </w:rPr>
        <w:t xml:space="preserve"> </w:t>
      </w:r>
    </w:p>
    <w:p w:rsidR="008425B8" w:rsidRDefault="00DD69D8">
      <w:pPr>
        <w:pStyle w:val="a8"/>
        <w:ind w:left="420" w:hanging="420"/>
      </w:pPr>
      <w:r>
        <w:t>［序号］</w:t>
      </w:r>
      <w:r>
        <w:t xml:space="preserve"> </w:t>
      </w:r>
      <w:r>
        <w:t>主要责任者．文献题名．报告地：报告会主办单位，年份</w:t>
      </w:r>
      <w:r>
        <w:t xml:space="preserve"> </w:t>
      </w:r>
    </w:p>
    <w:p w:rsidR="008425B8" w:rsidRDefault="00DD69D8">
      <w:pPr>
        <w:pStyle w:val="a8"/>
        <w:ind w:left="420" w:hanging="420"/>
      </w:pPr>
      <w:r>
        <w:t>［</w:t>
      </w:r>
      <w:r>
        <w:rPr>
          <w:rFonts w:hint="eastAsia"/>
        </w:rPr>
        <w:t>9</w:t>
      </w:r>
      <w:r>
        <w:t>］冯西桥．核反应堆压力容器的</w:t>
      </w:r>
      <w:r>
        <w:t>LBB</w:t>
      </w:r>
      <w:r>
        <w:t>分析．北京：清华大学核能技术设计研究院，</w:t>
      </w:r>
      <w:r>
        <w:t xml:space="preserve">1997 </w:t>
      </w:r>
    </w:p>
    <w:p w:rsidR="008425B8" w:rsidRDefault="00DD69D8">
      <w:pPr>
        <w:pStyle w:val="a8"/>
        <w:ind w:left="422" w:hanging="422"/>
        <w:rPr>
          <w:b/>
        </w:rPr>
      </w:pPr>
      <w:r>
        <w:rPr>
          <w:b/>
        </w:rPr>
        <w:t>G.</w:t>
      </w:r>
      <w:r>
        <w:rPr>
          <w:rFonts w:hint="eastAsia"/>
          <w:b/>
        </w:rPr>
        <w:t xml:space="preserve"> </w:t>
      </w:r>
      <w:r>
        <w:rPr>
          <w:b/>
        </w:rPr>
        <w:t>专利文献</w:t>
      </w:r>
      <w:r>
        <w:rPr>
          <w:b/>
        </w:rPr>
        <w:t xml:space="preserve"> </w:t>
      </w:r>
    </w:p>
    <w:p w:rsidR="008425B8" w:rsidRDefault="00DD69D8">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rsidR="008425B8" w:rsidRDefault="00DD69D8">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rsidR="008425B8" w:rsidRDefault="00DD69D8">
      <w:pPr>
        <w:pStyle w:val="a8"/>
        <w:ind w:left="422" w:hanging="422"/>
        <w:rPr>
          <w:b/>
        </w:rPr>
      </w:pPr>
      <w:r>
        <w:rPr>
          <w:b/>
        </w:rPr>
        <w:t>H.</w:t>
      </w:r>
      <w:r>
        <w:rPr>
          <w:b/>
        </w:rPr>
        <w:t>国际、国家标准</w:t>
      </w:r>
      <w:r>
        <w:rPr>
          <w:b/>
        </w:rPr>
        <w:t xml:space="preserve"> </w:t>
      </w:r>
    </w:p>
    <w:p w:rsidR="008425B8" w:rsidRDefault="00DD69D8">
      <w:pPr>
        <w:pStyle w:val="a8"/>
        <w:ind w:left="420" w:hanging="420"/>
      </w:pPr>
      <w:r>
        <w:t>［序号］</w:t>
      </w:r>
      <w:r>
        <w:t xml:space="preserve"> </w:t>
      </w:r>
      <w:r>
        <w:t>标准代号．标准名称．出版地：出版者，出版年</w:t>
      </w:r>
      <w:r>
        <w:t xml:space="preserve"> </w:t>
      </w:r>
    </w:p>
    <w:p w:rsidR="008425B8" w:rsidRDefault="00DD69D8">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8425B8" w:rsidRDefault="00DD69D8">
      <w:pPr>
        <w:pStyle w:val="a8"/>
        <w:ind w:left="422" w:hanging="422"/>
        <w:rPr>
          <w:b/>
        </w:rPr>
      </w:pPr>
      <w:r>
        <w:rPr>
          <w:rFonts w:hint="eastAsia"/>
          <w:b/>
        </w:rPr>
        <w:t xml:space="preserve"> I</w:t>
      </w:r>
      <w:r>
        <w:rPr>
          <w:rFonts w:hint="eastAsia"/>
          <w:b/>
        </w:rPr>
        <w:t>翻译类文献</w:t>
      </w:r>
    </w:p>
    <w:p w:rsidR="008425B8" w:rsidRDefault="00DD69D8">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8425B8" w:rsidRDefault="00DD69D8">
      <w:pPr>
        <w:pStyle w:val="a8"/>
        <w:ind w:left="420" w:hanging="420"/>
      </w:pPr>
      <w:r>
        <w:rPr>
          <w:rFonts w:hint="eastAsia"/>
        </w:rPr>
        <w:t xml:space="preserve">                                                    </w:t>
      </w:r>
    </w:p>
    <w:p w:rsidR="008425B8" w:rsidRDefault="00DD69D8">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rsidR="008425B8" w:rsidRDefault="00DD69D8">
      <w:pPr>
        <w:pStyle w:val="a8"/>
        <w:ind w:left="422" w:hanging="422"/>
        <w:rPr>
          <w:b/>
        </w:rPr>
      </w:pPr>
      <w:r>
        <w:rPr>
          <w:b/>
        </w:rPr>
        <w:t xml:space="preserve"> </w:t>
      </w:r>
      <w:r>
        <w:rPr>
          <w:rFonts w:hint="eastAsia"/>
          <w:b/>
        </w:rPr>
        <w:t>J</w:t>
      </w:r>
      <w:r>
        <w:rPr>
          <w:b/>
        </w:rPr>
        <w:t>.</w:t>
      </w:r>
      <w:r>
        <w:rPr>
          <w:b/>
        </w:rPr>
        <w:t>专著中析出的文献</w:t>
      </w:r>
      <w:r>
        <w:rPr>
          <w:b/>
        </w:rPr>
        <w:t xml:space="preserve"> </w:t>
      </w:r>
    </w:p>
    <w:p w:rsidR="008425B8" w:rsidRDefault="00DD69D8">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rsidR="008425B8" w:rsidRDefault="00DD69D8">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8425B8" w:rsidRDefault="00DD69D8">
      <w:pPr>
        <w:pStyle w:val="a8"/>
        <w:ind w:left="422" w:hanging="422"/>
        <w:rPr>
          <w:b/>
        </w:rPr>
      </w:pPr>
      <w:r>
        <w:rPr>
          <w:rFonts w:hint="eastAsia"/>
          <w:b/>
        </w:rPr>
        <w:t>K</w:t>
      </w:r>
      <w:r>
        <w:rPr>
          <w:b/>
        </w:rPr>
        <w:t>.</w:t>
      </w:r>
      <w:r>
        <w:rPr>
          <w:b/>
        </w:rPr>
        <w:t>电子文献</w:t>
      </w:r>
      <w:r>
        <w:rPr>
          <w:b/>
        </w:rPr>
        <w:t xml:space="preserve"> </w:t>
      </w:r>
    </w:p>
    <w:p w:rsidR="008425B8" w:rsidRDefault="00DD69D8">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8425B8" w:rsidRDefault="00DD69D8">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8425B8" w:rsidRDefault="00DD69D8">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8425B8" w:rsidRDefault="00DD69D8">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8425B8" w:rsidRDefault="00DD69D8">
      <w:pPr>
        <w:pStyle w:val="a8"/>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0" w:history="1">
        <w:r>
          <w:rPr>
            <w:rStyle w:val="a9"/>
            <w:rFonts w:hint="eastAsia"/>
          </w:rPr>
          <w:t>http://www</w:t>
        </w:r>
      </w:hyperlink>
      <w:r>
        <w:rPr>
          <w:rFonts w:hint="eastAsia"/>
        </w:rPr>
        <w:t>. creader.</w:t>
      </w:r>
      <w:r>
        <w:t>com/news/20011219/200112190019.htm</w:t>
      </w:r>
      <w:r>
        <w:rPr>
          <w:rFonts w:hint="eastAsia"/>
        </w:rPr>
        <w:t>l</w:t>
      </w:r>
      <w:r>
        <w:t>．</w:t>
      </w:r>
      <w:r>
        <w:t xml:space="preserve"> </w:t>
      </w:r>
    </w:p>
    <w:p w:rsidR="008425B8" w:rsidRDefault="008425B8"/>
    <w:p w:rsidR="008425B8" w:rsidRDefault="00DD69D8">
      <w:pPr>
        <w:pStyle w:val="a8"/>
        <w:ind w:left="420" w:hanging="420"/>
      </w:pPr>
      <w:r>
        <w:t>附：参考文献著录中的文献类别代码</w:t>
      </w:r>
      <w:r>
        <w:t xml:space="preserve"> </w:t>
      </w:r>
    </w:p>
    <w:p w:rsidR="008425B8" w:rsidRDefault="00DD69D8">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8425B8" w:rsidRDefault="00DD69D8">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8425B8" w:rsidRDefault="00DD69D8">
      <w:pPr>
        <w:pStyle w:val="21"/>
        <w:ind w:firstLine="560"/>
      </w:pPr>
      <w:r>
        <w:t> </w:t>
      </w:r>
      <w:r>
        <w:t>电子文献载体类型标志如下：磁带</w:t>
      </w:r>
      <w:r>
        <w:t> MT</w:t>
      </w:r>
      <w:r>
        <w:t>，磁盘</w:t>
      </w:r>
      <w:r>
        <w:t> DK</w:t>
      </w:r>
      <w:r>
        <w:t>，光盘</w:t>
      </w:r>
      <w:r>
        <w:t> CD</w:t>
      </w:r>
      <w:r>
        <w:t>，联机网络</w:t>
      </w:r>
      <w:r>
        <w:t> OL</w:t>
      </w:r>
      <w:r>
        <w:t>。</w:t>
      </w:r>
    </w:p>
    <w:p w:rsidR="009B2963" w:rsidRDefault="009B2963">
      <w:pPr>
        <w:pStyle w:val="21"/>
        <w:ind w:firstLine="560"/>
      </w:pPr>
    </w:p>
    <w:sectPr w:rsidR="009B2963" w:rsidSect="008425B8">
      <w:headerReference w:type="default" r:id="rId11"/>
      <w:footerReference w:type="default" r:id="rId12"/>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ABA" w:rsidRDefault="00B01ABA">
      <w:r>
        <w:separator/>
      </w:r>
    </w:p>
  </w:endnote>
  <w:endnote w:type="continuationSeparator" w:id="1">
    <w:p w:rsidR="00B01ABA" w:rsidRDefault="00B01A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597" w:rsidRDefault="009C2597">
    <w:pPr>
      <w:pStyle w:val="ac"/>
      <w:jc w:val="right"/>
    </w:pPr>
    <w:r>
      <w:rPr>
        <w:rStyle w:val="ad"/>
      </w:rPr>
      <w:fldChar w:fldCharType="begin"/>
    </w:r>
    <w:r>
      <w:rPr>
        <w:rStyle w:val="ad"/>
      </w:rPr>
      <w:instrText xml:space="preserve"> PAGE </w:instrText>
    </w:r>
    <w:r>
      <w:rPr>
        <w:rStyle w:val="ad"/>
      </w:rPr>
      <w:fldChar w:fldCharType="separate"/>
    </w:r>
    <w:r w:rsidR="003154EA">
      <w:rPr>
        <w:rStyle w:val="ad"/>
        <w:noProof/>
      </w:rPr>
      <w:t>14</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ABA" w:rsidRDefault="00B01ABA">
      <w:r>
        <w:separator/>
      </w:r>
    </w:p>
  </w:footnote>
  <w:footnote w:type="continuationSeparator" w:id="1">
    <w:p w:rsidR="00B01ABA" w:rsidRDefault="00B01A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597" w:rsidRDefault="009C2597">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597" w:rsidRDefault="009C2597">
    <w:pPr>
      <w:pStyle w:val="ab"/>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76D11"/>
    <w:rsid w:val="000D4836"/>
    <w:rsid w:val="000E3429"/>
    <w:rsid w:val="00107057"/>
    <w:rsid w:val="0012344D"/>
    <w:rsid w:val="00141251"/>
    <w:rsid w:val="0015256D"/>
    <w:rsid w:val="00175B2B"/>
    <w:rsid w:val="001A7FE6"/>
    <w:rsid w:val="001C2AE9"/>
    <w:rsid w:val="001C3F9D"/>
    <w:rsid w:val="001C4060"/>
    <w:rsid w:val="00203129"/>
    <w:rsid w:val="00204A2F"/>
    <w:rsid w:val="002219C7"/>
    <w:rsid w:val="0024725B"/>
    <w:rsid w:val="00255407"/>
    <w:rsid w:val="002640CE"/>
    <w:rsid w:val="00293484"/>
    <w:rsid w:val="002D39AA"/>
    <w:rsid w:val="002D607B"/>
    <w:rsid w:val="002E0586"/>
    <w:rsid w:val="002F0529"/>
    <w:rsid w:val="00303B6C"/>
    <w:rsid w:val="00306CF5"/>
    <w:rsid w:val="003154EA"/>
    <w:rsid w:val="003473C6"/>
    <w:rsid w:val="003E5F4B"/>
    <w:rsid w:val="00403191"/>
    <w:rsid w:val="00460152"/>
    <w:rsid w:val="004E24A5"/>
    <w:rsid w:val="00532572"/>
    <w:rsid w:val="005604AE"/>
    <w:rsid w:val="00595960"/>
    <w:rsid w:val="005A5412"/>
    <w:rsid w:val="005A77A3"/>
    <w:rsid w:val="005C44CD"/>
    <w:rsid w:val="0064696C"/>
    <w:rsid w:val="00661AFC"/>
    <w:rsid w:val="00690D31"/>
    <w:rsid w:val="006C2BBA"/>
    <w:rsid w:val="006C4232"/>
    <w:rsid w:val="006D0493"/>
    <w:rsid w:val="00742119"/>
    <w:rsid w:val="00780286"/>
    <w:rsid w:val="007816AF"/>
    <w:rsid w:val="007850F7"/>
    <w:rsid w:val="007C773A"/>
    <w:rsid w:val="007C781A"/>
    <w:rsid w:val="007E2553"/>
    <w:rsid w:val="007F2187"/>
    <w:rsid w:val="00811F9D"/>
    <w:rsid w:val="008425B8"/>
    <w:rsid w:val="008E7474"/>
    <w:rsid w:val="00910659"/>
    <w:rsid w:val="00920DE4"/>
    <w:rsid w:val="0097481C"/>
    <w:rsid w:val="009B2963"/>
    <w:rsid w:val="009C2597"/>
    <w:rsid w:val="009E6351"/>
    <w:rsid w:val="00A07940"/>
    <w:rsid w:val="00A535D5"/>
    <w:rsid w:val="00A76697"/>
    <w:rsid w:val="00A936A4"/>
    <w:rsid w:val="00AA23C6"/>
    <w:rsid w:val="00AA6EC6"/>
    <w:rsid w:val="00AF5D90"/>
    <w:rsid w:val="00B01ABA"/>
    <w:rsid w:val="00B713EA"/>
    <w:rsid w:val="00B91F27"/>
    <w:rsid w:val="00BA038A"/>
    <w:rsid w:val="00BC29B1"/>
    <w:rsid w:val="00BC67C5"/>
    <w:rsid w:val="00BD7780"/>
    <w:rsid w:val="00BF4836"/>
    <w:rsid w:val="00BF580D"/>
    <w:rsid w:val="00C17F43"/>
    <w:rsid w:val="00C21E9C"/>
    <w:rsid w:val="00C54F6B"/>
    <w:rsid w:val="00C91116"/>
    <w:rsid w:val="00CB1898"/>
    <w:rsid w:val="00CB54FE"/>
    <w:rsid w:val="00CD4684"/>
    <w:rsid w:val="00CD745E"/>
    <w:rsid w:val="00CE37C0"/>
    <w:rsid w:val="00D062D8"/>
    <w:rsid w:val="00D114D5"/>
    <w:rsid w:val="00D41B86"/>
    <w:rsid w:val="00D52450"/>
    <w:rsid w:val="00DA3232"/>
    <w:rsid w:val="00DB1481"/>
    <w:rsid w:val="00DB419A"/>
    <w:rsid w:val="00DD69D8"/>
    <w:rsid w:val="00DD6D4F"/>
    <w:rsid w:val="00E13EC9"/>
    <w:rsid w:val="00E3376A"/>
    <w:rsid w:val="00E54E37"/>
    <w:rsid w:val="00EC3964"/>
    <w:rsid w:val="00ED6CED"/>
    <w:rsid w:val="00F14EA8"/>
    <w:rsid w:val="00F2253B"/>
    <w:rsid w:val="00F260E9"/>
    <w:rsid w:val="00F56002"/>
    <w:rsid w:val="00F66707"/>
    <w:rsid w:val="00F973D3"/>
    <w:rsid w:val="00FD604D"/>
    <w:rsid w:val="00FF0856"/>
    <w:rsid w:val="00FF7F0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597"/>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 w:type="table" w:styleId="ae">
    <w:name w:val="Table Grid"/>
    <w:basedOn w:val="a1"/>
    <w:uiPriority w:val="59"/>
    <w:rsid w:val="00920D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7136">
      <w:bodyDiv w:val="1"/>
      <w:marLeft w:val="0"/>
      <w:marRight w:val="0"/>
      <w:marTop w:val="0"/>
      <w:marBottom w:val="0"/>
      <w:divBdr>
        <w:top w:val="none" w:sz="0" w:space="0" w:color="auto"/>
        <w:left w:val="none" w:sz="0" w:space="0" w:color="auto"/>
        <w:bottom w:val="none" w:sz="0" w:space="0" w:color="auto"/>
        <w:right w:val="none" w:sz="0" w:space="0" w:color="auto"/>
      </w:divBdr>
    </w:div>
    <w:div w:id="116489821">
      <w:bodyDiv w:val="1"/>
      <w:marLeft w:val="0"/>
      <w:marRight w:val="0"/>
      <w:marTop w:val="0"/>
      <w:marBottom w:val="0"/>
      <w:divBdr>
        <w:top w:val="none" w:sz="0" w:space="0" w:color="auto"/>
        <w:left w:val="none" w:sz="0" w:space="0" w:color="auto"/>
        <w:bottom w:val="none" w:sz="0" w:space="0" w:color="auto"/>
        <w:right w:val="none" w:sz="0" w:space="0" w:color="auto"/>
      </w:divBdr>
    </w:div>
    <w:div w:id="125055085">
      <w:bodyDiv w:val="1"/>
      <w:marLeft w:val="0"/>
      <w:marRight w:val="0"/>
      <w:marTop w:val="0"/>
      <w:marBottom w:val="0"/>
      <w:divBdr>
        <w:top w:val="none" w:sz="0" w:space="0" w:color="auto"/>
        <w:left w:val="none" w:sz="0" w:space="0" w:color="auto"/>
        <w:bottom w:val="none" w:sz="0" w:space="0" w:color="auto"/>
        <w:right w:val="none" w:sz="0" w:space="0" w:color="auto"/>
      </w:divBdr>
    </w:div>
    <w:div w:id="125859645">
      <w:bodyDiv w:val="1"/>
      <w:marLeft w:val="0"/>
      <w:marRight w:val="0"/>
      <w:marTop w:val="0"/>
      <w:marBottom w:val="0"/>
      <w:divBdr>
        <w:top w:val="none" w:sz="0" w:space="0" w:color="auto"/>
        <w:left w:val="none" w:sz="0" w:space="0" w:color="auto"/>
        <w:bottom w:val="none" w:sz="0" w:space="0" w:color="auto"/>
        <w:right w:val="none" w:sz="0" w:space="0" w:color="auto"/>
      </w:divBdr>
    </w:div>
    <w:div w:id="592476767">
      <w:bodyDiv w:val="1"/>
      <w:marLeft w:val="0"/>
      <w:marRight w:val="0"/>
      <w:marTop w:val="0"/>
      <w:marBottom w:val="0"/>
      <w:divBdr>
        <w:top w:val="none" w:sz="0" w:space="0" w:color="auto"/>
        <w:left w:val="none" w:sz="0" w:space="0" w:color="auto"/>
        <w:bottom w:val="none" w:sz="0" w:space="0" w:color="auto"/>
        <w:right w:val="none" w:sz="0" w:space="0" w:color="auto"/>
      </w:divBdr>
    </w:div>
    <w:div w:id="622734989">
      <w:bodyDiv w:val="1"/>
      <w:marLeft w:val="0"/>
      <w:marRight w:val="0"/>
      <w:marTop w:val="0"/>
      <w:marBottom w:val="0"/>
      <w:divBdr>
        <w:top w:val="none" w:sz="0" w:space="0" w:color="auto"/>
        <w:left w:val="none" w:sz="0" w:space="0" w:color="auto"/>
        <w:bottom w:val="none" w:sz="0" w:space="0" w:color="auto"/>
        <w:right w:val="none" w:sz="0" w:space="0" w:color="auto"/>
      </w:divBdr>
    </w:div>
    <w:div w:id="753012839">
      <w:bodyDiv w:val="1"/>
      <w:marLeft w:val="0"/>
      <w:marRight w:val="0"/>
      <w:marTop w:val="0"/>
      <w:marBottom w:val="0"/>
      <w:divBdr>
        <w:top w:val="none" w:sz="0" w:space="0" w:color="auto"/>
        <w:left w:val="none" w:sz="0" w:space="0" w:color="auto"/>
        <w:bottom w:val="none" w:sz="0" w:space="0" w:color="auto"/>
        <w:right w:val="none" w:sz="0" w:space="0" w:color="auto"/>
      </w:divBdr>
    </w:div>
    <w:div w:id="1062682077">
      <w:bodyDiv w:val="1"/>
      <w:marLeft w:val="0"/>
      <w:marRight w:val="0"/>
      <w:marTop w:val="0"/>
      <w:marBottom w:val="0"/>
      <w:divBdr>
        <w:top w:val="none" w:sz="0" w:space="0" w:color="auto"/>
        <w:left w:val="none" w:sz="0" w:space="0" w:color="auto"/>
        <w:bottom w:val="none" w:sz="0" w:space="0" w:color="auto"/>
        <w:right w:val="none" w:sz="0" w:space="0" w:color="auto"/>
      </w:divBdr>
    </w:div>
    <w:div w:id="1122109876">
      <w:bodyDiv w:val="1"/>
      <w:marLeft w:val="0"/>
      <w:marRight w:val="0"/>
      <w:marTop w:val="0"/>
      <w:marBottom w:val="0"/>
      <w:divBdr>
        <w:top w:val="none" w:sz="0" w:space="0" w:color="auto"/>
        <w:left w:val="none" w:sz="0" w:space="0" w:color="auto"/>
        <w:bottom w:val="none" w:sz="0" w:space="0" w:color="auto"/>
        <w:right w:val="none" w:sz="0" w:space="0" w:color="auto"/>
      </w:divBdr>
    </w:div>
    <w:div w:id="1157300724">
      <w:bodyDiv w:val="1"/>
      <w:marLeft w:val="0"/>
      <w:marRight w:val="0"/>
      <w:marTop w:val="0"/>
      <w:marBottom w:val="0"/>
      <w:divBdr>
        <w:top w:val="none" w:sz="0" w:space="0" w:color="auto"/>
        <w:left w:val="none" w:sz="0" w:space="0" w:color="auto"/>
        <w:bottom w:val="none" w:sz="0" w:space="0" w:color="auto"/>
        <w:right w:val="none" w:sz="0" w:space="0" w:color="auto"/>
      </w:divBdr>
    </w:div>
    <w:div w:id="1184857248">
      <w:bodyDiv w:val="1"/>
      <w:marLeft w:val="0"/>
      <w:marRight w:val="0"/>
      <w:marTop w:val="0"/>
      <w:marBottom w:val="0"/>
      <w:divBdr>
        <w:top w:val="none" w:sz="0" w:space="0" w:color="auto"/>
        <w:left w:val="none" w:sz="0" w:space="0" w:color="auto"/>
        <w:bottom w:val="none" w:sz="0" w:space="0" w:color="auto"/>
        <w:right w:val="none" w:sz="0" w:space="0" w:color="auto"/>
      </w:divBdr>
    </w:div>
    <w:div w:id="1272279659">
      <w:bodyDiv w:val="1"/>
      <w:marLeft w:val="0"/>
      <w:marRight w:val="0"/>
      <w:marTop w:val="0"/>
      <w:marBottom w:val="0"/>
      <w:divBdr>
        <w:top w:val="none" w:sz="0" w:space="0" w:color="auto"/>
        <w:left w:val="none" w:sz="0" w:space="0" w:color="auto"/>
        <w:bottom w:val="none" w:sz="0" w:space="0" w:color="auto"/>
        <w:right w:val="none" w:sz="0" w:space="0" w:color="auto"/>
      </w:divBdr>
    </w:div>
    <w:div w:id="1330210174">
      <w:bodyDiv w:val="1"/>
      <w:marLeft w:val="0"/>
      <w:marRight w:val="0"/>
      <w:marTop w:val="0"/>
      <w:marBottom w:val="0"/>
      <w:divBdr>
        <w:top w:val="none" w:sz="0" w:space="0" w:color="auto"/>
        <w:left w:val="none" w:sz="0" w:space="0" w:color="auto"/>
        <w:bottom w:val="none" w:sz="0" w:space="0" w:color="auto"/>
        <w:right w:val="none" w:sz="0" w:space="0" w:color="auto"/>
      </w:divBdr>
    </w:div>
    <w:div w:id="1359890678">
      <w:bodyDiv w:val="1"/>
      <w:marLeft w:val="0"/>
      <w:marRight w:val="0"/>
      <w:marTop w:val="0"/>
      <w:marBottom w:val="0"/>
      <w:divBdr>
        <w:top w:val="none" w:sz="0" w:space="0" w:color="auto"/>
        <w:left w:val="none" w:sz="0" w:space="0" w:color="auto"/>
        <w:bottom w:val="none" w:sz="0" w:space="0" w:color="auto"/>
        <w:right w:val="none" w:sz="0" w:space="0" w:color="auto"/>
      </w:divBdr>
    </w:div>
    <w:div w:id="1617103608">
      <w:bodyDiv w:val="1"/>
      <w:marLeft w:val="0"/>
      <w:marRight w:val="0"/>
      <w:marTop w:val="0"/>
      <w:marBottom w:val="0"/>
      <w:divBdr>
        <w:top w:val="none" w:sz="0" w:space="0" w:color="auto"/>
        <w:left w:val="none" w:sz="0" w:space="0" w:color="auto"/>
        <w:bottom w:val="none" w:sz="0" w:space="0" w:color="auto"/>
        <w:right w:val="none" w:sz="0" w:space="0" w:color="auto"/>
      </w:divBdr>
    </w:div>
    <w:div w:id="1717510288">
      <w:bodyDiv w:val="1"/>
      <w:marLeft w:val="0"/>
      <w:marRight w:val="0"/>
      <w:marTop w:val="0"/>
      <w:marBottom w:val="0"/>
      <w:divBdr>
        <w:top w:val="none" w:sz="0" w:space="0" w:color="auto"/>
        <w:left w:val="none" w:sz="0" w:space="0" w:color="auto"/>
        <w:bottom w:val="none" w:sz="0" w:space="0" w:color="auto"/>
        <w:right w:val="none" w:sz="0" w:space="0" w:color="auto"/>
      </w:divBdr>
    </w:div>
    <w:div w:id="1851868067">
      <w:bodyDiv w:val="1"/>
      <w:marLeft w:val="0"/>
      <w:marRight w:val="0"/>
      <w:marTop w:val="0"/>
      <w:marBottom w:val="0"/>
      <w:divBdr>
        <w:top w:val="none" w:sz="0" w:space="0" w:color="auto"/>
        <w:left w:val="none" w:sz="0" w:space="0" w:color="auto"/>
        <w:bottom w:val="none" w:sz="0" w:space="0" w:color="auto"/>
        <w:right w:val="none" w:sz="0" w:space="0" w:color="auto"/>
      </w:divBdr>
    </w:div>
    <w:div w:id="1875342155">
      <w:bodyDiv w:val="1"/>
      <w:marLeft w:val="0"/>
      <w:marRight w:val="0"/>
      <w:marTop w:val="0"/>
      <w:marBottom w:val="0"/>
      <w:divBdr>
        <w:top w:val="none" w:sz="0" w:space="0" w:color="auto"/>
        <w:left w:val="none" w:sz="0" w:space="0" w:color="auto"/>
        <w:bottom w:val="none" w:sz="0" w:space="0" w:color="auto"/>
        <w:right w:val="none" w:sz="0" w:space="0" w:color="auto"/>
      </w:divBdr>
    </w:div>
    <w:div w:id="18962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197A6-A517-4C25-9E60-E53CF272C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Template>
  <TotalTime>1730</TotalTime>
  <Pages>27</Pages>
  <Words>1991</Words>
  <Characters>11354</Characters>
  <Application>Microsoft Office Word</Application>
  <DocSecurity>0</DocSecurity>
  <Lines>94</Lines>
  <Paragraphs>26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13319</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12</cp:revision>
  <cp:lastPrinted>1601-01-01T00:00:00Z</cp:lastPrinted>
  <dcterms:created xsi:type="dcterms:W3CDTF">2018-05-06T02:28:00Z</dcterms:created>
  <dcterms:modified xsi:type="dcterms:W3CDTF">2018-05-09T05:28:00Z</dcterms:modified>
</cp:coreProperties>
</file>