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Министерство образования и науки Украины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Национальный аэрокосмический университет</w:t>
      </w:r>
    </w:p>
    <w:p w:rsidR="00B276D7" w:rsidRPr="001E65F0" w:rsidRDefault="00B276D7" w:rsidP="00B276D7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им</w:t>
      </w:r>
      <w:r w:rsidRPr="001E65F0"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  <w:t>. Н.Е. Ж</w:t>
      </w:r>
      <w:bookmarkStart w:id="0" w:name="_GoBack"/>
      <w:bookmarkEnd w:id="0"/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уковского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Кафедра компьютерных систем и сетей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925CB3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2</w:t>
      </w: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дисциплине «</w:t>
      </w:r>
      <w:r w:rsidRPr="00B276D7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Технология обеспечения качества ПТК</w:t>
      </w: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BC46EA" w:rsidRPr="001E65F0" w:rsidRDefault="00BC46EA" w:rsidP="00A17C5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3118"/>
        <w:gridCol w:w="2903"/>
      </w:tblGrid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Выполнили:</w:t>
            </w:r>
          </w:p>
        </w:tc>
        <w:tc>
          <w:tcPr>
            <w:tcW w:w="3118" w:type="dxa"/>
          </w:tcPr>
          <w:p w:rsidR="00B276D7" w:rsidRDefault="00B276D7" w:rsidP="00A17C5C">
            <w:pPr>
              <w:spacing w:after="0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студенты гр. </w:t>
            </w:r>
            <w:r w:rsidRPr="00B60DAC"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>555</w:t>
            </w:r>
            <w:r w:rsidR="00A17C5C" w:rsidRPr="00B60DAC"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>(</w:t>
            </w:r>
            <w:proofErr w:type="gramStart"/>
            <w:r w:rsidR="00A17C5C" w:rsidRPr="00B60DAC"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>АМ,ВМ</w:t>
            </w:r>
            <w:proofErr w:type="gramEnd"/>
            <w:r w:rsidR="00A17C5C" w:rsidRPr="00B60DAC"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>,М)</w:t>
            </w:r>
            <w:r w:rsidRPr="00B60DAC"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 xml:space="preserve"> </w:t>
            </w:r>
          </w:p>
          <w:p w:rsidR="00B60DAC" w:rsidRPr="001E65F0" w:rsidRDefault="00B60DAC" w:rsidP="00A17C5C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val="ru-RU" w:eastAsia="ru-RU"/>
              </w:rPr>
              <w:t>5-95КС1</w:t>
            </w:r>
          </w:p>
        </w:tc>
        <w:tc>
          <w:tcPr>
            <w:tcW w:w="2903" w:type="dxa"/>
          </w:tcPr>
          <w:p w:rsidR="00A17C5C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Вдовиченко А.А.</w:t>
            </w:r>
          </w:p>
          <w:p w:rsidR="00A17C5C" w:rsidRPr="00A17C5C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Юшина А.М</w:t>
            </w:r>
            <w:r w:rsidRPr="00A17C5C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  <w:p w:rsidR="00A17C5C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Дзюбенко С.И.</w:t>
            </w:r>
          </w:p>
          <w:p w:rsidR="00A17C5C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Черненко М.О.</w:t>
            </w:r>
          </w:p>
          <w:p w:rsidR="00A17C5C" w:rsidRPr="00710E7D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Назаренко Д.В.</w:t>
            </w:r>
            <w:r w:rsidRPr="00710E7D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 xml:space="preserve"> </w:t>
            </w:r>
          </w:p>
          <w:p w:rsidR="00B276D7" w:rsidRPr="001E65F0" w:rsidRDefault="00A17C5C" w:rsidP="00A17C5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Литовка А.В</w:t>
            </w:r>
            <w:r w:rsidRPr="001E65F0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3B3C9D" w:rsidRDefault="00B276D7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3B3C9D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18" w:type="dxa"/>
          </w:tcPr>
          <w:p w:rsidR="00B276D7" w:rsidRPr="00BC46EA" w:rsidRDefault="00BC46EA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</w:t>
            </w:r>
            <w:r w:rsidR="00925CB3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. профессор</w:t>
            </w:r>
          </w:p>
        </w:tc>
        <w:tc>
          <w:tcPr>
            <w:tcW w:w="2903" w:type="dxa"/>
          </w:tcPr>
          <w:p w:rsidR="00B276D7" w:rsidRPr="0063051A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Орехов А.А.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</w:tbl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A1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Default="00B276D7" w:rsidP="00B276D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</w:t>
      </w:r>
      <w:r w:rsidR="00A17C5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</w:t>
      </w:r>
    </w:p>
    <w:p w:rsidR="00881A52" w:rsidRDefault="00881A52"/>
    <w:p w:rsidR="0096169C" w:rsidRDefault="00881A52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81A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08471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076ABC" w:rsidRDefault="00076ABC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076ABC" w:rsidRDefault="00076ABC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Таблица 1 – Результаты расчета исходных данных для определения метрик Холстеда</w:t>
      </w:r>
    </w:p>
    <w:tbl>
      <w:tblPr>
        <w:tblStyle w:val="a3"/>
        <w:tblW w:w="9243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A17C5C" w:rsidTr="00A17C5C">
        <w:tc>
          <w:tcPr>
            <w:tcW w:w="231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Количество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Операнды </w:t>
            </w:r>
          </w:p>
        </w:tc>
        <w:tc>
          <w:tcPr>
            <w:tcW w:w="2311" w:type="dxa"/>
          </w:tcPr>
          <w:p w:rsidR="00A17C5C" w:rsidRDefault="001C4993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К</w:t>
            </w:r>
            <w:r w:rsidR="00A17C5C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оличество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Операторы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++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==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07E4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#define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#</w:t>
            </w:r>
            <w:proofErr w:type="spellStart"/>
            <w:r w:rsidRPr="00407E4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ifndef</w:t>
            </w:r>
            <w:proofErr w:type="spellEnd"/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#</w:t>
            </w:r>
            <w:r w:rsidRPr="00407E4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include</w:t>
            </w:r>
          </w:p>
        </w:tc>
      </w:tr>
      <w:tr w:rsidR="00A17C5C" w:rsidTr="00A17C5C">
        <w:tc>
          <w:tcPr>
            <w:tcW w:w="2310" w:type="dxa"/>
          </w:tcPr>
          <w:p w:rsidR="00A17C5C" w:rsidRPr="002628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8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if</w:t>
            </w:r>
          </w:p>
        </w:tc>
      </w:tr>
      <w:tr w:rsidR="00A17C5C" w:rsidTr="00A17C5C">
        <w:tc>
          <w:tcPr>
            <w:tcW w:w="2310" w:type="dxa"/>
          </w:tcPr>
          <w:p w:rsidR="00A17C5C" w:rsidRPr="002628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while</w:t>
            </w:r>
          </w:p>
        </w:tc>
      </w:tr>
      <w:tr w:rsidR="00A17C5C" w:rsidTr="00A17C5C">
        <w:tc>
          <w:tcPr>
            <w:tcW w:w="2310" w:type="dxa"/>
          </w:tcPr>
          <w:p w:rsidR="00A17C5C" w:rsidRPr="002628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13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register</w:t>
            </w:r>
          </w:p>
        </w:tc>
      </w:tr>
      <w:tr w:rsidR="00A17C5C" w:rsidTr="00A17C5C">
        <w:tc>
          <w:tcPr>
            <w:tcW w:w="2310" w:type="dxa"/>
          </w:tcPr>
          <w:p w:rsidR="00A17C5C" w:rsidRPr="002628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  <w:tc>
          <w:tcPr>
            <w:tcW w:w="2311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--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16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UartContext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21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{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16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CLASS_47_H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}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|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37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Context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56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*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return</w:t>
            </w:r>
          </w:p>
        </w:tc>
      </w:tr>
      <w:tr w:rsidR="00A17C5C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&amp;</w:t>
            </w:r>
          </w:p>
        </w:tc>
      </w:tr>
      <w:tr w:rsidR="00A17C5C" w:rsidTr="00A17C5C">
        <w:tc>
          <w:tcPr>
            <w:tcW w:w="2310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284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-</w:t>
            </w:r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154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Всего</w:t>
            </w:r>
          </w:p>
        </w:tc>
      </w:tr>
      <w:tr w:rsidR="00A17C5C" w:rsidRPr="00407E45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45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Port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21</w:t>
            </w:r>
          </w:p>
        </w:tc>
        <w:tc>
          <w:tcPr>
            <w:tcW w:w="2311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-&gt;</w:t>
            </w:r>
          </w:p>
        </w:tc>
      </w:tr>
      <w:tr w:rsidR="00A17C5C" w:rsidRPr="00407E45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36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Data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</w:t>
            </w:r>
          </w:p>
        </w:tc>
        <w:tc>
          <w:tcPr>
            <w:tcW w:w="2311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=</w:t>
            </w:r>
          </w:p>
        </w:tc>
      </w:tr>
      <w:tr w:rsidR="00A17C5C" w:rsidRPr="00407E45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Buffer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  <w:tc>
          <w:tcPr>
            <w:tcW w:w="2311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/</w:t>
            </w:r>
          </w:p>
        </w:tc>
      </w:tr>
      <w:tr w:rsidR="00A17C5C" w:rsidRPr="00407E45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43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Len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7</w:t>
            </w:r>
          </w:p>
        </w:tc>
        <w:tc>
          <w:tcPr>
            <w:tcW w:w="2311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</w:t>
            </w:r>
          </w:p>
        </w:tc>
      </w:tr>
      <w:tr w:rsidR="00A17C5C" w:rsidRPr="00407E45" w:rsidTr="00A17C5C">
        <w:tc>
          <w:tcPr>
            <w:tcW w:w="2310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43</w:t>
            </w:r>
          </w:p>
        </w:tc>
        <w:tc>
          <w:tcPr>
            <w:tcW w:w="2311" w:type="dxa"/>
          </w:tcPr>
          <w:p w:rsidR="00A17C5C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proofErr w:type="spellStart"/>
            <w:r w:rsidRPr="002628F6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Arg</w:t>
            </w:r>
            <w:proofErr w:type="spellEnd"/>
          </w:p>
        </w:tc>
        <w:tc>
          <w:tcPr>
            <w:tcW w:w="2311" w:type="dxa"/>
          </w:tcPr>
          <w:p w:rsidR="00A17C5C" w:rsidRPr="002628F6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</w:t>
            </w:r>
          </w:p>
        </w:tc>
        <w:tc>
          <w:tcPr>
            <w:tcW w:w="2311" w:type="dxa"/>
          </w:tcPr>
          <w:p w:rsidR="00A17C5C" w:rsidRPr="00407E45" w:rsidRDefault="00A17C5C" w:rsidP="00DA3CBE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:rsidR="00076ABC" w:rsidRDefault="00076ABC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A17C5C" w:rsidRDefault="00A17C5C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:rsidR="00076ABC" w:rsidRDefault="00076ABC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Таблица 2 – Результат расчета метрик Холстеда</w:t>
      </w:r>
    </w:p>
    <w:tbl>
      <w:tblPr>
        <w:tblStyle w:val="a3"/>
        <w:tblW w:w="9284" w:type="dxa"/>
        <w:tblLook w:val="04A0" w:firstRow="1" w:lastRow="0" w:firstColumn="1" w:lastColumn="0" w:noHBand="0" w:noVBand="1"/>
      </w:tblPr>
      <w:tblGrid>
        <w:gridCol w:w="3070"/>
        <w:gridCol w:w="3107"/>
        <w:gridCol w:w="3107"/>
      </w:tblGrid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Наименование метрики</w:t>
            </w:r>
          </w:p>
        </w:tc>
        <w:tc>
          <w:tcPr>
            <w:tcW w:w="3107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Значение метрики</w:t>
            </w:r>
          </w:p>
        </w:tc>
        <w:tc>
          <w:tcPr>
            <w:tcW w:w="3107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Обозначение метрики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Число различающихся операторов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n1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Число различающихся операндов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11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n2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Общее число всех операторов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284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N1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Общее число всех операндов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154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N2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Словарь программы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20+11=31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Длина программы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284+154=438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Объем программы</w:t>
            </w:r>
          </w:p>
        </w:tc>
        <w:tc>
          <w:tcPr>
            <w:tcW w:w="3107" w:type="dxa"/>
          </w:tcPr>
          <w:p w:rsidR="00A17C5C" w:rsidRPr="001316F6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438*log2(31)=438*4.95= 2168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Предполагаемое количество ошибок в программе</w:t>
            </w:r>
          </w:p>
        </w:tc>
        <w:tc>
          <w:tcPr>
            <w:tcW w:w="3107" w:type="dxa"/>
          </w:tcPr>
          <w:p w:rsidR="00A17C5C" w:rsidRPr="00A31B4B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2168/3000=0.72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Сложность программы</w:t>
            </w:r>
          </w:p>
        </w:tc>
        <w:tc>
          <w:tcPr>
            <w:tcW w:w="3107" w:type="dxa"/>
          </w:tcPr>
          <w:p w:rsidR="00A17C5C" w:rsidRPr="00A31B4B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354AF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(20/2)*(154/11)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=140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Усилие на разработку программы</w:t>
            </w:r>
          </w:p>
        </w:tc>
        <w:tc>
          <w:tcPr>
            <w:tcW w:w="3107" w:type="dxa"/>
          </w:tcPr>
          <w:p w:rsidR="00A17C5C" w:rsidRPr="00354AF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354AF5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140*2168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=303520</w:t>
            </w:r>
          </w:p>
        </w:tc>
        <w:tc>
          <w:tcPr>
            <w:tcW w:w="3107" w:type="dxa"/>
          </w:tcPr>
          <w:p w:rsidR="00A17C5C" w:rsidRPr="00076AB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</w:t>
            </w:r>
          </w:p>
        </w:tc>
      </w:tr>
      <w:tr w:rsidR="00A17C5C" w:rsidTr="00A17C5C">
        <w:tc>
          <w:tcPr>
            <w:tcW w:w="3070" w:type="dxa"/>
          </w:tcPr>
          <w:p w:rsidR="00A17C5C" w:rsidRPr="00A31B4B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Цикломатическая сложность</w:t>
            </w:r>
          </w:p>
        </w:tc>
        <w:tc>
          <w:tcPr>
            <w:tcW w:w="3107" w:type="dxa"/>
          </w:tcPr>
          <w:p w:rsidR="00A17C5C" w:rsidRPr="00354AF5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  <w:tc>
          <w:tcPr>
            <w:tcW w:w="3107" w:type="dxa"/>
          </w:tcPr>
          <w:p w:rsidR="00A17C5C" w:rsidRPr="00A31B4B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СС</w:t>
            </w:r>
          </w:p>
        </w:tc>
      </w:tr>
      <w:tr w:rsidR="00A17C5C" w:rsidTr="00A17C5C">
        <w:tc>
          <w:tcPr>
            <w:tcW w:w="3070" w:type="dxa"/>
          </w:tcPr>
          <w:p w:rsidR="00A17C5C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Количество строк кода</w:t>
            </w:r>
          </w:p>
        </w:tc>
        <w:tc>
          <w:tcPr>
            <w:tcW w:w="3107" w:type="dxa"/>
            <w:shd w:val="clear" w:color="auto" w:fill="auto"/>
          </w:tcPr>
          <w:p w:rsidR="00A17C5C" w:rsidRPr="00A31B4B" w:rsidRDefault="00A17C5C" w:rsidP="00A17C5C">
            <w:pPr>
              <w:keepNext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152</w:t>
            </w:r>
          </w:p>
        </w:tc>
        <w:tc>
          <w:tcPr>
            <w:tcW w:w="3107" w:type="dxa"/>
          </w:tcPr>
          <w:p w:rsidR="00A17C5C" w:rsidRDefault="00A17C5C" w:rsidP="00A17C5C">
            <w:pPr>
              <w:keepNext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LoC</w:t>
            </w:r>
          </w:p>
        </w:tc>
      </w:tr>
    </w:tbl>
    <w:p w:rsidR="00076ABC" w:rsidRDefault="00076ABC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54AF5" w:rsidRDefault="00354AF5" w:rsidP="006E504D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Определим 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сопровождаемости</w:t>
      </w:r>
      <w:proofErr w:type="spellEnd"/>
    </w:p>
    <w:p w:rsidR="00354AF5" w:rsidRPr="00A17C5C" w:rsidRDefault="00354AF5" w:rsidP="00354AF5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</w:pPr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 xml:space="preserve">MI = </w:t>
      </w:r>
      <w:proofErr w:type="gramStart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MAX(</w:t>
      </w:r>
      <w:proofErr w:type="gramEnd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0,(171 – 5.2*</w:t>
      </w:r>
      <w:proofErr w:type="spellStart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ln</w:t>
      </w:r>
      <w:proofErr w:type="spellEnd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(V) – 0.23*CC-16.2*</w:t>
      </w:r>
      <w:proofErr w:type="spellStart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ln</w:t>
      </w:r>
      <w:proofErr w:type="spellEnd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(</w:t>
      </w:r>
      <w:proofErr w:type="spellStart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Loc</w:t>
      </w:r>
      <w:proofErr w:type="spellEnd"/>
      <w:r w:rsidRPr="00A17C5C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))*100/171) = 28</w:t>
      </w:r>
    </w:p>
    <w:p w:rsidR="005C014E" w:rsidRPr="00A17C5C" w:rsidRDefault="005C014E" w:rsidP="00354AF5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</w:pPr>
    </w:p>
    <w:p w:rsidR="005C014E" w:rsidRPr="005C014E" w:rsidRDefault="005C014E" w:rsidP="00A17C5C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Вывод: </w:t>
      </w:r>
      <w:r w:rsidR="00A17C5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Исходя из проведённых расчётов метрик Холстеда можно сделать вывод,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что модуль имеет приемлемый 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в «зеленой» зоне (20-100).</w:t>
      </w:r>
    </w:p>
    <w:sectPr w:rsidR="005C014E" w:rsidRPr="005C014E" w:rsidSect="00BC46EA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8A"/>
    <w:rsid w:val="00076ABC"/>
    <w:rsid w:val="0008471E"/>
    <w:rsid w:val="001316F6"/>
    <w:rsid w:val="001C4993"/>
    <w:rsid w:val="002628F6"/>
    <w:rsid w:val="002C0191"/>
    <w:rsid w:val="00354AF5"/>
    <w:rsid w:val="00407E45"/>
    <w:rsid w:val="0045773C"/>
    <w:rsid w:val="005C014E"/>
    <w:rsid w:val="005D4A64"/>
    <w:rsid w:val="00664EF7"/>
    <w:rsid w:val="006E504D"/>
    <w:rsid w:val="007158CA"/>
    <w:rsid w:val="00881A52"/>
    <w:rsid w:val="00925CB3"/>
    <w:rsid w:val="0098508A"/>
    <w:rsid w:val="009F5E5F"/>
    <w:rsid w:val="00A17C5C"/>
    <w:rsid w:val="00A31B4B"/>
    <w:rsid w:val="00B276D7"/>
    <w:rsid w:val="00B557EB"/>
    <w:rsid w:val="00B604E4"/>
    <w:rsid w:val="00B60DAC"/>
    <w:rsid w:val="00B72E71"/>
    <w:rsid w:val="00BC46EA"/>
    <w:rsid w:val="00DE3742"/>
    <w:rsid w:val="00E0718A"/>
    <w:rsid w:val="00EC78CE"/>
    <w:rsid w:val="00F42C10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9E2A"/>
  <w15:docId w15:val="{CFDCBBA7-C481-496B-9963-EB6A074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6D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7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3">
    <w:name w:val="Table Grid"/>
    <w:basedOn w:val="a1"/>
    <w:uiPriority w:val="59"/>
    <w:rsid w:val="0007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s.dzubenko@student.csn.khai.edu</cp:lastModifiedBy>
  <cp:revision>2</cp:revision>
  <dcterms:created xsi:type="dcterms:W3CDTF">2020-05-20T13:14:00Z</dcterms:created>
  <dcterms:modified xsi:type="dcterms:W3CDTF">2020-05-20T13:14:00Z</dcterms:modified>
</cp:coreProperties>
</file>