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4E906" w14:textId="77777777" w:rsidR="008139D4" w:rsidRDefault="008139D4" w:rsidP="008139D4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3</w:t>
      </w:r>
    </w:p>
    <w:p w14:paraId="15FC6AB7" w14:textId="77777777" w:rsidR="008139D4" w:rsidRDefault="008139D4" w:rsidP="008139D4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000D4B8A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0F96B8AA" w14:textId="77777777" w:rsidR="008139D4" w:rsidRDefault="008139D4" w:rsidP="008139D4"/>
    <w:p w14:paraId="2436FE7E" w14:textId="77777777" w:rsidR="008139D4" w:rsidRDefault="008139D4" w:rsidP="008139D4"/>
    <w:p w14:paraId="6CCDEC1B" w14:textId="77777777" w:rsidR="008139D4" w:rsidRDefault="008139D4" w:rsidP="008139D4"/>
    <w:p w14:paraId="32E7BAD3" w14:textId="77777777" w:rsidR="008139D4" w:rsidRDefault="008139D4" w:rsidP="008139D4"/>
    <w:p w14:paraId="7EF70398" w14:textId="77777777" w:rsidR="008139D4" w:rsidRDefault="008139D4" w:rsidP="008139D4"/>
    <w:p w14:paraId="6551E157" w14:textId="77777777" w:rsidR="008139D4" w:rsidRPr="005F7351" w:rsidRDefault="008139D4" w:rsidP="008139D4"/>
    <w:p w14:paraId="113EC204" w14:textId="77777777" w:rsidR="008139D4" w:rsidRDefault="008139D4" w:rsidP="008139D4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</w:t>
      </w: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2</w:t>
      </w:r>
    </w:p>
    <w:p w14:paraId="2FA5CD26" w14:textId="58F574F5" w:rsidR="008139D4" w:rsidRDefault="008139D4" w:rsidP="008139D4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Report</w:t>
      </w:r>
    </w:p>
    <w:p w14:paraId="06BBFF67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541C8AA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7BC0F13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049B4CB5" w14:textId="77777777" w:rsidR="008139D4" w:rsidRDefault="008139D4" w:rsidP="008139D4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54DA7885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5C4E6C11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4794BBA4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2FEF58E6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0C322CA0" w14:textId="07FDCD53" w:rsidR="008139D4" w:rsidRDefault="008139D4" w:rsidP="008139D4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February 2</w:t>
      </w:r>
      <w:r w:rsidRPr="009F7024">
        <w:rPr>
          <w:rFonts w:ascii="Arial" w:eastAsia="Arial" w:hAnsi="Arial" w:cs="Arial"/>
          <w:color w:val="000000" w:themeColor="text1"/>
          <w:vertAlign w:val="superscript"/>
        </w:rPr>
        <w:t>nd</w:t>
      </w:r>
      <w:r w:rsidRPr="48C40EEC">
        <w:rPr>
          <w:rFonts w:ascii="Arial" w:eastAsia="Arial" w:hAnsi="Arial" w:cs="Arial"/>
          <w:color w:val="000000" w:themeColor="text1"/>
        </w:rPr>
        <w:t>, 2025</w:t>
      </w:r>
    </w:p>
    <w:p w14:paraId="7BE6AB05" w14:textId="77777777" w:rsidR="008139D4" w:rsidRDefault="008139D4" w:rsidP="008139D4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Pr="000D4B8A">
        <w:rPr>
          <w:rFonts w:ascii="Arial" w:eastAsia="Arial" w:hAnsi="Arial" w:cs="Arial"/>
          <w:color w:val="000000" w:themeColor="text1"/>
        </w:rPr>
        <w:t>91662</w:t>
      </w:r>
    </w:p>
    <w:p w14:paraId="3F8709C9" w14:textId="7678EF1F" w:rsidR="3F8DEEFF" w:rsidRDefault="3F8DEEFF">
      <w:r>
        <w:br w:type="page"/>
      </w:r>
    </w:p>
    <w:sdt>
      <w:sdtPr>
        <w:id w:val="2051337309"/>
        <w:docPartObj>
          <w:docPartGallery w:val="Table of Contents"/>
          <w:docPartUnique/>
        </w:docPartObj>
      </w:sdtPr>
      <w:sdtContent>
        <w:p w14:paraId="6A138EEC" w14:textId="2003C24B" w:rsidR="00512310" w:rsidRDefault="005E7949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72630" w:history="1">
            <w:r w:rsidR="00512310" w:rsidRPr="003C7517">
              <w:rPr>
                <w:rStyle w:val="Hyperlink"/>
                <w:b/>
                <w:bCs/>
                <w:noProof/>
              </w:rPr>
              <w:t>Purpose</w:t>
            </w:r>
            <w:r w:rsidR="00512310">
              <w:rPr>
                <w:noProof/>
                <w:webHidden/>
              </w:rPr>
              <w:tab/>
            </w:r>
            <w:r w:rsidR="00512310">
              <w:rPr>
                <w:noProof/>
                <w:webHidden/>
              </w:rPr>
              <w:fldChar w:fldCharType="begin"/>
            </w:r>
            <w:r w:rsidR="00512310">
              <w:rPr>
                <w:noProof/>
                <w:webHidden/>
              </w:rPr>
              <w:instrText xml:space="preserve"> PAGEREF _Toc188772630 \h </w:instrText>
            </w:r>
            <w:r w:rsidR="00512310">
              <w:rPr>
                <w:noProof/>
                <w:webHidden/>
              </w:rPr>
            </w:r>
            <w:r w:rsidR="00512310">
              <w:rPr>
                <w:noProof/>
                <w:webHidden/>
              </w:rPr>
              <w:fldChar w:fldCharType="separate"/>
            </w:r>
            <w:r w:rsidR="00512310">
              <w:rPr>
                <w:noProof/>
                <w:webHidden/>
              </w:rPr>
              <w:t>3</w:t>
            </w:r>
            <w:r w:rsidR="00512310">
              <w:rPr>
                <w:noProof/>
                <w:webHidden/>
              </w:rPr>
              <w:fldChar w:fldCharType="end"/>
            </w:r>
          </w:hyperlink>
        </w:p>
        <w:p w14:paraId="0B5EE6D4" w14:textId="28553878" w:rsidR="00512310" w:rsidRDefault="0051231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1" w:history="1">
            <w:r w:rsidRPr="003C7517">
              <w:rPr>
                <w:rStyle w:val="Hyperlink"/>
                <w:b/>
                <w:bCs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A067E" w14:textId="64BB8DBE" w:rsidR="00512310" w:rsidRDefault="0051231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2" w:history="1">
            <w:r w:rsidRPr="003C7517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E172" w14:textId="5F04B472" w:rsidR="00512310" w:rsidRDefault="0051231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3" w:history="1">
            <w:r w:rsidRPr="003C7517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ABCE" w14:textId="45D4D87C" w:rsidR="00512310" w:rsidRDefault="0051231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4" w:history="1">
            <w:r w:rsidRPr="003C7517">
              <w:rPr>
                <w:rStyle w:val="Hyperlink"/>
                <w:b/>
                <w:bCs/>
                <w:noProof/>
              </w:rPr>
              <w:t>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CC11" w14:textId="3E72506C" w:rsidR="00512310" w:rsidRDefault="0051231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5" w:history="1">
            <w:r w:rsidRPr="003C7517">
              <w:rPr>
                <w:rStyle w:val="Hyperlink"/>
                <w:b/>
                <w:bCs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4D90" w14:textId="61DF52C5" w:rsidR="00512310" w:rsidRDefault="0051231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6" w:history="1">
            <w:r w:rsidRPr="003C7517">
              <w:rPr>
                <w:rStyle w:val="Hyperlink"/>
                <w:b/>
                <w:bCs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62AC" w14:textId="46CC7FA7" w:rsidR="3F8DEEFF" w:rsidRDefault="005E7949" w:rsidP="005E7949">
          <w:pPr>
            <w:pStyle w:val="TOC5"/>
            <w:tabs>
              <w:tab w:val="right" w:leader="dot" w:pos="935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3F8DEEFF" w:rsidRDefault="3F8DEEFF" w:rsidP="3F8DEEFF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3F8DEEFF" w:rsidRDefault="3F8DEEFF">
      <w:r>
        <w:br w:type="page"/>
      </w:r>
    </w:p>
    <w:p w14:paraId="4B568562" w14:textId="76A5714A" w:rsidR="63F32A09" w:rsidRDefault="63F32A09" w:rsidP="3F8DEEFF">
      <w:pPr>
        <w:pStyle w:val="Heading1"/>
        <w:rPr>
          <w:b/>
          <w:bCs/>
        </w:rPr>
      </w:pPr>
      <w:bookmarkStart w:id="0" w:name="_Toc1540207967"/>
      <w:bookmarkStart w:id="1" w:name="_Toc188772630"/>
      <w:r w:rsidRPr="3F8DEEFF">
        <w:rPr>
          <w:b/>
          <w:bCs/>
        </w:rPr>
        <w:lastRenderedPageBreak/>
        <w:t>Purpose</w:t>
      </w:r>
      <w:bookmarkEnd w:id="0"/>
      <w:bookmarkEnd w:id="1"/>
    </w:p>
    <w:p w14:paraId="3758BA11" w14:textId="77777777" w:rsidR="007F7055" w:rsidRDefault="007F7055" w:rsidP="0012603F">
      <w:r w:rsidRPr="007F7055">
        <w:t>This report aims to serve as a comprehensive resource for stakeholders, developers, and future project teams. It outlines the functional and non-functional requirements of the COMP7005-assign01 project, provides detailed descriptions of relevant project documentation—including the design document, test cases, and user guide—and offers valuable insights to inform future initiatives.</w:t>
      </w:r>
    </w:p>
    <w:p w14:paraId="2AA7A083" w14:textId="171E1862" w:rsidR="007F7055" w:rsidRPr="00BC1AF7" w:rsidRDefault="3C25F306" w:rsidP="00BC1AF7">
      <w:pPr>
        <w:pStyle w:val="Heading1"/>
        <w:rPr>
          <w:b/>
          <w:bCs/>
        </w:rPr>
      </w:pPr>
      <w:bookmarkStart w:id="2" w:name="_Toc188772631"/>
      <w:r w:rsidRPr="3F8DEEFF">
        <w:rPr>
          <w:b/>
          <w:bCs/>
        </w:rPr>
        <w:t>Requirements</w:t>
      </w:r>
      <w:bookmarkEnd w:id="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05"/>
        <w:gridCol w:w="2245"/>
      </w:tblGrid>
      <w:tr w:rsidR="0012603F" w14:paraId="0B36A9D0" w14:textId="77777777" w:rsidTr="0012603F">
        <w:tc>
          <w:tcPr>
            <w:tcW w:w="7105" w:type="dxa"/>
          </w:tcPr>
          <w:p w14:paraId="475F1AFC" w14:textId="095ACD60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5" w:type="dxa"/>
          </w:tcPr>
          <w:p w14:paraId="269B1FCC" w14:textId="7B859D36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12603F" w14:paraId="31659BE9" w14:textId="77777777" w:rsidTr="0012603F">
        <w:tc>
          <w:tcPr>
            <w:tcW w:w="7105" w:type="dxa"/>
          </w:tcPr>
          <w:p w14:paraId="60094EA8" w14:textId="2D03FB17" w:rsidR="0012603F" w:rsidRDefault="00BC1AF7" w:rsidP="0012603F">
            <w:r w:rsidRPr="00BC1AF7">
              <w:t>Protocols: Must support Ethernet, IPv4, IPv6, ICMP, ICMPv6, TCP, UDP, and DNS.</w:t>
            </w:r>
          </w:p>
        </w:tc>
        <w:tc>
          <w:tcPr>
            <w:tcW w:w="2245" w:type="dxa"/>
            <w:shd w:val="clear" w:color="auto" w:fill="00FF00"/>
          </w:tcPr>
          <w:p w14:paraId="601B7CF0" w14:textId="53901262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6CA9561E" w14:textId="77777777" w:rsidTr="0012603F">
        <w:tc>
          <w:tcPr>
            <w:tcW w:w="7105" w:type="dxa"/>
          </w:tcPr>
          <w:p w14:paraId="01FB242C" w14:textId="7641CD8D" w:rsidR="0012603F" w:rsidRDefault="00DA5E50" w:rsidP="0012603F">
            <w:r w:rsidRPr="00DA5E50">
              <w:t>Hex Dump: Implement functionality to produce a hex dump of each packet’s raw data.</w:t>
            </w:r>
          </w:p>
        </w:tc>
        <w:tc>
          <w:tcPr>
            <w:tcW w:w="2245" w:type="dxa"/>
            <w:shd w:val="clear" w:color="auto" w:fill="00FF00"/>
          </w:tcPr>
          <w:p w14:paraId="1AA75ABE" w14:textId="75CD9A54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3F4C0FFE" w14:textId="77777777" w:rsidTr="0012603F">
        <w:tc>
          <w:tcPr>
            <w:tcW w:w="7105" w:type="dxa"/>
          </w:tcPr>
          <w:p w14:paraId="386EA66A" w14:textId="4B35F6C3" w:rsidR="0012603F" w:rsidRDefault="00DA5E50" w:rsidP="0012603F">
            <w:r w:rsidRPr="00DA5E50">
              <w:t>Field Extraction: Accurately parse and display relevant fields (e.g., source/destination MAC and IP addresses, protocol fields, source/destination ports for TCP/UDP details).</w:t>
            </w:r>
          </w:p>
        </w:tc>
        <w:tc>
          <w:tcPr>
            <w:tcW w:w="2245" w:type="dxa"/>
            <w:shd w:val="clear" w:color="auto" w:fill="00FF00"/>
          </w:tcPr>
          <w:p w14:paraId="07F3046E" w14:textId="6AB8DBFA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77A45E6D" w14:textId="77777777" w:rsidTr="0012603F">
        <w:tc>
          <w:tcPr>
            <w:tcW w:w="7105" w:type="dxa"/>
          </w:tcPr>
          <w:p w14:paraId="6FF7B463" w14:textId="43810C98" w:rsidR="0012603F" w:rsidRDefault="00DA5E50" w:rsidP="0012603F">
            <w:r w:rsidRPr="00DA5E50">
              <w:t>Output Format: Match the style and clarity of the provided screenshots. Maintain consistent and organized formatting.</w:t>
            </w:r>
          </w:p>
        </w:tc>
        <w:tc>
          <w:tcPr>
            <w:tcW w:w="2245" w:type="dxa"/>
            <w:shd w:val="clear" w:color="auto" w:fill="00FF00"/>
          </w:tcPr>
          <w:p w14:paraId="0CD03753" w14:textId="20818CA7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DA5E50" w14:paraId="32BDC82B" w14:textId="77777777" w:rsidTr="0012603F">
        <w:tc>
          <w:tcPr>
            <w:tcW w:w="7105" w:type="dxa"/>
          </w:tcPr>
          <w:p w14:paraId="33924BC4" w14:textId="0755A766" w:rsidR="00DA5E50" w:rsidRPr="00DA5E50" w:rsidRDefault="00DA5E50" w:rsidP="00DA5E50">
            <w:r>
              <w:t>C</w:t>
            </w:r>
            <w:r w:rsidRPr="00DA5E50">
              <w:t>ode Quality: Write clean, commented code that follows best practices in Python programming.</w:t>
            </w:r>
          </w:p>
        </w:tc>
        <w:tc>
          <w:tcPr>
            <w:tcW w:w="2245" w:type="dxa"/>
            <w:shd w:val="clear" w:color="auto" w:fill="00FF00"/>
          </w:tcPr>
          <w:p w14:paraId="0E717C64" w14:textId="5780E900" w:rsidR="00DA5E50" w:rsidRPr="3F8DEEFF" w:rsidRDefault="00DA5E50" w:rsidP="00DA5E50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DA5E50" w14:paraId="4ADE1A26" w14:textId="77777777" w:rsidTr="0012603F">
        <w:tc>
          <w:tcPr>
            <w:tcW w:w="7105" w:type="dxa"/>
          </w:tcPr>
          <w:p w14:paraId="21948815" w14:textId="5DC7736F" w:rsidR="00DA5E50" w:rsidRPr="00DA5E50" w:rsidRDefault="00DA5E50" w:rsidP="00DA5E50">
            <w:r>
              <w:t>T</w:t>
            </w:r>
            <w:r w:rsidRPr="00DA5E50">
              <w:t>esting: Collect and analyze multiple packets from each supported protocol to verify that your program works correctly.</w:t>
            </w:r>
          </w:p>
        </w:tc>
        <w:tc>
          <w:tcPr>
            <w:tcW w:w="2245" w:type="dxa"/>
            <w:shd w:val="clear" w:color="auto" w:fill="00FF00"/>
          </w:tcPr>
          <w:p w14:paraId="5A3553D6" w14:textId="4E156315" w:rsidR="00DA5E50" w:rsidRPr="3F8DEEFF" w:rsidRDefault="00DA5E50" w:rsidP="00DA5E50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</w:tbl>
    <w:p w14:paraId="0D9DF18E" w14:textId="77777777" w:rsidR="0012603F" w:rsidRPr="0012603F" w:rsidRDefault="0012603F" w:rsidP="0012603F"/>
    <w:p w14:paraId="4A866ED3" w14:textId="3C6E9486" w:rsidR="607F63EE" w:rsidRDefault="607F63EE" w:rsidP="3F8DEEFF">
      <w:pPr>
        <w:pStyle w:val="Heading1"/>
        <w:rPr>
          <w:b/>
          <w:bCs/>
        </w:rPr>
      </w:pPr>
      <w:bookmarkStart w:id="3" w:name="_Toc188772634"/>
      <w:r w:rsidRPr="3F8DEEFF">
        <w:rPr>
          <w:b/>
          <w:bCs/>
        </w:rPr>
        <w:t>Platforms</w:t>
      </w:r>
      <w:bookmarkEnd w:id="3"/>
    </w:p>
    <w:p w14:paraId="1DFAAFB3" w14:textId="2F1D0961" w:rsidR="19A60D6F" w:rsidRPr="0012603F" w:rsidRDefault="0012603F" w:rsidP="0012603F">
      <w:pPr>
        <w:spacing w:after="0"/>
      </w:pPr>
      <w:r>
        <w:rPr>
          <w:rFonts w:ascii="Arial" w:eastAsia="Arial" w:hAnsi="Arial" w:cs="Arial"/>
          <w:color w:val="000000" w:themeColor="text1"/>
        </w:rPr>
        <w:t xml:space="preserve">The </w:t>
      </w:r>
      <w:r w:rsidR="00662970">
        <w:rPr>
          <w:rFonts w:ascii="Arial" w:eastAsia="Arial" w:hAnsi="Arial" w:cs="Arial"/>
          <w:b/>
          <w:bCs/>
          <w:color w:val="000000" w:themeColor="text1"/>
        </w:rPr>
        <w:t xml:space="preserve">main.py </w:t>
      </w:r>
      <w:r w:rsidR="00662970">
        <w:rPr>
          <w:rFonts w:ascii="Arial" w:eastAsia="Arial" w:hAnsi="Arial" w:cs="Arial"/>
          <w:color w:val="000000" w:themeColor="text1"/>
        </w:rPr>
        <w:t xml:space="preserve">and </w:t>
      </w:r>
      <w:r w:rsidR="00662970" w:rsidRPr="00662970">
        <w:rPr>
          <w:rFonts w:ascii="Arial" w:eastAsia="Arial" w:hAnsi="Arial" w:cs="Arial"/>
          <w:b/>
          <w:bCs/>
          <w:color w:val="000000" w:themeColor="text1"/>
        </w:rPr>
        <w:t>packet_parsers.py</w:t>
      </w:r>
      <w:r w:rsidR="19A60D6F" w:rsidRPr="3F8DEEFF">
        <w:rPr>
          <w:rFonts w:ascii="Arial" w:eastAsia="Arial" w:hAnsi="Arial" w:cs="Arial"/>
          <w:color w:val="000000" w:themeColor="text1"/>
        </w:rPr>
        <w:t xml:space="preserve"> has been tested on:</w:t>
      </w:r>
    </w:p>
    <w:p w14:paraId="3800221E" w14:textId="145689CE" w:rsidR="19A60D6F" w:rsidRDefault="19A60D6F" w:rsidP="3F8DEEFF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Ubuntu 2</w:t>
      </w:r>
      <w:r w:rsidR="0012603F">
        <w:rPr>
          <w:rFonts w:ascii="Arial" w:eastAsia="Arial" w:hAnsi="Arial" w:cs="Arial"/>
          <w:color w:val="000000" w:themeColor="text1"/>
        </w:rPr>
        <w:t>4.04.1 LTS</w:t>
      </w:r>
    </w:p>
    <w:p w14:paraId="25DEB3C1" w14:textId="123C74FE" w:rsidR="2FB2ED6E" w:rsidRDefault="2FB2ED6E" w:rsidP="3F8DEEFF">
      <w:pPr>
        <w:pStyle w:val="Heading1"/>
        <w:rPr>
          <w:b/>
          <w:bCs/>
        </w:rPr>
      </w:pPr>
      <w:bookmarkStart w:id="4" w:name="_Toc188772635"/>
      <w:r w:rsidRPr="3F8DEEFF">
        <w:rPr>
          <w:b/>
          <w:bCs/>
        </w:rPr>
        <w:t>Language</w:t>
      </w:r>
      <w:bookmarkEnd w:id="4"/>
    </w:p>
    <w:p w14:paraId="58EED443" w14:textId="213F4698" w:rsidR="45344C19" w:rsidRPr="00662970" w:rsidRDefault="00662970" w:rsidP="00662970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Python 3</w:t>
      </w:r>
    </w:p>
    <w:p w14:paraId="18C4E462" w14:textId="1990391E" w:rsidR="5C4245F2" w:rsidRDefault="5C4245F2" w:rsidP="3F8DEEFF">
      <w:pPr>
        <w:pStyle w:val="Heading1"/>
        <w:rPr>
          <w:b/>
          <w:bCs/>
        </w:rPr>
      </w:pPr>
      <w:bookmarkStart w:id="5" w:name="_Toc188772636"/>
      <w:r w:rsidRPr="3F8DEEFF">
        <w:rPr>
          <w:b/>
          <w:bCs/>
        </w:rPr>
        <w:t>Documents</w:t>
      </w:r>
      <w:bookmarkEnd w:id="5"/>
    </w:p>
    <w:p w14:paraId="03644C0E" w14:textId="2EC554D5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Design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design.pdf)</w:t>
      </w:r>
    </w:p>
    <w:p w14:paraId="01763B68" w14:textId="3EB7EFDF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lastRenderedPageBreak/>
        <w:t>Testing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testing.pdf)</w:t>
      </w:r>
    </w:p>
    <w:p w14:paraId="7B0A4A7E" w14:textId="59758FA4" w:rsidR="5FB68299" w:rsidRPr="006D7C34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User Guide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user-guide.pdf)</w:t>
      </w:r>
    </w:p>
    <w:sectPr w:rsidR="5FB68299" w:rsidRPr="006D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3C6DB"/>
    <w:multiLevelType w:val="hybridMultilevel"/>
    <w:tmpl w:val="CB66B308"/>
    <w:lvl w:ilvl="0" w:tplc="B9CE9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05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04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C7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24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4D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85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6F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E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EB1C"/>
    <w:multiLevelType w:val="hybridMultilevel"/>
    <w:tmpl w:val="5D2E24C6"/>
    <w:lvl w:ilvl="0" w:tplc="247C1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8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6B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E0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CF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E2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C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28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A6A7C"/>
    <w:multiLevelType w:val="hybridMultilevel"/>
    <w:tmpl w:val="E5F46544"/>
    <w:lvl w:ilvl="0" w:tplc="4AF27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A0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AD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AB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43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A0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8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09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455839">
    <w:abstractNumId w:val="0"/>
  </w:num>
  <w:num w:numId="2" w16cid:durableId="819468170">
    <w:abstractNumId w:val="2"/>
  </w:num>
  <w:num w:numId="3" w16cid:durableId="66370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12603F"/>
    <w:rsid w:val="00192491"/>
    <w:rsid w:val="00322F29"/>
    <w:rsid w:val="003278E8"/>
    <w:rsid w:val="003F024A"/>
    <w:rsid w:val="004C7C55"/>
    <w:rsid w:val="00512310"/>
    <w:rsid w:val="005A24B4"/>
    <w:rsid w:val="005E7949"/>
    <w:rsid w:val="00662970"/>
    <w:rsid w:val="0068257B"/>
    <w:rsid w:val="006C0B49"/>
    <w:rsid w:val="006D7C34"/>
    <w:rsid w:val="007E0A2B"/>
    <w:rsid w:val="007F7055"/>
    <w:rsid w:val="008139D4"/>
    <w:rsid w:val="008B51A3"/>
    <w:rsid w:val="00AB70A0"/>
    <w:rsid w:val="00BC1AF7"/>
    <w:rsid w:val="00DA5E50"/>
    <w:rsid w:val="00FF4661"/>
    <w:rsid w:val="021BF207"/>
    <w:rsid w:val="027688EC"/>
    <w:rsid w:val="07274266"/>
    <w:rsid w:val="0B036F71"/>
    <w:rsid w:val="0DFAA81B"/>
    <w:rsid w:val="1015210A"/>
    <w:rsid w:val="11483567"/>
    <w:rsid w:val="1296B02D"/>
    <w:rsid w:val="149FA5B7"/>
    <w:rsid w:val="15805A19"/>
    <w:rsid w:val="18B05F24"/>
    <w:rsid w:val="19A60D6F"/>
    <w:rsid w:val="19B8786B"/>
    <w:rsid w:val="1A3C5218"/>
    <w:rsid w:val="1C73838C"/>
    <w:rsid w:val="21C5BA8F"/>
    <w:rsid w:val="22E42D56"/>
    <w:rsid w:val="23EFDDE1"/>
    <w:rsid w:val="2818DBBD"/>
    <w:rsid w:val="29206479"/>
    <w:rsid w:val="2A2C0B39"/>
    <w:rsid w:val="2B1EB29C"/>
    <w:rsid w:val="2C19E280"/>
    <w:rsid w:val="2FB2ED6E"/>
    <w:rsid w:val="31212899"/>
    <w:rsid w:val="3911D670"/>
    <w:rsid w:val="39C65586"/>
    <w:rsid w:val="3C25F306"/>
    <w:rsid w:val="3F8DEEFF"/>
    <w:rsid w:val="416AE53D"/>
    <w:rsid w:val="41CFE29B"/>
    <w:rsid w:val="425A52A1"/>
    <w:rsid w:val="43A27068"/>
    <w:rsid w:val="45344C19"/>
    <w:rsid w:val="48C40EEC"/>
    <w:rsid w:val="4C51C20D"/>
    <w:rsid w:val="4E5E5C09"/>
    <w:rsid w:val="5108BAF0"/>
    <w:rsid w:val="516F0C41"/>
    <w:rsid w:val="552DB787"/>
    <w:rsid w:val="57D1D94A"/>
    <w:rsid w:val="587B9C71"/>
    <w:rsid w:val="5917D75C"/>
    <w:rsid w:val="5C4245F2"/>
    <w:rsid w:val="5FB68299"/>
    <w:rsid w:val="607F63EE"/>
    <w:rsid w:val="63F32A09"/>
    <w:rsid w:val="6A139A5F"/>
    <w:rsid w:val="6CE85A59"/>
    <w:rsid w:val="6CEF754B"/>
    <w:rsid w:val="6DF1C1C4"/>
    <w:rsid w:val="710659AD"/>
    <w:rsid w:val="72992411"/>
    <w:rsid w:val="735D4469"/>
    <w:rsid w:val="758E77CB"/>
    <w:rsid w:val="75CF07C9"/>
    <w:rsid w:val="7AA11E43"/>
    <w:rsid w:val="7EECD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5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3F8DEEFF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3F8DEEFF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3F8DEEF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F8DEEF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F8DEEF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3F8DEEF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E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1AE5-E27A-476E-82E9-97ECD01E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14</cp:revision>
  <cp:lastPrinted>2025-01-26T16:31:00Z</cp:lastPrinted>
  <dcterms:created xsi:type="dcterms:W3CDTF">2025-01-24T21:39:00Z</dcterms:created>
  <dcterms:modified xsi:type="dcterms:W3CDTF">2025-02-02T08:04:00Z</dcterms:modified>
</cp:coreProperties>
</file>