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67ED0" w14:textId="77777777" w:rsidR="000E42E1" w:rsidRDefault="00000000">
      <w:pPr>
        <w:pStyle w:val="Title"/>
        <w:spacing w:before="85"/>
        <w:ind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 7003</w:t>
      </w:r>
    </w:p>
    <w:p w14:paraId="488BBBE4" w14:textId="77777777" w:rsidR="000E42E1" w:rsidRDefault="0000000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Introduction to Information and Network Security</w:t>
      </w:r>
    </w:p>
    <w:p w14:paraId="33B3FADD" w14:textId="77777777" w:rsidR="000E42E1" w:rsidRDefault="000E42E1"/>
    <w:p w14:paraId="1AABAC61" w14:textId="77777777" w:rsidR="000E42E1" w:rsidRDefault="000E42E1"/>
    <w:p w14:paraId="4700D2A4" w14:textId="77777777" w:rsidR="000E42E1" w:rsidRDefault="000E42E1"/>
    <w:p w14:paraId="059DA969" w14:textId="77777777" w:rsidR="000E42E1" w:rsidRDefault="000E42E1"/>
    <w:p w14:paraId="0C78CDBB" w14:textId="77777777" w:rsidR="000E42E1" w:rsidRDefault="000E42E1"/>
    <w:p w14:paraId="11793556" w14:textId="77777777" w:rsidR="000E42E1" w:rsidRDefault="000E42E1"/>
    <w:p w14:paraId="71FFD2C5" w14:textId="45DE64D4" w:rsidR="000E42E1" w:rsidRDefault="00000000">
      <w:pPr>
        <w:ind w:left="154" w:right="130"/>
        <w:jc w:val="center"/>
        <w:rPr>
          <w:rFonts w:ascii="Arial" w:eastAsia="Arial" w:hAnsi="Arial" w:cs="Arial"/>
          <w:color w:val="000000" w:themeColor="text1"/>
          <w:sz w:val="48"/>
          <w:szCs w:val="48"/>
        </w:rPr>
      </w:pPr>
      <w:r>
        <w:rPr>
          <w:rFonts w:ascii="Arial" w:eastAsia="Arial" w:hAnsi="Arial" w:cs="Arial"/>
          <w:i/>
          <w:iCs/>
          <w:color w:val="000000" w:themeColor="text1"/>
          <w:sz w:val="48"/>
          <w:szCs w:val="48"/>
        </w:rPr>
        <w:t>Assignment-0</w:t>
      </w:r>
      <w:r w:rsidR="00927299">
        <w:rPr>
          <w:rFonts w:ascii="Arial" w:eastAsia="Arial" w:hAnsi="Arial" w:cs="Arial"/>
          <w:i/>
          <w:iCs/>
          <w:color w:val="000000" w:themeColor="text1"/>
          <w:sz w:val="48"/>
          <w:szCs w:val="48"/>
        </w:rPr>
        <w:t>3</w:t>
      </w:r>
    </w:p>
    <w:p w14:paraId="7E45C80C" w14:textId="77777777" w:rsidR="000E42E1" w:rsidRDefault="00000000">
      <w:pPr>
        <w:spacing w:before="206"/>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Design</w:t>
      </w:r>
    </w:p>
    <w:p w14:paraId="5618778F" w14:textId="77777777" w:rsidR="000E42E1" w:rsidRDefault="000E42E1">
      <w:pPr>
        <w:rPr>
          <w:rFonts w:ascii="Arial" w:eastAsia="Arial" w:hAnsi="Arial" w:cs="Arial"/>
          <w:color w:val="000000" w:themeColor="text1"/>
          <w:sz w:val="48"/>
          <w:szCs w:val="48"/>
        </w:rPr>
      </w:pPr>
    </w:p>
    <w:p w14:paraId="03AF84E4" w14:textId="77777777" w:rsidR="000E42E1" w:rsidRDefault="000E42E1">
      <w:pPr>
        <w:rPr>
          <w:rFonts w:ascii="Arial" w:eastAsia="Arial" w:hAnsi="Arial" w:cs="Arial"/>
          <w:color w:val="000000" w:themeColor="text1"/>
          <w:sz w:val="48"/>
          <w:szCs w:val="48"/>
        </w:rPr>
      </w:pPr>
    </w:p>
    <w:p w14:paraId="7F89CD6E" w14:textId="77777777" w:rsidR="000E42E1" w:rsidRDefault="000E42E1">
      <w:pPr>
        <w:rPr>
          <w:rFonts w:ascii="Arial" w:eastAsia="Arial" w:hAnsi="Arial" w:cs="Arial"/>
          <w:color w:val="000000" w:themeColor="text1"/>
          <w:sz w:val="48"/>
          <w:szCs w:val="48"/>
        </w:rPr>
      </w:pPr>
    </w:p>
    <w:p w14:paraId="649AF469" w14:textId="77777777" w:rsidR="000E42E1" w:rsidRDefault="000E42E1">
      <w:pPr>
        <w:spacing w:before="268"/>
        <w:rPr>
          <w:rFonts w:ascii="Arial" w:eastAsia="Arial" w:hAnsi="Arial" w:cs="Arial"/>
          <w:color w:val="000000" w:themeColor="text1"/>
          <w:sz w:val="48"/>
          <w:szCs w:val="48"/>
        </w:rPr>
      </w:pPr>
    </w:p>
    <w:p w14:paraId="279F5F4D" w14:textId="77777777" w:rsidR="000E42E1" w:rsidRDefault="000E42E1">
      <w:pPr>
        <w:pStyle w:val="Heading5"/>
        <w:ind w:left="120" w:right="6966"/>
        <w:rPr>
          <w:rFonts w:ascii="Arial" w:eastAsia="Arial" w:hAnsi="Arial" w:cs="Arial"/>
          <w:color w:val="000000" w:themeColor="text1"/>
        </w:rPr>
      </w:pPr>
    </w:p>
    <w:p w14:paraId="2817C9D1" w14:textId="77777777" w:rsidR="000E42E1" w:rsidRDefault="000E42E1">
      <w:pPr>
        <w:pStyle w:val="Heading5"/>
        <w:ind w:left="120" w:right="6966"/>
        <w:rPr>
          <w:rFonts w:ascii="Arial" w:eastAsia="Arial" w:hAnsi="Arial" w:cs="Arial"/>
          <w:color w:val="000000" w:themeColor="text1"/>
        </w:rPr>
      </w:pPr>
    </w:p>
    <w:p w14:paraId="33A61D49" w14:textId="77777777" w:rsidR="000E42E1" w:rsidRDefault="000E42E1">
      <w:pPr>
        <w:pStyle w:val="Heading5"/>
        <w:ind w:left="120" w:right="6966"/>
        <w:rPr>
          <w:rFonts w:ascii="Arial" w:eastAsia="Arial" w:hAnsi="Arial" w:cs="Arial"/>
          <w:color w:val="000000" w:themeColor="text1"/>
        </w:rPr>
      </w:pPr>
    </w:p>
    <w:p w14:paraId="06BE4281" w14:textId="77777777" w:rsidR="000E42E1" w:rsidRDefault="00000000">
      <w:pPr>
        <w:pStyle w:val="Heading5"/>
        <w:ind w:left="120" w:right="6966"/>
        <w:rPr>
          <w:rFonts w:ascii="Arial" w:eastAsia="Arial" w:hAnsi="Arial" w:cs="Arial"/>
          <w:color w:val="000000" w:themeColor="text1"/>
        </w:rPr>
      </w:pPr>
      <w:r>
        <w:rPr>
          <w:rFonts w:ascii="Arial" w:eastAsia="Arial" w:hAnsi="Arial" w:cs="Arial"/>
          <w:color w:val="000000" w:themeColor="text1"/>
        </w:rPr>
        <w:t>Anmol Mittal A01397754</w:t>
      </w:r>
    </w:p>
    <w:p w14:paraId="4C09FF31" w14:textId="69FCA445" w:rsidR="000E42E1" w:rsidRDefault="0000000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620FA6">
        <w:rPr>
          <w:rFonts w:ascii="Arial" w:eastAsia="Arial" w:hAnsi="Arial" w:cs="Arial"/>
          <w:color w:val="000000" w:themeColor="text1"/>
        </w:rPr>
        <w:t>16th</w:t>
      </w:r>
      <w:r>
        <w:rPr>
          <w:rFonts w:ascii="Arial" w:eastAsia="Arial" w:hAnsi="Arial" w:cs="Arial"/>
          <w:color w:val="000000" w:themeColor="text1"/>
        </w:rPr>
        <w:t>, 2025</w:t>
      </w:r>
    </w:p>
    <w:p w14:paraId="368FDAB6" w14:textId="048C91E7" w:rsidR="007A1713" w:rsidRDefault="00000000">
      <w:pPr>
        <w:pStyle w:val="Heading5"/>
        <w:spacing w:before="41"/>
        <w:ind w:left="120"/>
        <w:rPr>
          <w:rFonts w:ascii="Arial" w:eastAsia="Arial" w:hAnsi="Arial" w:cs="Arial"/>
          <w:color w:val="000000" w:themeColor="text1"/>
        </w:rPr>
      </w:pPr>
      <w:r>
        <w:rPr>
          <w:rFonts w:ascii="Arial" w:eastAsia="Arial" w:hAnsi="Arial" w:cs="Arial"/>
          <w:color w:val="000000" w:themeColor="text1"/>
        </w:rPr>
        <w:t>Course Reference Number (CRN): 91662</w:t>
      </w:r>
    </w:p>
    <w:p w14:paraId="1FC5ECF0" w14:textId="77777777" w:rsidR="007A1713" w:rsidRDefault="007A1713">
      <w:pPr>
        <w:spacing w:after="0" w:line="240" w:lineRule="auto"/>
        <w:rPr>
          <w:rFonts w:ascii="Arial" w:eastAsia="Arial" w:hAnsi="Arial" w:cs="Arial"/>
          <w:color w:val="000000" w:themeColor="text1"/>
        </w:rPr>
      </w:pPr>
      <w:r>
        <w:rPr>
          <w:rFonts w:ascii="Arial" w:eastAsia="Arial" w:hAnsi="Arial" w:cs="Arial"/>
          <w:color w:val="000000" w:themeColor="text1"/>
        </w:rPr>
        <w:br w:type="page"/>
      </w:r>
    </w:p>
    <w:p w14:paraId="52FE6599" w14:textId="77777777" w:rsidR="000E42E1" w:rsidRDefault="000E42E1">
      <w:pPr>
        <w:pStyle w:val="Heading5"/>
        <w:spacing w:before="41"/>
        <w:ind w:left="120"/>
        <w:rPr>
          <w:rFonts w:ascii="Arial" w:eastAsia="Arial" w:hAnsi="Arial" w:cs="Arial"/>
          <w:color w:val="000000" w:themeColor="text1"/>
        </w:rPr>
      </w:pPr>
    </w:p>
    <w:sdt>
      <w:sdtPr>
        <w:id w:val="-1699842248"/>
        <w:docPartObj>
          <w:docPartGallery w:val="Table of Contents"/>
          <w:docPartUnique/>
        </w:docPartObj>
      </w:sdtPr>
      <w:sdtContent>
        <w:p w14:paraId="73B7AD47" w14:textId="4DB6C254" w:rsidR="00586549" w:rsidRDefault="00191735">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90535699" w:history="1">
            <w:r w:rsidR="00586549" w:rsidRPr="00040092">
              <w:rPr>
                <w:rStyle w:val="Hyperlink"/>
                <w:b/>
                <w:bCs/>
                <w:noProof/>
              </w:rPr>
              <w:t>Purpose</w:t>
            </w:r>
            <w:r w:rsidR="00586549">
              <w:rPr>
                <w:noProof/>
                <w:webHidden/>
              </w:rPr>
              <w:tab/>
            </w:r>
            <w:r w:rsidR="00586549">
              <w:rPr>
                <w:noProof/>
                <w:webHidden/>
              </w:rPr>
              <w:fldChar w:fldCharType="begin"/>
            </w:r>
            <w:r w:rsidR="00586549">
              <w:rPr>
                <w:noProof/>
                <w:webHidden/>
              </w:rPr>
              <w:instrText xml:space="preserve"> PAGEREF _Toc190535699 \h </w:instrText>
            </w:r>
            <w:r w:rsidR="00586549">
              <w:rPr>
                <w:noProof/>
                <w:webHidden/>
              </w:rPr>
            </w:r>
            <w:r w:rsidR="00586549">
              <w:rPr>
                <w:noProof/>
                <w:webHidden/>
              </w:rPr>
              <w:fldChar w:fldCharType="separate"/>
            </w:r>
            <w:r w:rsidR="00423032">
              <w:rPr>
                <w:noProof/>
                <w:webHidden/>
              </w:rPr>
              <w:t>3</w:t>
            </w:r>
            <w:r w:rsidR="00586549">
              <w:rPr>
                <w:noProof/>
                <w:webHidden/>
              </w:rPr>
              <w:fldChar w:fldCharType="end"/>
            </w:r>
          </w:hyperlink>
        </w:p>
        <w:p w14:paraId="687F6C36" w14:textId="2C9C7AEF" w:rsidR="00586549" w:rsidRDefault="00586549">
          <w:pPr>
            <w:pStyle w:val="TOC1"/>
            <w:tabs>
              <w:tab w:val="right" w:leader="dot" w:pos="9350"/>
            </w:tabs>
            <w:rPr>
              <w:noProof/>
              <w:kern w:val="2"/>
              <w:lang w:eastAsia="en-US"/>
              <w14:ligatures w14:val="standardContextual"/>
            </w:rPr>
          </w:pPr>
          <w:hyperlink w:anchor="_Toc190535700" w:history="1">
            <w:r w:rsidRPr="00040092">
              <w:rPr>
                <w:rStyle w:val="Hyperlink"/>
                <w:b/>
                <w:bCs/>
                <w:noProof/>
              </w:rPr>
              <w:t>Data Types</w:t>
            </w:r>
            <w:r>
              <w:rPr>
                <w:noProof/>
                <w:webHidden/>
              </w:rPr>
              <w:tab/>
            </w:r>
            <w:r>
              <w:rPr>
                <w:noProof/>
                <w:webHidden/>
              </w:rPr>
              <w:fldChar w:fldCharType="begin"/>
            </w:r>
            <w:r>
              <w:rPr>
                <w:noProof/>
                <w:webHidden/>
              </w:rPr>
              <w:instrText xml:space="preserve"> PAGEREF _Toc190535700 \h </w:instrText>
            </w:r>
            <w:r>
              <w:rPr>
                <w:noProof/>
                <w:webHidden/>
              </w:rPr>
            </w:r>
            <w:r>
              <w:rPr>
                <w:noProof/>
                <w:webHidden/>
              </w:rPr>
              <w:fldChar w:fldCharType="separate"/>
            </w:r>
            <w:r w:rsidR="00423032">
              <w:rPr>
                <w:noProof/>
                <w:webHidden/>
              </w:rPr>
              <w:t>3</w:t>
            </w:r>
            <w:r>
              <w:rPr>
                <w:noProof/>
                <w:webHidden/>
              </w:rPr>
              <w:fldChar w:fldCharType="end"/>
            </w:r>
          </w:hyperlink>
        </w:p>
        <w:p w14:paraId="7B673CE3" w14:textId="47D5993D" w:rsidR="00586549" w:rsidRDefault="00586549">
          <w:pPr>
            <w:pStyle w:val="TOC2"/>
            <w:tabs>
              <w:tab w:val="right" w:leader="dot" w:pos="9350"/>
            </w:tabs>
            <w:rPr>
              <w:noProof/>
              <w:kern w:val="2"/>
              <w:lang w:eastAsia="en-US"/>
              <w14:ligatures w14:val="standardContextual"/>
            </w:rPr>
          </w:pPr>
          <w:hyperlink w:anchor="_Toc190535701" w:history="1">
            <w:r w:rsidRPr="00040092">
              <w:rPr>
                <w:rStyle w:val="Hyperlink"/>
                <w:noProof/>
              </w:rPr>
              <w:t>Arguments</w:t>
            </w:r>
            <w:r>
              <w:rPr>
                <w:noProof/>
                <w:webHidden/>
              </w:rPr>
              <w:tab/>
            </w:r>
            <w:r>
              <w:rPr>
                <w:noProof/>
                <w:webHidden/>
              </w:rPr>
              <w:fldChar w:fldCharType="begin"/>
            </w:r>
            <w:r>
              <w:rPr>
                <w:noProof/>
                <w:webHidden/>
              </w:rPr>
              <w:instrText xml:space="preserve"> PAGEREF _Toc190535701 \h </w:instrText>
            </w:r>
            <w:r>
              <w:rPr>
                <w:noProof/>
                <w:webHidden/>
              </w:rPr>
            </w:r>
            <w:r>
              <w:rPr>
                <w:noProof/>
                <w:webHidden/>
              </w:rPr>
              <w:fldChar w:fldCharType="separate"/>
            </w:r>
            <w:r w:rsidR="00423032">
              <w:rPr>
                <w:noProof/>
                <w:webHidden/>
              </w:rPr>
              <w:t>3</w:t>
            </w:r>
            <w:r>
              <w:rPr>
                <w:noProof/>
                <w:webHidden/>
              </w:rPr>
              <w:fldChar w:fldCharType="end"/>
            </w:r>
          </w:hyperlink>
        </w:p>
        <w:p w14:paraId="4297D889" w14:textId="783C9814" w:rsidR="00586549" w:rsidRDefault="00586549">
          <w:pPr>
            <w:pStyle w:val="TOC1"/>
            <w:tabs>
              <w:tab w:val="right" w:leader="dot" w:pos="9350"/>
            </w:tabs>
            <w:rPr>
              <w:noProof/>
              <w:kern w:val="2"/>
              <w:lang w:eastAsia="en-US"/>
              <w14:ligatures w14:val="standardContextual"/>
            </w:rPr>
          </w:pPr>
          <w:hyperlink w:anchor="_Toc190535702" w:history="1">
            <w:r w:rsidRPr="00040092">
              <w:rPr>
                <w:rStyle w:val="Hyperlink"/>
                <w:b/>
                <w:bCs/>
                <w:noProof/>
              </w:rPr>
              <w:t>Functions</w:t>
            </w:r>
            <w:r>
              <w:rPr>
                <w:noProof/>
                <w:webHidden/>
              </w:rPr>
              <w:tab/>
            </w:r>
            <w:r>
              <w:rPr>
                <w:noProof/>
                <w:webHidden/>
              </w:rPr>
              <w:fldChar w:fldCharType="begin"/>
            </w:r>
            <w:r>
              <w:rPr>
                <w:noProof/>
                <w:webHidden/>
              </w:rPr>
              <w:instrText xml:space="preserve"> PAGEREF _Toc190535702 \h </w:instrText>
            </w:r>
            <w:r>
              <w:rPr>
                <w:noProof/>
                <w:webHidden/>
              </w:rPr>
            </w:r>
            <w:r>
              <w:rPr>
                <w:noProof/>
                <w:webHidden/>
              </w:rPr>
              <w:fldChar w:fldCharType="separate"/>
            </w:r>
            <w:r w:rsidR="00423032">
              <w:rPr>
                <w:noProof/>
                <w:webHidden/>
              </w:rPr>
              <w:t>3</w:t>
            </w:r>
            <w:r>
              <w:rPr>
                <w:noProof/>
                <w:webHidden/>
              </w:rPr>
              <w:fldChar w:fldCharType="end"/>
            </w:r>
          </w:hyperlink>
        </w:p>
        <w:p w14:paraId="565AD436" w14:textId="5B1B0DC5" w:rsidR="00586549" w:rsidRDefault="00586549">
          <w:pPr>
            <w:pStyle w:val="TOC1"/>
            <w:tabs>
              <w:tab w:val="right" w:leader="dot" w:pos="9350"/>
            </w:tabs>
            <w:rPr>
              <w:noProof/>
              <w:kern w:val="2"/>
              <w:lang w:eastAsia="en-US"/>
              <w14:ligatures w14:val="standardContextual"/>
            </w:rPr>
          </w:pPr>
          <w:hyperlink w:anchor="_Toc190535703" w:history="1">
            <w:r w:rsidRPr="00040092">
              <w:rPr>
                <w:rStyle w:val="Hyperlink"/>
                <w:b/>
                <w:bCs/>
                <w:noProof/>
              </w:rPr>
              <w:t>States</w:t>
            </w:r>
            <w:r>
              <w:rPr>
                <w:noProof/>
                <w:webHidden/>
              </w:rPr>
              <w:tab/>
            </w:r>
            <w:r>
              <w:rPr>
                <w:noProof/>
                <w:webHidden/>
              </w:rPr>
              <w:fldChar w:fldCharType="begin"/>
            </w:r>
            <w:r>
              <w:rPr>
                <w:noProof/>
                <w:webHidden/>
              </w:rPr>
              <w:instrText xml:space="preserve"> PAGEREF _Toc190535703 \h </w:instrText>
            </w:r>
            <w:r>
              <w:rPr>
                <w:noProof/>
                <w:webHidden/>
              </w:rPr>
            </w:r>
            <w:r>
              <w:rPr>
                <w:noProof/>
                <w:webHidden/>
              </w:rPr>
              <w:fldChar w:fldCharType="separate"/>
            </w:r>
            <w:r w:rsidR="00423032">
              <w:rPr>
                <w:noProof/>
                <w:webHidden/>
              </w:rPr>
              <w:t>4</w:t>
            </w:r>
            <w:r>
              <w:rPr>
                <w:noProof/>
                <w:webHidden/>
              </w:rPr>
              <w:fldChar w:fldCharType="end"/>
            </w:r>
          </w:hyperlink>
        </w:p>
        <w:p w14:paraId="758C10A7" w14:textId="7B5C5251" w:rsidR="00586549" w:rsidRDefault="00586549">
          <w:pPr>
            <w:pStyle w:val="TOC1"/>
            <w:tabs>
              <w:tab w:val="right" w:leader="dot" w:pos="9350"/>
            </w:tabs>
            <w:rPr>
              <w:noProof/>
              <w:kern w:val="2"/>
              <w:lang w:eastAsia="en-US"/>
              <w14:ligatures w14:val="standardContextual"/>
            </w:rPr>
          </w:pPr>
          <w:hyperlink w:anchor="_Toc190535704" w:history="1">
            <w:r w:rsidRPr="00040092">
              <w:rPr>
                <w:rStyle w:val="Hyperlink"/>
                <w:b/>
                <w:bCs/>
                <w:noProof/>
              </w:rPr>
              <w:t>State Table</w:t>
            </w:r>
            <w:r>
              <w:rPr>
                <w:noProof/>
                <w:webHidden/>
              </w:rPr>
              <w:tab/>
            </w:r>
            <w:r>
              <w:rPr>
                <w:noProof/>
                <w:webHidden/>
              </w:rPr>
              <w:fldChar w:fldCharType="begin"/>
            </w:r>
            <w:r>
              <w:rPr>
                <w:noProof/>
                <w:webHidden/>
              </w:rPr>
              <w:instrText xml:space="preserve"> PAGEREF _Toc190535704 \h </w:instrText>
            </w:r>
            <w:r>
              <w:rPr>
                <w:noProof/>
                <w:webHidden/>
              </w:rPr>
            </w:r>
            <w:r>
              <w:rPr>
                <w:noProof/>
                <w:webHidden/>
              </w:rPr>
              <w:fldChar w:fldCharType="separate"/>
            </w:r>
            <w:r w:rsidR="00423032">
              <w:rPr>
                <w:noProof/>
                <w:webHidden/>
              </w:rPr>
              <w:t>4</w:t>
            </w:r>
            <w:r>
              <w:rPr>
                <w:noProof/>
                <w:webHidden/>
              </w:rPr>
              <w:fldChar w:fldCharType="end"/>
            </w:r>
          </w:hyperlink>
        </w:p>
        <w:p w14:paraId="1967CC3C" w14:textId="5D9C4C8C" w:rsidR="00586549" w:rsidRDefault="00586549">
          <w:pPr>
            <w:pStyle w:val="TOC1"/>
            <w:tabs>
              <w:tab w:val="right" w:leader="dot" w:pos="9350"/>
            </w:tabs>
            <w:rPr>
              <w:noProof/>
              <w:kern w:val="2"/>
              <w:lang w:eastAsia="en-US"/>
              <w14:ligatures w14:val="standardContextual"/>
            </w:rPr>
          </w:pPr>
          <w:hyperlink w:anchor="_Toc190535705" w:history="1">
            <w:r w:rsidRPr="00040092">
              <w:rPr>
                <w:rStyle w:val="Hyperlink"/>
                <w:b/>
                <w:bCs/>
                <w:noProof/>
              </w:rPr>
              <w:t>Pseudocode</w:t>
            </w:r>
            <w:r>
              <w:rPr>
                <w:noProof/>
                <w:webHidden/>
              </w:rPr>
              <w:tab/>
            </w:r>
            <w:r>
              <w:rPr>
                <w:noProof/>
                <w:webHidden/>
              </w:rPr>
              <w:fldChar w:fldCharType="begin"/>
            </w:r>
            <w:r>
              <w:rPr>
                <w:noProof/>
                <w:webHidden/>
              </w:rPr>
              <w:instrText xml:space="preserve"> PAGEREF _Toc190535705 \h </w:instrText>
            </w:r>
            <w:r>
              <w:rPr>
                <w:noProof/>
                <w:webHidden/>
              </w:rPr>
            </w:r>
            <w:r>
              <w:rPr>
                <w:noProof/>
                <w:webHidden/>
              </w:rPr>
              <w:fldChar w:fldCharType="separate"/>
            </w:r>
            <w:r w:rsidR="00423032">
              <w:rPr>
                <w:noProof/>
                <w:webHidden/>
              </w:rPr>
              <w:t>4</w:t>
            </w:r>
            <w:r>
              <w:rPr>
                <w:noProof/>
                <w:webHidden/>
              </w:rPr>
              <w:fldChar w:fldCharType="end"/>
            </w:r>
          </w:hyperlink>
        </w:p>
        <w:p w14:paraId="3E12CD20" w14:textId="1380F76B" w:rsidR="00586549" w:rsidRDefault="00586549">
          <w:pPr>
            <w:pStyle w:val="TOC3"/>
            <w:tabs>
              <w:tab w:val="left" w:pos="880"/>
              <w:tab w:val="right" w:leader="dot" w:pos="9350"/>
            </w:tabs>
            <w:rPr>
              <w:noProof/>
              <w:kern w:val="2"/>
              <w:lang w:eastAsia="en-US"/>
              <w14:ligatures w14:val="standardContextual"/>
            </w:rPr>
          </w:pPr>
          <w:hyperlink w:anchor="_Toc190535706" w:history="1">
            <w:r w:rsidRPr="00040092">
              <w:rPr>
                <w:rStyle w:val="Hyperlink"/>
                <w:rFonts w:ascii="Symbol" w:hAnsi="Symbol"/>
                <w:iCs/>
                <w:noProof/>
              </w:rPr>
              <w:t></w:t>
            </w:r>
            <w:r>
              <w:rPr>
                <w:noProof/>
                <w:kern w:val="2"/>
                <w:lang w:eastAsia="en-US"/>
                <w14:ligatures w14:val="standardContextual"/>
              </w:rPr>
              <w:tab/>
            </w:r>
            <w:r w:rsidRPr="00040092">
              <w:rPr>
                <w:rStyle w:val="Hyperlink"/>
                <w:noProof/>
              </w:rPr>
              <w:t>is_valid_ip</w:t>
            </w:r>
            <w:r>
              <w:rPr>
                <w:noProof/>
                <w:webHidden/>
              </w:rPr>
              <w:tab/>
            </w:r>
            <w:r>
              <w:rPr>
                <w:noProof/>
                <w:webHidden/>
              </w:rPr>
              <w:fldChar w:fldCharType="begin"/>
            </w:r>
            <w:r>
              <w:rPr>
                <w:noProof/>
                <w:webHidden/>
              </w:rPr>
              <w:instrText xml:space="preserve"> PAGEREF _Toc190535706 \h </w:instrText>
            </w:r>
            <w:r>
              <w:rPr>
                <w:noProof/>
                <w:webHidden/>
              </w:rPr>
            </w:r>
            <w:r>
              <w:rPr>
                <w:noProof/>
                <w:webHidden/>
              </w:rPr>
              <w:fldChar w:fldCharType="separate"/>
            </w:r>
            <w:r w:rsidR="00423032">
              <w:rPr>
                <w:noProof/>
                <w:webHidden/>
              </w:rPr>
              <w:t>4</w:t>
            </w:r>
            <w:r>
              <w:rPr>
                <w:noProof/>
                <w:webHidden/>
              </w:rPr>
              <w:fldChar w:fldCharType="end"/>
            </w:r>
          </w:hyperlink>
        </w:p>
        <w:p w14:paraId="7254085C" w14:textId="0976B2D7" w:rsidR="00586549" w:rsidRDefault="00586549">
          <w:pPr>
            <w:pStyle w:val="TOC3"/>
            <w:tabs>
              <w:tab w:val="left" w:pos="880"/>
              <w:tab w:val="right" w:leader="dot" w:pos="9350"/>
            </w:tabs>
            <w:rPr>
              <w:noProof/>
              <w:kern w:val="2"/>
              <w:lang w:eastAsia="en-US"/>
              <w14:ligatures w14:val="standardContextual"/>
            </w:rPr>
          </w:pPr>
          <w:hyperlink w:anchor="_Toc190535707" w:history="1">
            <w:r w:rsidRPr="00040092">
              <w:rPr>
                <w:rStyle w:val="Hyperlink"/>
                <w:rFonts w:ascii="Symbol" w:hAnsi="Symbol"/>
                <w:noProof/>
              </w:rPr>
              <w:t></w:t>
            </w:r>
            <w:r>
              <w:rPr>
                <w:noProof/>
                <w:kern w:val="2"/>
                <w:lang w:eastAsia="en-US"/>
                <w14:ligatures w14:val="standardContextual"/>
              </w:rPr>
              <w:tab/>
            </w:r>
            <w:r w:rsidRPr="00040092">
              <w:rPr>
                <w:rStyle w:val="Hyperlink"/>
                <w:noProof/>
              </w:rPr>
              <w:t>get_local_subnet</w:t>
            </w:r>
            <w:r>
              <w:rPr>
                <w:noProof/>
                <w:webHidden/>
              </w:rPr>
              <w:tab/>
            </w:r>
            <w:r>
              <w:rPr>
                <w:noProof/>
                <w:webHidden/>
              </w:rPr>
              <w:fldChar w:fldCharType="begin"/>
            </w:r>
            <w:r>
              <w:rPr>
                <w:noProof/>
                <w:webHidden/>
              </w:rPr>
              <w:instrText xml:space="preserve"> PAGEREF _Toc190535707 \h </w:instrText>
            </w:r>
            <w:r>
              <w:rPr>
                <w:noProof/>
                <w:webHidden/>
              </w:rPr>
            </w:r>
            <w:r>
              <w:rPr>
                <w:noProof/>
                <w:webHidden/>
              </w:rPr>
              <w:fldChar w:fldCharType="separate"/>
            </w:r>
            <w:r w:rsidR="00423032">
              <w:rPr>
                <w:noProof/>
                <w:webHidden/>
              </w:rPr>
              <w:t>4</w:t>
            </w:r>
            <w:r>
              <w:rPr>
                <w:noProof/>
                <w:webHidden/>
              </w:rPr>
              <w:fldChar w:fldCharType="end"/>
            </w:r>
          </w:hyperlink>
        </w:p>
        <w:p w14:paraId="1CD1930E" w14:textId="062B41B0" w:rsidR="00586549" w:rsidRDefault="00586549">
          <w:pPr>
            <w:pStyle w:val="TOC3"/>
            <w:tabs>
              <w:tab w:val="left" w:pos="880"/>
              <w:tab w:val="right" w:leader="dot" w:pos="9350"/>
            </w:tabs>
            <w:rPr>
              <w:noProof/>
              <w:kern w:val="2"/>
              <w:lang w:eastAsia="en-US"/>
              <w14:ligatures w14:val="standardContextual"/>
            </w:rPr>
          </w:pPr>
          <w:hyperlink w:anchor="_Toc190535708" w:history="1">
            <w:r w:rsidRPr="00040092">
              <w:rPr>
                <w:rStyle w:val="Hyperlink"/>
                <w:rFonts w:ascii="Symbol" w:hAnsi="Symbol"/>
                <w:noProof/>
              </w:rPr>
              <w:t></w:t>
            </w:r>
            <w:r>
              <w:rPr>
                <w:noProof/>
                <w:kern w:val="2"/>
                <w:lang w:eastAsia="en-US"/>
                <w14:ligatures w14:val="standardContextual"/>
              </w:rPr>
              <w:tab/>
            </w:r>
            <w:r w:rsidRPr="00040092">
              <w:rPr>
                <w:rStyle w:val="Hyperlink"/>
                <w:noProof/>
              </w:rPr>
              <w:t>is_host_online</w:t>
            </w:r>
            <w:r>
              <w:rPr>
                <w:noProof/>
                <w:webHidden/>
              </w:rPr>
              <w:tab/>
            </w:r>
            <w:r>
              <w:rPr>
                <w:noProof/>
                <w:webHidden/>
              </w:rPr>
              <w:fldChar w:fldCharType="begin"/>
            </w:r>
            <w:r>
              <w:rPr>
                <w:noProof/>
                <w:webHidden/>
              </w:rPr>
              <w:instrText xml:space="preserve"> PAGEREF _Toc190535708 \h </w:instrText>
            </w:r>
            <w:r>
              <w:rPr>
                <w:noProof/>
                <w:webHidden/>
              </w:rPr>
            </w:r>
            <w:r>
              <w:rPr>
                <w:noProof/>
                <w:webHidden/>
              </w:rPr>
              <w:fldChar w:fldCharType="separate"/>
            </w:r>
            <w:r w:rsidR="00423032">
              <w:rPr>
                <w:noProof/>
                <w:webHidden/>
              </w:rPr>
              <w:t>5</w:t>
            </w:r>
            <w:r>
              <w:rPr>
                <w:noProof/>
                <w:webHidden/>
              </w:rPr>
              <w:fldChar w:fldCharType="end"/>
            </w:r>
          </w:hyperlink>
        </w:p>
        <w:p w14:paraId="2F034DA3" w14:textId="0BFC79B5" w:rsidR="00586549" w:rsidRDefault="00586549">
          <w:pPr>
            <w:pStyle w:val="TOC3"/>
            <w:tabs>
              <w:tab w:val="left" w:pos="880"/>
              <w:tab w:val="right" w:leader="dot" w:pos="9350"/>
            </w:tabs>
            <w:rPr>
              <w:noProof/>
              <w:kern w:val="2"/>
              <w:lang w:eastAsia="en-US"/>
              <w14:ligatures w14:val="standardContextual"/>
            </w:rPr>
          </w:pPr>
          <w:hyperlink w:anchor="_Toc190535709" w:history="1">
            <w:r w:rsidRPr="00040092">
              <w:rPr>
                <w:rStyle w:val="Hyperlink"/>
                <w:rFonts w:ascii="Symbol" w:hAnsi="Symbol"/>
                <w:iCs/>
                <w:noProof/>
              </w:rPr>
              <w:t></w:t>
            </w:r>
            <w:r>
              <w:rPr>
                <w:noProof/>
                <w:kern w:val="2"/>
                <w:lang w:eastAsia="en-US"/>
                <w14:ligatures w14:val="standardContextual"/>
              </w:rPr>
              <w:tab/>
            </w:r>
            <w:r w:rsidRPr="00040092">
              <w:rPr>
                <w:rStyle w:val="Hyperlink"/>
                <w:noProof/>
              </w:rPr>
              <w:t>syn_scan</w:t>
            </w:r>
            <w:r>
              <w:rPr>
                <w:noProof/>
                <w:webHidden/>
              </w:rPr>
              <w:tab/>
            </w:r>
            <w:r>
              <w:rPr>
                <w:noProof/>
                <w:webHidden/>
              </w:rPr>
              <w:fldChar w:fldCharType="begin"/>
            </w:r>
            <w:r>
              <w:rPr>
                <w:noProof/>
                <w:webHidden/>
              </w:rPr>
              <w:instrText xml:space="preserve"> PAGEREF _Toc190535709 \h </w:instrText>
            </w:r>
            <w:r>
              <w:rPr>
                <w:noProof/>
                <w:webHidden/>
              </w:rPr>
            </w:r>
            <w:r>
              <w:rPr>
                <w:noProof/>
                <w:webHidden/>
              </w:rPr>
              <w:fldChar w:fldCharType="separate"/>
            </w:r>
            <w:r w:rsidR="00423032">
              <w:rPr>
                <w:noProof/>
                <w:webHidden/>
              </w:rPr>
              <w:t>5</w:t>
            </w:r>
            <w:r>
              <w:rPr>
                <w:noProof/>
                <w:webHidden/>
              </w:rPr>
              <w:fldChar w:fldCharType="end"/>
            </w:r>
          </w:hyperlink>
        </w:p>
        <w:p w14:paraId="2CC63FFB" w14:textId="7915DE17" w:rsidR="00586549" w:rsidRDefault="00586549">
          <w:pPr>
            <w:pStyle w:val="TOC3"/>
            <w:tabs>
              <w:tab w:val="left" w:pos="880"/>
              <w:tab w:val="right" w:leader="dot" w:pos="9350"/>
            </w:tabs>
            <w:rPr>
              <w:noProof/>
              <w:kern w:val="2"/>
              <w:lang w:eastAsia="en-US"/>
              <w14:ligatures w14:val="standardContextual"/>
            </w:rPr>
          </w:pPr>
          <w:hyperlink w:anchor="_Toc190535710" w:history="1">
            <w:r w:rsidRPr="00040092">
              <w:rPr>
                <w:rStyle w:val="Hyperlink"/>
                <w:rFonts w:ascii="Symbol" w:hAnsi="Symbol"/>
                <w:iCs/>
                <w:noProof/>
              </w:rPr>
              <w:t></w:t>
            </w:r>
            <w:r>
              <w:rPr>
                <w:noProof/>
                <w:kern w:val="2"/>
                <w:lang w:eastAsia="en-US"/>
                <w14:ligatures w14:val="standardContextual"/>
              </w:rPr>
              <w:tab/>
            </w:r>
            <w:r w:rsidRPr="00040092">
              <w:rPr>
                <w:rStyle w:val="Hyperlink"/>
                <w:noProof/>
              </w:rPr>
              <w:t>scan_target</w:t>
            </w:r>
            <w:r>
              <w:rPr>
                <w:noProof/>
                <w:webHidden/>
              </w:rPr>
              <w:tab/>
            </w:r>
            <w:r>
              <w:rPr>
                <w:noProof/>
                <w:webHidden/>
              </w:rPr>
              <w:fldChar w:fldCharType="begin"/>
            </w:r>
            <w:r>
              <w:rPr>
                <w:noProof/>
                <w:webHidden/>
              </w:rPr>
              <w:instrText xml:space="preserve"> PAGEREF _Toc190535710 \h </w:instrText>
            </w:r>
            <w:r>
              <w:rPr>
                <w:noProof/>
                <w:webHidden/>
              </w:rPr>
            </w:r>
            <w:r>
              <w:rPr>
                <w:noProof/>
                <w:webHidden/>
              </w:rPr>
              <w:fldChar w:fldCharType="separate"/>
            </w:r>
            <w:r w:rsidR="00423032">
              <w:rPr>
                <w:noProof/>
                <w:webHidden/>
              </w:rPr>
              <w:t>6</w:t>
            </w:r>
            <w:r>
              <w:rPr>
                <w:noProof/>
                <w:webHidden/>
              </w:rPr>
              <w:fldChar w:fldCharType="end"/>
            </w:r>
          </w:hyperlink>
        </w:p>
        <w:p w14:paraId="4C914AE3" w14:textId="3B3E2A81" w:rsidR="00586549" w:rsidRDefault="00586549">
          <w:pPr>
            <w:pStyle w:val="TOC3"/>
            <w:tabs>
              <w:tab w:val="left" w:pos="880"/>
              <w:tab w:val="right" w:leader="dot" w:pos="9350"/>
            </w:tabs>
            <w:rPr>
              <w:noProof/>
              <w:kern w:val="2"/>
              <w:lang w:eastAsia="en-US"/>
              <w14:ligatures w14:val="standardContextual"/>
            </w:rPr>
          </w:pPr>
          <w:hyperlink w:anchor="_Toc190535711" w:history="1">
            <w:r w:rsidRPr="00040092">
              <w:rPr>
                <w:rStyle w:val="Hyperlink"/>
                <w:rFonts w:ascii="Symbol" w:hAnsi="Symbol"/>
                <w:iCs/>
                <w:noProof/>
              </w:rPr>
              <w:t></w:t>
            </w:r>
            <w:r>
              <w:rPr>
                <w:noProof/>
                <w:kern w:val="2"/>
                <w:lang w:eastAsia="en-US"/>
                <w14:ligatures w14:val="standardContextual"/>
              </w:rPr>
              <w:tab/>
            </w:r>
            <w:r w:rsidRPr="00040092">
              <w:rPr>
                <w:rStyle w:val="Hyperlink"/>
                <w:noProof/>
              </w:rPr>
              <w:t>parse_arguments</w:t>
            </w:r>
            <w:r>
              <w:rPr>
                <w:noProof/>
                <w:webHidden/>
              </w:rPr>
              <w:tab/>
            </w:r>
            <w:r>
              <w:rPr>
                <w:noProof/>
                <w:webHidden/>
              </w:rPr>
              <w:fldChar w:fldCharType="begin"/>
            </w:r>
            <w:r>
              <w:rPr>
                <w:noProof/>
                <w:webHidden/>
              </w:rPr>
              <w:instrText xml:space="preserve"> PAGEREF _Toc190535711 \h </w:instrText>
            </w:r>
            <w:r>
              <w:rPr>
                <w:noProof/>
                <w:webHidden/>
              </w:rPr>
            </w:r>
            <w:r>
              <w:rPr>
                <w:noProof/>
                <w:webHidden/>
              </w:rPr>
              <w:fldChar w:fldCharType="separate"/>
            </w:r>
            <w:r w:rsidR="00423032">
              <w:rPr>
                <w:noProof/>
                <w:webHidden/>
              </w:rPr>
              <w:t>6</w:t>
            </w:r>
            <w:r>
              <w:rPr>
                <w:noProof/>
                <w:webHidden/>
              </w:rPr>
              <w:fldChar w:fldCharType="end"/>
            </w:r>
          </w:hyperlink>
        </w:p>
        <w:p w14:paraId="7CF2C3F9" w14:textId="7CB6CCF6" w:rsidR="00586549" w:rsidRDefault="00586549">
          <w:pPr>
            <w:pStyle w:val="TOC3"/>
            <w:tabs>
              <w:tab w:val="left" w:pos="880"/>
              <w:tab w:val="right" w:leader="dot" w:pos="9350"/>
            </w:tabs>
            <w:rPr>
              <w:noProof/>
              <w:kern w:val="2"/>
              <w:lang w:eastAsia="en-US"/>
              <w14:ligatures w14:val="standardContextual"/>
            </w:rPr>
          </w:pPr>
          <w:hyperlink w:anchor="_Toc190535712" w:history="1">
            <w:r w:rsidRPr="00040092">
              <w:rPr>
                <w:rStyle w:val="Hyperlink"/>
                <w:rFonts w:ascii="Symbol" w:hAnsi="Symbol"/>
                <w:noProof/>
              </w:rPr>
              <w:t></w:t>
            </w:r>
            <w:r>
              <w:rPr>
                <w:noProof/>
                <w:kern w:val="2"/>
                <w:lang w:eastAsia="en-US"/>
                <w14:ligatures w14:val="standardContextual"/>
              </w:rPr>
              <w:tab/>
            </w:r>
            <w:r w:rsidRPr="00040092">
              <w:rPr>
                <w:rStyle w:val="Hyperlink"/>
                <w:noProof/>
              </w:rPr>
              <w:t>format_results:</w:t>
            </w:r>
            <w:r>
              <w:rPr>
                <w:noProof/>
                <w:webHidden/>
              </w:rPr>
              <w:tab/>
            </w:r>
            <w:r>
              <w:rPr>
                <w:noProof/>
                <w:webHidden/>
              </w:rPr>
              <w:fldChar w:fldCharType="begin"/>
            </w:r>
            <w:r>
              <w:rPr>
                <w:noProof/>
                <w:webHidden/>
              </w:rPr>
              <w:instrText xml:space="preserve"> PAGEREF _Toc190535712 \h </w:instrText>
            </w:r>
            <w:r>
              <w:rPr>
                <w:noProof/>
                <w:webHidden/>
              </w:rPr>
            </w:r>
            <w:r>
              <w:rPr>
                <w:noProof/>
                <w:webHidden/>
              </w:rPr>
              <w:fldChar w:fldCharType="separate"/>
            </w:r>
            <w:r w:rsidR="00423032">
              <w:rPr>
                <w:noProof/>
                <w:webHidden/>
              </w:rPr>
              <w:t>7</w:t>
            </w:r>
            <w:r>
              <w:rPr>
                <w:noProof/>
                <w:webHidden/>
              </w:rPr>
              <w:fldChar w:fldCharType="end"/>
            </w:r>
          </w:hyperlink>
        </w:p>
        <w:p w14:paraId="08551BAD" w14:textId="78CB355D" w:rsidR="00586549" w:rsidRDefault="00586549">
          <w:pPr>
            <w:pStyle w:val="TOC3"/>
            <w:tabs>
              <w:tab w:val="left" w:pos="880"/>
              <w:tab w:val="right" w:leader="dot" w:pos="9350"/>
            </w:tabs>
            <w:rPr>
              <w:noProof/>
              <w:kern w:val="2"/>
              <w:lang w:eastAsia="en-US"/>
              <w14:ligatures w14:val="standardContextual"/>
            </w:rPr>
          </w:pPr>
          <w:hyperlink w:anchor="_Toc190535713" w:history="1">
            <w:r w:rsidRPr="00040092">
              <w:rPr>
                <w:rStyle w:val="Hyperlink"/>
                <w:rFonts w:ascii="Symbol" w:hAnsi="Symbol"/>
                <w:iCs/>
                <w:noProof/>
              </w:rPr>
              <w:t></w:t>
            </w:r>
            <w:r>
              <w:rPr>
                <w:noProof/>
                <w:kern w:val="2"/>
                <w:lang w:eastAsia="en-US"/>
                <w14:ligatures w14:val="standardContextual"/>
              </w:rPr>
              <w:tab/>
            </w:r>
            <w:r w:rsidRPr="00040092">
              <w:rPr>
                <w:rStyle w:val="Hyperlink"/>
                <w:noProof/>
              </w:rPr>
              <w:t>print_section</w:t>
            </w:r>
            <w:r>
              <w:rPr>
                <w:noProof/>
                <w:webHidden/>
              </w:rPr>
              <w:tab/>
            </w:r>
            <w:r>
              <w:rPr>
                <w:noProof/>
                <w:webHidden/>
              </w:rPr>
              <w:fldChar w:fldCharType="begin"/>
            </w:r>
            <w:r>
              <w:rPr>
                <w:noProof/>
                <w:webHidden/>
              </w:rPr>
              <w:instrText xml:space="preserve"> PAGEREF _Toc190535713 \h </w:instrText>
            </w:r>
            <w:r>
              <w:rPr>
                <w:noProof/>
                <w:webHidden/>
              </w:rPr>
            </w:r>
            <w:r>
              <w:rPr>
                <w:noProof/>
                <w:webHidden/>
              </w:rPr>
              <w:fldChar w:fldCharType="separate"/>
            </w:r>
            <w:r w:rsidR="00423032">
              <w:rPr>
                <w:noProof/>
                <w:webHidden/>
              </w:rPr>
              <w:t>7</w:t>
            </w:r>
            <w:r>
              <w:rPr>
                <w:noProof/>
                <w:webHidden/>
              </w:rPr>
              <w:fldChar w:fldCharType="end"/>
            </w:r>
          </w:hyperlink>
        </w:p>
        <w:p w14:paraId="44E6FAED" w14:textId="441364D5" w:rsidR="000E42E1" w:rsidRDefault="00191735" w:rsidP="00191735">
          <w:pPr>
            <w:pStyle w:val="TOC1"/>
            <w:tabs>
              <w:tab w:val="right" w:leader="dot" w:pos="9350"/>
            </w:tabs>
            <w:rPr>
              <w:kern w:val="2"/>
              <w:lang w:eastAsia="en-US"/>
              <w14:ligatures w14:val="standardContextual"/>
            </w:rPr>
          </w:pPr>
          <w:r>
            <w:fldChar w:fldCharType="end"/>
          </w:r>
        </w:p>
      </w:sdtContent>
    </w:sdt>
    <w:p w14:paraId="0C113ECD" w14:textId="77777777" w:rsidR="00586549" w:rsidRDefault="00586549">
      <w:pPr>
        <w:spacing w:after="0" w:line="240" w:lineRule="auto"/>
        <w:rPr>
          <w:rFonts w:asciiTheme="majorHAnsi" w:eastAsiaTheme="majorEastAsia" w:hAnsiTheme="majorHAnsi" w:cstheme="majorBidi"/>
          <w:b/>
          <w:bCs/>
          <w:color w:val="0F4761" w:themeColor="accent1" w:themeShade="BF"/>
          <w:sz w:val="40"/>
          <w:szCs w:val="40"/>
        </w:rPr>
      </w:pPr>
      <w:bookmarkStart w:id="0" w:name="_Toc1540207967"/>
      <w:bookmarkStart w:id="1" w:name="_Toc190535699"/>
      <w:r>
        <w:rPr>
          <w:b/>
          <w:bCs/>
        </w:rPr>
        <w:br w:type="page"/>
      </w:r>
    </w:p>
    <w:p w14:paraId="6B39A662" w14:textId="29A07766" w:rsidR="000E42E1" w:rsidRDefault="00000000">
      <w:pPr>
        <w:pStyle w:val="Heading1"/>
        <w:spacing w:before="0"/>
        <w:rPr>
          <w:b/>
          <w:bCs/>
        </w:rPr>
      </w:pPr>
      <w:r>
        <w:rPr>
          <w:b/>
          <w:bCs/>
        </w:rPr>
        <w:lastRenderedPageBreak/>
        <w:t>Purpose</w:t>
      </w:r>
      <w:bookmarkEnd w:id="0"/>
      <w:bookmarkEnd w:id="1"/>
    </w:p>
    <w:p w14:paraId="263A054C" w14:textId="142F0A41" w:rsidR="000E42E1" w:rsidRDefault="00ED237D">
      <w:r w:rsidRPr="00ED237D">
        <w:t xml:space="preserve">The program is a SYN scanner that sends SYN packets to a specified target or range of targets, determines the status of each port based on the response, and categorizes the ports as open, closed, or filtered. It supports scanning single IPs, IP ranges, and subnets, and allows filtering results based on port </w:t>
      </w:r>
      <w:r w:rsidR="00614631" w:rsidRPr="00ED237D">
        <w:t>status.</w:t>
      </w:r>
      <w:r w:rsidR="00614631">
        <w:t xml:space="preserve"> The</w:t>
      </w:r>
      <w:r>
        <w:t xml:space="preserve"> program accepts </w:t>
      </w:r>
      <w:r w:rsidR="00C354E0">
        <w:t>the command</w:t>
      </w:r>
      <w:r>
        <w:t xml:space="preserve"> line argument as follows:</w:t>
      </w:r>
    </w:p>
    <w:p w14:paraId="1AE9FA72" w14:textId="2E3A4250" w:rsidR="000E42E1" w:rsidRDefault="00E20F0B" w:rsidP="00E20F0B">
      <w:pPr>
        <w:pStyle w:val="ListParagraph"/>
      </w:pPr>
      <w:proofErr w:type="spellStart"/>
      <w:r>
        <w:t>sudo</w:t>
      </w:r>
      <w:proofErr w:type="spellEnd"/>
      <w:r>
        <w:t xml:space="preserve"> python3 main.py </w:t>
      </w:r>
      <w:r w:rsidRPr="00D2799D">
        <w:t>-</w:t>
      </w:r>
      <w:r>
        <w:t>t</w:t>
      </w:r>
      <w:r w:rsidRPr="00D2799D">
        <w:t xml:space="preserve"> &lt;</w:t>
      </w:r>
      <w:r>
        <w:t>target</w:t>
      </w:r>
      <w:r w:rsidRPr="00D2799D">
        <w:t>&gt; -</w:t>
      </w:r>
      <w:r>
        <w:t>p &lt;ports&gt; --show &lt;filter&gt;</w:t>
      </w:r>
    </w:p>
    <w:p w14:paraId="1D39A5FB" w14:textId="5F93C8B3" w:rsidR="000E42E1" w:rsidRDefault="00E20F0B" w:rsidP="00C354E0">
      <w:pPr>
        <w:pStyle w:val="ListParagraph"/>
        <w:numPr>
          <w:ilvl w:val="0"/>
          <w:numId w:val="0"/>
        </w:numPr>
        <w:ind w:left="720"/>
      </w:pPr>
      <w:r w:rsidRPr="00E20F0B">
        <w:rPr>
          <w:b/>
          <w:bCs/>
        </w:rPr>
        <w:t>-t &lt;target&gt;</w:t>
      </w:r>
      <w:r w:rsidR="006A0DAB" w:rsidRPr="00E20F0B">
        <w:rPr>
          <w:b/>
          <w:bCs/>
        </w:rPr>
        <w:t>:</w:t>
      </w:r>
      <w:r w:rsidRPr="00E20F0B">
        <w:t xml:space="preserve"> </w:t>
      </w:r>
      <w:r>
        <w:t>S</w:t>
      </w:r>
      <w:r w:rsidRPr="00614129">
        <w:t>pecifies the target(s) to scan</w:t>
      </w:r>
    </w:p>
    <w:p w14:paraId="47A15B5C" w14:textId="37772D56" w:rsidR="000E42E1" w:rsidRDefault="00E20F0B" w:rsidP="00C354E0">
      <w:pPr>
        <w:pStyle w:val="ListParagraph"/>
        <w:numPr>
          <w:ilvl w:val="0"/>
          <w:numId w:val="0"/>
        </w:numPr>
        <w:ind w:left="720"/>
      </w:pPr>
      <w:r w:rsidRPr="00E20F0B">
        <w:rPr>
          <w:b/>
          <w:bCs/>
        </w:rPr>
        <w:t>-p &lt;ports&gt;:</w:t>
      </w:r>
      <w:r w:rsidRPr="00E20F0B">
        <w:t xml:space="preserve"> </w:t>
      </w:r>
      <w:r>
        <w:t>S</w:t>
      </w:r>
      <w:r w:rsidRPr="00E20F0B">
        <w:t>pecific ports or port ranges to scan</w:t>
      </w:r>
    </w:p>
    <w:p w14:paraId="143AB5B6" w14:textId="0A393862" w:rsidR="000E42E1" w:rsidRDefault="00E20F0B" w:rsidP="00C354E0">
      <w:pPr>
        <w:pStyle w:val="ListParagraph"/>
        <w:numPr>
          <w:ilvl w:val="0"/>
          <w:numId w:val="0"/>
        </w:numPr>
        <w:ind w:left="720"/>
      </w:pPr>
      <w:r w:rsidRPr="00E20F0B">
        <w:rPr>
          <w:b/>
          <w:bCs/>
        </w:rPr>
        <w:t>--show &lt;filter&gt;:</w:t>
      </w:r>
      <w:r w:rsidRPr="00C354E0">
        <w:t xml:space="preserve"> </w:t>
      </w:r>
      <w:r w:rsidRPr="00614129">
        <w:t>Filters the final output based on port states</w:t>
      </w:r>
      <w:r>
        <w:t xml:space="preserve"> (open, closed, filtered)</w:t>
      </w:r>
    </w:p>
    <w:p w14:paraId="08B30424" w14:textId="29B54043" w:rsidR="00E20F0B" w:rsidRPr="00E20F0B" w:rsidRDefault="00E20F0B" w:rsidP="00E20F0B">
      <w:pPr>
        <w:pStyle w:val="Heading1"/>
        <w:rPr>
          <w:b/>
          <w:bCs/>
        </w:rPr>
      </w:pPr>
      <w:bookmarkStart w:id="2" w:name="_Toc190535700"/>
      <w:bookmarkStart w:id="3" w:name="_Toc744866707"/>
      <w:r w:rsidRPr="00E20F0B">
        <w:rPr>
          <w:b/>
          <w:bCs/>
        </w:rPr>
        <w:t>Data Types</w:t>
      </w:r>
      <w:bookmarkEnd w:id="2"/>
    </w:p>
    <w:p w14:paraId="23CC8F6E" w14:textId="2BF5B138" w:rsidR="00E20F0B" w:rsidRDefault="00E20F0B" w:rsidP="00E20F0B">
      <w:pPr>
        <w:pStyle w:val="Heading2"/>
      </w:pPr>
      <w:bookmarkStart w:id="4" w:name="_Toc190535701"/>
      <w:r>
        <w:t>Arguments</w:t>
      </w:r>
      <w:bookmarkEnd w:id="4"/>
    </w:p>
    <w:tbl>
      <w:tblPr>
        <w:tblStyle w:val="TableGrid"/>
        <w:tblW w:w="9350" w:type="dxa"/>
        <w:tblLayout w:type="fixed"/>
        <w:tblLook w:val="04A0" w:firstRow="1" w:lastRow="0" w:firstColumn="1" w:lastColumn="0" w:noHBand="0" w:noVBand="1"/>
      </w:tblPr>
      <w:tblGrid>
        <w:gridCol w:w="3029"/>
        <w:gridCol w:w="6321"/>
      </w:tblGrid>
      <w:tr w:rsidR="00E20F0B" w14:paraId="5928A114" w14:textId="77777777" w:rsidTr="00E84FCF">
        <w:tc>
          <w:tcPr>
            <w:tcW w:w="3029" w:type="dxa"/>
          </w:tcPr>
          <w:p w14:paraId="35F9C94E" w14:textId="253CD2D7" w:rsidR="00E20F0B" w:rsidRDefault="00E20F0B" w:rsidP="00E84FCF">
            <w:pPr>
              <w:spacing w:after="0" w:line="240" w:lineRule="auto"/>
              <w:rPr>
                <w:b/>
                <w:bCs/>
              </w:rPr>
            </w:pPr>
            <w:r w:rsidRPr="00E20F0B">
              <w:rPr>
                <w:b/>
                <w:bCs/>
              </w:rPr>
              <w:t>Arguments</w:t>
            </w:r>
          </w:p>
        </w:tc>
        <w:tc>
          <w:tcPr>
            <w:tcW w:w="6321" w:type="dxa"/>
          </w:tcPr>
          <w:p w14:paraId="4AAC904C" w14:textId="77777777" w:rsidR="00E20F0B" w:rsidRDefault="00E20F0B" w:rsidP="00E84FCF">
            <w:pPr>
              <w:tabs>
                <w:tab w:val="left" w:pos="1090"/>
              </w:tabs>
              <w:spacing w:after="0" w:line="240" w:lineRule="auto"/>
              <w:jc w:val="both"/>
              <w:rPr>
                <w:rFonts w:ascii="Aptos" w:hAnsi="Aptos"/>
              </w:rPr>
            </w:pPr>
            <w:r>
              <w:rPr>
                <w:b/>
                <w:bCs/>
              </w:rPr>
              <w:t>Description</w:t>
            </w:r>
          </w:p>
        </w:tc>
      </w:tr>
      <w:tr w:rsidR="00E20F0B" w14:paraId="1C5CEBF9" w14:textId="77777777" w:rsidTr="009D35C4">
        <w:tc>
          <w:tcPr>
            <w:tcW w:w="3029" w:type="dxa"/>
          </w:tcPr>
          <w:p w14:paraId="06B86492" w14:textId="3E87CD20" w:rsidR="00E20F0B" w:rsidRDefault="00E20F0B" w:rsidP="00E20F0B">
            <w:pPr>
              <w:spacing w:after="0" w:line="240" w:lineRule="auto"/>
              <w:rPr>
                <w:rFonts w:ascii="Aptos" w:hAnsi="Aptos"/>
              </w:rPr>
            </w:pPr>
            <w:r w:rsidRPr="008E731B">
              <w:t>-t &lt;target&gt;</w:t>
            </w:r>
          </w:p>
        </w:tc>
        <w:tc>
          <w:tcPr>
            <w:tcW w:w="6321" w:type="dxa"/>
          </w:tcPr>
          <w:p w14:paraId="6AF6E285" w14:textId="3284B21F" w:rsidR="00E20F0B" w:rsidRDefault="00E20F0B" w:rsidP="00E20F0B">
            <w:pPr>
              <w:spacing w:after="0" w:line="240" w:lineRule="auto"/>
              <w:rPr>
                <w:rFonts w:ascii="Aptos" w:hAnsi="Aptos"/>
              </w:rPr>
            </w:pPr>
            <w:r w:rsidRPr="00614129">
              <w:t>specifies the target(s) to scan</w:t>
            </w:r>
          </w:p>
        </w:tc>
      </w:tr>
      <w:tr w:rsidR="00E20F0B" w14:paraId="483EC4BA" w14:textId="77777777" w:rsidTr="009D35C4">
        <w:tc>
          <w:tcPr>
            <w:tcW w:w="3029" w:type="dxa"/>
          </w:tcPr>
          <w:p w14:paraId="33D5796A" w14:textId="5E4BFDE6" w:rsidR="00E20F0B" w:rsidRDefault="00E20F0B" w:rsidP="00E20F0B">
            <w:pPr>
              <w:spacing w:after="0" w:line="240" w:lineRule="auto"/>
              <w:rPr>
                <w:rFonts w:ascii="Aptos" w:hAnsi="Aptos"/>
              </w:rPr>
            </w:pPr>
            <w:r w:rsidRPr="008E731B">
              <w:t>-p &lt;ports&gt;</w:t>
            </w:r>
          </w:p>
        </w:tc>
        <w:tc>
          <w:tcPr>
            <w:tcW w:w="6321" w:type="dxa"/>
          </w:tcPr>
          <w:p w14:paraId="1F9F95B3" w14:textId="76C0548F" w:rsidR="00E20F0B" w:rsidRDefault="00E20F0B" w:rsidP="00E20F0B">
            <w:pPr>
              <w:spacing w:after="0" w:line="240" w:lineRule="auto"/>
              <w:rPr>
                <w:rFonts w:ascii="Aptos" w:hAnsi="Aptos"/>
              </w:rPr>
            </w:pPr>
            <w:r w:rsidRPr="00614129">
              <w:t>specific ports or port ranges to scan</w:t>
            </w:r>
          </w:p>
        </w:tc>
      </w:tr>
      <w:tr w:rsidR="00E20F0B" w14:paraId="27D79DB4" w14:textId="77777777" w:rsidTr="009D35C4">
        <w:trPr>
          <w:trHeight w:val="77"/>
        </w:trPr>
        <w:tc>
          <w:tcPr>
            <w:tcW w:w="3029" w:type="dxa"/>
          </w:tcPr>
          <w:p w14:paraId="195369B3" w14:textId="24584EC7" w:rsidR="00E20F0B" w:rsidRPr="00013330" w:rsidRDefault="00E20F0B" w:rsidP="00E20F0B">
            <w:pPr>
              <w:spacing w:after="0" w:line="240" w:lineRule="auto"/>
              <w:rPr>
                <w:rFonts w:ascii="Aptos" w:hAnsi="Aptos"/>
              </w:rPr>
            </w:pPr>
            <w:r w:rsidRPr="008E731B">
              <w:t>--show &lt;filter&gt;</w:t>
            </w:r>
          </w:p>
        </w:tc>
        <w:tc>
          <w:tcPr>
            <w:tcW w:w="6321" w:type="dxa"/>
          </w:tcPr>
          <w:p w14:paraId="300AC295" w14:textId="4B78D6F4" w:rsidR="00E20F0B" w:rsidRDefault="00E20F0B" w:rsidP="00E20F0B">
            <w:pPr>
              <w:spacing w:after="0" w:line="240" w:lineRule="auto"/>
            </w:pPr>
            <w:r w:rsidRPr="00614129">
              <w:t>Filters the final output based on port states</w:t>
            </w:r>
            <w:r>
              <w:t xml:space="preserve"> (open, closed, filtered)</w:t>
            </w:r>
          </w:p>
        </w:tc>
      </w:tr>
    </w:tbl>
    <w:p w14:paraId="09013E21" w14:textId="69E8FFEA" w:rsidR="000E42E1" w:rsidRPr="00217ABC" w:rsidRDefault="00000000" w:rsidP="00217ABC">
      <w:pPr>
        <w:pStyle w:val="Heading1"/>
        <w:rPr>
          <w:b/>
          <w:bCs/>
        </w:rPr>
      </w:pPr>
      <w:bookmarkStart w:id="5" w:name="_Toc190535702"/>
      <w:r>
        <w:rPr>
          <w:b/>
          <w:bCs/>
        </w:rPr>
        <w:t>Functions</w:t>
      </w:r>
      <w:bookmarkEnd w:id="3"/>
      <w:bookmarkEnd w:id="5"/>
    </w:p>
    <w:tbl>
      <w:tblPr>
        <w:tblStyle w:val="TableGrid"/>
        <w:tblW w:w="9558" w:type="dxa"/>
        <w:tblLayout w:type="fixed"/>
        <w:tblLook w:val="04A0" w:firstRow="1" w:lastRow="0" w:firstColumn="1" w:lastColumn="0" w:noHBand="0" w:noVBand="1"/>
      </w:tblPr>
      <w:tblGrid>
        <w:gridCol w:w="2988"/>
        <w:gridCol w:w="6570"/>
      </w:tblGrid>
      <w:tr w:rsidR="000E42E1" w14:paraId="6916FCAE" w14:textId="77777777" w:rsidTr="00614631">
        <w:tc>
          <w:tcPr>
            <w:tcW w:w="2988" w:type="dxa"/>
          </w:tcPr>
          <w:p w14:paraId="0FB92878" w14:textId="77777777" w:rsidR="000E42E1" w:rsidRDefault="00000000">
            <w:pPr>
              <w:spacing w:after="0" w:line="240" w:lineRule="auto"/>
              <w:rPr>
                <w:b/>
                <w:bCs/>
              </w:rPr>
            </w:pPr>
            <w:r>
              <w:rPr>
                <w:b/>
                <w:bCs/>
              </w:rPr>
              <w:t>Function</w:t>
            </w:r>
          </w:p>
        </w:tc>
        <w:tc>
          <w:tcPr>
            <w:tcW w:w="6570" w:type="dxa"/>
          </w:tcPr>
          <w:p w14:paraId="4D524B13" w14:textId="77777777" w:rsidR="000E42E1" w:rsidRDefault="00000000">
            <w:pPr>
              <w:spacing w:after="0" w:line="240" w:lineRule="auto"/>
              <w:rPr>
                <w:b/>
                <w:bCs/>
              </w:rPr>
            </w:pPr>
            <w:r>
              <w:rPr>
                <w:b/>
                <w:bCs/>
              </w:rPr>
              <w:t>Description</w:t>
            </w:r>
          </w:p>
        </w:tc>
      </w:tr>
      <w:tr w:rsidR="000E42E1" w14:paraId="599C21EA" w14:textId="77777777" w:rsidTr="00614631">
        <w:tc>
          <w:tcPr>
            <w:tcW w:w="2988" w:type="dxa"/>
          </w:tcPr>
          <w:p w14:paraId="31E884D1" w14:textId="77777777" w:rsidR="000E42E1" w:rsidRDefault="00000000">
            <w:pPr>
              <w:spacing w:after="0" w:line="240" w:lineRule="auto"/>
              <w:rPr>
                <w:rFonts w:ascii="Aptos" w:hAnsi="Aptos"/>
              </w:rPr>
            </w:pPr>
            <w:r>
              <w:t>main</w:t>
            </w:r>
          </w:p>
        </w:tc>
        <w:tc>
          <w:tcPr>
            <w:tcW w:w="6570" w:type="dxa"/>
          </w:tcPr>
          <w:p w14:paraId="403C0517" w14:textId="0923A9C0" w:rsidR="000E42E1" w:rsidRPr="00013330" w:rsidRDefault="00614631">
            <w:pPr>
              <w:spacing w:after="0" w:line="240" w:lineRule="auto"/>
            </w:pPr>
            <w:r w:rsidRPr="00614631">
              <w:t>Parses command-line arguments and starts the scan.</w:t>
            </w:r>
          </w:p>
        </w:tc>
      </w:tr>
      <w:tr w:rsidR="000E42E1" w14:paraId="45069A5A" w14:textId="77777777" w:rsidTr="00614631">
        <w:tc>
          <w:tcPr>
            <w:tcW w:w="2988" w:type="dxa"/>
          </w:tcPr>
          <w:p w14:paraId="55CDF0B0" w14:textId="75D9C8A7" w:rsidR="000E42E1" w:rsidRPr="00013330" w:rsidRDefault="00E20F0B">
            <w:pPr>
              <w:spacing w:after="0" w:line="240" w:lineRule="auto"/>
            </w:pPr>
            <w:proofErr w:type="spellStart"/>
            <w:r w:rsidRPr="00E20F0B">
              <w:t>parse_arguments</w:t>
            </w:r>
            <w:proofErr w:type="spellEnd"/>
          </w:p>
        </w:tc>
        <w:tc>
          <w:tcPr>
            <w:tcW w:w="6570" w:type="dxa"/>
          </w:tcPr>
          <w:p w14:paraId="5897723E" w14:textId="7230FFF3" w:rsidR="000E42E1" w:rsidRPr="00013330" w:rsidRDefault="00614631">
            <w:pPr>
              <w:spacing w:after="0" w:line="240" w:lineRule="auto"/>
            </w:pPr>
            <w:r w:rsidRPr="00614631">
              <w:t>Parses user input and extracts targets, ports, and filters.</w:t>
            </w:r>
          </w:p>
        </w:tc>
      </w:tr>
      <w:tr w:rsidR="000E42E1" w14:paraId="10DFCBDD" w14:textId="77777777" w:rsidTr="00614631">
        <w:tc>
          <w:tcPr>
            <w:tcW w:w="2988" w:type="dxa"/>
          </w:tcPr>
          <w:p w14:paraId="295C42C4" w14:textId="1BF1DB87" w:rsidR="000E42E1" w:rsidRDefault="00E20F0B">
            <w:pPr>
              <w:spacing w:after="0" w:line="240" w:lineRule="auto"/>
              <w:rPr>
                <w:rFonts w:ascii="Aptos" w:hAnsi="Aptos"/>
              </w:rPr>
            </w:pPr>
            <w:proofErr w:type="spellStart"/>
            <w:r w:rsidRPr="00E20F0B">
              <w:rPr>
                <w:rFonts w:ascii="Aptos" w:hAnsi="Aptos"/>
              </w:rPr>
              <w:t>get_local_subnet</w:t>
            </w:r>
            <w:proofErr w:type="spellEnd"/>
          </w:p>
        </w:tc>
        <w:tc>
          <w:tcPr>
            <w:tcW w:w="6570" w:type="dxa"/>
          </w:tcPr>
          <w:p w14:paraId="537A2B66" w14:textId="3A3DDF82" w:rsidR="000E42E1" w:rsidRPr="00013330" w:rsidRDefault="00614631">
            <w:pPr>
              <w:spacing w:after="0" w:line="240" w:lineRule="auto"/>
            </w:pPr>
            <w:r w:rsidRPr="00614631">
              <w:t>Determines the local subnet if no target is provided.</w:t>
            </w:r>
          </w:p>
        </w:tc>
      </w:tr>
      <w:tr w:rsidR="000E42E1" w14:paraId="3C6B9831" w14:textId="77777777" w:rsidTr="00614631">
        <w:tc>
          <w:tcPr>
            <w:tcW w:w="2988" w:type="dxa"/>
          </w:tcPr>
          <w:p w14:paraId="749C8EA9" w14:textId="36B78E5D" w:rsidR="000E42E1" w:rsidRPr="00013330" w:rsidRDefault="00E20F0B">
            <w:pPr>
              <w:spacing w:after="0" w:line="240" w:lineRule="auto"/>
            </w:pPr>
            <w:proofErr w:type="spellStart"/>
            <w:r w:rsidRPr="00E20F0B">
              <w:t>is_valid_ip</w:t>
            </w:r>
            <w:proofErr w:type="spellEnd"/>
          </w:p>
        </w:tc>
        <w:tc>
          <w:tcPr>
            <w:tcW w:w="6570" w:type="dxa"/>
          </w:tcPr>
          <w:p w14:paraId="3519DE22" w14:textId="4789CB61" w:rsidR="000E42E1" w:rsidRPr="00013330" w:rsidRDefault="00614631">
            <w:pPr>
              <w:spacing w:after="0" w:line="240" w:lineRule="auto"/>
            </w:pPr>
            <w:r w:rsidRPr="00614631">
              <w:t>Validates if the provided IP address is correctly formatted.</w:t>
            </w:r>
          </w:p>
        </w:tc>
      </w:tr>
      <w:tr w:rsidR="000E42E1" w14:paraId="4F907C8E" w14:textId="77777777" w:rsidTr="00614631">
        <w:tc>
          <w:tcPr>
            <w:tcW w:w="2988" w:type="dxa"/>
          </w:tcPr>
          <w:p w14:paraId="06BA617A" w14:textId="3DC8C6EC" w:rsidR="000E42E1" w:rsidRPr="00013330" w:rsidRDefault="00E20F0B">
            <w:pPr>
              <w:spacing w:after="0" w:line="240" w:lineRule="auto"/>
            </w:pPr>
            <w:proofErr w:type="spellStart"/>
            <w:r w:rsidRPr="00E20F0B">
              <w:t>is_host_online</w:t>
            </w:r>
            <w:proofErr w:type="spellEnd"/>
          </w:p>
        </w:tc>
        <w:tc>
          <w:tcPr>
            <w:tcW w:w="6570" w:type="dxa"/>
          </w:tcPr>
          <w:p w14:paraId="373A3859" w14:textId="240C5BD4" w:rsidR="000E42E1" w:rsidRPr="00013330" w:rsidRDefault="00614631">
            <w:pPr>
              <w:spacing w:after="0" w:line="240" w:lineRule="auto"/>
            </w:pPr>
            <w:r w:rsidRPr="00614631">
              <w:t>Sends ARP requests to check if a host is online.</w:t>
            </w:r>
          </w:p>
        </w:tc>
      </w:tr>
      <w:tr w:rsidR="000E42E1" w14:paraId="1B71B52F" w14:textId="77777777" w:rsidTr="00614631">
        <w:tc>
          <w:tcPr>
            <w:tcW w:w="2988" w:type="dxa"/>
          </w:tcPr>
          <w:p w14:paraId="750745B3" w14:textId="6DB988EC" w:rsidR="000E42E1" w:rsidRPr="00013330" w:rsidRDefault="00E20F0B">
            <w:pPr>
              <w:spacing w:after="0" w:line="240" w:lineRule="auto"/>
            </w:pPr>
            <w:proofErr w:type="spellStart"/>
            <w:r w:rsidRPr="00E20F0B">
              <w:t>syn_scan</w:t>
            </w:r>
            <w:proofErr w:type="spellEnd"/>
          </w:p>
        </w:tc>
        <w:tc>
          <w:tcPr>
            <w:tcW w:w="6570" w:type="dxa"/>
          </w:tcPr>
          <w:p w14:paraId="3309D65E" w14:textId="04C09E05" w:rsidR="000E42E1" w:rsidRPr="00013330" w:rsidRDefault="00614631">
            <w:pPr>
              <w:spacing w:after="0" w:line="240" w:lineRule="auto"/>
            </w:pPr>
            <w:r w:rsidRPr="00614631">
              <w:t>Sends a SYN packet and interprets the response (open/closed/filtered).</w:t>
            </w:r>
          </w:p>
        </w:tc>
      </w:tr>
      <w:tr w:rsidR="00E20F0B" w14:paraId="4C4424BE" w14:textId="77777777" w:rsidTr="00614631">
        <w:tc>
          <w:tcPr>
            <w:tcW w:w="2988" w:type="dxa"/>
          </w:tcPr>
          <w:p w14:paraId="3E2DBBC2" w14:textId="1E8F7548" w:rsidR="00E20F0B" w:rsidRPr="00E20F0B" w:rsidRDefault="00E20F0B">
            <w:pPr>
              <w:spacing w:after="0" w:line="240" w:lineRule="auto"/>
            </w:pPr>
            <w:proofErr w:type="spellStart"/>
            <w:r w:rsidRPr="00E20F0B">
              <w:t>scan_target</w:t>
            </w:r>
            <w:proofErr w:type="spellEnd"/>
          </w:p>
        </w:tc>
        <w:tc>
          <w:tcPr>
            <w:tcW w:w="6570" w:type="dxa"/>
          </w:tcPr>
          <w:p w14:paraId="7B88DAF0" w14:textId="439EA1ED" w:rsidR="00E20F0B" w:rsidRPr="00013330" w:rsidRDefault="00614631">
            <w:pPr>
              <w:spacing w:after="0" w:line="240" w:lineRule="auto"/>
            </w:pPr>
            <w:proofErr w:type="gramStart"/>
            <w:r w:rsidRPr="00614631">
              <w:t>Iterates</w:t>
            </w:r>
            <w:proofErr w:type="gramEnd"/>
            <w:r w:rsidRPr="00614631">
              <w:t xml:space="preserve"> through ports for a target and categorizes their status.</w:t>
            </w:r>
          </w:p>
        </w:tc>
      </w:tr>
      <w:tr w:rsidR="00614631" w14:paraId="178AB203" w14:textId="77777777" w:rsidTr="00614631">
        <w:tc>
          <w:tcPr>
            <w:tcW w:w="2988" w:type="dxa"/>
          </w:tcPr>
          <w:p w14:paraId="1EC54A7A" w14:textId="2590FED7" w:rsidR="00614631" w:rsidRPr="00E20F0B" w:rsidRDefault="00614631">
            <w:pPr>
              <w:spacing w:after="0" w:line="240" w:lineRule="auto"/>
            </w:pPr>
            <w:proofErr w:type="spellStart"/>
            <w:r w:rsidRPr="00614631">
              <w:t>format_results</w:t>
            </w:r>
            <w:proofErr w:type="spellEnd"/>
          </w:p>
        </w:tc>
        <w:tc>
          <w:tcPr>
            <w:tcW w:w="6570" w:type="dxa"/>
          </w:tcPr>
          <w:p w14:paraId="11C6ED4F" w14:textId="55BAB47B" w:rsidR="00614631" w:rsidRPr="00013330" w:rsidRDefault="00614631">
            <w:pPr>
              <w:spacing w:after="0" w:line="240" w:lineRule="auto"/>
            </w:pPr>
            <w:r w:rsidRPr="00614631">
              <w:t>Formats scan results for output.</w:t>
            </w:r>
          </w:p>
        </w:tc>
      </w:tr>
      <w:tr w:rsidR="00614631" w14:paraId="4D37D124" w14:textId="77777777" w:rsidTr="00614631">
        <w:tc>
          <w:tcPr>
            <w:tcW w:w="2988" w:type="dxa"/>
          </w:tcPr>
          <w:p w14:paraId="427A9BA1" w14:textId="294CFED6" w:rsidR="00614631" w:rsidRPr="00E20F0B" w:rsidRDefault="00614631">
            <w:pPr>
              <w:spacing w:after="0" w:line="240" w:lineRule="auto"/>
            </w:pPr>
            <w:proofErr w:type="spellStart"/>
            <w:r w:rsidRPr="00614631">
              <w:t>print_section</w:t>
            </w:r>
            <w:proofErr w:type="spellEnd"/>
          </w:p>
        </w:tc>
        <w:tc>
          <w:tcPr>
            <w:tcW w:w="6570" w:type="dxa"/>
          </w:tcPr>
          <w:p w14:paraId="74B1347F" w14:textId="126C7159" w:rsidR="00614631" w:rsidRPr="00013330" w:rsidRDefault="00614631">
            <w:pPr>
              <w:spacing w:after="0" w:line="240" w:lineRule="auto"/>
            </w:pPr>
            <w:r w:rsidRPr="00614631">
              <w:t>Displays categorized scan results.</w:t>
            </w:r>
          </w:p>
        </w:tc>
      </w:tr>
    </w:tbl>
    <w:p w14:paraId="7A5253E9" w14:textId="2AAE9A10" w:rsidR="007D28AD" w:rsidRPr="00217ABC" w:rsidRDefault="00217ABC" w:rsidP="00217ABC">
      <w:pPr>
        <w:pStyle w:val="Heading1"/>
        <w:rPr>
          <w:b/>
          <w:bCs/>
        </w:rPr>
      </w:pPr>
      <w:bookmarkStart w:id="6" w:name="_Toc993311609"/>
      <w:r>
        <w:rPr>
          <w:b/>
          <w:bCs/>
        </w:rPr>
        <w:lastRenderedPageBreak/>
        <w:br/>
      </w:r>
      <w:bookmarkStart w:id="7" w:name="_Toc190535703"/>
      <w:r>
        <w:rPr>
          <w:b/>
          <w:bCs/>
        </w:rPr>
        <w:t>States</w:t>
      </w:r>
      <w:bookmarkEnd w:id="6"/>
      <w:bookmarkEnd w:id="7"/>
    </w:p>
    <w:tbl>
      <w:tblPr>
        <w:tblStyle w:val="TableGrid"/>
        <w:tblW w:w="9350" w:type="dxa"/>
        <w:tblLayout w:type="fixed"/>
        <w:tblLook w:val="04A0" w:firstRow="1" w:lastRow="0" w:firstColumn="1" w:lastColumn="0" w:noHBand="0" w:noVBand="1"/>
      </w:tblPr>
      <w:tblGrid>
        <w:gridCol w:w="1998"/>
        <w:gridCol w:w="7352"/>
      </w:tblGrid>
      <w:tr w:rsidR="000E42E1" w14:paraId="0FF72F2A" w14:textId="77777777" w:rsidTr="007D28AD">
        <w:tc>
          <w:tcPr>
            <w:tcW w:w="1998" w:type="dxa"/>
          </w:tcPr>
          <w:p w14:paraId="1D7FFEB5" w14:textId="77777777" w:rsidR="000E42E1" w:rsidRDefault="00000000">
            <w:pPr>
              <w:spacing w:after="0" w:line="240" w:lineRule="auto"/>
              <w:rPr>
                <w:b/>
                <w:bCs/>
              </w:rPr>
            </w:pPr>
            <w:r>
              <w:rPr>
                <w:b/>
                <w:bCs/>
              </w:rPr>
              <w:t>State</w:t>
            </w:r>
          </w:p>
        </w:tc>
        <w:tc>
          <w:tcPr>
            <w:tcW w:w="7352" w:type="dxa"/>
          </w:tcPr>
          <w:p w14:paraId="525B346E" w14:textId="77777777" w:rsidR="000E42E1" w:rsidRDefault="00000000">
            <w:pPr>
              <w:spacing w:after="0" w:line="240" w:lineRule="auto"/>
              <w:rPr>
                <w:b/>
                <w:bCs/>
              </w:rPr>
            </w:pPr>
            <w:r>
              <w:rPr>
                <w:b/>
                <w:bCs/>
              </w:rPr>
              <w:t>Description</w:t>
            </w:r>
          </w:p>
        </w:tc>
      </w:tr>
      <w:tr w:rsidR="007D28AD" w14:paraId="36CC07D0" w14:textId="77777777" w:rsidTr="007D28AD">
        <w:tc>
          <w:tcPr>
            <w:tcW w:w="1998" w:type="dxa"/>
            <w:vAlign w:val="center"/>
          </w:tcPr>
          <w:p w14:paraId="18D91183" w14:textId="7235DD3E" w:rsidR="007D28AD" w:rsidRDefault="007D28AD" w:rsidP="007D28AD">
            <w:pPr>
              <w:spacing w:after="0" w:line="240" w:lineRule="auto"/>
              <w:rPr>
                <w:rFonts w:ascii="Aptos" w:hAnsi="Aptos"/>
              </w:rPr>
            </w:pPr>
            <w:r>
              <w:t>START</w:t>
            </w:r>
          </w:p>
        </w:tc>
        <w:tc>
          <w:tcPr>
            <w:tcW w:w="7352" w:type="dxa"/>
            <w:vAlign w:val="center"/>
          </w:tcPr>
          <w:p w14:paraId="5A818B5B" w14:textId="3177206E" w:rsidR="007D28AD" w:rsidRPr="00614631" w:rsidRDefault="00614631" w:rsidP="007D28AD">
            <w:pPr>
              <w:spacing w:after="0" w:line="240" w:lineRule="auto"/>
            </w:pPr>
            <w:r>
              <w:t>Parse arguments and determine target(s) and ports.</w:t>
            </w:r>
          </w:p>
        </w:tc>
      </w:tr>
      <w:tr w:rsidR="007D28AD" w14:paraId="37ECA755" w14:textId="77777777" w:rsidTr="007D28AD">
        <w:tc>
          <w:tcPr>
            <w:tcW w:w="1998" w:type="dxa"/>
            <w:vAlign w:val="center"/>
          </w:tcPr>
          <w:p w14:paraId="4C5483AA" w14:textId="47334150" w:rsidR="007D28AD" w:rsidRPr="00614631" w:rsidRDefault="00614631" w:rsidP="007D28AD">
            <w:pPr>
              <w:spacing w:after="0" w:line="240" w:lineRule="auto"/>
            </w:pPr>
            <w:r>
              <w:t>SCANNING</w:t>
            </w:r>
          </w:p>
        </w:tc>
        <w:tc>
          <w:tcPr>
            <w:tcW w:w="7352" w:type="dxa"/>
            <w:vAlign w:val="center"/>
          </w:tcPr>
          <w:p w14:paraId="614BE713" w14:textId="3AE64060" w:rsidR="007D28AD" w:rsidRPr="00614631" w:rsidRDefault="00614631" w:rsidP="007D28AD">
            <w:pPr>
              <w:spacing w:after="0" w:line="240" w:lineRule="auto"/>
            </w:pPr>
            <w:r>
              <w:t>Send SYN packets to each target and analyze responses.</w:t>
            </w:r>
          </w:p>
        </w:tc>
      </w:tr>
      <w:tr w:rsidR="007D28AD" w14:paraId="5ACADA44" w14:textId="77777777" w:rsidTr="007D28AD">
        <w:tc>
          <w:tcPr>
            <w:tcW w:w="1998" w:type="dxa"/>
            <w:vAlign w:val="center"/>
          </w:tcPr>
          <w:p w14:paraId="0CDC4325" w14:textId="00652613" w:rsidR="007D28AD" w:rsidRPr="00614631" w:rsidRDefault="00614631" w:rsidP="007D28AD">
            <w:pPr>
              <w:spacing w:after="0" w:line="240" w:lineRule="auto"/>
            </w:pPr>
            <w:r>
              <w:t>ANALYZING</w:t>
            </w:r>
          </w:p>
        </w:tc>
        <w:tc>
          <w:tcPr>
            <w:tcW w:w="7352" w:type="dxa"/>
            <w:vAlign w:val="center"/>
          </w:tcPr>
          <w:p w14:paraId="79089F0E" w14:textId="5E849F31" w:rsidR="007D28AD" w:rsidRPr="00614631" w:rsidRDefault="00614631" w:rsidP="007D28AD">
            <w:pPr>
              <w:spacing w:after="0" w:line="240" w:lineRule="auto"/>
            </w:pPr>
            <w:r>
              <w:t>Categorize responses into open, closed, or filtered.</w:t>
            </w:r>
          </w:p>
        </w:tc>
      </w:tr>
      <w:tr w:rsidR="007D28AD" w14:paraId="482EE392" w14:textId="77777777" w:rsidTr="007D28AD">
        <w:tc>
          <w:tcPr>
            <w:tcW w:w="1998" w:type="dxa"/>
            <w:vAlign w:val="center"/>
          </w:tcPr>
          <w:p w14:paraId="3324380C" w14:textId="7D5B6C31" w:rsidR="007D28AD" w:rsidRPr="00614631" w:rsidRDefault="00614631" w:rsidP="007D28AD">
            <w:pPr>
              <w:spacing w:after="0" w:line="240" w:lineRule="auto"/>
            </w:pPr>
            <w:r>
              <w:t>REPORTING</w:t>
            </w:r>
          </w:p>
        </w:tc>
        <w:tc>
          <w:tcPr>
            <w:tcW w:w="7352" w:type="dxa"/>
            <w:vAlign w:val="center"/>
          </w:tcPr>
          <w:p w14:paraId="0F86F9EE" w14:textId="669EFD58" w:rsidR="007D28AD" w:rsidRPr="00614631" w:rsidRDefault="00614631" w:rsidP="007D28AD">
            <w:pPr>
              <w:spacing w:after="0" w:line="240" w:lineRule="auto"/>
            </w:pPr>
            <w:r>
              <w:t>Format and display the results based on user filters.</w:t>
            </w:r>
          </w:p>
        </w:tc>
      </w:tr>
      <w:tr w:rsidR="00614631" w14:paraId="57306461" w14:textId="77777777" w:rsidTr="007D28AD">
        <w:tc>
          <w:tcPr>
            <w:tcW w:w="1998" w:type="dxa"/>
            <w:vAlign w:val="center"/>
          </w:tcPr>
          <w:p w14:paraId="56AD0184" w14:textId="78A8B16C" w:rsidR="00614631" w:rsidRDefault="00614631" w:rsidP="007D28AD">
            <w:pPr>
              <w:spacing w:after="0" w:line="240" w:lineRule="auto"/>
            </w:pPr>
            <w:r>
              <w:t>FINISHED</w:t>
            </w:r>
          </w:p>
        </w:tc>
        <w:tc>
          <w:tcPr>
            <w:tcW w:w="7352" w:type="dxa"/>
            <w:vAlign w:val="center"/>
          </w:tcPr>
          <w:p w14:paraId="462010C6" w14:textId="3358EC8B" w:rsidR="00614631" w:rsidRPr="00614631" w:rsidRDefault="00614631" w:rsidP="007D28AD">
            <w:pPr>
              <w:spacing w:after="0" w:line="240" w:lineRule="auto"/>
            </w:pPr>
            <w:r>
              <w:t>Scan complete, program exits.</w:t>
            </w:r>
          </w:p>
        </w:tc>
      </w:tr>
    </w:tbl>
    <w:p w14:paraId="28C41D86" w14:textId="753B5FA9" w:rsidR="000B14D3" w:rsidRPr="00217ABC" w:rsidRDefault="00000000" w:rsidP="00217ABC">
      <w:pPr>
        <w:pStyle w:val="Heading1"/>
        <w:rPr>
          <w:b/>
          <w:bCs/>
        </w:rPr>
      </w:pPr>
      <w:bookmarkStart w:id="8" w:name="_Toc1555729739"/>
      <w:bookmarkStart w:id="9" w:name="_Toc190535704"/>
      <w:r>
        <w:rPr>
          <w:b/>
          <w:bCs/>
        </w:rPr>
        <w:t>State Table</w:t>
      </w:r>
      <w:bookmarkEnd w:id="8"/>
      <w:bookmarkEnd w:id="9"/>
    </w:p>
    <w:tbl>
      <w:tblPr>
        <w:tblStyle w:val="TableGrid"/>
        <w:tblW w:w="9350" w:type="dxa"/>
        <w:tblLayout w:type="fixed"/>
        <w:tblLook w:val="04A0" w:firstRow="1" w:lastRow="0" w:firstColumn="1" w:lastColumn="0" w:noHBand="0" w:noVBand="1"/>
      </w:tblPr>
      <w:tblGrid>
        <w:gridCol w:w="1597"/>
        <w:gridCol w:w="3529"/>
        <w:gridCol w:w="4224"/>
      </w:tblGrid>
      <w:tr w:rsidR="000E42E1" w14:paraId="7C7770DD" w14:textId="77777777">
        <w:tc>
          <w:tcPr>
            <w:tcW w:w="1597" w:type="dxa"/>
          </w:tcPr>
          <w:p w14:paraId="2BD6EB78" w14:textId="77777777" w:rsidR="000E42E1" w:rsidRDefault="00000000">
            <w:pPr>
              <w:spacing w:after="0" w:line="240" w:lineRule="auto"/>
              <w:rPr>
                <w:b/>
                <w:bCs/>
              </w:rPr>
            </w:pPr>
            <w:r>
              <w:rPr>
                <w:b/>
                <w:bCs/>
              </w:rPr>
              <w:t>From State</w:t>
            </w:r>
          </w:p>
        </w:tc>
        <w:tc>
          <w:tcPr>
            <w:tcW w:w="3529" w:type="dxa"/>
          </w:tcPr>
          <w:p w14:paraId="6F142DB0" w14:textId="77777777" w:rsidR="000E42E1" w:rsidRDefault="00000000">
            <w:pPr>
              <w:spacing w:after="0" w:line="240" w:lineRule="auto"/>
              <w:rPr>
                <w:b/>
                <w:bCs/>
              </w:rPr>
            </w:pPr>
            <w:r>
              <w:rPr>
                <w:b/>
                <w:bCs/>
              </w:rPr>
              <w:t>To State</w:t>
            </w:r>
          </w:p>
        </w:tc>
        <w:tc>
          <w:tcPr>
            <w:tcW w:w="4224" w:type="dxa"/>
          </w:tcPr>
          <w:p w14:paraId="7429A3A2" w14:textId="77777777" w:rsidR="000E42E1" w:rsidRDefault="00000000">
            <w:pPr>
              <w:spacing w:after="0" w:line="240" w:lineRule="auto"/>
              <w:rPr>
                <w:b/>
                <w:bCs/>
              </w:rPr>
            </w:pPr>
            <w:r>
              <w:rPr>
                <w:b/>
                <w:bCs/>
              </w:rPr>
              <w:t>Function</w:t>
            </w:r>
          </w:p>
        </w:tc>
      </w:tr>
      <w:tr w:rsidR="007D28AD" w14:paraId="4D588347" w14:textId="77777777" w:rsidTr="00B00374">
        <w:tc>
          <w:tcPr>
            <w:tcW w:w="1597" w:type="dxa"/>
            <w:vAlign w:val="center"/>
          </w:tcPr>
          <w:p w14:paraId="0D31C799" w14:textId="134B81FA" w:rsidR="007D28AD" w:rsidRPr="00614631" w:rsidRDefault="00614631" w:rsidP="007D28AD">
            <w:pPr>
              <w:spacing w:after="0" w:line="240" w:lineRule="auto"/>
            </w:pPr>
            <w:r>
              <w:t>START</w:t>
            </w:r>
          </w:p>
        </w:tc>
        <w:tc>
          <w:tcPr>
            <w:tcW w:w="3529" w:type="dxa"/>
            <w:vAlign w:val="center"/>
          </w:tcPr>
          <w:p w14:paraId="49C2EF0E" w14:textId="0E680A61" w:rsidR="007D28AD" w:rsidRPr="00614631" w:rsidRDefault="00614631" w:rsidP="007D28AD">
            <w:pPr>
              <w:spacing w:after="0" w:line="240" w:lineRule="auto"/>
            </w:pPr>
            <w:r>
              <w:t>SCANNING</w:t>
            </w:r>
          </w:p>
        </w:tc>
        <w:tc>
          <w:tcPr>
            <w:tcW w:w="4224" w:type="dxa"/>
            <w:vAlign w:val="center"/>
          </w:tcPr>
          <w:p w14:paraId="5659C7F2" w14:textId="5842277C" w:rsidR="007D28AD" w:rsidRPr="007D28AD" w:rsidRDefault="00614631" w:rsidP="007D28AD">
            <w:pPr>
              <w:spacing w:after="0" w:line="240" w:lineRule="auto"/>
            </w:pPr>
            <w:proofErr w:type="spellStart"/>
            <w:r w:rsidRPr="00614631">
              <w:t>parse_arguments</w:t>
            </w:r>
            <w:proofErr w:type="spellEnd"/>
          </w:p>
        </w:tc>
      </w:tr>
      <w:tr w:rsidR="007D28AD" w14:paraId="12B14BE4" w14:textId="77777777" w:rsidTr="00B00374">
        <w:tc>
          <w:tcPr>
            <w:tcW w:w="1597" w:type="dxa"/>
            <w:vAlign w:val="center"/>
          </w:tcPr>
          <w:p w14:paraId="57B11801" w14:textId="37D3D583" w:rsidR="007D28AD" w:rsidRPr="00614631" w:rsidRDefault="00614631" w:rsidP="007D28AD">
            <w:pPr>
              <w:spacing w:after="0" w:line="240" w:lineRule="auto"/>
            </w:pPr>
            <w:r>
              <w:t>SCANNING</w:t>
            </w:r>
          </w:p>
        </w:tc>
        <w:tc>
          <w:tcPr>
            <w:tcW w:w="3529" w:type="dxa"/>
            <w:vAlign w:val="center"/>
          </w:tcPr>
          <w:p w14:paraId="3FF2B6B4" w14:textId="33D30BFB" w:rsidR="007D28AD" w:rsidRPr="00614631" w:rsidRDefault="00614631" w:rsidP="007D28AD">
            <w:pPr>
              <w:spacing w:after="0" w:line="240" w:lineRule="auto"/>
            </w:pPr>
            <w:r>
              <w:t>ANALYZING</w:t>
            </w:r>
          </w:p>
        </w:tc>
        <w:tc>
          <w:tcPr>
            <w:tcW w:w="4224" w:type="dxa"/>
            <w:vAlign w:val="center"/>
          </w:tcPr>
          <w:p w14:paraId="5D57F726" w14:textId="48A28ADA" w:rsidR="007D28AD" w:rsidRPr="007D28AD" w:rsidRDefault="00614631" w:rsidP="007D28AD">
            <w:pPr>
              <w:spacing w:after="0" w:line="240" w:lineRule="auto"/>
            </w:pPr>
            <w:proofErr w:type="spellStart"/>
            <w:r w:rsidRPr="00614631">
              <w:t>scan_target</w:t>
            </w:r>
            <w:proofErr w:type="spellEnd"/>
          </w:p>
        </w:tc>
      </w:tr>
      <w:tr w:rsidR="007D28AD" w14:paraId="25964263" w14:textId="77777777" w:rsidTr="00B00374">
        <w:tc>
          <w:tcPr>
            <w:tcW w:w="1597" w:type="dxa"/>
            <w:vAlign w:val="center"/>
          </w:tcPr>
          <w:p w14:paraId="36B93090" w14:textId="0406BA92" w:rsidR="007D28AD" w:rsidRPr="00614631" w:rsidRDefault="00614631" w:rsidP="007D28AD">
            <w:pPr>
              <w:spacing w:after="0" w:line="240" w:lineRule="auto"/>
            </w:pPr>
            <w:r>
              <w:t>ANALYZING</w:t>
            </w:r>
          </w:p>
        </w:tc>
        <w:tc>
          <w:tcPr>
            <w:tcW w:w="3529" w:type="dxa"/>
            <w:vAlign w:val="center"/>
          </w:tcPr>
          <w:p w14:paraId="7988C9C5" w14:textId="58424E6C" w:rsidR="007D28AD" w:rsidRPr="00614631" w:rsidRDefault="00614631" w:rsidP="007D28AD">
            <w:pPr>
              <w:spacing w:after="0" w:line="240" w:lineRule="auto"/>
            </w:pPr>
            <w:r>
              <w:t>REPORTING</w:t>
            </w:r>
          </w:p>
        </w:tc>
        <w:tc>
          <w:tcPr>
            <w:tcW w:w="4224" w:type="dxa"/>
            <w:vAlign w:val="center"/>
          </w:tcPr>
          <w:p w14:paraId="0FB17305" w14:textId="4984F6A4" w:rsidR="007D28AD" w:rsidRPr="007D28AD" w:rsidRDefault="00614631" w:rsidP="007D28AD">
            <w:pPr>
              <w:spacing w:after="0" w:line="240" w:lineRule="auto"/>
            </w:pPr>
            <w:proofErr w:type="spellStart"/>
            <w:r w:rsidRPr="00614631">
              <w:t>format_results</w:t>
            </w:r>
            <w:proofErr w:type="spellEnd"/>
          </w:p>
        </w:tc>
      </w:tr>
      <w:tr w:rsidR="00614631" w14:paraId="41456CFB" w14:textId="77777777" w:rsidTr="00B00374">
        <w:tc>
          <w:tcPr>
            <w:tcW w:w="1597" w:type="dxa"/>
            <w:vAlign w:val="center"/>
          </w:tcPr>
          <w:p w14:paraId="0AF306E2" w14:textId="54218EEF" w:rsidR="00614631" w:rsidRDefault="00614631" w:rsidP="007D28AD">
            <w:pPr>
              <w:spacing w:after="0" w:line="240" w:lineRule="auto"/>
            </w:pPr>
            <w:r>
              <w:t>REPORTING</w:t>
            </w:r>
          </w:p>
        </w:tc>
        <w:tc>
          <w:tcPr>
            <w:tcW w:w="3529" w:type="dxa"/>
            <w:vAlign w:val="center"/>
          </w:tcPr>
          <w:p w14:paraId="285BB6BD" w14:textId="375FFC61" w:rsidR="00614631" w:rsidRDefault="00614631" w:rsidP="007D28AD">
            <w:pPr>
              <w:spacing w:after="0" w:line="240" w:lineRule="auto"/>
            </w:pPr>
            <w:r>
              <w:t>FINISHED</w:t>
            </w:r>
          </w:p>
        </w:tc>
        <w:tc>
          <w:tcPr>
            <w:tcW w:w="4224" w:type="dxa"/>
            <w:vAlign w:val="center"/>
          </w:tcPr>
          <w:p w14:paraId="617E31B2" w14:textId="5DDACAF8" w:rsidR="00614631" w:rsidRPr="007D28AD" w:rsidRDefault="00614631" w:rsidP="007D28AD">
            <w:pPr>
              <w:spacing w:after="0" w:line="240" w:lineRule="auto"/>
            </w:pPr>
            <w:proofErr w:type="spellStart"/>
            <w:r w:rsidRPr="00614631">
              <w:t>print_section</w:t>
            </w:r>
            <w:proofErr w:type="spellEnd"/>
          </w:p>
        </w:tc>
      </w:tr>
    </w:tbl>
    <w:p w14:paraId="25BCF4A1" w14:textId="77777777" w:rsidR="000E42E1" w:rsidRDefault="00000000" w:rsidP="001B66A0">
      <w:pPr>
        <w:pStyle w:val="Heading1"/>
        <w:spacing w:line="240" w:lineRule="auto"/>
        <w:rPr>
          <w:b/>
          <w:bCs/>
        </w:rPr>
      </w:pPr>
      <w:bookmarkStart w:id="10" w:name="_Toc136554004"/>
      <w:bookmarkStart w:id="11" w:name="_Toc190535705"/>
      <w:r>
        <w:rPr>
          <w:b/>
          <w:bCs/>
        </w:rPr>
        <w:t>Pseudocode</w:t>
      </w:r>
      <w:bookmarkEnd w:id="10"/>
      <w:bookmarkEnd w:id="11"/>
    </w:p>
    <w:p w14:paraId="5B679DA9" w14:textId="77777777" w:rsidR="004B4BE6" w:rsidRDefault="004B4BE6" w:rsidP="004B4BE6">
      <w:pPr>
        <w:pStyle w:val="Heading3"/>
        <w:numPr>
          <w:ilvl w:val="0"/>
          <w:numId w:val="3"/>
        </w:numPr>
        <w:rPr>
          <w:i/>
          <w:iCs/>
        </w:rPr>
      </w:pPr>
      <w:bookmarkStart w:id="12" w:name="_Toc190535706"/>
      <w:proofErr w:type="spellStart"/>
      <w:r w:rsidRPr="004B4BE6">
        <w:t>is_valid_ip</w:t>
      </w:r>
      <w:bookmarkEnd w:id="12"/>
      <w:proofErr w:type="spellEnd"/>
    </w:p>
    <w:p w14:paraId="02411413" w14:textId="35781919"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638"/>
        <w:gridCol w:w="1260"/>
        <w:gridCol w:w="6092"/>
      </w:tblGrid>
      <w:tr w:rsidR="000E42E1" w14:paraId="28721BA3" w14:textId="77777777" w:rsidTr="006A0DAB">
        <w:tc>
          <w:tcPr>
            <w:tcW w:w="1638" w:type="dxa"/>
          </w:tcPr>
          <w:p w14:paraId="15ABCF8F" w14:textId="77777777" w:rsidR="000E42E1" w:rsidRDefault="00000000">
            <w:pPr>
              <w:spacing w:after="0" w:line="240" w:lineRule="auto"/>
              <w:rPr>
                <w:b/>
                <w:bCs/>
              </w:rPr>
            </w:pPr>
            <w:r>
              <w:rPr>
                <w:b/>
                <w:bCs/>
              </w:rPr>
              <w:t>Parameter</w:t>
            </w:r>
          </w:p>
        </w:tc>
        <w:tc>
          <w:tcPr>
            <w:tcW w:w="1260" w:type="dxa"/>
          </w:tcPr>
          <w:p w14:paraId="7B464C55" w14:textId="77777777" w:rsidR="000E42E1" w:rsidRDefault="00000000">
            <w:pPr>
              <w:spacing w:after="0" w:line="240" w:lineRule="auto"/>
              <w:rPr>
                <w:b/>
                <w:bCs/>
              </w:rPr>
            </w:pPr>
            <w:r>
              <w:rPr>
                <w:b/>
                <w:bCs/>
              </w:rPr>
              <w:t>Type</w:t>
            </w:r>
          </w:p>
        </w:tc>
        <w:tc>
          <w:tcPr>
            <w:tcW w:w="6092" w:type="dxa"/>
          </w:tcPr>
          <w:p w14:paraId="52EB503D" w14:textId="77777777" w:rsidR="000E42E1" w:rsidRDefault="00000000">
            <w:pPr>
              <w:spacing w:after="0" w:line="240" w:lineRule="auto"/>
              <w:rPr>
                <w:b/>
                <w:bCs/>
              </w:rPr>
            </w:pPr>
            <w:r>
              <w:rPr>
                <w:b/>
                <w:bCs/>
              </w:rPr>
              <w:t>Description</w:t>
            </w:r>
          </w:p>
        </w:tc>
      </w:tr>
      <w:tr w:rsidR="000E42E1" w14:paraId="7F6CD9DA" w14:textId="77777777" w:rsidTr="006A0DAB">
        <w:tc>
          <w:tcPr>
            <w:tcW w:w="1638" w:type="dxa"/>
          </w:tcPr>
          <w:p w14:paraId="3C9B1023" w14:textId="5CFD8608" w:rsidR="000E42E1" w:rsidRPr="006A0DAB" w:rsidRDefault="004B4BE6">
            <w:pPr>
              <w:spacing w:after="0" w:line="240" w:lineRule="auto"/>
            </w:pPr>
            <w:proofErr w:type="spellStart"/>
            <w:r>
              <w:t>ip</w:t>
            </w:r>
            <w:proofErr w:type="spellEnd"/>
          </w:p>
        </w:tc>
        <w:tc>
          <w:tcPr>
            <w:tcW w:w="1260" w:type="dxa"/>
          </w:tcPr>
          <w:p w14:paraId="23C6D2FA" w14:textId="03B21C1E" w:rsidR="000E42E1" w:rsidRDefault="00C11D4B">
            <w:pPr>
              <w:spacing w:after="0" w:line="240" w:lineRule="auto"/>
              <w:rPr>
                <w:rFonts w:ascii="Aptos" w:hAnsi="Aptos"/>
              </w:rPr>
            </w:pPr>
            <w:r>
              <w:t>S</w:t>
            </w:r>
            <w:r w:rsidR="004B4BE6">
              <w:t>tring</w:t>
            </w:r>
          </w:p>
        </w:tc>
        <w:tc>
          <w:tcPr>
            <w:tcW w:w="6092" w:type="dxa"/>
          </w:tcPr>
          <w:p w14:paraId="1D988682" w14:textId="10462F45" w:rsidR="000E42E1" w:rsidRPr="006A0DAB" w:rsidRDefault="004B4BE6">
            <w:pPr>
              <w:spacing w:after="0" w:line="240" w:lineRule="auto"/>
            </w:pPr>
            <w:r w:rsidRPr="004B4BE6">
              <w:t>IPv4 address to validate</w:t>
            </w:r>
            <w:r w:rsidR="00C11D4B">
              <w:t>.</w:t>
            </w:r>
          </w:p>
        </w:tc>
      </w:tr>
    </w:tbl>
    <w:p w14:paraId="0DEE7BFB"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2979"/>
        <w:gridCol w:w="6016"/>
      </w:tblGrid>
      <w:tr w:rsidR="000E42E1" w14:paraId="49A0F1A1" w14:textId="77777777">
        <w:tc>
          <w:tcPr>
            <w:tcW w:w="2979" w:type="dxa"/>
          </w:tcPr>
          <w:p w14:paraId="1117025C" w14:textId="77777777" w:rsidR="000E42E1" w:rsidRDefault="00000000">
            <w:pPr>
              <w:spacing w:after="0" w:line="240" w:lineRule="auto"/>
              <w:rPr>
                <w:b/>
                <w:bCs/>
              </w:rPr>
            </w:pPr>
            <w:r>
              <w:rPr>
                <w:b/>
                <w:bCs/>
              </w:rPr>
              <w:t>Value</w:t>
            </w:r>
          </w:p>
        </w:tc>
        <w:tc>
          <w:tcPr>
            <w:tcW w:w="6015" w:type="dxa"/>
          </w:tcPr>
          <w:p w14:paraId="3AC24369" w14:textId="77777777" w:rsidR="000E42E1" w:rsidRDefault="00000000">
            <w:pPr>
              <w:spacing w:after="0" w:line="240" w:lineRule="auto"/>
              <w:rPr>
                <w:b/>
                <w:bCs/>
              </w:rPr>
            </w:pPr>
            <w:r>
              <w:rPr>
                <w:b/>
                <w:bCs/>
              </w:rPr>
              <w:t>Reason</w:t>
            </w:r>
          </w:p>
        </w:tc>
      </w:tr>
      <w:tr w:rsidR="000E42E1" w14:paraId="6FA62917" w14:textId="77777777">
        <w:tc>
          <w:tcPr>
            <w:tcW w:w="2979" w:type="dxa"/>
          </w:tcPr>
          <w:p w14:paraId="3E628933" w14:textId="25318267" w:rsidR="000E42E1" w:rsidRDefault="004B4BE6">
            <w:pPr>
              <w:spacing w:after="0" w:line="240" w:lineRule="auto"/>
              <w:rPr>
                <w:rFonts w:ascii="Aptos" w:hAnsi="Aptos"/>
              </w:rPr>
            </w:pPr>
            <w:r w:rsidRPr="004B4BE6">
              <w:t>bool</w:t>
            </w:r>
          </w:p>
        </w:tc>
        <w:tc>
          <w:tcPr>
            <w:tcW w:w="6015" w:type="dxa"/>
          </w:tcPr>
          <w:p w14:paraId="65364FF4" w14:textId="6F901C31" w:rsidR="000E42E1" w:rsidRPr="006A0DAB" w:rsidRDefault="004B4BE6">
            <w:pPr>
              <w:spacing w:after="0" w:line="240" w:lineRule="auto"/>
            </w:pPr>
            <w:r w:rsidRPr="004B4BE6">
              <w:t>True if valid IPv4, False otherwise</w:t>
            </w:r>
            <w:r w:rsidR="00C11D4B">
              <w:t>.</w:t>
            </w:r>
          </w:p>
        </w:tc>
      </w:tr>
    </w:tbl>
    <w:p w14:paraId="5483554F" w14:textId="77777777" w:rsidR="000E42E1" w:rsidRDefault="00000000" w:rsidP="006D6F08">
      <w:pPr>
        <w:pStyle w:val="Heading4"/>
      </w:pPr>
      <w:r w:rsidRPr="00033047">
        <w:t>Pseudo Code</w:t>
      </w:r>
    </w:p>
    <w:p w14:paraId="2CA2C553" w14:textId="77777777" w:rsidR="004B4BE6" w:rsidRDefault="004B4BE6" w:rsidP="004B4BE6">
      <w:pPr>
        <w:spacing w:after="0" w:line="240" w:lineRule="auto"/>
      </w:pPr>
      <w:r>
        <w:t xml:space="preserve">TRY to convert </w:t>
      </w:r>
      <w:proofErr w:type="spellStart"/>
      <w:r>
        <w:t>ip</w:t>
      </w:r>
      <w:proofErr w:type="spellEnd"/>
      <w:r>
        <w:t xml:space="preserve"> to packed binary format</w:t>
      </w:r>
    </w:p>
    <w:p w14:paraId="7B78BAFE" w14:textId="77777777" w:rsidR="004B4BE6" w:rsidRDefault="004B4BE6" w:rsidP="004B4BE6">
      <w:pPr>
        <w:spacing w:after="0" w:line="240" w:lineRule="auto"/>
      </w:pPr>
      <w:r>
        <w:t>IF successful: RETURN True</w:t>
      </w:r>
    </w:p>
    <w:p w14:paraId="45CC5E4B" w14:textId="61AAAB2A" w:rsidR="00BC209D" w:rsidRDefault="004B4BE6" w:rsidP="004B4BE6">
      <w:pPr>
        <w:spacing w:after="0" w:line="240" w:lineRule="auto"/>
      </w:pPr>
      <w:r>
        <w:t>CATCH any errors: RETURN False</w:t>
      </w:r>
    </w:p>
    <w:p w14:paraId="11B30BDB" w14:textId="77777777" w:rsidR="004B4BE6" w:rsidRDefault="004B4BE6" w:rsidP="004B4BE6">
      <w:pPr>
        <w:spacing w:after="0" w:line="240" w:lineRule="auto"/>
      </w:pPr>
    </w:p>
    <w:p w14:paraId="6BE024C6" w14:textId="6ED6129D" w:rsidR="004B4BE6" w:rsidRPr="004E402B" w:rsidRDefault="004B4BE6" w:rsidP="004E402B">
      <w:pPr>
        <w:pStyle w:val="Heading3"/>
        <w:numPr>
          <w:ilvl w:val="0"/>
          <w:numId w:val="3"/>
        </w:numPr>
      </w:pPr>
      <w:bookmarkStart w:id="13" w:name="_Toc190535707"/>
      <w:proofErr w:type="spellStart"/>
      <w:r w:rsidRPr="004B4BE6">
        <w:t>get_local_subnet</w:t>
      </w:r>
      <w:bookmarkEnd w:id="13"/>
      <w:proofErr w:type="spellEnd"/>
    </w:p>
    <w:p w14:paraId="710D837B" w14:textId="25B6AB8E"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62A4B9AB" w14:textId="77777777" w:rsidTr="00496D08">
        <w:tc>
          <w:tcPr>
            <w:tcW w:w="1795" w:type="dxa"/>
          </w:tcPr>
          <w:p w14:paraId="2E79F999" w14:textId="77777777" w:rsidR="000E42E1" w:rsidRDefault="00000000">
            <w:pPr>
              <w:spacing w:after="0" w:line="240" w:lineRule="auto"/>
              <w:rPr>
                <w:b/>
                <w:bCs/>
              </w:rPr>
            </w:pPr>
            <w:r>
              <w:rPr>
                <w:b/>
                <w:bCs/>
              </w:rPr>
              <w:t>Parameter</w:t>
            </w:r>
          </w:p>
        </w:tc>
        <w:tc>
          <w:tcPr>
            <w:tcW w:w="1283" w:type="dxa"/>
          </w:tcPr>
          <w:p w14:paraId="18693C6C" w14:textId="77777777" w:rsidR="000E42E1" w:rsidRDefault="00000000">
            <w:pPr>
              <w:spacing w:after="0" w:line="240" w:lineRule="auto"/>
              <w:rPr>
                <w:b/>
                <w:bCs/>
              </w:rPr>
            </w:pPr>
            <w:r>
              <w:rPr>
                <w:b/>
                <w:bCs/>
              </w:rPr>
              <w:t>Type</w:t>
            </w:r>
          </w:p>
        </w:tc>
        <w:tc>
          <w:tcPr>
            <w:tcW w:w="5912" w:type="dxa"/>
          </w:tcPr>
          <w:p w14:paraId="183FCCE9" w14:textId="77777777" w:rsidR="000E42E1" w:rsidRDefault="00000000">
            <w:pPr>
              <w:spacing w:after="0" w:line="240" w:lineRule="auto"/>
              <w:rPr>
                <w:b/>
                <w:bCs/>
              </w:rPr>
            </w:pPr>
            <w:r>
              <w:rPr>
                <w:b/>
                <w:bCs/>
              </w:rPr>
              <w:t>Description</w:t>
            </w:r>
          </w:p>
        </w:tc>
      </w:tr>
      <w:tr w:rsidR="000E42E1" w14:paraId="034DAECC" w14:textId="77777777" w:rsidTr="00496D08">
        <w:tc>
          <w:tcPr>
            <w:tcW w:w="1795" w:type="dxa"/>
          </w:tcPr>
          <w:p w14:paraId="6473C9B5" w14:textId="5361E8FA" w:rsidR="000E42E1" w:rsidRPr="00496D08" w:rsidRDefault="004B4BE6">
            <w:pPr>
              <w:spacing w:after="0" w:line="240" w:lineRule="auto"/>
            </w:pPr>
            <w:r>
              <w:t>None</w:t>
            </w:r>
          </w:p>
        </w:tc>
        <w:tc>
          <w:tcPr>
            <w:tcW w:w="1283" w:type="dxa"/>
          </w:tcPr>
          <w:p w14:paraId="490E16DF" w14:textId="5F94A895" w:rsidR="000E42E1" w:rsidRDefault="00717BFD">
            <w:pPr>
              <w:spacing w:after="0" w:line="240" w:lineRule="auto"/>
              <w:rPr>
                <w:rFonts w:ascii="Aptos" w:hAnsi="Aptos"/>
              </w:rPr>
            </w:pPr>
            <w:r>
              <w:rPr>
                <w:rFonts w:ascii="Aptos" w:hAnsi="Aptos"/>
              </w:rPr>
              <w:t>-</w:t>
            </w:r>
          </w:p>
        </w:tc>
        <w:tc>
          <w:tcPr>
            <w:tcW w:w="5912" w:type="dxa"/>
          </w:tcPr>
          <w:p w14:paraId="3C9034FD" w14:textId="651455BC" w:rsidR="000E42E1" w:rsidRPr="00496D08" w:rsidRDefault="00717BFD">
            <w:pPr>
              <w:spacing w:after="0" w:line="240" w:lineRule="auto"/>
            </w:pPr>
            <w:r>
              <w:t>-</w:t>
            </w:r>
          </w:p>
        </w:tc>
      </w:tr>
    </w:tbl>
    <w:p w14:paraId="0BEECF66" w14:textId="77777777" w:rsidR="000E42E1" w:rsidRPr="00033047" w:rsidRDefault="00000000" w:rsidP="006D6F08">
      <w:pPr>
        <w:pStyle w:val="Heading4"/>
      </w:pPr>
      <w:r w:rsidRPr="00033047">
        <w:lastRenderedPageBreak/>
        <w:t>Return</w:t>
      </w:r>
    </w:p>
    <w:tbl>
      <w:tblPr>
        <w:tblStyle w:val="TableGrid"/>
        <w:tblW w:w="8995" w:type="dxa"/>
        <w:tblInd w:w="360" w:type="dxa"/>
        <w:tblLayout w:type="fixed"/>
        <w:tblLook w:val="04A0" w:firstRow="1" w:lastRow="0" w:firstColumn="1" w:lastColumn="0" w:noHBand="0" w:noVBand="1"/>
      </w:tblPr>
      <w:tblGrid>
        <w:gridCol w:w="1818"/>
        <w:gridCol w:w="7177"/>
      </w:tblGrid>
      <w:tr w:rsidR="000E42E1" w14:paraId="5DE9E172" w14:textId="77777777" w:rsidTr="00033047">
        <w:tc>
          <w:tcPr>
            <w:tcW w:w="1818" w:type="dxa"/>
          </w:tcPr>
          <w:p w14:paraId="639726C3" w14:textId="77777777" w:rsidR="000E42E1" w:rsidRDefault="00000000">
            <w:pPr>
              <w:spacing w:after="0" w:line="240" w:lineRule="auto"/>
              <w:rPr>
                <w:b/>
                <w:bCs/>
              </w:rPr>
            </w:pPr>
            <w:r>
              <w:rPr>
                <w:b/>
                <w:bCs/>
              </w:rPr>
              <w:t>Value</w:t>
            </w:r>
          </w:p>
        </w:tc>
        <w:tc>
          <w:tcPr>
            <w:tcW w:w="7177" w:type="dxa"/>
          </w:tcPr>
          <w:p w14:paraId="38B6F536" w14:textId="77777777" w:rsidR="000E42E1" w:rsidRDefault="00000000">
            <w:pPr>
              <w:spacing w:after="0" w:line="240" w:lineRule="auto"/>
              <w:rPr>
                <w:b/>
                <w:bCs/>
              </w:rPr>
            </w:pPr>
            <w:r>
              <w:rPr>
                <w:b/>
                <w:bCs/>
              </w:rPr>
              <w:t>Reason</w:t>
            </w:r>
          </w:p>
        </w:tc>
      </w:tr>
      <w:tr w:rsidR="000E42E1" w14:paraId="56EE4202" w14:textId="77777777" w:rsidTr="00033047">
        <w:tc>
          <w:tcPr>
            <w:tcW w:w="1818" w:type="dxa"/>
          </w:tcPr>
          <w:p w14:paraId="707AC188" w14:textId="744795E1" w:rsidR="000E42E1" w:rsidRDefault="00C11D4B">
            <w:pPr>
              <w:spacing w:after="0" w:line="240" w:lineRule="auto"/>
              <w:rPr>
                <w:rFonts w:ascii="Aptos" w:hAnsi="Aptos"/>
              </w:rPr>
            </w:pPr>
            <w:r w:rsidRPr="00C11D4B">
              <w:rPr>
                <w:rFonts w:ascii="Aptos" w:hAnsi="Aptos"/>
              </w:rPr>
              <w:t>string</w:t>
            </w:r>
          </w:p>
        </w:tc>
        <w:tc>
          <w:tcPr>
            <w:tcW w:w="7177" w:type="dxa"/>
          </w:tcPr>
          <w:p w14:paraId="305F668F" w14:textId="77298E54" w:rsidR="000E42E1" w:rsidRPr="00496D08" w:rsidRDefault="00C11D4B">
            <w:pPr>
              <w:spacing w:after="0" w:line="240" w:lineRule="auto"/>
            </w:pPr>
            <w:r w:rsidRPr="00C11D4B">
              <w:t>Detected subnet in CIDR notation (fallback: 192.168.0.0/24)</w:t>
            </w:r>
            <w:r>
              <w:t>.</w:t>
            </w:r>
          </w:p>
        </w:tc>
      </w:tr>
    </w:tbl>
    <w:p w14:paraId="0D671A33" w14:textId="77777777" w:rsidR="000E42E1" w:rsidRPr="00033047" w:rsidRDefault="00000000" w:rsidP="006D6F08">
      <w:pPr>
        <w:pStyle w:val="Heading4"/>
      </w:pPr>
      <w:r w:rsidRPr="00033047">
        <w:t>Pseudo Code</w:t>
      </w:r>
    </w:p>
    <w:p w14:paraId="4ED8B9B7" w14:textId="57C95E53" w:rsidR="000E42E1" w:rsidRPr="00033047" w:rsidRDefault="00033047" w:rsidP="00033047">
      <w:r w:rsidRPr="00033047">
        <w:t>Professor Provided Function</w:t>
      </w:r>
    </w:p>
    <w:p w14:paraId="6B597732" w14:textId="301DDC10" w:rsidR="000E42E1" w:rsidRPr="004B4BE6" w:rsidRDefault="004B4BE6" w:rsidP="00C11D4B">
      <w:pPr>
        <w:pStyle w:val="Heading3"/>
        <w:numPr>
          <w:ilvl w:val="0"/>
          <w:numId w:val="3"/>
        </w:numPr>
      </w:pPr>
      <w:bookmarkStart w:id="14" w:name="_Toc190535708"/>
      <w:proofErr w:type="spellStart"/>
      <w:r w:rsidRPr="004B4BE6">
        <w:t>is_host_online</w:t>
      </w:r>
      <w:bookmarkEnd w:id="14"/>
      <w:proofErr w:type="spellEnd"/>
    </w:p>
    <w:p w14:paraId="623EB192" w14:textId="77777777"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0ED34845" w14:textId="77777777" w:rsidTr="00033047">
        <w:tc>
          <w:tcPr>
            <w:tcW w:w="1795" w:type="dxa"/>
          </w:tcPr>
          <w:p w14:paraId="1A2F2A59" w14:textId="77777777" w:rsidR="000E42E1" w:rsidRDefault="00000000">
            <w:pPr>
              <w:spacing w:after="0" w:line="240" w:lineRule="auto"/>
              <w:rPr>
                <w:b/>
                <w:bCs/>
              </w:rPr>
            </w:pPr>
            <w:r>
              <w:rPr>
                <w:b/>
                <w:bCs/>
              </w:rPr>
              <w:t>Parameter</w:t>
            </w:r>
          </w:p>
        </w:tc>
        <w:tc>
          <w:tcPr>
            <w:tcW w:w="1283" w:type="dxa"/>
          </w:tcPr>
          <w:p w14:paraId="1E7858EC" w14:textId="77777777" w:rsidR="000E42E1" w:rsidRDefault="00000000">
            <w:pPr>
              <w:spacing w:after="0" w:line="240" w:lineRule="auto"/>
              <w:rPr>
                <w:b/>
                <w:bCs/>
              </w:rPr>
            </w:pPr>
            <w:r>
              <w:rPr>
                <w:b/>
                <w:bCs/>
              </w:rPr>
              <w:t>Type</w:t>
            </w:r>
          </w:p>
        </w:tc>
        <w:tc>
          <w:tcPr>
            <w:tcW w:w="5912" w:type="dxa"/>
          </w:tcPr>
          <w:p w14:paraId="09F81F3E" w14:textId="77777777" w:rsidR="000E42E1" w:rsidRDefault="00000000">
            <w:pPr>
              <w:spacing w:after="0" w:line="240" w:lineRule="auto"/>
              <w:rPr>
                <w:b/>
                <w:bCs/>
              </w:rPr>
            </w:pPr>
            <w:r>
              <w:rPr>
                <w:b/>
                <w:bCs/>
              </w:rPr>
              <w:t>Description</w:t>
            </w:r>
          </w:p>
        </w:tc>
      </w:tr>
      <w:tr w:rsidR="00033047" w14:paraId="5CE4FA7D" w14:textId="77777777" w:rsidTr="00033047">
        <w:tc>
          <w:tcPr>
            <w:tcW w:w="1795" w:type="dxa"/>
            <w:vAlign w:val="center"/>
          </w:tcPr>
          <w:p w14:paraId="5A884220" w14:textId="49B1CA0C" w:rsidR="00033047" w:rsidRPr="00033047" w:rsidRDefault="00C11D4B" w:rsidP="00033047">
            <w:pPr>
              <w:spacing w:after="0" w:line="240" w:lineRule="auto"/>
            </w:pPr>
            <w:r w:rsidRPr="00C11D4B">
              <w:t>target</w:t>
            </w:r>
          </w:p>
        </w:tc>
        <w:tc>
          <w:tcPr>
            <w:tcW w:w="1283" w:type="dxa"/>
            <w:vAlign w:val="center"/>
          </w:tcPr>
          <w:p w14:paraId="385DB545" w14:textId="64534CD8" w:rsidR="00033047" w:rsidRPr="00033047" w:rsidRDefault="00033047" w:rsidP="00033047">
            <w:pPr>
              <w:spacing w:after="0" w:line="240" w:lineRule="auto"/>
            </w:pPr>
            <w:r>
              <w:t>String</w:t>
            </w:r>
          </w:p>
        </w:tc>
        <w:tc>
          <w:tcPr>
            <w:tcW w:w="5912" w:type="dxa"/>
            <w:vAlign w:val="center"/>
          </w:tcPr>
          <w:p w14:paraId="7DFFE444" w14:textId="6D4B2724" w:rsidR="00033047" w:rsidRPr="00033047" w:rsidRDefault="00C11D4B" w:rsidP="00033047">
            <w:pPr>
              <w:spacing w:after="0" w:line="240" w:lineRule="auto"/>
            </w:pPr>
            <w:r w:rsidRPr="00C11D4B">
              <w:t>IP address to check</w:t>
            </w:r>
            <w:r>
              <w:t>.</w:t>
            </w:r>
          </w:p>
        </w:tc>
      </w:tr>
    </w:tbl>
    <w:p w14:paraId="576A7BEE"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53F1B7D0" w14:textId="77777777" w:rsidTr="00033047">
        <w:tc>
          <w:tcPr>
            <w:tcW w:w="1795" w:type="dxa"/>
          </w:tcPr>
          <w:p w14:paraId="2B21303B" w14:textId="77777777" w:rsidR="000E42E1" w:rsidRDefault="00000000">
            <w:pPr>
              <w:spacing w:after="0" w:line="240" w:lineRule="auto"/>
              <w:rPr>
                <w:b/>
                <w:bCs/>
              </w:rPr>
            </w:pPr>
            <w:r>
              <w:rPr>
                <w:b/>
                <w:bCs/>
              </w:rPr>
              <w:t>Value</w:t>
            </w:r>
          </w:p>
        </w:tc>
        <w:tc>
          <w:tcPr>
            <w:tcW w:w="7200" w:type="dxa"/>
          </w:tcPr>
          <w:p w14:paraId="334407F3" w14:textId="77777777" w:rsidR="000E42E1" w:rsidRDefault="00000000">
            <w:pPr>
              <w:spacing w:after="0" w:line="240" w:lineRule="auto"/>
              <w:rPr>
                <w:b/>
                <w:bCs/>
              </w:rPr>
            </w:pPr>
            <w:r>
              <w:rPr>
                <w:b/>
                <w:bCs/>
              </w:rPr>
              <w:t>Reason</w:t>
            </w:r>
          </w:p>
        </w:tc>
      </w:tr>
      <w:tr w:rsidR="000E42E1" w14:paraId="7FBA4846" w14:textId="77777777" w:rsidTr="00033047">
        <w:tc>
          <w:tcPr>
            <w:tcW w:w="1795" w:type="dxa"/>
          </w:tcPr>
          <w:p w14:paraId="7B258BCA" w14:textId="422E3B1F" w:rsidR="000E42E1" w:rsidRDefault="00033047">
            <w:pPr>
              <w:spacing w:after="0" w:line="240" w:lineRule="auto"/>
              <w:rPr>
                <w:rFonts w:ascii="Aptos" w:hAnsi="Aptos"/>
              </w:rPr>
            </w:pPr>
            <w:r>
              <w:t>None</w:t>
            </w:r>
          </w:p>
        </w:tc>
        <w:tc>
          <w:tcPr>
            <w:tcW w:w="7200" w:type="dxa"/>
          </w:tcPr>
          <w:p w14:paraId="6A70AD6E" w14:textId="58A42AA0" w:rsidR="000E42E1" w:rsidRPr="00033047" w:rsidRDefault="00033047">
            <w:pPr>
              <w:spacing w:after="0" w:line="240" w:lineRule="auto"/>
            </w:pPr>
            <w:r>
              <w:t>Captures packets until the stop condition is met.</w:t>
            </w:r>
          </w:p>
        </w:tc>
      </w:tr>
    </w:tbl>
    <w:p w14:paraId="54F11E48" w14:textId="77777777" w:rsidR="00033047" w:rsidRPr="00033047" w:rsidRDefault="00033047" w:rsidP="006D6F08">
      <w:pPr>
        <w:pStyle w:val="Heading4"/>
      </w:pPr>
      <w:r w:rsidRPr="00033047">
        <w:t>Pseudo Code</w:t>
      </w:r>
    </w:p>
    <w:p w14:paraId="4123807B" w14:textId="77777777" w:rsidR="00033047" w:rsidRPr="00033047" w:rsidRDefault="00033047" w:rsidP="00033047">
      <w:r w:rsidRPr="00033047">
        <w:t>Professor Provided Function</w:t>
      </w:r>
    </w:p>
    <w:p w14:paraId="07C5C275" w14:textId="77777777" w:rsidR="00B221DB" w:rsidRDefault="00B221DB" w:rsidP="00B221DB">
      <w:pPr>
        <w:pStyle w:val="Heading3"/>
        <w:numPr>
          <w:ilvl w:val="0"/>
          <w:numId w:val="3"/>
        </w:numPr>
        <w:rPr>
          <w:i/>
          <w:iCs/>
        </w:rPr>
      </w:pPr>
      <w:bookmarkStart w:id="15" w:name="_Toc190535709"/>
      <w:proofErr w:type="spellStart"/>
      <w:r w:rsidRPr="00B221DB">
        <w:t>syn_scan</w:t>
      </w:r>
      <w:bookmarkEnd w:id="15"/>
      <w:proofErr w:type="spellEnd"/>
    </w:p>
    <w:p w14:paraId="26D5B839" w14:textId="147FD973" w:rsidR="000E42E1" w:rsidRPr="00033047" w:rsidRDefault="00000000" w:rsidP="006D6F08">
      <w:pPr>
        <w:pStyle w:val="Heading4"/>
        <w:rPr>
          <w:lang w:eastAsia="en-US"/>
        </w:rPr>
      </w:pPr>
      <w:r w:rsidRPr="00033047">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7F5DC899" w14:textId="77777777" w:rsidTr="00033047">
        <w:tc>
          <w:tcPr>
            <w:tcW w:w="1795" w:type="dxa"/>
          </w:tcPr>
          <w:p w14:paraId="7009186E" w14:textId="77777777" w:rsidR="000E42E1" w:rsidRDefault="00000000">
            <w:pPr>
              <w:spacing w:after="0" w:line="240" w:lineRule="auto"/>
              <w:rPr>
                <w:b/>
                <w:bCs/>
              </w:rPr>
            </w:pPr>
            <w:r>
              <w:rPr>
                <w:b/>
                <w:bCs/>
              </w:rPr>
              <w:t>Parameter</w:t>
            </w:r>
          </w:p>
        </w:tc>
        <w:tc>
          <w:tcPr>
            <w:tcW w:w="1283" w:type="dxa"/>
          </w:tcPr>
          <w:p w14:paraId="27FB16DE" w14:textId="77777777" w:rsidR="000E42E1" w:rsidRDefault="00000000">
            <w:pPr>
              <w:spacing w:after="0" w:line="240" w:lineRule="auto"/>
              <w:rPr>
                <w:b/>
                <w:bCs/>
              </w:rPr>
            </w:pPr>
            <w:r>
              <w:rPr>
                <w:b/>
                <w:bCs/>
              </w:rPr>
              <w:t>Type</w:t>
            </w:r>
          </w:p>
        </w:tc>
        <w:tc>
          <w:tcPr>
            <w:tcW w:w="5912" w:type="dxa"/>
          </w:tcPr>
          <w:p w14:paraId="66A9137E" w14:textId="77777777" w:rsidR="000E42E1" w:rsidRDefault="00000000">
            <w:pPr>
              <w:spacing w:after="0" w:line="240" w:lineRule="auto"/>
              <w:rPr>
                <w:b/>
                <w:bCs/>
              </w:rPr>
            </w:pPr>
            <w:r>
              <w:rPr>
                <w:b/>
                <w:bCs/>
              </w:rPr>
              <w:t>Description</w:t>
            </w:r>
          </w:p>
        </w:tc>
      </w:tr>
      <w:tr w:rsidR="00B221DB" w14:paraId="31242DD9" w14:textId="77777777" w:rsidTr="00033047">
        <w:tc>
          <w:tcPr>
            <w:tcW w:w="1795" w:type="dxa"/>
            <w:vAlign w:val="center"/>
          </w:tcPr>
          <w:p w14:paraId="4BE59123" w14:textId="15974748" w:rsidR="00B221DB" w:rsidRDefault="00B221DB" w:rsidP="00B221DB">
            <w:pPr>
              <w:spacing w:after="0" w:line="240" w:lineRule="auto"/>
              <w:rPr>
                <w:rFonts w:ascii="Aptos" w:hAnsi="Aptos"/>
              </w:rPr>
            </w:pPr>
            <w:r w:rsidRPr="00C11D4B">
              <w:t>target</w:t>
            </w:r>
          </w:p>
        </w:tc>
        <w:tc>
          <w:tcPr>
            <w:tcW w:w="1283" w:type="dxa"/>
            <w:vAlign w:val="center"/>
          </w:tcPr>
          <w:p w14:paraId="40FDD9C9" w14:textId="0E362074" w:rsidR="00B221DB" w:rsidRDefault="00B221DB" w:rsidP="00B221DB">
            <w:pPr>
              <w:spacing w:after="0" w:line="240" w:lineRule="auto"/>
              <w:rPr>
                <w:rFonts w:ascii="Aptos" w:hAnsi="Aptos"/>
              </w:rPr>
            </w:pPr>
            <w:r>
              <w:t>String</w:t>
            </w:r>
          </w:p>
        </w:tc>
        <w:tc>
          <w:tcPr>
            <w:tcW w:w="5912" w:type="dxa"/>
            <w:vAlign w:val="center"/>
          </w:tcPr>
          <w:p w14:paraId="6598C756" w14:textId="56AB4126" w:rsidR="00B221DB" w:rsidRDefault="00B221DB" w:rsidP="00B221DB">
            <w:pPr>
              <w:spacing w:after="0" w:line="240" w:lineRule="auto"/>
              <w:rPr>
                <w:rFonts w:ascii="Aptos" w:hAnsi="Aptos"/>
              </w:rPr>
            </w:pPr>
            <w:r w:rsidRPr="00C11D4B">
              <w:t xml:space="preserve">IP address to </w:t>
            </w:r>
            <w:r>
              <w:t>scan.</w:t>
            </w:r>
          </w:p>
        </w:tc>
      </w:tr>
      <w:tr w:rsidR="00B221DB" w14:paraId="5455BAAB" w14:textId="77777777" w:rsidTr="00033047">
        <w:tc>
          <w:tcPr>
            <w:tcW w:w="1795" w:type="dxa"/>
            <w:vAlign w:val="center"/>
          </w:tcPr>
          <w:p w14:paraId="22D8E08E" w14:textId="61DFF8AA" w:rsidR="00B221DB" w:rsidRPr="00C11D4B" w:rsidRDefault="00B221DB" w:rsidP="00B221DB">
            <w:pPr>
              <w:spacing w:after="0" w:line="240" w:lineRule="auto"/>
            </w:pPr>
            <w:r>
              <w:t>port</w:t>
            </w:r>
          </w:p>
        </w:tc>
        <w:tc>
          <w:tcPr>
            <w:tcW w:w="1283" w:type="dxa"/>
            <w:vAlign w:val="center"/>
          </w:tcPr>
          <w:p w14:paraId="752B791B" w14:textId="00579C6E" w:rsidR="00B221DB" w:rsidRDefault="00B221DB" w:rsidP="00B221DB">
            <w:pPr>
              <w:spacing w:after="0" w:line="240" w:lineRule="auto"/>
            </w:pPr>
            <w:r>
              <w:t>int</w:t>
            </w:r>
          </w:p>
        </w:tc>
        <w:tc>
          <w:tcPr>
            <w:tcW w:w="5912" w:type="dxa"/>
            <w:vAlign w:val="center"/>
          </w:tcPr>
          <w:p w14:paraId="1FD1F2A1" w14:textId="5C38C6D7" w:rsidR="00B221DB" w:rsidRPr="00C11D4B" w:rsidRDefault="00B221DB" w:rsidP="00B221DB">
            <w:pPr>
              <w:spacing w:after="0" w:line="240" w:lineRule="auto"/>
            </w:pPr>
            <w:r>
              <w:t>TCP port to check.</w:t>
            </w:r>
          </w:p>
        </w:tc>
      </w:tr>
    </w:tbl>
    <w:p w14:paraId="53FF9E1F" w14:textId="77777777" w:rsidR="000E42E1" w:rsidRPr="00033047" w:rsidRDefault="00000000" w:rsidP="006D6F08">
      <w:pPr>
        <w:pStyle w:val="Heading4"/>
      </w:pPr>
      <w:r w:rsidRPr="00033047">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FC75CD1" w14:textId="77777777" w:rsidTr="00033047">
        <w:tc>
          <w:tcPr>
            <w:tcW w:w="1795" w:type="dxa"/>
          </w:tcPr>
          <w:p w14:paraId="1061DF42" w14:textId="77777777" w:rsidR="000E42E1" w:rsidRDefault="00000000">
            <w:pPr>
              <w:spacing w:after="0" w:line="240" w:lineRule="auto"/>
              <w:rPr>
                <w:b/>
                <w:bCs/>
              </w:rPr>
            </w:pPr>
            <w:r>
              <w:rPr>
                <w:b/>
                <w:bCs/>
              </w:rPr>
              <w:t>Value</w:t>
            </w:r>
          </w:p>
        </w:tc>
        <w:tc>
          <w:tcPr>
            <w:tcW w:w="7200" w:type="dxa"/>
          </w:tcPr>
          <w:p w14:paraId="15BEB235" w14:textId="77777777" w:rsidR="000E42E1" w:rsidRDefault="00000000">
            <w:pPr>
              <w:spacing w:after="0" w:line="240" w:lineRule="auto"/>
              <w:rPr>
                <w:b/>
                <w:bCs/>
              </w:rPr>
            </w:pPr>
            <w:r>
              <w:rPr>
                <w:b/>
                <w:bCs/>
              </w:rPr>
              <w:t>Reason</w:t>
            </w:r>
          </w:p>
        </w:tc>
      </w:tr>
      <w:tr w:rsidR="000E42E1" w14:paraId="2EBFC360" w14:textId="77777777" w:rsidTr="00033047">
        <w:tc>
          <w:tcPr>
            <w:tcW w:w="1795" w:type="dxa"/>
          </w:tcPr>
          <w:p w14:paraId="2E40954B" w14:textId="0B472F3D" w:rsidR="000E42E1" w:rsidRDefault="00B221DB">
            <w:pPr>
              <w:spacing w:after="0" w:line="240" w:lineRule="auto"/>
              <w:rPr>
                <w:rFonts w:ascii="Aptos" w:hAnsi="Aptos"/>
              </w:rPr>
            </w:pPr>
            <w:r w:rsidRPr="00B221DB">
              <w:t>string</w:t>
            </w:r>
          </w:p>
        </w:tc>
        <w:tc>
          <w:tcPr>
            <w:tcW w:w="7200" w:type="dxa"/>
          </w:tcPr>
          <w:p w14:paraId="7EAC3024" w14:textId="0E8548AA" w:rsidR="000E42E1" w:rsidRPr="00033047" w:rsidRDefault="00B221DB">
            <w:pPr>
              <w:spacing w:after="0" w:line="240" w:lineRule="auto"/>
            </w:pPr>
            <w:r w:rsidRPr="00B221DB">
              <w:t>"open", "closed", or "filtered" status</w:t>
            </w:r>
            <w:r w:rsidR="003550BC">
              <w:t>.</w:t>
            </w:r>
          </w:p>
        </w:tc>
      </w:tr>
    </w:tbl>
    <w:p w14:paraId="260B8CE2" w14:textId="77777777" w:rsidR="00033047" w:rsidRPr="00033047" w:rsidRDefault="00033047" w:rsidP="006D6F08">
      <w:pPr>
        <w:pStyle w:val="Heading4"/>
      </w:pPr>
      <w:r w:rsidRPr="00033047">
        <w:t>Pseudo Code</w:t>
      </w:r>
    </w:p>
    <w:p w14:paraId="53E5E169" w14:textId="77777777" w:rsidR="00B221DB" w:rsidRPr="00B221DB" w:rsidRDefault="00B221DB" w:rsidP="00B221DB">
      <w:pPr>
        <w:spacing w:after="0" w:line="240" w:lineRule="auto"/>
      </w:pPr>
      <w:r w:rsidRPr="00B221DB">
        <w:t>IF scanning localhost:</w:t>
      </w:r>
    </w:p>
    <w:p w14:paraId="35054965" w14:textId="77777777" w:rsidR="00B221DB" w:rsidRPr="00B221DB" w:rsidRDefault="00B221DB" w:rsidP="00B221DB">
      <w:pPr>
        <w:spacing w:after="0" w:line="240" w:lineRule="auto"/>
      </w:pPr>
      <w:r w:rsidRPr="00B221DB">
        <w:t xml:space="preserve">    CREATE TCP socket</w:t>
      </w:r>
    </w:p>
    <w:p w14:paraId="26DD6FC6" w14:textId="77777777" w:rsidR="00B221DB" w:rsidRPr="00B221DB" w:rsidRDefault="00B221DB" w:rsidP="00B221DB">
      <w:pPr>
        <w:spacing w:after="0" w:line="240" w:lineRule="auto"/>
      </w:pPr>
      <w:r w:rsidRPr="00B221DB">
        <w:t xml:space="preserve">    TRY to connect to port</w:t>
      </w:r>
    </w:p>
    <w:p w14:paraId="1815CEBB" w14:textId="77777777" w:rsidR="00B221DB" w:rsidRPr="00B221DB" w:rsidRDefault="00B221DB" w:rsidP="00B221DB">
      <w:pPr>
        <w:spacing w:after="0" w:line="240" w:lineRule="auto"/>
      </w:pPr>
      <w:r w:rsidRPr="00B221DB">
        <w:t xml:space="preserve">    SUCCESS: RETURN "open"</w:t>
      </w:r>
    </w:p>
    <w:p w14:paraId="17A8A092" w14:textId="77777777" w:rsidR="00B221DB" w:rsidRPr="00B221DB" w:rsidRDefault="00B221DB" w:rsidP="00B221DB">
      <w:pPr>
        <w:spacing w:after="0" w:line="240" w:lineRule="auto"/>
      </w:pPr>
      <w:r w:rsidRPr="00B221DB">
        <w:t xml:space="preserve">    FAILURE: RETURN "closed"</w:t>
      </w:r>
    </w:p>
    <w:p w14:paraId="3B24C334" w14:textId="77777777" w:rsidR="00B221DB" w:rsidRPr="00B221DB" w:rsidRDefault="00B221DB" w:rsidP="00B221DB">
      <w:pPr>
        <w:spacing w:after="0" w:line="240" w:lineRule="auto"/>
      </w:pPr>
      <w:r w:rsidRPr="00B221DB">
        <w:t>ELSE:</w:t>
      </w:r>
    </w:p>
    <w:p w14:paraId="0C616448" w14:textId="77777777" w:rsidR="00B221DB" w:rsidRPr="00B221DB" w:rsidRDefault="00B221DB" w:rsidP="00B221DB">
      <w:pPr>
        <w:spacing w:after="0" w:line="240" w:lineRule="auto"/>
      </w:pPr>
      <w:r w:rsidRPr="00B221DB">
        <w:t xml:space="preserve">    CRAFT SYN packet</w:t>
      </w:r>
    </w:p>
    <w:p w14:paraId="0F50CF16" w14:textId="77777777" w:rsidR="00B221DB" w:rsidRPr="00B221DB" w:rsidRDefault="00B221DB" w:rsidP="00B221DB">
      <w:pPr>
        <w:spacing w:after="0" w:line="240" w:lineRule="auto"/>
      </w:pPr>
      <w:r w:rsidRPr="00B221DB">
        <w:t xml:space="preserve">    SEND and wait for response</w:t>
      </w:r>
    </w:p>
    <w:p w14:paraId="2A2549EC" w14:textId="77777777" w:rsidR="00B221DB" w:rsidRPr="00B221DB" w:rsidRDefault="00B221DB" w:rsidP="00B221DB">
      <w:pPr>
        <w:spacing w:after="0" w:line="240" w:lineRule="auto"/>
      </w:pPr>
      <w:r w:rsidRPr="00B221DB">
        <w:t xml:space="preserve">    IF no response: RETURN "filtered"</w:t>
      </w:r>
    </w:p>
    <w:p w14:paraId="7391AEC9" w14:textId="77777777" w:rsidR="00B221DB" w:rsidRPr="00B221DB" w:rsidRDefault="00B221DB" w:rsidP="00B221DB">
      <w:pPr>
        <w:spacing w:after="0" w:line="240" w:lineRule="auto"/>
      </w:pPr>
      <w:r w:rsidRPr="00B221DB">
        <w:t xml:space="preserve">    ANALYZE TCP flags:</w:t>
      </w:r>
    </w:p>
    <w:p w14:paraId="36EB3CDF" w14:textId="77777777" w:rsidR="00B221DB" w:rsidRPr="00B221DB" w:rsidRDefault="00B221DB" w:rsidP="00B221DB">
      <w:pPr>
        <w:spacing w:after="0" w:line="240" w:lineRule="auto"/>
      </w:pPr>
      <w:r w:rsidRPr="00B221DB">
        <w:t xml:space="preserve">        SYN-ACK: Send RST, RETURN "open"</w:t>
      </w:r>
    </w:p>
    <w:p w14:paraId="798B078E" w14:textId="77777777" w:rsidR="00B221DB" w:rsidRPr="00B221DB" w:rsidRDefault="00B221DB" w:rsidP="00B221DB">
      <w:pPr>
        <w:spacing w:after="0" w:line="240" w:lineRule="auto"/>
      </w:pPr>
      <w:r w:rsidRPr="00B221DB">
        <w:t xml:space="preserve">        RST: RETURN "closed"</w:t>
      </w:r>
    </w:p>
    <w:p w14:paraId="66C3F5F7" w14:textId="77777777" w:rsidR="00B221DB" w:rsidRDefault="00B221DB" w:rsidP="00B221DB">
      <w:pPr>
        <w:spacing w:after="0" w:line="240" w:lineRule="auto"/>
      </w:pPr>
      <w:r w:rsidRPr="00B221DB">
        <w:t xml:space="preserve">        OTHER: RETURN "filtered"</w:t>
      </w:r>
    </w:p>
    <w:p w14:paraId="2A2D8E45" w14:textId="77777777" w:rsidR="00B221DB" w:rsidRDefault="00B221DB" w:rsidP="00B221DB">
      <w:pPr>
        <w:pStyle w:val="Heading3"/>
        <w:numPr>
          <w:ilvl w:val="0"/>
          <w:numId w:val="3"/>
        </w:numPr>
        <w:rPr>
          <w:i/>
          <w:iCs/>
        </w:rPr>
      </w:pPr>
      <w:bookmarkStart w:id="16" w:name="_Toc190535710"/>
      <w:proofErr w:type="spellStart"/>
      <w:r w:rsidRPr="00B221DB">
        <w:lastRenderedPageBreak/>
        <w:t>scan_target</w:t>
      </w:r>
      <w:bookmarkEnd w:id="16"/>
      <w:proofErr w:type="spellEnd"/>
    </w:p>
    <w:p w14:paraId="5FE1F75C" w14:textId="4109A5E1"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795"/>
        <w:gridCol w:w="1283"/>
        <w:gridCol w:w="5912"/>
      </w:tblGrid>
      <w:tr w:rsidR="000E42E1" w14:paraId="229504E7" w14:textId="77777777" w:rsidTr="006D6F08">
        <w:tc>
          <w:tcPr>
            <w:tcW w:w="1795" w:type="dxa"/>
          </w:tcPr>
          <w:p w14:paraId="7ADB73B0" w14:textId="77777777" w:rsidR="000E42E1" w:rsidRDefault="00000000">
            <w:pPr>
              <w:spacing w:after="0" w:line="240" w:lineRule="auto"/>
              <w:rPr>
                <w:b/>
                <w:bCs/>
              </w:rPr>
            </w:pPr>
            <w:r>
              <w:rPr>
                <w:b/>
                <w:bCs/>
              </w:rPr>
              <w:t>Parameter</w:t>
            </w:r>
          </w:p>
        </w:tc>
        <w:tc>
          <w:tcPr>
            <w:tcW w:w="1283" w:type="dxa"/>
          </w:tcPr>
          <w:p w14:paraId="4FF21D06" w14:textId="77777777" w:rsidR="000E42E1" w:rsidRDefault="00000000">
            <w:pPr>
              <w:spacing w:after="0" w:line="240" w:lineRule="auto"/>
              <w:rPr>
                <w:b/>
                <w:bCs/>
              </w:rPr>
            </w:pPr>
            <w:r>
              <w:rPr>
                <w:b/>
                <w:bCs/>
              </w:rPr>
              <w:t>Type</w:t>
            </w:r>
          </w:p>
        </w:tc>
        <w:tc>
          <w:tcPr>
            <w:tcW w:w="5912" w:type="dxa"/>
          </w:tcPr>
          <w:p w14:paraId="16505336" w14:textId="77777777" w:rsidR="000E42E1" w:rsidRDefault="00000000">
            <w:pPr>
              <w:spacing w:after="0" w:line="240" w:lineRule="auto"/>
              <w:rPr>
                <w:b/>
                <w:bCs/>
              </w:rPr>
            </w:pPr>
            <w:r>
              <w:rPr>
                <w:b/>
                <w:bCs/>
              </w:rPr>
              <w:t>Description</w:t>
            </w:r>
          </w:p>
        </w:tc>
      </w:tr>
      <w:tr w:rsidR="00B221DB" w14:paraId="5808C5E9" w14:textId="77777777" w:rsidTr="00152597">
        <w:tc>
          <w:tcPr>
            <w:tcW w:w="1795" w:type="dxa"/>
            <w:vAlign w:val="center"/>
          </w:tcPr>
          <w:p w14:paraId="49E9D3EE" w14:textId="690D4FB1" w:rsidR="00B221DB" w:rsidRDefault="00B221DB" w:rsidP="00B221DB">
            <w:pPr>
              <w:spacing w:after="0" w:line="240" w:lineRule="auto"/>
              <w:rPr>
                <w:rFonts w:ascii="Aptos" w:hAnsi="Aptos"/>
              </w:rPr>
            </w:pPr>
            <w:r w:rsidRPr="00C11D4B">
              <w:t>target</w:t>
            </w:r>
          </w:p>
        </w:tc>
        <w:tc>
          <w:tcPr>
            <w:tcW w:w="1283" w:type="dxa"/>
            <w:vAlign w:val="center"/>
          </w:tcPr>
          <w:p w14:paraId="2A742C47" w14:textId="118B5090" w:rsidR="00B221DB" w:rsidRDefault="00B221DB" w:rsidP="00B221DB">
            <w:pPr>
              <w:spacing w:after="0" w:line="240" w:lineRule="auto"/>
              <w:rPr>
                <w:rFonts w:ascii="Aptos" w:hAnsi="Aptos"/>
              </w:rPr>
            </w:pPr>
            <w:r>
              <w:t>String</w:t>
            </w:r>
          </w:p>
        </w:tc>
        <w:tc>
          <w:tcPr>
            <w:tcW w:w="5912" w:type="dxa"/>
            <w:vAlign w:val="center"/>
          </w:tcPr>
          <w:p w14:paraId="45D358F7" w14:textId="5DC8AFFC" w:rsidR="00B221DB" w:rsidRDefault="00B221DB" w:rsidP="00B221DB">
            <w:pPr>
              <w:spacing w:after="0" w:line="240" w:lineRule="auto"/>
              <w:rPr>
                <w:rFonts w:ascii="Aptos" w:hAnsi="Aptos"/>
              </w:rPr>
            </w:pPr>
            <w:r w:rsidRPr="00C11D4B">
              <w:t xml:space="preserve">IP address to </w:t>
            </w:r>
            <w:r>
              <w:t>scan.</w:t>
            </w:r>
          </w:p>
        </w:tc>
      </w:tr>
      <w:tr w:rsidR="00B221DB" w14:paraId="11A6A3FD" w14:textId="77777777" w:rsidTr="00152597">
        <w:tc>
          <w:tcPr>
            <w:tcW w:w="1795" w:type="dxa"/>
            <w:vAlign w:val="center"/>
          </w:tcPr>
          <w:p w14:paraId="2523A50C" w14:textId="77143AB9" w:rsidR="00B221DB" w:rsidRDefault="00B221DB" w:rsidP="00B221DB">
            <w:pPr>
              <w:spacing w:after="0" w:line="240" w:lineRule="auto"/>
            </w:pPr>
            <w:r>
              <w:t>port</w:t>
            </w:r>
          </w:p>
        </w:tc>
        <w:tc>
          <w:tcPr>
            <w:tcW w:w="1283" w:type="dxa"/>
            <w:vAlign w:val="center"/>
          </w:tcPr>
          <w:p w14:paraId="637F8763" w14:textId="37D97236" w:rsidR="00B221DB" w:rsidRDefault="00B221DB" w:rsidP="00B221DB">
            <w:pPr>
              <w:spacing w:after="0" w:line="240" w:lineRule="auto"/>
            </w:pPr>
            <w:r>
              <w:t>list [int]</w:t>
            </w:r>
          </w:p>
        </w:tc>
        <w:tc>
          <w:tcPr>
            <w:tcW w:w="5912" w:type="dxa"/>
            <w:vAlign w:val="center"/>
          </w:tcPr>
          <w:p w14:paraId="2E79CC7D" w14:textId="3739B684" w:rsidR="00B221DB" w:rsidRDefault="00B221DB" w:rsidP="00B221DB">
            <w:pPr>
              <w:spacing w:after="0" w:line="240" w:lineRule="auto"/>
            </w:pPr>
            <w:r>
              <w:t>TCP port to check.</w:t>
            </w:r>
          </w:p>
        </w:tc>
      </w:tr>
      <w:tr w:rsidR="00B221DB" w14:paraId="75E9E4B2" w14:textId="77777777" w:rsidTr="006D6F08">
        <w:tc>
          <w:tcPr>
            <w:tcW w:w="1795" w:type="dxa"/>
          </w:tcPr>
          <w:p w14:paraId="4D86DBA3" w14:textId="79BD180A" w:rsidR="00B221DB" w:rsidRDefault="00B221DB" w:rsidP="006D6F08">
            <w:pPr>
              <w:spacing w:after="0" w:line="240" w:lineRule="auto"/>
            </w:pPr>
            <w:proofErr w:type="spellStart"/>
            <w:r w:rsidRPr="00B221DB">
              <w:t>open_hosts</w:t>
            </w:r>
            <w:proofErr w:type="spellEnd"/>
          </w:p>
        </w:tc>
        <w:tc>
          <w:tcPr>
            <w:tcW w:w="1283" w:type="dxa"/>
          </w:tcPr>
          <w:p w14:paraId="49A4E1D1" w14:textId="01A75176" w:rsidR="00B221DB" w:rsidRDefault="00B221DB" w:rsidP="006D6F08">
            <w:pPr>
              <w:spacing w:after="0" w:line="240" w:lineRule="auto"/>
            </w:pPr>
            <w:r w:rsidRPr="00B221DB">
              <w:t>list[tuple]</w:t>
            </w:r>
          </w:p>
        </w:tc>
        <w:tc>
          <w:tcPr>
            <w:tcW w:w="5912" w:type="dxa"/>
          </w:tcPr>
          <w:p w14:paraId="5577F474" w14:textId="2229C60C" w:rsidR="00B221DB" w:rsidRDefault="00B221DB" w:rsidP="006D6F08">
            <w:pPr>
              <w:spacing w:after="0" w:line="240" w:lineRule="auto"/>
            </w:pPr>
            <w:r w:rsidRPr="00B221DB">
              <w:t>List to store (IP, port) for open ports</w:t>
            </w:r>
            <w:r w:rsidR="003550BC">
              <w:t>.</w:t>
            </w:r>
          </w:p>
        </w:tc>
      </w:tr>
      <w:tr w:rsidR="00B221DB" w14:paraId="23FFD30F" w14:textId="77777777" w:rsidTr="006D6F08">
        <w:tc>
          <w:tcPr>
            <w:tcW w:w="1795" w:type="dxa"/>
          </w:tcPr>
          <w:p w14:paraId="121D91C2" w14:textId="0460B31A" w:rsidR="00B221DB" w:rsidRDefault="00B221DB" w:rsidP="006D6F08">
            <w:pPr>
              <w:spacing w:after="0" w:line="240" w:lineRule="auto"/>
            </w:pPr>
            <w:proofErr w:type="spellStart"/>
            <w:r w:rsidRPr="00B221DB">
              <w:t>closed_hosts</w:t>
            </w:r>
            <w:proofErr w:type="spellEnd"/>
          </w:p>
        </w:tc>
        <w:tc>
          <w:tcPr>
            <w:tcW w:w="1283" w:type="dxa"/>
          </w:tcPr>
          <w:p w14:paraId="136D6BB0" w14:textId="4CE15BA8" w:rsidR="00B221DB" w:rsidRDefault="00B221DB" w:rsidP="006D6F08">
            <w:pPr>
              <w:spacing w:after="0" w:line="240" w:lineRule="auto"/>
            </w:pPr>
            <w:r w:rsidRPr="00B221DB">
              <w:t>list[tuple]</w:t>
            </w:r>
          </w:p>
        </w:tc>
        <w:tc>
          <w:tcPr>
            <w:tcW w:w="5912" w:type="dxa"/>
          </w:tcPr>
          <w:p w14:paraId="67C8F8DB" w14:textId="379F836A" w:rsidR="00B221DB" w:rsidRDefault="00B221DB" w:rsidP="006D6F08">
            <w:pPr>
              <w:spacing w:after="0" w:line="240" w:lineRule="auto"/>
            </w:pPr>
            <w:r w:rsidRPr="00B221DB">
              <w:t xml:space="preserve">List to store (IP, port) for </w:t>
            </w:r>
            <w:r>
              <w:t>closed</w:t>
            </w:r>
            <w:r w:rsidRPr="00B221DB">
              <w:t xml:space="preserve"> ports</w:t>
            </w:r>
            <w:r w:rsidR="003550BC">
              <w:t>.</w:t>
            </w:r>
          </w:p>
        </w:tc>
      </w:tr>
      <w:tr w:rsidR="00B221DB" w14:paraId="6FC23145" w14:textId="77777777" w:rsidTr="006D6F08">
        <w:tc>
          <w:tcPr>
            <w:tcW w:w="1795" w:type="dxa"/>
          </w:tcPr>
          <w:p w14:paraId="048BE668" w14:textId="45FAC10B" w:rsidR="00B221DB" w:rsidRDefault="00B221DB" w:rsidP="006D6F08">
            <w:pPr>
              <w:spacing w:after="0" w:line="240" w:lineRule="auto"/>
            </w:pPr>
            <w:proofErr w:type="spellStart"/>
            <w:r w:rsidRPr="00B221DB">
              <w:t>filtered_hosts</w:t>
            </w:r>
            <w:proofErr w:type="spellEnd"/>
          </w:p>
        </w:tc>
        <w:tc>
          <w:tcPr>
            <w:tcW w:w="1283" w:type="dxa"/>
          </w:tcPr>
          <w:p w14:paraId="0612D371" w14:textId="382A208C" w:rsidR="00B221DB" w:rsidRDefault="00B221DB" w:rsidP="006D6F08">
            <w:pPr>
              <w:spacing w:after="0" w:line="240" w:lineRule="auto"/>
            </w:pPr>
            <w:r w:rsidRPr="00B221DB">
              <w:t>list[tuple]</w:t>
            </w:r>
          </w:p>
        </w:tc>
        <w:tc>
          <w:tcPr>
            <w:tcW w:w="5912" w:type="dxa"/>
          </w:tcPr>
          <w:p w14:paraId="1B46373F" w14:textId="7D81572A" w:rsidR="00B221DB" w:rsidRDefault="00B221DB" w:rsidP="006D6F08">
            <w:pPr>
              <w:spacing w:after="0" w:line="240" w:lineRule="auto"/>
            </w:pPr>
            <w:r w:rsidRPr="00B221DB">
              <w:t xml:space="preserve">List to store (IP, port) for </w:t>
            </w:r>
            <w:r>
              <w:t>filtered</w:t>
            </w:r>
            <w:r w:rsidRPr="00B221DB">
              <w:t xml:space="preserve"> ports</w:t>
            </w:r>
            <w:r w:rsidR="003550BC">
              <w:t>.</w:t>
            </w:r>
          </w:p>
        </w:tc>
      </w:tr>
    </w:tbl>
    <w:p w14:paraId="7A2045B8"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49B6A980" w14:textId="77777777" w:rsidTr="006D6F08">
        <w:tc>
          <w:tcPr>
            <w:tcW w:w="1795" w:type="dxa"/>
          </w:tcPr>
          <w:p w14:paraId="431FA339" w14:textId="77777777" w:rsidR="000E42E1" w:rsidRDefault="00000000">
            <w:pPr>
              <w:spacing w:after="0" w:line="240" w:lineRule="auto"/>
              <w:rPr>
                <w:b/>
                <w:bCs/>
              </w:rPr>
            </w:pPr>
            <w:r>
              <w:rPr>
                <w:b/>
                <w:bCs/>
              </w:rPr>
              <w:t>Value</w:t>
            </w:r>
          </w:p>
        </w:tc>
        <w:tc>
          <w:tcPr>
            <w:tcW w:w="7200" w:type="dxa"/>
          </w:tcPr>
          <w:p w14:paraId="2FC59375" w14:textId="77777777" w:rsidR="000E42E1" w:rsidRDefault="00000000">
            <w:pPr>
              <w:spacing w:after="0" w:line="240" w:lineRule="auto"/>
              <w:rPr>
                <w:b/>
                <w:bCs/>
              </w:rPr>
            </w:pPr>
            <w:r>
              <w:rPr>
                <w:b/>
                <w:bCs/>
              </w:rPr>
              <w:t>Reason</w:t>
            </w:r>
          </w:p>
        </w:tc>
      </w:tr>
      <w:tr w:rsidR="006D6F08" w14:paraId="2DE2C425" w14:textId="77777777" w:rsidTr="006D6F08">
        <w:tc>
          <w:tcPr>
            <w:tcW w:w="1795" w:type="dxa"/>
          </w:tcPr>
          <w:p w14:paraId="7F915D9A" w14:textId="6933FE2B" w:rsidR="006D6F08" w:rsidRDefault="00B221DB" w:rsidP="006D6F08">
            <w:pPr>
              <w:spacing w:after="0" w:line="240" w:lineRule="auto"/>
              <w:rPr>
                <w:rFonts w:ascii="Aptos" w:hAnsi="Aptos"/>
              </w:rPr>
            </w:pPr>
            <w:r>
              <w:rPr>
                <w:rFonts w:ascii="Aptos" w:hAnsi="Aptos"/>
              </w:rPr>
              <w:t>None</w:t>
            </w:r>
          </w:p>
        </w:tc>
        <w:tc>
          <w:tcPr>
            <w:tcW w:w="7200" w:type="dxa"/>
          </w:tcPr>
          <w:p w14:paraId="06C0CF71" w14:textId="582A05EE" w:rsidR="006D6F08" w:rsidRDefault="00717BFD" w:rsidP="006D6F08">
            <w:pPr>
              <w:spacing w:after="0" w:line="240" w:lineRule="auto"/>
              <w:rPr>
                <w:rFonts w:ascii="Aptos" w:hAnsi="Aptos"/>
              </w:rPr>
            </w:pPr>
            <w:r>
              <w:rPr>
                <w:rFonts w:ascii="Aptos" w:hAnsi="Aptos"/>
              </w:rPr>
              <w:t>-</w:t>
            </w:r>
          </w:p>
        </w:tc>
      </w:tr>
    </w:tbl>
    <w:p w14:paraId="0ED645AC" w14:textId="77777777" w:rsidR="006D6F08" w:rsidRPr="00033047" w:rsidRDefault="006D6F08" w:rsidP="006D6F08">
      <w:pPr>
        <w:pStyle w:val="Heading4"/>
      </w:pPr>
      <w:r w:rsidRPr="00033047">
        <w:t>Pseudo Code</w:t>
      </w:r>
    </w:p>
    <w:p w14:paraId="4C839AE7" w14:textId="77777777" w:rsidR="00B221DB" w:rsidRDefault="00B221DB" w:rsidP="00B221DB">
      <w:pPr>
        <w:spacing w:after="0" w:line="240" w:lineRule="auto"/>
      </w:pPr>
      <w:r>
        <w:t>PRINT scanning header</w:t>
      </w:r>
    </w:p>
    <w:p w14:paraId="6FDA66D5" w14:textId="77777777" w:rsidR="00B221DB" w:rsidRDefault="00B221DB" w:rsidP="00B221DB">
      <w:pPr>
        <w:spacing w:after="0" w:line="240" w:lineRule="auto"/>
      </w:pPr>
      <w:r>
        <w:t>CHECK if host is online</w:t>
      </w:r>
    </w:p>
    <w:p w14:paraId="28A7EE32" w14:textId="77777777" w:rsidR="00B221DB" w:rsidRDefault="00B221DB" w:rsidP="00B221DB">
      <w:pPr>
        <w:spacing w:after="0" w:line="240" w:lineRule="auto"/>
      </w:pPr>
      <w:r>
        <w:t>IF unreachable: PRINT and exit</w:t>
      </w:r>
    </w:p>
    <w:p w14:paraId="4D69AE88" w14:textId="77777777" w:rsidR="00B221DB" w:rsidRDefault="00B221DB" w:rsidP="00B221DB">
      <w:pPr>
        <w:spacing w:after="0" w:line="240" w:lineRule="auto"/>
      </w:pPr>
      <w:r>
        <w:t>FOR EACH port in port list:</w:t>
      </w:r>
    </w:p>
    <w:p w14:paraId="6A59845A" w14:textId="77777777" w:rsidR="00B221DB" w:rsidRDefault="00B221DB" w:rsidP="00B221DB">
      <w:pPr>
        <w:spacing w:after="0" w:line="240" w:lineRule="auto"/>
      </w:pPr>
      <w:r>
        <w:t xml:space="preserve">    RUN </w:t>
      </w:r>
      <w:proofErr w:type="spellStart"/>
      <w:r>
        <w:t>syn_scan</w:t>
      </w:r>
      <w:proofErr w:type="spellEnd"/>
    </w:p>
    <w:p w14:paraId="07374E96" w14:textId="77777777" w:rsidR="00B221DB" w:rsidRDefault="00B221DB" w:rsidP="00B221DB">
      <w:pPr>
        <w:spacing w:after="0" w:line="240" w:lineRule="auto"/>
      </w:pPr>
      <w:r>
        <w:t xml:space="preserve">    RECORD result in appropriate list</w:t>
      </w:r>
    </w:p>
    <w:p w14:paraId="2F73F366" w14:textId="77777777" w:rsidR="00B221DB" w:rsidRDefault="00B221DB" w:rsidP="00B221DB">
      <w:pPr>
        <w:spacing w:after="0" w:line="240" w:lineRule="auto"/>
      </w:pPr>
      <w:r>
        <w:t xml:space="preserve">    PRINT status update</w:t>
      </w:r>
    </w:p>
    <w:p w14:paraId="64A66B3C" w14:textId="77777777" w:rsidR="00B221DB" w:rsidRDefault="00B221DB" w:rsidP="00B221DB">
      <w:pPr>
        <w:pStyle w:val="Heading3"/>
        <w:numPr>
          <w:ilvl w:val="0"/>
          <w:numId w:val="3"/>
        </w:numPr>
        <w:rPr>
          <w:i/>
          <w:iCs/>
        </w:rPr>
      </w:pPr>
      <w:bookmarkStart w:id="17" w:name="_Toc190535711"/>
      <w:proofErr w:type="spellStart"/>
      <w:r w:rsidRPr="00B221DB">
        <w:t>parse_arguments</w:t>
      </w:r>
      <w:bookmarkEnd w:id="17"/>
      <w:proofErr w:type="spellEnd"/>
    </w:p>
    <w:p w14:paraId="3DDDBAB5" w14:textId="2FAEEC27" w:rsidR="000E42E1" w:rsidRDefault="00000000" w:rsidP="006D6F08">
      <w:pPr>
        <w:pStyle w:val="Heading4"/>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1260"/>
        <w:gridCol w:w="5912"/>
      </w:tblGrid>
      <w:tr w:rsidR="000E42E1" w14:paraId="12B93856" w14:textId="77777777" w:rsidTr="006D6F08">
        <w:tc>
          <w:tcPr>
            <w:tcW w:w="1818" w:type="dxa"/>
          </w:tcPr>
          <w:p w14:paraId="7E5086B8" w14:textId="77777777" w:rsidR="000E42E1" w:rsidRDefault="00000000">
            <w:pPr>
              <w:spacing w:after="0" w:line="240" w:lineRule="auto"/>
              <w:rPr>
                <w:b/>
                <w:bCs/>
              </w:rPr>
            </w:pPr>
            <w:r>
              <w:rPr>
                <w:b/>
                <w:bCs/>
              </w:rPr>
              <w:t>Parameter</w:t>
            </w:r>
          </w:p>
        </w:tc>
        <w:tc>
          <w:tcPr>
            <w:tcW w:w="1260" w:type="dxa"/>
          </w:tcPr>
          <w:p w14:paraId="724D404B" w14:textId="77777777" w:rsidR="000E42E1" w:rsidRDefault="00000000">
            <w:pPr>
              <w:spacing w:after="0" w:line="240" w:lineRule="auto"/>
              <w:rPr>
                <w:b/>
                <w:bCs/>
              </w:rPr>
            </w:pPr>
            <w:r>
              <w:rPr>
                <w:b/>
                <w:bCs/>
              </w:rPr>
              <w:t>Type</w:t>
            </w:r>
          </w:p>
        </w:tc>
        <w:tc>
          <w:tcPr>
            <w:tcW w:w="5912" w:type="dxa"/>
          </w:tcPr>
          <w:p w14:paraId="18A87C67" w14:textId="77777777" w:rsidR="000E42E1" w:rsidRDefault="00000000">
            <w:pPr>
              <w:spacing w:after="0" w:line="240" w:lineRule="auto"/>
              <w:rPr>
                <w:b/>
                <w:bCs/>
              </w:rPr>
            </w:pPr>
            <w:r>
              <w:rPr>
                <w:b/>
                <w:bCs/>
              </w:rPr>
              <w:t>Description</w:t>
            </w:r>
          </w:p>
        </w:tc>
      </w:tr>
      <w:tr w:rsidR="003550BC" w14:paraId="75ABBB4C" w14:textId="77777777" w:rsidTr="006D6F08">
        <w:tc>
          <w:tcPr>
            <w:tcW w:w="1818" w:type="dxa"/>
          </w:tcPr>
          <w:p w14:paraId="66B30891" w14:textId="753A8C2D" w:rsidR="003550BC" w:rsidRPr="006D6F08" w:rsidRDefault="003550BC" w:rsidP="003550BC">
            <w:pPr>
              <w:spacing w:after="0" w:line="240" w:lineRule="auto"/>
            </w:pPr>
            <w:r>
              <w:t>None</w:t>
            </w:r>
          </w:p>
        </w:tc>
        <w:tc>
          <w:tcPr>
            <w:tcW w:w="1260" w:type="dxa"/>
          </w:tcPr>
          <w:p w14:paraId="7D5C8DE5" w14:textId="6220A065" w:rsidR="003550BC" w:rsidRDefault="003550BC" w:rsidP="003550BC">
            <w:pPr>
              <w:spacing w:after="0" w:line="240" w:lineRule="auto"/>
              <w:rPr>
                <w:b/>
                <w:bCs/>
              </w:rPr>
            </w:pPr>
            <w:r>
              <w:rPr>
                <w:rFonts w:ascii="Aptos" w:hAnsi="Aptos"/>
              </w:rPr>
              <w:t>-</w:t>
            </w:r>
          </w:p>
        </w:tc>
        <w:tc>
          <w:tcPr>
            <w:tcW w:w="5912" w:type="dxa"/>
          </w:tcPr>
          <w:p w14:paraId="62BC879F" w14:textId="18B61AE2" w:rsidR="003550BC" w:rsidRPr="006D6F08" w:rsidRDefault="003550BC" w:rsidP="003550BC">
            <w:pPr>
              <w:spacing w:after="0" w:line="240" w:lineRule="auto"/>
            </w:pPr>
            <w:r>
              <w:t>-</w:t>
            </w:r>
          </w:p>
        </w:tc>
      </w:tr>
    </w:tbl>
    <w:p w14:paraId="583D38F6"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6437177D" w14:textId="77777777" w:rsidTr="006D6F08">
        <w:tc>
          <w:tcPr>
            <w:tcW w:w="1795" w:type="dxa"/>
          </w:tcPr>
          <w:p w14:paraId="3FBF1401" w14:textId="77777777" w:rsidR="000E42E1" w:rsidRDefault="00000000">
            <w:pPr>
              <w:spacing w:after="0" w:line="240" w:lineRule="auto"/>
              <w:rPr>
                <w:b/>
                <w:bCs/>
              </w:rPr>
            </w:pPr>
            <w:r>
              <w:rPr>
                <w:b/>
                <w:bCs/>
              </w:rPr>
              <w:t>Value</w:t>
            </w:r>
          </w:p>
        </w:tc>
        <w:tc>
          <w:tcPr>
            <w:tcW w:w="7200" w:type="dxa"/>
          </w:tcPr>
          <w:p w14:paraId="206F2DA7" w14:textId="77777777" w:rsidR="000E42E1" w:rsidRDefault="00000000">
            <w:pPr>
              <w:spacing w:after="0" w:line="240" w:lineRule="auto"/>
              <w:rPr>
                <w:b/>
                <w:bCs/>
              </w:rPr>
            </w:pPr>
            <w:r>
              <w:rPr>
                <w:b/>
                <w:bCs/>
              </w:rPr>
              <w:t>Reason</w:t>
            </w:r>
          </w:p>
        </w:tc>
      </w:tr>
      <w:tr w:rsidR="003550BC" w14:paraId="14FEAF16" w14:textId="77777777" w:rsidTr="006D6F08">
        <w:tc>
          <w:tcPr>
            <w:tcW w:w="1795" w:type="dxa"/>
          </w:tcPr>
          <w:p w14:paraId="308CFC9D" w14:textId="749EB3B3" w:rsidR="003550BC" w:rsidRPr="006D6F08" w:rsidRDefault="003550BC" w:rsidP="003550BC">
            <w:pPr>
              <w:spacing w:after="0" w:line="240" w:lineRule="auto"/>
            </w:pPr>
            <w:r w:rsidRPr="003550BC">
              <w:t>tuple</w:t>
            </w:r>
          </w:p>
        </w:tc>
        <w:tc>
          <w:tcPr>
            <w:tcW w:w="7200" w:type="dxa"/>
          </w:tcPr>
          <w:p w14:paraId="2BC3E396" w14:textId="65F9E868" w:rsidR="003550BC" w:rsidRPr="006D6F08" w:rsidRDefault="003550BC" w:rsidP="003550BC">
            <w:pPr>
              <w:spacing w:after="0" w:line="240" w:lineRule="auto"/>
            </w:pPr>
            <w:r w:rsidRPr="003550BC">
              <w:t xml:space="preserve">(targets, ports, </w:t>
            </w:r>
            <w:proofErr w:type="spellStart"/>
            <w:r w:rsidRPr="003550BC">
              <w:t>show_filter</w:t>
            </w:r>
            <w:proofErr w:type="spellEnd"/>
            <w:r w:rsidRPr="003550BC">
              <w:t>) parsed from CLI</w:t>
            </w:r>
            <w:r>
              <w:t>.</w:t>
            </w:r>
          </w:p>
        </w:tc>
      </w:tr>
    </w:tbl>
    <w:p w14:paraId="6CA632A1" w14:textId="77777777" w:rsidR="006D6F08" w:rsidRDefault="006D6F08" w:rsidP="006D6F08">
      <w:pPr>
        <w:pStyle w:val="Heading4"/>
      </w:pPr>
      <w:r w:rsidRPr="00033047">
        <w:t>Pseudo Code</w:t>
      </w:r>
    </w:p>
    <w:p w14:paraId="047C166D" w14:textId="77777777" w:rsidR="003550BC" w:rsidRDefault="003550BC" w:rsidP="003550BC">
      <w:pPr>
        <w:spacing w:after="0" w:line="240" w:lineRule="auto"/>
      </w:pPr>
      <w:r>
        <w:t>SETUP argument parser</w:t>
      </w:r>
    </w:p>
    <w:p w14:paraId="2775061A" w14:textId="77777777" w:rsidR="003550BC" w:rsidRDefault="003550BC" w:rsidP="003550BC">
      <w:pPr>
        <w:spacing w:after="0" w:line="240" w:lineRule="auto"/>
      </w:pPr>
      <w:r>
        <w:t>PARSE CLI inputs</w:t>
      </w:r>
    </w:p>
    <w:p w14:paraId="4F77D741" w14:textId="77777777" w:rsidR="003550BC" w:rsidRDefault="003550BC" w:rsidP="003550BC">
      <w:pPr>
        <w:spacing w:after="0" w:line="240" w:lineRule="auto"/>
      </w:pPr>
      <w:r>
        <w:t>IF no target specified:</w:t>
      </w:r>
    </w:p>
    <w:p w14:paraId="4389C137" w14:textId="77777777" w:rsidR="003550BC" w:rsidRDefault="003550BC" w:rsidP="003550BC">
      <w:pPr>
        <w:spacing w:after="0" w:line="240" w:lineRule="auto"/>
      </w:pPr>
      <w:r>
        <w:t xml:space="preserve">    GET local subnet</w:t>
      </w:r>
    </w:p>
    <w:p w14:paraId="16C62457" w14:textId="77777777" w:rsidR="003550BC" w:rsidRDefault="003550BC" w:rsidP="003550BC">
      <w:pPr>
        <w:spacing w:after="0" w:line="240" w:lineRule="auto"/>
      </w:pPr>
      <w:r>
        <w:t>PROCESS target input:</w:t>
      </w:r>
    </w:p>
    <w:p w14:paraId="4A6CCA6A" w14:textId="77777777" w:rsidR="003550BC" w:rsidRDefault="003550BC" w:rsidP="003550BC">
      <w:pPr>
        <w:spacing w:after="0" w:line="240" w:lineRule="auto"/>
      </w:pPr>
      <w:r>
        <w:t xml:space="preserve">    CIDR: Expand to IP list</w:t>
      </w:r>
    </w:p>
    <w:p w14:paraId="4A9E0FCF" w14:textId="77777777" w:rsidR="003550BC" w:rsidRDefault="003550BC" w:rsidP="003550BC">
      <w:pPr>
        <w:spacing w:after="0" w:line="240" w:lineRule="auto"/>
      </w:pPr>
      <w:r>
        <w:t xml:space="preserve">    RANGE: Validate and expand</w:t>
      </w:r>
    </w:p>
    <w:p w14:paraId="2CD16718" w14:textId="77777777" w:rsidR="003550BC" w:rsidRDefault="003550BC" w:rsidP="003550BC">
      <w:pPr>
        <w:spacing w:after="0" w:line="240" w:lineRule="auto"/>
      </w:pPr>
      <w:r>
        <w:t xml:space="preserve">    SINGLE: Validate IP</w:t>
      </w:r>
    </w:p>
    <w:p w14:paraId="786CD6F6" w14:textId="77777777" w:rsidR="003550BC" w:rsidRDefault="003550BC" w:rsidP="003550BC">
      <w:pPr>
        <w:spacing w:after="0" w:line="240" w:lineRule="auto"/>
      </w:pPr>
      <w:r>
        <w:t>PROCESS ports input:</w:t>
      </w:r>
    </w:p>
    <w:p w14:paraId="027F9401" w14:textId="77777777" w:rsidR="003550BC" w:rsidRDefault="003550BC" w:rsidP="003550BC">
      <w:pPr>
        <w:spacing w:after="0" w:line="240" w:lineRule="auto"/>
      </w:pPr>
      <w:r>
        <w:t xml:space="preserve">    COMMA/RANGE: Validate and expand</w:t>
      </w:r>
    </w:p>
    <w:p w14:paraId="735DAEEB" w14:textId="77777777" w:rsidR="003550BC" w:rsidRDefault="003550BC" w:rsidP="003550BC">
      <w:pPr>
        <w:spacing w:after="0" w:line="240" w:lineRule="auto"/>
      </w:pPr>
      <w:r>
        <w:t xml:space="preserve">    DEFAULT: All ports (1-65535)</w:t>
      </w:r>
    </w:p>
    <w:p w14:paraId="0CC72EEF" w14:textId="6C0C754A" w:rsidR="003550BC" w:rsidRPr="003550BC" w:rsidRDefault="003550BC" w:rsidP="003550BC">
      <w:pPr>
        <w:spacing w:after="0" w:line="240" w:lineRule="auto"/>
      </w:pPr>
      <w:r>
        <w:lastRenderedPageBreak/>
        <w:t>RETURN targets, ports, filter</w:t>
      </w:r>
    </w:p>
    <w:p w14:paraId="37AEBC46" w14:textId="426BC71C" w:rsidR="000E42E1" w:rsidRPr="00B221DB" w:rsidRDefault="00B221DB" w:rsidP="00B221DB">
      <w:pPr>
        <w:pStyle w:val="Heading3"/>
        <w:numPr>
          <w:ilvl w:val="0"/>
          <w:numId w:val="3"/>
        </w:numPr>
      </w:pPr>
      <w:bookmarkStart w:id="18" w:name="_Toc190535712"/>
      <w:proofErr w:type="spellStart"/>
      <w:r w:rsidRPr="00B221DB">
        <w:t>format_results</w:t>
      </w:r>
      <w:proofErr w:type="spellEnd"/>
      <w:r w:rsidR="006D6F08" w:rsidRPr="00B221DB">
        <w:t>:</w:t>
      </w:r>
      <w:bookmarkEnd w:id="18"/>
    </w:p>
    <w:p w14:paraId="45799CFA" w14:textId="77777777" w:rsidR="000E42E1" w:rsidRDefault="00000000" w:rsidP="006D6F08">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25"/>
        <w:gridCol w:w="4947"/>
      </w:tblGrid>
      <w:tr w:rsidR="000E42E1" w14:paraId="1FACB209" w14:textId="77777777" w:rsidTr="008C3F1E">
        <w:tc>
          <w:tcPr>
            <w:tcW w:w="1818" w:type="dxa"/>
          </w:tcPr>
          <w:p w14:paraId="6587EA9A" w14:textId="77777777" w:rsidR="000E42E1" w:rsidRDefault="00000000">
            <w:pPr>
              <w:spacing w:after="0" w:line="240" w:lineRule="auto"/>
              <w:rPr>
                <w:b/>
                <w:bCs/>
              </w:rPr>
            </w:pPr>
            <w:r>
              <w:rPr>
                <w:b/>
                <w:bCs/>
              </w:rPr>
              <w:t>Parameter</w:t>
            </w:r>
          </w:p>
        </w:tc>
        <w:tc>
          <w:tcPr>
            <w:tcW w:w="2225" w:type="dxa"/>
          </w:tcPr>
          <w:p w14:paraId="2A3FF03C" w14:textId="77777777" w:rsidR="000E42E1" w:rsidRDefault="00000000">
            <w:pPr>
              <w:spacing w:after="0" w:line="240" w:lineRule="auto"/>
              <w:rPr>
                <w:b/>
                <w:bCs/>
              </w:rPr>
            </w:pPr>
            <w:r>
              <w:rPr>
                <w:b/>
                <w:bCs/>
              </w:rPr>
              <w:t>Type</w:t>
            </w:r>
          </w:p>
        </w:tc>
        <w:tc>
          <w:tcPr>
            <w:tcW w:w="4947" w:type="dxa"/>
          </w:tcPr>
          <w:p w14:paraId="71F002EA" w14:textId="77777777" w:rsidR="000E42E1" w:rsidRDefault="00000000">
            <w:pPr>
              <w:spacing w:after="0" w:line="240" w:lineRule="auto"/>
              <w:rPr>
                <w:b/>
                <w:bCs/>
              </w:rPr>
            </w:pPr>
            <w:r>
              <w:rPr>
                <w:b/>
                <w:bCs/>
              </w:rPr>
              <w:t>Description</w:t>
            </w:r>
          </w:p>
        </w:tc>
      </w:tr>
      <w:tr w:rsidR="000E42E1" w14:paraId="641A9401" w14:textId="77777777" w:rsidTr="008C3F1E">
        <w:tc>
          <w:tcPr>
            <w:tcW w:w="1818" w:type="dxa"/>
          </w:tcPr>
          <w:p w14:paraId="3F36D3D1" w14:textId="15810AA2" w:rsidR="000E42E1" w:rsidRPr="008C3F1E" w:rsidRDefault="003550BC" w:rsidP="003550BC">
            <w:pPr>
              <w:spacing w:after="0" w:line="240" w:lineRule="auto"/>
            </w:pPr>
            <w:r w:rsidRPr="003550BC">
              <w:t>hosts</w:t>
            </w:r>
            <w:r>
              <w:t xml:space="preserve"> &amp; port</w:t>
            </w:r>
          </w:p>
        </w:tc>
        <w:tc>
          <w:tcPr>
            <w:tcW w:w="2225" w:type="dxa"/>
          </w:tcPr>
          <w:p w14:paraId="3568DCE2" w14:textId="34B3A872" w:rsidR="000E42E1" w:rsidRDefault="003550BC" w:rsidP="003550BC">
            <w:pPr>
              <w:spacing w:after="0" w:line="240" w:lineRule="auto"/>
              <w:rPr>
                <w:rFonts w:ascii="Aptos" w:hAnsi="Aptos"/>
              </w:rPr>
            </w:pPr>
            <w:r w:rsidRPr="003550BC">
              <w:rPr>
                <w:rFonts w:ascii="Aptos" w:hAnsi="Aptos"/>
              </w:rPr>
              <w:t>list[tuple]</w:t>
            </w:r>
          </w:p>
        </w:tc>
        <w:tc>
          <w:tcPr>
            <w:tcW w:w="4947" w:type="dxa"/>
          </w:tcPr>
          <w:p w14:paraId="12EE896B" w14:textId="3F55CB40" w:rsidR="000E42E1" w:rsidRPr="008C3F1E" w:rsidRDefault="003550BC">
            <w:pPr>
              <w:spacing w:after="0" w:line="240" w:lineRule="auto"/>
            </w:pPr>
            <w:r w:rsidRPr="003550BC">
              <w:t>List of (IP, port) tuples</w:t>
            </w:r>
            <w:r>
              <w:t>.</w:t>
            </w:r>
          </w:p>
        </w:tc>
      </w:tr>
    </w:tbl>
    <w:p w14:paraId="6AACC4CD" w14:textId="77777777" w:rsidR="000E42E1" w:rsidRDefault="00000000" w:rsidP="006D6F08">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2614323E" w14:textId="77777777">
        <w:tc>
          <w:tcPr>
            <w:tcW w:w="1795" w:type="dxa"/>
          </w:tcPr>
          <w:p w14:paraId="0106CF88" w14:textId="77777777" w:rsidR="000E42E1" w:rsidRDefault="00000000">
            <w:pPr>
              <w:spacing w:after="0" w:line="240" w:lineRule="auto"/>
              <w:rPr>
                <w:b/>
                <w:bCs/>
              </w:rPr>
            </w:pPr>
            <w:r>
              <w:rPr>
                <w:b/>
                <w:bCs/>
              </w:rPr>
              <w:t>Value</w:t>
            </w:r>
          </w:p>
        </w:tc>
        <w:tc>
          <w:tcPr>
            <w:tcW w:w="7199" w:type="dxa"/>
          </w:tcPr>
          <w:p w14:paraId="7D544CD3" w14:textId="77777777" w:rsidR="000E42E1" w:rsidRDefault="00000000">
            <w:pPr>
              <w:spacing w:after="0" w:line="240" w:lineRule="auto"/>
              <w:rPr>
                <w:b/>
                <w:bCs/>
              </w:rPr>
            </w:pPr>
            <w:r>
              <w:rPr>
                <w:b/>
                <w:bCs/>
              </w:rPr>
              <w:t>Reason</w:t>
            </w:r>
          </w:p>
        </w:tc>
      </w:tr>
      <w:tr w:rsidR="000E42E1" w14:paraId="042225BA" w14:textId="77777777">
        <w:tc>
          <w:tcPr>
            <w:tcW w:w="1795" w:type="dxa"/>
          </w:tcPr>
          <w:p w14:paraId="6FD82FA4" w14:textId="47BA1195" w:rsidR="000E42E1" w:rsidRPr="003550BC" w:rsidRDefault="003550BC">
            <w:pPr>
              <w:spacing w:after="0" w:line="240" w:lineRule="auto"/>
            </w:pPr>
            <w:r w:rsidRPr="003550BC">
              <w:t>list[str]</w:t>
            </w:r>
          </w:p>
        </w:tc>
        <w:tc>
          <w:tcPr>
            <w:tcW w:w="7199" w:type="dxa"/>
          </w:tcPr>
          <w:p w14:paraId="53A88C7B" w14:textId="59633E8D" w:rsidR="000E42E1" w:rsidRPr="003550BC" w:rsidRDefault="003550BC" w:rsidP="003550BC">
            <w:pPr>
              <w:spacing w:after="0" w:line="240" w:lineRule="auto"/>
            </w:pPr>
            <w:r w:rsidRPr="003550BC">
              <w:t>Formatted "</w:t>
            </w:r>
            <w:proofErr w:type="spellStart"/>
            <w:proofErr w:type="gramStart"/>
            <w:r w:rsidRPr="003550BC">
              <w:t>IP:port</w:t>
            </w:r>
            <w:proofErr w:type="spellEnd"/>
            <w:proofErr w:type="gramEnd"/>
            <w:r w:rsidRPr="003550BC">
              <w:t> " strings</w:t>
            </w:r>
            <w:r>
              <w:t>.</w:t>
            </w:r>
          </w:p>
        </w:tc>
      </w:tr>
    </w:tbl>
    <w:p w14:paraId="2D0DF849" w14:textId="77777777" w:rsidR="000E42E1" w:rsidRDefault="00000000" w:rsidP="006D6F08">
      <w:pPr>
        <w:pStyle w:val="Heading4"/>
      </w:pPr>
      <w:r>
        <w:t>Pseudo Code</w:t>
      </w:r>
    </w:p>
    <w:p w14:paraId="5C87BEEE" w14:textId="77777777" w:rsidR="003550BC" w:rsidRDefault="003550BC" w:rsidP="003550BC">
      <w:pPr>
        <w:spacing w:after="0" w:line="240" w:lineRule="auto"/>
      </w:pPr>
      <w:r>
        <w:t>CREATE empty list</w:t>
      </w:r>
    </w:p>
    <w:p w14:paraId="5EB485CD" w14:textId="77777777" w:rsidR="003550BC" w:rsidRDefault="003550BC" w:rsidP="003550BC">
      <w:pPr>
        <w:spacing w:after="0" w:line="240" w:lineRule="auto"/>
      </w:pPr>
      <w:r>
        <w:t>FOR EACH (</w:t>
      </w:r>
      <w:proofErr w:type="spellStart"/>
      <w:r>
        <w:t>ip</w:t>
      </w:r>
      <w:proofErr w:type="spellEnd"/>
      <w:r>
        <w:t>, port) in hosts:</w:t>
      </w:r>
    </w:p>
    <w:p w14:paraId="4E7E0567" w14:textId="77777777" w:rsidR="003550BC" w:rsidRDefault="003550BC" w:rsidP="003550BC">
      <w:pPr>
        <w:spacing w:after="0" w:line="240" w:lineRule="auto"/>
      </w:pPr>
      <w:r>
        <w:t xml:space="preserve">    FORMAT as "</w:t>
      </w:r>
      <w:proofErr w:type="spellStart"/>
      <w:proofErr w:type="gramStart"/>
      <w:r>
        <w:t>ip:port</w:t>
      </w:r>
      <w:proofErr w:type="spellEnd"/>
      <w:proofErr w:type="gramEnd"/>
      <w:r>
        <w:t>"</w:t>
      </w:r>
    </w:p>
    <w:p w14:paraId="53A22AE4" w14:textId="77777777" w:rsidR="003550BC" w:rsidRDefault="003550BC" w:rsidP="003550BC">
      <w:pPr>
        <w:spacing w:after="0" w:line="240" w:lineRule="auto"/>
      </w:pPr>
      <w:r>
        <w:t xml:space="preserve">    ADD to list</w:t>
      </w:r>
    </w:p>
    <w:p w14:paraId="5AD06961" w14:textId="0F544AF1" w:rsidR="00F4652F" w:rsidRPr="009E56AC" w:rsidRDefault="003550BC" w:rsidP="003550BC">
      <w:pPr>
        <w:spacing w:after="0" w:line="240" w:lineRule="auto"/>
      </w:pPr>
      <w:r>
        <w:t>RETURN formatted list</w:t>
      </w:r>
    </w:p>
    <w:p w14:paraId="1D71F61A" w14:textId="7F1358EF" w:rsidR="000A3833" w:rsidRDefault="000A3833" w:rsidP="000A3833">
      <w:pPr>
        <w:pStyle w:val="Heading3"/>
        <w:numPr>
          <w:ilvl w:val="0"/>
          <w:numId w:val="3"/>
        </w:numPr>
        <w:rPr>
          <w:i/>
          <w:iCs/>
        </w:rPr>
      </w:pPr>
      <w:bookmarkStart w:id="19" w:name="_Toc190535713"/>
      <w:proofErr w:type="spellStart"/>
      <w:r w:rsidRPr="000A3833">
        <w:t>print_section</w:t>
      </w:r>
      <w:bookmarkEnd w:id="19"/>
      <w:proofErr w:type="spellEnd"/>
    </w:p>
    <w:p w14:paraId="51038547" w14:textId="36B9558A" w:rsidR="000E42E1" w:rsidRDefault="00000000" w:rsidP="008C3F1E">
      <w:pPr>
        <w:pStyle w:val="Heading4"/>
        <w:rPr>
          <w:lang w:eastAsia="en-US"/>
        </w:rPr>
      </w:pPr>
      <w:r>
        <w:rPr>
          <w:lang w:eastAsia="en-US"/>
        </w:rPr>
        <w:t>Parameters</w:t>
      </w:r>
    </w:p>
    <w:tbl>
      <w:tblPr>
        <w:tblStyle w:val="TableGrid"/>
        <w:tblW w:w="8990" w:type="dxa"/>
        <w:tblInd w:w="360" w:type="dxa"/>
        <w:tblLayout w:type="fixed"/>
        <w:tblLook w:val="04A0" w:firstRow="1" w:lastRow="0" w:firstColumn="1" w:lastColumn="0" w:noHBand="0" w:noVBand="1"/>
      </w:tblPr>
      <w:tblGrid>
        <w:gridCol w:w="1818"/>
        <w:gridCol w:w="2250"/>
        <w:gridCol w:w="4922"/>
      </w:tblGrid>
      <w:tr w:rsidR="000E42E1" w14:paraId="4B67A901" w14:textId="77777777" w:rsidTr="008C3F1E">
        <w:tc>
          <w:tcPr>
            <w:tcW w:w="1818" w:type="dxa"/>
          </w:tcPr>
          <w:p w14:paraId="0F1CCA4A" w14:textId="77777777" w:rsidR="000E42E1" w:rsidRDefault="00000000">
            <w:pPr>
              <w:spacing w:after="0" w:line="240" w:lineRule="auto"/>
              <w:rPr>
                <w:b/>
                <w:bCs/>
              </w:rPr>
            </w:pPr>
            <w:r>
              <w:rPr>
                <w:b/>
                <w:bCs/>
              </w:rPr>
              <w:t>Parameter</w:t>
            </w:r>
          </w:p>
        </w:tc>
        <w:tc>
          <w:tcPr>
            <w:tcW w:w="2250" w:type="dxa"/>
          </w:tcPr>
          <w:p w14:paraId="5E893606" w14:textId="77777777" w:rsidR="000E42E1" w:rsidRDefault="00000000">
            <w:pPr>
              <w:spacing w:after="0" w:line="240" w:lineRule="auto"/>
              <w:rPr>
                <w:b/>
                <w:bCs/>
              </w:rPr>
            </w:pPr>
            <w:r>
              <w:rPr>
                <w:b/>
                <w:bCs/>
              </w:rPr>
              <w:t>Type</w:t>
            </w:r>
          </w:p>
        </w:tc>
        <w:tc>
          <w:tcPr>
            <w:tcW w:w="4922" w:type="dxa"/>
          </w:tcPr>
          <w:p w14:paraId="50EA6669" w14:textId="77777777" w:rsidR="000E42E1" w:rsidRDefault="00000000">
            <w:pPr>
              <w:spacing w:after="0" w:line="240" w:lineRule="auto"/>
              <w:rPr>
                <w:b/>
                <w:bCs/>
              </w:rPr>
            </w:pPr>
            <w:r>
              <w:rPr>
                <w:b/>
                <w:bCs/>
              </w:rPr>
              <w:t>Description</w:t>
            </w:r>
          </w:p>
        </w:tc>
      </w:tr>
      <w:tr w:rsidR="008C3F1E" w14:paraId="3C83F128" w14:textId="77777777" w:rsidTr="008C3F1E">
        <w:tc>
          <w:tcPr>
            <w:tcW w:w="1818" w:type="dxa"/>
          </w:tcPr>
          <w:p w14:paraId="62CB638D" w14:textId="666578CB" w:rsidR="008C3F1E" w:rsidRPr="003550BC" w:rsidRDefault="003550BC" w:rsidP="008C3F1E">
            <w:pPr>
              <w:spacing w:after="0" w:line="240" w:lineRule="auto"/>
            </w:pPr>
            <w:r w:rsidRPr="003550BC">
              <w:t>title</w:t>
            </w:r>
          </w:p>
        </w:tc>
        <w:tc>
          <w:tcPr>
            <w:tcW w:w="2250" w:type="dxa"/>
          </w:tcPr>
          <w:p w14:paraId="2FB71069" w14:textId="5021DCD1" w:rsidR="008C3F1E" w:rsidRPr="003550BC" w:rsidRDefault="003550BC" w:rsidP="008C3F1E">
            <w:pPr>
              <w:spacing w:after="0" w:line="240" w:lineRule="auto"/>
            </w:pPr>
            <w:r w:rsidRPr="003550BC">
              <w:t>string</w:t>
            </w:r>
          </w:p>
        </w:tc>
        <w:tc>
          <w:tcPr>
            <w:tcW w:w="4922" w:type="dxa"/>
          </w:tcPr>
          <w:p w14:paraId="1CFD4D1C" w14:textId="4F637B11" w:rsidR="008C3F1E" w:rsidRPr="003550BC" w:rsidRDefault="003550BC" w:rsidP="008C3F1E">
            <w:pPr>
              <w:spacing w:after="0" w:line="240" w:lineRule="auto"/>
            </w:pPr>
            <w:r w:rsidRPr="003550BC">
              <w:t>Section header text</w:t>
            </w:r>
            <w:r>
              <w:t>.</w:t>
            </w:r>
          </w:p>
        </w:tc>
      </w:tr>
      <w:tr w:rsidR="003550BC" w14:paraId="174E9D33" w14:textId="77777777" w:rsidTr="008C3F1E">
        <w:tc>
          <w:tcPr>
            <w:tcW w:w="1818" w:type="dxa"/>
          </w:tcPr>
          <w:p w14:paraId="42A52476" w14:textId="479B4E26" w:rsidR="003550BC" w:rsidRPr="003550BC" w:rsidRDefault="003550BC" w:rsidP="008C3F1E">
            <w:pPr>
              <w:spacing w:after="0" w:line="240" w:lineRule="auto"/>
            </w:pPr>
            <w:r w:rsidRPr="003550BC">
              <w:t>entries</w:t>
            </w:r>
          </w:p>
        </w:tc>
        <w:tc>
          <w:tcPr>
            <w:tcW w:w="2250" w:type="dxa"/>
          </w:tcPr>
          <w:p w14:paraId="5474A579" w14:textId="79635FB3" w:rsidR="003550BC" w:rsidRPr="003550BC" w:rsidRDefault="003550BC" w:rsidP="008C3F1E">
            <w:pPr>
              <w:spacing w:after="0" w:line="240" w:lineRule="auto"/>
            </w:pPr>
            <w:r w:rsidRPr="003550BC">
              <w:t>list[str]</w:t>
            </w:r>
          </w:p>
        </w:tc>
        <w:tc>
          <w:tcPr>
            <w:tcW w:w="4922" w:type="dxa"/>
          </w:tcPr>
          <w:p w14:paraId="19FCEE4C" w14:textId="7F7F82BE" w:rsidR="003550BC" w:rsidRPr="003550BC" w:rsidRDefault="003550BC" w:rsidP="008C3F1E">
            <w:pPr>
              <w:spacing w:after="0" w:line="240" w:lineRule="auto"/>
            </w:pPr>
            <w:r>
              <w:t>List of results to display.</w:t>
            </w:r>
          </w:p>
        </w:tc>
      </w:tr>
    </w:tbl>
    <w:p w14:paraId="2CC75809" w14:textId="0B292769" w:rsidR="000E42E1" w:rsidRPr="00F4652F" w:rsidRDefault="00000000" w:rsidP="00F4652F">
      <w:pPr>
        <w:pStyle w:val="Heading4"/>
      </w:pPr>
      <w:r>
        <w:t>Return</w:t>
      </w:r>
    </w:p>
    <w:tbl>
      <w:tblPr>
        <w:tblStyle w:val="TableGrid"/>
        <w:tblW w:w="8995" w:type="dxa"/>
        <w:tblInd w:w="360" w:type="dxa"/>
        <w:tblLayout w:type="fixed"/>
        <w:tblLook w:val="04A0" w:firstRow="1" w:lastRow="0" w:firstColumn="1" w:lastColumn="0" w:noHBand="0" w:noVBand="1"/>
      </w:tblPr>
      <w:tblGrid>
        <w:gridCol w:w="1795"/>
        <w:gridCol w:w="7200"/>
      </w:tblGrid>
      <w:tr w:rsidR="000E42E1" w14:paraId="3381AA70" w14:textId="77777777" w:rsidTr="008C3F1E">
        <w:tc>
          <w:tcPr>
            <w:tcW w:w="1795" w:type="dxa"/>
          </w:tcPr>
          <w:p w14:paraId="76891633" w14:textId="77777777" w:rsidR="000E42E1" w:rsidRDefault="00000000">
            <w:pPr>
              <w:spacing w:after="0" w:line="240" w:lineRule="auto"/>
              <w:rPr>
                <w:b/>
                <w:bCs/>
              </w:rPr>
            </w:pPr>
            <w:r>
              <w:rPr>
                <w:b/>
                <w:bCs/>
              </w:rPr>
              <w:t>Value</w:t>
            </w:r>
          </w:p>
        </w:tc>
        <w:tc>
          <w:tcPr>
            <w:tcW w:w="7200" w:type="dxa"/>
          </w:tcPr>
          <w:p w14:paraId="0425A6EE" w14:textId="77777777" w:rsidR="000E42E1" w:rsidRDefault="00000000">
            <w:pPr>
              <w:spacing w:after="0" w:line="240" w:lineRule="auto"/>
              <w:rPr>
                <w:b/>
                <w:bCs/>
              </w:rPr>
            </w:pPr>
            <w:r>
              <w:rPr>
                <w:b/>
                <w:bCs/>
              </w:rPr>
              <w:t>Reason</w:t>
            </w:r>
          </w:p>
        </w:tc>
      </w:tr>
      <w:tr w:rsidR="008C3F1E" w14:paraId="5AE2D33B" w14:textId="77777777" w:rsidTr="008C3F1E">
        <w:tc>
          <w:tcPr>
            <w:tcW w:w="1795" w:type="dxa"/>
          </w:tcPr>
          <w:p w14:paraId="10746A73" w14:textId="56863B4D" w:rsidR="008C3F1E" w:rsidRDefault="003550BC" w:rsidP="008C3F1E">
            <w:pPr>
              <w:spacing w:after="0" w:line="240" w:lineRule="auto"/>
              <w:rPr>
                <w:rFonts w:ascii="Aptos" w:hAnsi="Aptos"/>
              </w:rPr>
            </w:pPr>
            <w:r>
              <w:rPr>
                <w:rFonts w:ascii="Aptos" w:hAnsi="Aptos"/>
              </w:rPr>
              <w:t>None</w:t>
            </w:r>
          </w:p>
        </w:tc>
        <w:tc>
          <w:tcPr>
            <w:tcW w:w="7200" w:type="dxa"/>
          </w:tcPr>
          <w:p w14:paraId="5D24767F" w14:textId="769DD595" w:rsidR="008C3F1E" w:rsidRDefault="003550BC" w:rsidP="008C3F1E">
            <w:pPr>
              <w:spacing w:after="0" w:line="240" w:lineRule="auto"/>
              <w:rPr>
                <w:rFonts w:ascii="Aptos" w:hAnsi="Aptos"/>
              </w:rPr>
            </w:pPr>
            <w:r>
              <w:rPr>
                <w:rFonts w:ascii="Aptos" w:hAnsi="Aptos"/>
              </w:rPr>
              <w:t>-</w:t>
            </w:r>
          </w:p>
        </w:tc>
      </w:tr>
    </w:tbl>
    <w:p w14:paraId="074D40DA" w14:textId="42A7FCB8" w:rsidR="000E42E1" w:rsidRDefault="00000000" w:rsidP="008C3F1E">
      <w:pPr>
        <w:pStyle w:val="Heading4"/>
      </w:pPr>
      <w:r>
        <w:t>Pseudo Code</w:t>
      </w:r>
    </w:p>
    <w:p w14:paraId="52CB619E" w14:textId="77777777" w:rsidR="003550BC" w:rsidRDefault="003550BC" w:rsidP="003550BC">
      <w:pPr>
        <w:spacing w:after="0" w:line="240" w:lineRule="auto"/>
      </w:pPr>
      <w:r>
        <w:t>PRINT section header</w:t>
      </w:r>
    </w:p>
    <w:p w14:paraId="5F6CCECD" w14:textId="77777777" w:rsidR="003550BC" w:rsidRDefault="003550BC" w:rsidP="003550BC">
      <w:pPr>
        <w:spacing w:after="0" w:line="240" w:lineRule="auto"/>
      </w:pPr>
      <w:r>
        <w:t>IF entries exist:</w:t>
      </w:r>
    </w:p>
    <w:p w14:paraId="6C467798" w14:textId="77777777" w:rsidR="003550BC" w:rsidRDefault="003550BC" w:rsidP="003550BC">
      <w:pPr>
        <w:spacing w:after="0" w:line="240" w:lineRule="auto"/>
      </w:pPr>
      <w:r>
        <w:t xml:space="preserve">    FOR EACH entry: PRINT as bullet point</w:t>
      </w:r>
    </w:p>
    <w:p w14:paraId="7017F550" w14:textId="6666FC5A" w:rsidR="003550BC" w:rsidRPr="003550BC" w:rsidRDefault="003550BC" w:rsidP="003550BC">
      <w:pPr>
        <w:spacing w:after="0" w:line="240" w:lineRule="auto"/>
      </w:pPr>
      <w:r>
        <w:t>ELSE: PRINT "None found"</w:t>
      </w:r>
    </w:p>
    <w:sectPr w:rsidR="003550BC" w:rsidRPr="003550B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2287"/>
    <w:multiLevelType w:val="multilevel"/>
    <w:tmpl w:val="96F2404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984ABA"/>
    <w:multiLevelType w:val="multilevel"/>
    <w:tmpl w:val="10307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72027FB"/>
    <w:multiLevelType w:val="hybridMultilevel"/>
    <w:tmpl w:val="D026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851519">
    <w:abstractNumId w:val="0"/>
  </w:num>
  <w:num w:numId="2" w16cid:durableId="1322268190">
    <w:abstractNumId w:val="1"/>
  </w:num>
  <w:num w:numId="3" w16cid:durableId="2131705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E1"/>
    <w:rsid w:val="00013330"/>
    <w:rsid w:val="00013C8F"/>
    <w:rsid w:val="00033047"/>
    <w:rsid w:val="000A3833"/>
    <w:rsid w:val="000B14D3"/>
    <w:rsid w:val="000E42E1"/>
    <w:rsid w:val="0013699E"/>
    <w:rsid w:val="00191735"/>
    <w:rsid w:val="001B547D"/>
    <w:rsid w:val="001B66A0"/>
    <w:rsid w:val="00217ABC"/>
    <w:rsid w:val="00234A73"/>
    <w:rsid w:val="002B23FC"/>
    <w:rsid w:val="002D31BD"/>
    <w:rsid w:val="003018D5"/>
    <w:rsid w:val="003550BC"/>
    <w:rsid w:val="003D00A2"/>
    <w:rsid w:val="00423032"/>
    <w:rsid w:val="004969B6"/>
    <w:rsid w:val="00496D08"/>
    <w:rsid w:val="004B15BB"/>
    <w:rsid w:val="004B4BE6"/>
    <w:rsid w:val="004E402B"/>
    <w:rsid w:val="00586549"/>
    <w:rsid w:val="005906EE"/>
    <w:rsid w:val="00594BAE"/>
    <w:rsid w:val="005C676A"/>
    <w:rsid w:val="00614631"/>
    <w:rsid w:val="00620FA6"/>
    <w:rsid w:val="006251C4"/>
    <w:rsid w:val="006A0DAB"/>
    <w:rsid w:val="006D6F08"/>
    <w:rsid w:val="00702E15"/>
    <w:rsid w:val="007058AB"/>
    <w:rsid w:val="00717BFD"/>
    <w:rsid w:val="007A1713"/>
    <w:rsid w:val="007A27C9"/>
    <w:rsid w:val="007D28AD"/>
    <w:rsid w:val="008C106A"/>
    <w:rsid w:val="008C3F1E"/>
    <w:rsid w:val="00927299"/>
    <w:rsid w:val="009E56AC"/>
    <w:rsid w:val="00A3083A"/>
    <w:rsid w:val="00A37F25"/>
    <w:rsid w:val="00A60F4C"/>
    <w:rsid w:val="00A74AD7"/>
    <w:rsid w:val="00B16E51"/>
    <w:rsid w:val="00B221DB"/>
    <w:rsid w:val="00BC209D"/>
    <w:rsid w:val="00BE387D"/>
    <w:rsid w:val="00C11D4B"/>
    <w:rsid w:val="00C354E0"/>
    <w:rsid w:val="00C44524"/>
    <w:rsid w:val="00CA3151"/>
    <w:rsid w:val="00D20301"/>
    <w:rsid w:val="00D237A9"/>
    <w:rsid w:val="00DB70CC"/>
    <w:rsid w:val="00E20B2C"/>
    <w:rsid w:val="00E20F0B"/>
    <w:rsid w:val="00E35A07"/>
    <w:rsid w:val="00ED237D"/>
    <w:rsid w:val="00EE1745"/>
    <w:rsid w:val="00EE5542"/>
    <w:rsid w:val="00F00921"/>
    <w:rsid w:val="00F4652F"/>
    <w:rsid w:val="00F778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67"/>
  <w15:docId w15:val="{3B39FA19-1C6F-40A6-A401-60A0A032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0B"/>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8C40EEC"/>
    <w:rPr>
      <w:color w:val="467886"/>
      <w:u w:val="single"/>
    </w:rPr>
  </w:style>
  <w:style w:type="character" w:customStyle="1" w:styleId="HeaderChar">
    <w:name w:val="Header Char"/>
    <w:basedOn w:val="DefaultParagraphFont"/>
    <w:link w:val="Header"/>
    <w:uiPriority w:val="99"/>
    <w:qFormat/>
    <w:rsid w:val="00C22F06"/>
  </w:style>
  <w:style w:type="character" w:customStyle="1" w:styleId="FooterChar">
    <w:name w:val="Footer Char"/>
    <w:basedOn w:val="DefaultParagraphFont"/>
    <w:link w:val="Footer"/>
    <w:uiPriority w:val="99"/>
    <w:qFormat/>
    <w:rsid w:val="00C22F06"/>
  </w:style>
  <w:style w:type="character" w:styleId="Strong">
    <w:name w:val="Strong"/>
    <w:basedOn w:val="DefaultParagraphFont"/>
    <w:uiPriority w:val="22"/>
    <w:qFormat/>
    <w:rsid w:val="004302FE"/>
    <w:rPr>
      <w:b/>
      <w:bCs/>
    </w:rPr>
  </w:style>
  <w:style w:type="character" w:styleId="HTMLCode">
    <w:name w:val="HTML Code"/>
    <w:basedOn w:val="DefaultParagraphFont"/>
    <w:uiPriority w:val="99"/>
    <w:semiHidden/>
    <w:unhideWhenUsed/>
    <w:qFormat/>
    <w:rsid w:val="00F947C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935B63"/>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JP"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5">
    <w:name w:val="toc 5"/>
    <w:basedOn w:val="Normal"/>
    <w:next w:val="Normal"/>
    <w:uiPriority w:val="39"/>
    <w:unhideWhenUsed/>
    <w:rsid w:val="48C40EEC"/>
    <w:pPr>
      <w:spacing w:after="100"/>
      <w:ind w:left="880"/>
    </w:pPr>
  </w:style>
  <w:style w:type="paragraph" w:styleId="TOC1">
    <w:name w:val="toc 1"/>
    <w:basedOn w:val="Normal"/>
    <w:next w:val="Normal"/>
    <w:uiPriority w:val="39"/>
    <w:unhideWhenUsed/>
    <w:rsid w:val="48C40EEC"/>
    <w:pPr>
      <w:spacing w:after="100"/>
    </w:pPr>
  </w:style>
  <w:style w:type="paragraph" w:styleId="TOC2">
    <w:name w:val="toc 2"/>
    <w:basedOn w:val="Normal"/>
    <w:next w:val="Normal"/>
    <w:uiPriority w:val="39"/>
    <w:unhideWhenUsed/>
    <w:rsid w:val="48C40EEC"/>
    <w:pPr>
      <w:spacing w:after="100"/>
      <w:ind w:left="220"/>
    </w:pPr>
  </w:style>
  <w:style w:type="paragraph" w:styleId="TOC3">
    <w:name w:val="toc 3"/>
    <w:basedOn w:val="Normal"/>
    <w:next w:val="Normal"/>
    <w:uiPriority w:val="39"/>
    <w:unhideWhenUsed/>
    <w:rsid w:val="48C40EEC"/>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22F06"/>
    <w:pPr>
      <w:tabs>
        <w:tab w:val="center" w:pos="4680"/>
        <w:tab w:val="right" w:pos="9360"/>
      </w:tabs>
      <w:spacing w:after="0" w:line="240" w:lineRule="auto"/>
    </w:pPr>
  </w:style>
  <w:style w:type="paragraph" w:styleId="Footer">
    <w:name w:val="footer"/>
    <w:basedOn w:val="Normal"/>
    <w:link w:val="FooterChar"/>
    <w:uiPriority w:val="99"/>
    <w:unhideWhenUsed/>
    <w:rsid w:val="00C22F06"/>
    <w:pPr>
      <w:tabs>
        <w:tab w:val="center" w:pos="4680"/>
        <w:tab w:val="right" w:pos="9360"/>
      </w:tabs>
      <w:spacing w:after="0" w:line="240" w:lineRule="auto"/>
    </w:pPr>
  </w:style>
  <w:style w:type="paragraph" w:styleId="ListParagraph">
    <w:name w:val="List Paragraph"/>
    <w:basedOn w:val="Normal"/>
    <w:uiPriority w:val="34"/>
    <w:qFormat/>
    <w:rsid w:val="004302FE"/>
    <w:pPr>
      <w:numPr>
        <w:numId w:val="1"/>
      </w:numPr>
      <w:contextualSpacing/>
    </w:pPr>
  </w:style>
  <w:style w:type="paragraph" w:styleId="NormalWeb">
    <w:name w:val="Normal (Web)"/>
    <w:basedOn w:val="Normal"/>
    <w:uiPriority w:val="99"/>
    <w:unhideWhenUsed/>
    <w:qFormat/>
    <w:rsid w:val="004302FE"/>
    <w:pPr>
      <w:spacing w:beforeAutospacing="1" w:afterAutospacing="1" w:line="240" w:lineRule="auto"/>
    </w:pPr>
    <w:rPr>
      <w:rFonts w:ascii="Times New Roman" w:eastAsia="Times New Roman" w:hAnsi="Times New Roman" w:cs="Times New Roman"/>
      <w:lang w:eastAsia="en-US"/>
    </w:rPr>
  </w:style>
  <w:style w:type="paragraph" w:styleId="TOC4">
    <w:name w:val="toc 4"/>
    <w:basedOn w:val="Normal"/>
    <w:next w:val="Normal"/>
    <w:autoRedefine/>
    <w:uiPriority w:val="39"/>
    <w:unhideWhenUsed/>
    <w:rsid w:val="00935B63"/>
    <w:pPr>
      <w:spacing w:after="100"/>
      <w:ind w:left="720"/>
    </w:pPr>
    <w:rPr>
      <w:kern w:val="2"/>
      <w:lang w:eastAsia="en-US"/>
      <w14:ligatures w14:val="standardContextual"/>
    </w:rPr>
  </w:style>
  <w:style w:type="paragraph" w:styleId="TOC6">
    <w:name w:val="toc 6"/>
    <w:basedOn w:val="Normal"/>
    <w:next w:val="Normal"/>
    <w:autoRedefine/>
    <w:uiPriority w:val="39"/>
    <w:unhideWhenUsed/>
    <w:rsid w:val="00935B63"/>
    <w:pPr>
      <w:spacing w:after="100"/>
      <w:ind w:left="1200"/>
    </w:pPr>
    <w:rPr>
      <w:kern w:val="2"/>
      <w:lang w:eastAsia="en-US"/>
      <w14:ligatures w14:val="standardContextual"/>
    </w:rPr>
  </w:style>
  <w:style w:type="paragraph" w:styleId="TOC7">
    <w:name w:val="toc 7"/>
    <w:basedOn w:val="Normal"/>
    <w:next w:val="Normal"/>
    <w:autoRedefine/>
    <w:uiPriority w:val="39"/>
    <w:unhideWhenUsed/>
    <w:rsid w:val="00935B63"/>
    <w:pPr>
      <w:spacing w:after="100"/>
      <w:ind w:left="1440"/>
    </w:pPr>
    <w:rPr>
      <w:kern w:val="2"/>
      <w:lang w:eastAsia="en-US"/>
      <w14:ligatures w14:val="standardContextual"/>
    </w:rPr>
  </w:style>
  <w:style w:type="paragraph" w:styleId="TOC8">
    <w:name w:val="toc 8"/>
    <w:basedOn w:val="Normal"/>
    <w:next w:val="Normal"/>
    <w:autoRedefine/>
    <w:uiPriority w:val="39"/>
    <w:unhideWhenUsed/>
    <w:rsid w:val="00935B63"/>
    <w:pPr>
      <w:spacing w:after="100"/>
      <w:ind w:left="1680"/>
    </w:pPr>
    <w:rPr>
      <w:kern w:val="2"/>
      <w:lang w:eastAsia="en-US"/>
      <w14:ligatures w14:val="standardContextual"/>
    </w:rPr>
  </w:style>
  <w:style w:type="paragraph" w:styleId="TOC9">
    <w:name w:val="toc 9"/>
    <w:basedOn w:val="Normal"/>
    <w:next w:val="Normal"/>
    <w:autoRedefine/>
    <w:uiPriority w:val="39"/>
    <w:unhideWhenUsed/>
    <w:rsid w:val="00935B63"/>
    <w:pPr>
      <w:spacing w:after="100"/>
      <w:ind w:left="1920"/>
    </w:pPr>
    <w:rPr>
      <w:kern w:val="2"/>
      <w:lang w:eastAsia="en-US"/>
      <w14:ligatures w14:val="standardContextual"/>
    </w:rPr>
  </w:style>
  <w:style w:type="table" w:styleId="TableGrid">
    <w:name w:val="Table Grid"/>
    <w:basedOn w:val="TableNormal"/>
    <w:uiPriority w:val="39"/>
    <w:rsid w:val="009D0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71204848">
      <w:bodyDiv w:val="1"/>
      <w:marLeft w:val="0"/>
      <w:marRight w:val="0"/>
      <w:marTop w:val="0"/>
      <w:marBottom w:val="0"/>
      <w:divBdr>
        <w:top w:val="none" w:sz="0" w:space="0" w:color="auto"/>
        <w:left w:val="none" w:sz="0" w:space="0" w:color="auto"/>
        <w:bottom w:val="none" w:sz="0" w:space="0" w:color="auto"/>
        <w:right w:val="none" w:sz="0" w:space="0" w:color="auto"/>
      </w:divBdr>
    </w:div>
    <w:div w:id="87779053">
      <w:bodyDiv w:val="1"/>
      <w:marLeft w:val="0"/>
      <w:marRight w:val="0"/>
      <w:marTop w:val="0"/>
      <w:marBottom w:val="0"/>
      <w:divBdr>
        <w:top w:val="none" w:sz="0" w:space="0" w:color="auto"/>
        <w:left w:val="none" w:sz="0" w:space="0" w:color="auto"/>
        <w:bottom w:val="none" w:sz="0" w:space="0" w:color="auto"/>
        <w:right w:val="none" w:sz="0" w:space="0" w:color="auto"/>
      </w:divBdr>
    </w:div>
    <w:div w:id="89543171">
      <w:bodyDiv w:val="1"/>
      <w:marLeft w:val="0"/>
      <w:marRight w:val="0"/>
      <w:marTop w:val="0"/>
      <w:marBottom w:val="0"/>
      <w:divBdr>
        <w:top w:val="none" w:sz="0" w:space="0" w:color="auto"/>
        <w:left w:val="none" w:sz="0" w:space="0" w:color="auto"/>
        <w:bottom w:val="none" w:sz="0" w:space="0" w:color="auto"/>
        <w:right w:val="none" w:sz="0" w:space="0" w:color="auto"/>
      </w:divBdr>
    </w:div>
    <w:div w:id="128477520">
      <w:bodyDiv w:val="1"/>
      <w:marLeft w:val="0"/>
      <w:marRight w:val="0"/>
      <w:marTop w:val="0"/>
      <w:marBottom w:val="0"/>
      <w:divBdr>
        <w:top w:val="none" w:sz="0" w:space="0" w:color="auto"/>
        <w:left w:val="none" w:sz="0" w:space="0" w:color="auto"/>
        <w:bottom w:val="none" w:sz="0" w:space="0" w:color="auto"/>
        <w:right w:val="none" w:sz="0" w:space="0" w:color="auto"/>
      </w:divBdr>
    </w:div>
    <w:div w:id="154689359">
      <w:bodyDiv w:val="1"/>
      <w:marLeft w:val="0"/>
      <w:marRight w:val="0"/>
      <w:marTop w:val="0"/>
      <w:marBottom w:val="0"/>
      <w:divBdr>
        <w:top w:val="none" w:sz="0" w:space="0" w:color="auto"/>
        <w:left w:val="none" w:sz="0" w:space="0" w:color="auto"/>
        <w:bottom w:val="none" w:sz="0" w:space="0" w:color="auto"/>
        <w:right w:val="none" w:sz="0" w:space="0" w:color="auto"/>
      </w:divBdr>
    </w:div>
    <w:div w:id="156728739">
      <w:bodyDiv w:val="1"/>
      <w:marLeft w:val="0"/>
      <w:marRight w:val="0"/>
      <w:marTop w:val="0"/>
      <w:marBottom w:val="0"/>
      <w:divBdr>
        <w:top w:val="none" w:sz="0" w:space="0" w:color="auto"/>
        <w:left w:val="none" w:sz="0" w:space="0" w:color="auto"/>
        <w:bottom w:val="none" w:sz="0" w:space="0" w:color="auto"/>
        <w:right w:val="none" w:sz="0" w:space="0" w:color="auto"/>
      </w:divBdr>
      <w:divsChild>
        <w:div w:id="630675446">
          <w:marLeft w:val="0"/>
          <w:marRight w:val="0"/>
          <w:marTop w:val="0"/>
          <w:marBottom w:val="0"/>
          <w:divBdr>
            <w:top w:val="none" w:sz="0" w:space="0" w:color="auto"/>
            <w:left w:val="none" w:sz="0" w:space="0" w:color="auto"/>
            <w:bottom w:val="none" w:sz="0" w:space="0" w:color="auto"/>
            <w:right w:val="none" w:sz="0" w:space="0" w:color="auto"/>
          </w:divBdr>
        </w:div>
      </w:divsChild>
    </w:div>
    <w:div w:id="162207537">
      <w:bodyDiv w:val="1"/>
      <w:marLeft w:val="0"/>
      <w:marRight w:val="0"/>
      <w:marTop w:val="0"/>
      <w:marBottom w:val="0"/>
      <w:divBdr>
        <w:top w:val="none" w:sz="0" w:space="0" w:color="auto"/>
        <w:left w:val="none" w:sz="0" w:space="0" w:color="auto"/>
        <w:bottom w:val="none" w:sz="0" w:space="0" w:color="auto"/>
        <w:right w:val="none" w:sz="0" w:space="0" w:color="auto"/>
      </w:divBdr>
    </w:div>
    <w:div w:id="210382724">
      <w:bodyDiv w:val="1"/>
      <w:marLeft w:val="0"/>
      <w:marRight w:val="0"/>
      <w:marTop w:val="0"/>
      <w:marBottom w:val="0"/>
      <w:divBdr>
        <w:top w:val="none" w:sz="0" w:space="0" w:color="auto"/>
        <w:left w:val="none" w:sz="0" w:space="0" w:color="auto"/>
        <w:bottom w:val="none" w:sz="0" w:space="0" w:color="auto"/>
        <w:right w:val="none" w:sz="0" w:space="0" w:color="auto"/>
      </w:divBdr>
    </w:div>
    <w:div w:id="286352138">
      <w:bodyDiv w:val="1"/>
      <w:marLeft w:val="0"/>
      <w:marRight w:val="0"/>
      <w:marTop w:val="0"/>
      <w:marBottom w:val="0"/>
      <w:divBdr>
        <w:top w:val="none" w:sz="0" w:space="0" w:color="auto"/>
        <w:left w:val="none" w:sz="0" w:space="0" w:color="auto"/>
        <w:bottom w:val="none" w:sz="0" w:space="0" w:color="auto"/>
        <w:right w:val="none" w:sz="0" w:space="0" w:color="auto"/>
      </w:divBdr>
    </w:div>
    <w:div w:id="287201080">
      <w:bodyDiv w:val="1"/>
      <w:marLeft w:val="0"/>
      <w:marRight w:val="0"/>
      <w:marTop w:val="0"/>
      <w:marBottom w:val="0"/>
      <w:divBdr>
        <w:top w:val="none" w:sz="0" w:space="0" w:color="auto"/>
        <w:left w:val="none" w:sz="0" w:space="0" w:color="auto"/>
        <w:bottom w:val="none" w:sz="0" w:space="0" w:color="auto"/>
        <w:right w:val="none" w:sz="0" w:space="0" w:color="auto"/>
      </w:divBdr>
    </w:div>
    <w:div w:id="296765070">
      <w:bodyDiv w:val="1"/>
      <w:marLeft w:val="0"/>
      <w:marRight w:val="0"/>
      <w:marTop w:val="0"/>
      <w:marBottom w:val="0"/>
      <w:divBdr>
        <w:top w:val="none" w:sz="0" w:space="0" w:color="auto"/>
        <w:left w:val="none" w:sz="0" w:space="0" w:color="auto"/>
        <w:bottom w:val="none" w:sz="0" w:space="0" w:color="auto"/>
        <w:right w:val="none" w:sz="0" w:space="0" w:color="auto"/>
      </w:divBdr>
    </w:div>
    <w:div w:id="310866728">
      <w:bodyDiv w:val="1"/>
      <w:marLeft w:val="0"/>
      <w:marRight w:val="0"/>
      <w:marTop w:val="0"/>
      <w:marBottom w:val="0"/>
      <w:divBdr>
        <w:top w:val="none" w:sz="0" w:space="0" w:color="auto"/>
        <w:left w:val="none" w:sz="0" w:space="0" w:color="auto"/>
        <w:bottom w:val="none" w:sz="0" w:space="0" w:color="auto"/>
        <w:right w:val="none" w:sz="0" w:space="0" w:color="auto"/>
      </w:divBdr>
    </w:div>
    <w:div w:id="316762315">
      <w:bodyDiv w:val="1"/>
      <w:marLeft w:val="0"/>
      <w:marRight w:val="0"/>
      <w:marTop w:val="0"/>
      <w:marBottom w:val="0"/>
      <w:divBdr>
        <w:top w:val="none" w:sz="0" w:space="0" w:color="auto"/>
        <w:left w:val="none" w:sz="0" w:space="0" w:color="auto"/>
        <w:bottom w:val="none" w:sz="0" w:space="0" w:color="auto"/>
        <w:right w:val="none" w:sz="0" w:space="0" w:color="auto"/>
      </w:divBdr>
    </w:div>
    <w:div w:id="320237741">
      <w:bodyDiv w:val="1"/>
      <w:marLeft w:val="0"/>
      <w:marRight w:val="0"/>
      <w:marTop w:val="0"/>
      <w:marBottom w:val="0"/>
      <w:divBdr>
        <w:top w:val="none" w:sz="0" w:space="0" w:color="auto"/>
        <w:left w:val="none" w:sz="0" w:space="0" w:color="auto"/>
        <w:bottom w:val="none" w:sz="0" w:space="0" w:color="auto"/>
        <w:right w:val="none" w:sz="0" w:space="0" w:color="auto"/>
      </w:divBdr>
    </w:div>
    <w:div w:id="409425182">
      <w:bodyDiv w:val="1"/>
      <w:marLeft w:val="0"/>
      <w:marRight w:val="0"/>
      <w:marTop w:val="0"/>
      <w:marBottom w:val="0"/>
      <w:divBdr>
        <w:top w:val="none" w:sz="0" w:space="0" w:color="auto"/>
        <w:left w:val="none" w:sz="0" w:space="0" w:color="auto"/>
        <w:bottom w:val="none" w:sz="0" w:space="0" w:color="auto"/>
        <w:right w:val="none" w:sz="0" w:space="0" w:color="auto"/>
      </w:divBdr>
    </w:div>
    <w:div w:id="409617024">
      <w:bodyDiv w:val="1"/>
      <w:marLeft w:val="0"/>
      <w:marRight w:val="0"/>
      <w:marTop w:val="0"/>
      <w:marBottom w:val="0"/>
      <w:divBdr>
        <w:top w:val="none" w:sz="0" w:space="0" w:color="auto"/>
        <w:left w:val="none" w:sz="0" w:space="0" w:color="auto"/>
        <w:bottom w:val="none" w:sz="0" w:space="0" w:color="auto"/>
        <w:right w:val="none" w:sz="0" w:space="0" w:color="auto"/>
      </w:divBdr>
    </w:div>
    <w:div w:id="424151902">
      <w:bodyDiv w:val="1"/>
      <w:marLeft w:val="0"/>
      <w:marRight w:val="0"/>
      <w:marTop w:val="0"/>
      <w:marBottom w:val="0"/>
      <w:divBdr>
        <w:top w:val="none" w:sz="0" w:space="0" w:color="auto"/>
        <w:left w:val="none" w:sz="0" w:space="0" w:color="auto"/>
        <w:bottom w:val="none" w:sz="0" w:space="0" w:color="auto"/>
        <w:right w:val="none" w:sz="0" w:space="0" w:color="auto"/>
      </w:divBdr>
    </w:div>
    <w:div w:id="510144819">
      <w:bodyDiv w:val="1"/>
      <w:marLeft w:val="0"/>
      <w:marRight w:val="0"/>
      <w:marTop w:val="0"/>
      <w:marBottom w:val="0"/>
      <w:divBdr>
        <w:top w:val="none" w:sz="0" w:space="0" w:color="auto"/>
        <w:left w:val="none" w:sz="0" w:space="0" w:color="auto"/>
        <w:bottom w:val="none" w:sz="0" w:space="0" w:color="auto"/>
        <w:right w:val="none" w:sz="0" w:space="0" w:color="auto"/>
      </w:divBdr>
    </w:div>
    <w:div w:id="544562928">
      <w:bodyDiv w:val="1"/>
      <w:marLeft w:val="0"/>
      <w:marRight w:val="0"/>
      <w:marTop w:val="0"/>
      <w:marBottom w:val="0"/>
      <w:divBdr>
        <w:top w:val="none" w:sz="0" w:space="0" w:color="auto"/>
        <w:left w:val="none" w:sz="0" w:space="0" w:color="auto"/>
        <w:bottom w:val="none" w:sz="0" w:space="0" w:color="auto"/>
        <w:right w:val="none" w:sz="0" w:space="0" w:color="auto"/>
      </w:divBdr>
    </w:div>
    <w:div w:id="556866631">
      <w:bodyDiv w:val="1"/>
      <w:marLeft w:val="0"/>
      <w:marRight w:val="0"/>
      <w:marTop w:val="0"/>
      <w:marBottom w:val="0"/>
      <w:divBdr>
        <w:top w:val="none" w:sz="0" w:space="0" w:color="auto"/>
        <w:left w:val="none" w:sz="0" w:space="0" w:color="auto"/>
        <w:bottom w:val="none" w:sz="0" w:space="0" w:color="auto"/>
        <w:right w:val="none" w:sz="0" w:space="0" w:color="auto"/>
      </w:divBdr>
    </w:div>
    <w:div w:id="570507693">
      <w:bodyDiv w:val="1"/>
      <w:marLeft w:val="0"/>
      <w:marRight w:val="0"/>
      <w:marTop w:val="0"/>
      <w:marBottom w:val="0"/>
      <w:divBdr>
        <w:top w:val="none" w:sz="0" w:space="0" w:color="auto"/>
        <w:left w:val="none" w:sz="0" w:space="0" w:color="auto"/>
        <w:bottom w:val="none" w:sz="0" w:space="0" w:color="auto"/>
        <w:right w:val="none" w:sz="0" w:space="0" w:color="auto"/>
      </w:divBdr>
    </w:div>
    <w:div w:id="582419595">
      <w:bodyDiv w:val="1"/>
      <w:marLeft w:val="0"/>
      <w:marRight w:val="0"/>
      <w:marTop w:val="0"/>
      <w:marBottom w:val="0"/>
      <w:divBdr>
        <w:top w:val="none" w:sz="0" w:space="0" w:color="auto"/>
        <w:left w:val="none" w:sz="0" w:space="0" w:color="auto"/>
        <w:bottom w:val="none" w:sz="0" w:space="0" w:color="auto"/>
        <w:right w:val="none" w:sz="0" w:space="0" w:color="auto"/>
      </w:divBdr>
    </w:div>
    <w:div w:id="600796884">
      <w:bodyDiv w:val="1"/>
      <w:marLeft w:val="0"/>
      <w:marRight w:val="0"/>
      <w:marTop w:val="0"/>
      <w:marBottom w:val="0"/>
      <w:divBdr>
        <w:top w:val="none" w:sz="0" w:space="0" w:color="auto"/>
        <w:left w:val="none" w:sz="0" w:space="0" w:color="auto"/>
        <w:bottom w:val="none" w:sz="0" w:space="0" w:color="auto"/>
        <w:right w:val="none" w:sz="0" w:space="0" w:color="auto"/>
      </w:divBdr>
    </w:div>
    <w:div w:id="636034589">
      <w:bodyDiv w:val="1"/>
      <w:marLeft w:val="0"/>
      <w:marRight w:val="0"/>
      <w:marTop w:val="0"/>
      <w:marBottom w:val="0"/>
      <w:divBdr>
        <w:top w:val="none" w:sz="0" w:space="0" w:color="auto"/>
        <w:left w:val="none" w:sz="0" w:space="0" w:color="auto"/>
        <w:bottom w:val="none" w:sz="0" w:space="0" w:color="auto"/>
        <w:right w:val="none" w:sz="0" w:space="0" w:color="auto"/>
      </w:divBdr>
    </w:div>
    <w:div w:id="643122461">
      <w:bodyDiv w:val="1"/>
      <w:marLeft w:val="0"/>
      <w:marRight w:val="0"/>
      <w:marTop w:val="0"/>
      <w:marBottom w:val="0"/>
      <w:divBdr>
        <w:top w:val="none" w:sz="0" w:space="0" w:color="auto"/>
        <w:left w:val="none" w:sz="0" w:space="0" w:color="auto"/>
        <w:bottom w:val="none" w:sz="0" w:space="0" w:color="auto"/>
        <w:right w:val="none" w:sz="0" w:space="0" w:color="auto"/>
      </w:divBdr>
    </w:div>
    <w:div w:id="677929252">
      <w:bodyDiv w:val="1"/>
      <w:marLeft w:val="0"/>
      <w:marRight w:val="0"/>
      <w:marTop w:val="0"/>
      <w:marBottom w:val="0"/>
      <w:divBdr>
        <w:top w:val="none" w:sz="0" w:space="0" w:color="auto"/>
        <w:left w:val="none" w:sz="0" w:space="0" w:color="auto"/>
        <w:bottom w:val="none" w:sz="0" w:space="0" w:color="auto"/>
        <w:right w:val="none" w:sz="0" w:space="0" w:color="auto"/>
      </w:divBdr>
    </w:div>
    <w:div w:id="690843387">
      <w:bodyDiv w:val="1"/>
      <w:marLeft w:val="0"/>
      <w:marRight w:val="0"/>
      <w:marTop w:val="0"/>
      <w:marBottom w:val="0"/>
      <w:divBdr>
        <w:top w:val="none" w:sz="0" w:space="0" w:color="auto"/>
        <w:left w:val="none" w:sz="0" w:space="0" w:color="auto"/>
        <w:bottom w:val="none" w:sz="0" w:space="0" w:color="auto"/>
        <w:right w:val="none" w:sz="0" w:space="0" w:color="auto"/>
      </w:divBdr>
    </w:div>
    <w:div w:id="747383532">
      <w:bodyDiv w:val="1"/>
      <w:marLeft w:val="0"/>
      <w:marRight w:val="0"/>
      <w:marTop w:val="0"/>
      <w:marBottom w:val="0"/>
      <w:divBdr>
        <w:top w:val="none" w:sz="0" w:space="0" w:color="auto"/>
        <w:left w:val="none" w:sz="0" w:space="0" w:color="auto"/>
        <w:bottom w:val="none" w:sz="0" w:space="0" w:color="auto"/>
        <w:right w:val="none" w:sz="0" w:space="0" w:color="auto"/>
      </w:divBdr>
    </w:div>
    <w:div w:id="779838530">
      <w:bodyDiv w:val="1"/>
      <w:marLeft w:val="0"/>
      <w:marRight w:val="0"/>
      <w:marTop w:val="0"/>
      <w:marBottom w:val="0"/>
      <w:divBdr>
        <w:top w:val="none" w:sz="0" w:space="0" w:color="auto"/>
        <w:left w:val="none" w:sz="0" w:space="0" w:color="auto"/>
        <w:bottom w:val="none" w:sz="0" w:space="0" w:color="auto"/>
        <w:right w:val="none" w:sz="0" w:space="0" w:color="auto"/>
      </w:divBdr>
    </w:div>
    <w:div w:id="812647736">
      <w:bodyDiv w:val="1"/>
      <w:marLeft w:val="0"/>
      <w:marRight w:val="0"/>
      <w:marTop w:val="0"/>
      <w:marBottom w:val="0"/>
      <w:divBdr>
        <w:top w:val="none" w:sz="0" w:space="0" w:color="auto"/>
        <w:left w:val="none" w:sz="0" w:space="0" w:color="auto"/>
        <w:bottom w:val="none" w:sz="0" w:space="0" w:color="auto"/>
        <w:right w:val="none" w:sz="0" w:space="0" w:color="auto"/>
      </w:divBdr>
    </w:div>
    <w:div w:id="874544509">
      <w:bodyDiv w:val="1"/>
      <w:marLeft w:val="0"/>
      <w:marRight w:val="0"/>
      <w:marTop w:val="0"/>
      <w:marBottom w:val="0"/>
      <w:divBdr>
        <w:top w:val="none" w:sz="0" w:space="0" w:color="auto"/>
        <w:left w:val="none" w:sz="0" w:space="0" w:color="auto"/>
        <w:bottom w:val="none" w:sz="0" w:space="0" w:color="auto"/>
        <w:right w:val="none" w:sz="0" w:space="0" w:color="auto"/>
      </w:divBdr>
    </w:div>
    <w:div w:id="879828727">
      <w:bodyDiv w:val="1"/>
      <w:marLeft w:val="0"/>
      <w:marRight w:val="0"/>
      <w:marTop w:val="0"/>
      <w:marBottom w:val="0"/>
      <w:divBdr>
        <w:top w:val="none" w:sz="0" w:space="0" w:color="auto"/>
        <w:left w:val="none" w:sz="0" w:space="0" w:color="auto"/>
        <w:bottom w:val="none" w:sz="0" w:space="0" w:color="auto"/>
        <w:right w:val="none" w:sz="0" w:space="0" w:color="auto"/>
      </w:divBdr>
    </w:div>
    <w:div w:id="886839021">
      <w:bodyDiv w:val="1"/>
      <w:marLeft w:val="0"/>
      <w:marRight w:val="0"/>
      <w:marTop w:val="0"/>
      <w:marBottom w:val="0"/>
      <w:divBdr>
        <w:top w:val="none" w:sz="0" w:space="0" w:color="auto"/>
        <w:left w:val="none" w:sz="0" w:space="0" w:color="auto"/>
        <w:bottom w:val="none" w:sz="0" w:space="0" w:color="auto"/>
        <w:right w:val="none" w:sz="0" w:space="0" w:color="auto"/>
      </w:divBdr>
    </w:div>
    <w:div w:id="949437778">
      <w:bodyDiv w:val="1"/>
      <w:marLeft w:val="0"/>
      <w:marRight w:val="0"/>
      <w:marTop w:val="0"/>
      <w:marBottom w:val="0"/>
      <w:divBdr>
        <w:top w:val="none" w:sz="0" w:space="0" w:color="auto"/>
        <w:left w:val="none" w:sz="0" w:space="0" w:color="auto"/>
        <w:bottom w:val="none" w:sz="0" w:space="0" w:color="auto"/>
        <w:right w:val="none" w:sz="0" w:space="0" w:color="auto"/>
      </w:divBdr>
    </w:div>
    <w:div w:id="1006204694">
      <w:bodyDiv w:val="1"/>
      <w:marLeft w:val="0"/>
      <w:marRight w:val="0"/>
      <w:marTop w:val="0"/>
      <w:marBottom w:val="0"/>
      <w:divBdr>
        <w:top w:val="none" w:sz="0" w:space="0" w:color="auto"/>
        <w:left w:val="none" w:sz="0" w:space="0" w:color="auto"/>
        <w:bottom w:val="none" w:sz="0" w:space="0" w:color="auto"/>
        <w:right w:val="none" w:sz="0" w:space="0" w:color="auto"/>
      </w:divBdr>
    </w:div>
    <w:div w:id="1018241205">
      <w:bodyDiv w:val="1"/>
      <w:marLeft w:val="0"/>
      <w:marRight w:val="0"/>
      <w:marTop w:val="0"/>
      <w:marBottom w:val="0"/>
      <w:divBdr>
        <w:top w:val="none" w:sz="0" w:space="0" w:color="auto"/>
        <w:left w:val="none" w:sz="0" w:space="0" w:color="auto"/>
        <w:bottom w:val="none" w:sz="0" w:space="0" w:color="auto"/>
        <w:right w:val="none" w:sz="0" w:space="0" w:color="auto"/>
      </w:divBdr>
    </w:div>
    <w:div w:id="1020669916">
      <w:bodyDiv w:val="1"/>
      <w:marLeft w:val="0"/>
      <w:marRight w:val="0"/>
      <w:marTop w:val="0"/>
      <w:marBottom w:val="0"/>
      <w:divBdr>
        <w:top w:val="none" w:sz="0" w:space="0" w:color="auto"/>
        <w:left w:val="none" w:sz="0" w:space="0" w:color="auto"/>
        <w:bottom w:val="none" w:sz="0" w:space="0" w:color="auto"/>
        <w:right w:val="none" w:sz="0" w:space="0" w:color="auto"/>
      </w:divBdr>
    </w:div>
    <w:div w:id="1042023476">
      <w:bodyDiv w:val="1"/>
      <w:marLeft w:val="0"/>
      <w:marRight w:val="0"/>
      <w:marTop w:val="0"/>
      <w:marBottom w:val="0"/>
      <w:divBdr>
        <w:top w:val="none" w:sz="0" w:space="0" w:color="auto"/>
        <w:left w:val="none" w:sz="0" w:space="0" w:color="auto"/>
        <w:bottom w:val="none" w:sz="0" w:space="0" w:color="auto"/>
        <w:right w:val="none" w:sz="0" w:space="0" w:color="auto"/>
      </w:divBdr>
    </w:div>
    <w:div w:id="1046292385">
      <w:bodyDiv w:val="1"/>
      <w:marLeft w:val="0"/>
      <w:marRight w:val="0"/>
      <w:marTop w:val="0"/>
      <w:marBottom w:val="0"/>
      <w:divBdr>
        <w:top w:val="none" w:sz="0" w:space="0" w:color="auto"/>
        <w:left w:val="none" w:sz="0" w:space="0" w:color="auto"/>
        <w:bottom w:val="none" w:sz="0" w:space="0" w:color="auto"/>
        <w:right w:val="none" w:sz="0" w:space="0" w:color="auto"/>
      </w:divBdr>
    </w:div>
    <w:div w:id="1046685462">
      <w:bodyDiv w:val="1"/>
      <w:marLeft w:val="0"/>
      <w:marRight w:val="0"/>
      <w:marTop w:val="0"/>
      <w:marBottom w:val="0"/>
      <w:divBdr>
        <w:top w:val="none" w:sz="0" w:space="0" w:color="auto"/>
        <w:left w:val="none" w:sz="0" w:space="0" w:color="auto"/>
        <w:bottom w:val="none" w:sz="0" w:space="0" w:color="auto"/>
        <w:right w:val="none" w:sz="0" w:space="0" w:color="auto"/>
      </w:divBdr>
    </w:div>
    <w:div w:id="1131628356">
      <w:bodyDiv w:val="1"/>
      <w:marLeft w:val="0"/>
      <w:marRight w:val="0"/>
      <w:marTop w:val="0"/>
      <w:marBottom w:val="0"/>
      <w:divBdr>
        <w:top w:val="none" w:sz="0" w:space="0" w:color="auto"/>
        <w:left w:val="none" w:sz="0" w:space="0" w:color="auto"/>
        <w:bottom w:val="none" w:sz="0" w:space="0" w:color="auto"/>
        <w:right w:val="none" w:sz="0" w:space="0" w:color="auto"/>
      </w:divBdr>
    </w:div>
    <w:div w:id="1139685753">
      <w:bodyDiv w:val="1"/>
      <w:marLeft w:val="0"/>
      <w:marRight w:val="0"/>
      <w:marTop w:val="0"/>
      <w:marBottom w:val="0"/>
      <w:divBdr>
        <w:top w:val="none" w:sz="0" w:space="0" w:color="auto"/>
        <w:left w:val="none" w:sz="0" w:space="0" w:color="auto"/>
        <w:bottom w:val="none" w:sz="0" w:space="0" w:color="auto"/>
        <w:right w:val="none" w:sz="0" w:space="0" w:color="auto"/>
      </w:divBdr>
    </w:div>
    <w:div w:id="1141263407">
      <w:bodyDiv w:val="1"/>
      <w:marLeft w:val="0"/>
      <w:marRight w:val="0"/>
      <w:marTop w:val="0"/>
      <w:marBottom w:val="0"/>
      <w:divBdr>
        <w:top w:val="none" w:sz="0" w:space="0" w:color="auto"/>
        <w:left w:val="none" w:sz="0" w:space="0" w:color="auto"/>
        <w:bottom w:val="none" w:sz="0" w:space="0" w:color="auto"/>
        <w:right w:val="none" w:sz="0" w:space="0" w:color="auto"/>
      </w:divBdr>
    </w:div>
    <w:div w:id="1141457676">
      <w:bodyDiv w:val="1"/>
      <w:marLeft w:val="0"/>
      <w:marRight w:val="0"/>
      <w:marTop w:val="0"/>
      <w:marBottom w:val="0"/>
      <w:divBdr>
        <w:top w:val="none" w:sz="0" w:space="0" w:color="auto"/>
        <w:left w:val="none" w:sz="0" w:space="0" w:color="auto"/>
        <w:bottom w:val="none" w:sz="0" w:space="0" w:color="auto"/>
        <w:right w:val="none" w:sz="0" w:space="0" w:color="auto"/>
      </w:divBdr>
    </w:div>
    <w:div w:id="1158158428">
      <w:bodyDiv w:val="1"/>
      <w:marLeft w:val="0"/>
      <w:marRight w:val="0"/>
      <w:marTop w:val="0"/>
      <w:marBottom w:val="0"/>
      <w:divBdr>
        <w:top w:val="none" w:sz="0" w:space="0" w:color="auto"/>
        <w:left w:val="none" w:sz="0" w:space="0" w:color="auto"/>
        <w:bottom w:val="none" w:sz="0" w:space="0" w:color="auto"/>
        <w:right w:val="none" w:sz="0" w:space="0" w:color="auto"/>
      </w:divBdr>
    </w:div>
    <w:div w:id="1256672029">
      <w:bodyDiv w:val="1"/>
      <w:marLeft w:val="0"/>
      <w:marRight w:val="0"/>
      <w:marTop w:val="0"/>
      <w:marBottom w:val="0"/>
      <w:divBdr>
        <w:top w:val="none" w:sz="0" w:space="0" w:color="auto"/>
        <w:left w:val="none" w:sz="0" w:space="0" w:color="auto"/>
        <w:bottom w:val="none" w:sz="0" w:space="0" w:color="auto"/>
        <w:right w:val="none" w:sz="0" w:space="0" w:color="auto"/>
      </w:divBdr>
    </w:div>
    <w:div w:id="1354696638">
      <w:bodyDiv w:val="1"/>
      <w:marLeft w:val="0"/>
      <w:marRight w:val="0"/>
      <w:marTop w:val="0"/>
      <w:marBottom w:val="0"/>
      <w:divBdr>
        <w:top w:val="none" w:sz="0" w:space="0" w:color="auto"/>
        <w:left w:val="none" w:sz="0" w:space="0" w:color="auto"/>
        <w:bottom w:val="none" w:sz="0" w:space="0" w:color="auto"/>
        <w:right w:val="none" w:sz="0" w:space="0" w:color="auto"/>
      </w:divBdr>
      <w:divsChild>
        <w:div w:id="1362626292">
          <w:marLeft w:val="0"/>
          <w:marRight w:val="0"/>
          <w:marTop w:val="0"/>
          <w:marBottom w:val="0"/>
          <w:divBdr>
            <w:top w:val="none" w:sz="0" w:space="0" w:color="auto"/>
            <w:left w:val="none" w:sz="0" w:space="0" w:color="auto"/>
            <w:bottom w:val="none" w:sz="0" w:space="0" w:color="auto"/>
            <w:right w:val="none" w:sz="0" w:space="0" w:color="auto"/>
          </w:divBdr>
        </w:div>
      </w:divsChild>
    </w:div>
    <w:div w:id="1377074475">
      <w:bodyDiv w:val="1"/>
      <w:marLeft w:val="0"/>
      <w:marRight w:val="0"/>
      <w:marTop w:val="0"/>
      <w:marBottom w:val="0"/>
      <w:divBdr>
        <w:top w:val="none" w:sz="0" w:space="0" w:color="auto"/>
        <w:left w:val="none" w:sz="0" w:space="0" w:color="auto"/>
        <w:bottom w:val="none" w:sz="0" w:space="0" w:color="auto"/>
        <w:right w:val="none" w:sz="0" w:space="0" w:color="auto"/>
      </w:divBdr>
    </w:div>
    <w:div w:id="1398939844">
      <w:bodyDiv w:val="1"/>
      <w:marLeft w:val="0"/>
      <w:marRight w:val="0"/>
      <w:marTop w:val="0"/>
      <w:marBottom w:val="0"/>
      <w:divBdr>
        <w:top w:val="none" w:sz="0" w:space="0" w:color="auto"/>
        <w:left w:val="none" w:sz="0" w:space="0" w:color="auto"/>
        <w:bottom w:val="none" w:sz="0" w:space="0" w:color="auto"/>
        <w:right w:val="none" w:sz="0" w:space="0" w:color="auto"/>
      </w:divBdr>
    </w:div>
    <w:div w:id="1475676057">
      <w:bodyDiv w:val="1"/>
      <w:marLeft w:val="0"/>
      <w:marRight w:val="0"/>
      <w:marTop w:val="0"/>
      <w:marBottom w:val="0"/>
      <w:divBdr>
        <w:top w:val="none" w:sz="0" w:space="0" w:color="auto"/>
        <w:left w:val="none" w:sz="0" w:space="0" w:color="auto"/>
        <w:bottom w:val="none" w:sz="0" w:space="0" w:color="auto"/>
        <w:right w:val="none" w:sz="0" w:space="0" w:color="auto"/>
      </w:divBdr>
    </w:div>
    <w:div w:id="1476336813">
      <w:bodyDiv w:val="1"/>
      <w:marLeft w:val="0"/>
      <w:marRight w:val="0"/>
      <w:marTop w:val="0"/>
      <w:marBottom w:val="0"/>
      <w:divBdr>
        <w:top w:val="none" w:sz="0" w:space="0" w:color="auto"/>
        <w:left w:val="none" w:sz="0" w:space="0" w:color="auto"/>
        <w:bottom w:val="none" w:sz="0" w:space="0" w:color="auto"/>
        <w:right w:val="none" w:sz="0" w:space="0" w:color="auto"/>
      </w:divBdr>
    </w:div>
    <w:div w:id="1482622510">
      <w:bodyDiv w:val="1"/>
      <w:marLeft w:val="0"/>
      <w:marRight w:val="0"/>
      <w:marTop w:val="0"/>
      <w:marBottom w:val="0"/>
      <w:divBdr>
        <w:top w:val="none" w:sz="0" w:space="0" w:color="auto"/>
        <w:left w:val="none" w:sz="0" w:space="0" w:color="auto"/>
        <w:bottom w:val="none" w:sz="0" w:space="0" w:color="auto"/>
        <w:right w:val="none" w:sz="0" w:space="0" w:color="auto"/>
      </w:divBdr>
    </w:div>
    <w:div w:id="1512528553">
      <w:bodyDiv w:val="1"/>
      <w:marLeft w:val="0"/>
      <w:marRight w:val="0"/>
      <w:marTop w:val="0"/>
      <w:marBottom w:val="0"/>
      <w:divBdr>
        <w:top w:val="none" w:sz="0" w:space="0" w:color="auto"/>
        <w:left w:val="none" w:sz="0" w:space="0" w:color="auto"/>
        <w:bottom w:val="none" w:sz="0" w:space="0" w:color="auto"/>
        <w:right w:val="none" w:sz="0" w:space="0" w:color="auto"/>
      </w:divBdr>
    </w:div>
    <w:div w:id="1551383610">
      <w:bodyDiv w:val="1"/>
      <w:marLeft w:val="0"/>
      <w:marRight w:val="0"/>
      <w:marTop w:val="0"/>
      <w:marBottom w:val="0"/>
      <w:divBdr>
        <w:top w:val="none" w:sz="0" w:space="0" w:color="auto"/>
        <w:left w:val="none" w:sz="0" w:space="0" w:color="auto"/>
        <w:bottom w:val="none" w:sz="0" w:space="0" w:color="auto"/>
        <w:right w:val="none" w:sz="0" w:space="0" w:color="auto"/>
      </w:divBdr>
    </w:div>
    <w:div w:id="1557352905">
      <w:bodyDiv w:val="1"/>
      <w:marLeft w:val="0"/>
      <w:marRight w:val="0"/>
      <w:marTop w:val="0"/>
      <w:marBottom w:val="0"/>
      <w:divBdr>
        <w:top w:val="none" w:sz="0" w:space="0" w:color="auto"/>
        <w:left w:val="none" w:sz="0" w:space="0" w:color="auto"/>
        <w:bottom w:val="none" w:sz="0" w:space="0" w:color="auto"/>
        <w:right w:val="none" w:sz="0" w:space="0" w:color="auto"/>
      </w:divBdr>
    </w:div>
    <w:div w:id="1567298469">
      <w:bodyDiv w:val="1"/>
      <w:marLeft w:val="0"/>
      <w:marRight w:val="0"/>
      <w:marTop w:val="0"/>
      <w:marBottom w:val="0"/>
      <w:divBdr>
        <w:top w:val="none" w:sz="0" w:space="0" w:color="auto"/>
        <w:left w:val="none" w:sz="0" w:space="0" w:color="auto"/>
        <w:bottom w:val="none" w:sz="0" w:space="0" w:color="auto"/>
        <w:right w:val="none" w:sz="0" w:space="0" w:color="auto"/>
      </w:divBdr>
    </w:div>
    <w:div w:id="1571228284">
      <w:bodyDiv w:val="1"/>
      <w:marLeft w:val="0"/>
      <w:marRight w:val="0"/>
      <w:marTop w:val="0"/>
      <w:marBottom w:val="0"/>
      <w:divBdr>
        <w:top w:val="none" w:sz="0" w:space="0" w:color="auto"/>
        <w:left w:val="none" w:sz="0" w:space="0" w:color="auto"/>
        <w:bottom w:val="none" w:sz="0" w:space="0" w:color="auto"/>
        <w:right w:val="none" w:sz="0" w:space="0" w:color="auto"/>
      </w:divBdr>
    </w:div>
    <w:div w:id="1622766342">
      <w:bodyDiv w:val="1"/>
      <w:marLeft w:val="0"/>
      <w:marRight w:val="0"/>
      <w:marTop w:val="0"/>
      <w:marBottom w:val="0"/>
      <w:divBdr>
        <w:top w:val="none" w:sz="0" w:space="0" w:color="auto"/>
        <w:left w:val="none" w:sz="0" w:space="0" w:color="auto"/>
        <w:bottom w:val="none" w:sz="0" w:space="0" w:color="auto"/>
        <w:right w:val="none" w:sz="0" w:space="0" w:color="auto"/>
      </w:divBdr>
    </w:div>
    <w:div w:id="1626278627">
      <w:bodyDiv w:val="1"/>
      <w:marLeft w:val="0"/>
      <w:marRight w:val="0"/>
      <w:marTop w:val="0"/>
      <w:marBottom w:val="0"/>
      <w:divBdr>
        <w:top w:val="none" w:sz="0" w:space="0" w:color="auto"/>
        <w:left w:val="none" w:sz="0" w:space="0" w:color="auto"/>
        <w:bottom w:val="none" w:sz="0" w:space="0" w:color="auto"/>
        <w:right w:val="none" w:sz="0" w:space="0" w:color="auto"/>
      </w:divBdr>
    </w:div>
    <w:div w:id="1633251067">
      <w:bodyDiv w:val="1"/>
      <w:marLeft w:val="0"/>
      <w:marRight w:val="0"/>
      <w:marTop w:val="0"/>
      <w:marBottom w:val="0"/>
      <w:divBdr>
        <w:top w:val="none" w:sz="0" w:space="0" w:color="auto"/>
        <w:left w:val="none" w:sz="0" w:space="0" w:color="auto"/>
        <w:bottom w:val="none" w:sz="0" w:space="0" w:color="auto"/>
        <w:right w:val="none" w:sz="0" w:space="0" w:color="auto"/>
      </w:divBdr>
    </w:div>
    <w:div w:id="1639073637">
      <w:bodyDiv w:val="1"/>
      <w:marLeft w:val="0"/>
      <w:marRight w:val="0"/>
      <w:marTop w:val="0"/>
      <w:marBottom w:val="0"/>
      <w:divBdr>
        <w:top w:val="none" w:sz="0" w:space="0" w:color="auto"/>
        <w:left w:val="none" w:sz="0" w:space="0" w:color="auto"/>
        <w:bottom w:val="none" w:sz="0" w:space="0" w:color="auto"/>
        <w:right w:val="none" w:sz="0" w:space="0" w:color="auto"/>
      </w:divBdr>
    </w:div>
    <w:div w:id="1690525276">
      <w:bodyDiv w:val="1"/>
      <w:marLeft w:val="0"/>
      <w:marRight w:val="0"/>
      <w:marTop w:val="0"/>
      <w:marBottom w:val="0"/>
      <w:divBdr>
        <w:top w:val="none" w:sz="0" w:space="0" w:color="auto"/>
        <w:left w:val="none" w:sz="0" w:space="0" w:color="auto"/>
        <w:bottom w:val="none" w:sz="0" w:space="0" w:color="auto"/>
        <w:right w:val="none" w:sz="0" w:space="0" w:color="auto"/>
      </w:divBdr>
    </w:div>
    <w:div w:id="1732654571">
      <w:bodyDiv w:val="1"/>
      <w:marLeft w:val="0"/>
      <w:marRight w:val="0"/>
      <w:marTop w:val="0"/>
      <w:marBottom w:val="0"/>
      <w:divBdr>
        <w:top w:val="none" w:sz="0" w:space="0" w:color="auto"/>
        <w:left w:val="none" w:sz="0" w:space="0" w:color="auto"/>
        <w:bottom w:val="none" w:sz="0" w:space="0" w:color="auto"/>
        <w:right w:val="none" w:sz="0" w:space="0" w:color="auto"/>
      </w:divBdr>
    </w:div>
    <w:div w:id="1785418390">
      <w:bodyDiv w:val="1"/>
      <w:marLeft w:val="0"/>
      <w:marRight w:val="0"/>
      <w:marTop w:val="0"/>
      <w:marBottom w:val="0"/>
      <w:divBdr>
        <w:top w:val="none" w:sz="0" w:space="0" w:color="auto"/>
        <w:left w:val="none" w:sz="0" w:space="0" w:color="auto"/>
        <w:bottom w:val="none" w:sz="0" w:space="0" w:color="auto"/>
        <w:right w:val="none" w:sz="0" w:space="0" w:color="auto"/>
      </w:divBdr>
    </w:div>
    <w:div w:id="1787382345">
      <w:bodyDiv w:val="1"/>
      <w:marLeft w:val="0"/>
      <w:marRight w:val="0"/>
      <w:marTop w:val="0"/>
      <w:marBottom w:val="0"/>
      <w:divBdr>
        <w:top w:val="none" w:sz="0" w:space="0" w:color="auto"/>
        <w:left w:val="none" w:sz="0" w:space="0" w:color="auto"/>
        <w:bottom w:val="none" w:sz="0" w:space="0" w:color="auto"/>
        <w:right w:val="none" w:sz="0" w:space="0" w:color="auto"/>
      </w:divBdr>
    </w:div>
    <w:div w:id="1802073779">
      <w:bodyDiv w:val="1"/>
      <w:marLeft w:val="0"/>
      <w:marRight w:val="0"/>
      <w:marTop w:val="0"/>
      <w:marBottom w:val="0"/>
      <w:divBdr>
        <w:top w:val="none" w:sz="0" w:space="0" w:color="auto"/>
        <w:left w:val="none" w:sz="0" w:space="0" w:color="auto"/>
        <w:bottom w:val="none" w:sz="0" w:space="0" w:color="auto"/>
        <w:right w:val="none" w:sz="0" w:space="0" w:color="auto"/>
      </w:divBdr>
    </w:div>
    <w:div w:id="1877426579">
      <w:bodyDiv w:val="1"/>
      <w:marLeft w:val="0"/>
      <w:marRight w:val="0"/>
      <w:marTop w:val="0"/>
      <w:marBottom w:val="0"/>
      <w:divBdr>
        <w:top w:val="none" w:sz="0" w:space="0" w:color="auto"/>
        <w:left w:val="none" w:sz="0" w:space="0" w:color="auto"/>
        <w:bottom w:val="none" w:sz="0" w:space="0" w:color="auto"/>
        <w:right w:val="none" w:sz="0" w:space="0" w:color="auto"/>
      </w:divBdr>
    </w:div>
    <w:div w:id="1898278500">
      <w:bodyDiv w:val="1"/>
      <w:marLeft w:val="0"/>
      <w:marRight w:val="0"/>
      <w:marTop w:val="0"/>
      <w:marBottom w:val="0"/>
      <w:divBdr>
        <w:top w:val="none" w:sz="0" w:space="0" w:color="auto"/>
        <w:left w:val="none" w:sz="0" w:space="0" w:color="auto"/>
        <w:bottom w:val="none" w:sz="0" w:space="0" w:color="auto"/>
        <w:right w:val="none" w:sz="0" w:space="0" w:color="auto"/>
      </w:divBdr>
    </w:div>
    <w:div w:id="1916892216">
      <w:bodyDiv w:val="1"/>
      <w:marLeft w:val="0"/>
      <w:marRight w:val="0"/>
      <w:marTop w:val="0"/>
      <w:marBottom w:val="0"/>
      <w:divBdr>
        <w:top w:val="none" w:sz="0" w:space="0" w:color="auto"/>
        <w:left w:val="none" w:sz="0" w:space="0" w:color="auto"/>
        <w:bottom w:val="none" w:sz="0" w:space="0" w:color="auto"/>
        <w:right w:val="none" w:sz="0" w:space="0" w:color="auto"/>
      </w:divBdr>
    </w:div>
    <w:div w:id="1930115782">
      <w:bodyDiv w:val="1"/>
      <w:marLeft w:val="0"/>
      <w:marRight w:val="0"/>
      <w:marTop w:val="0"/>
      <w:marBottom w:val="0"/>
      <w:divBdr>
        <w:top w:val="none" w:sz="0" w:space="0" w:color="auto"/>
        <w:left w:val="none" w:sz="0" w:space="0" w:color="auto"/>
        <w:bottom w:val="none" w:sz="0" w:space="0" w:color="auto"/>
        <w:right w:val="none" w:sz="0" w:space="0" w:color="auto"/>
      </w:divBdr>
    </w:div>
    <w:div w:id="1955791561">
      <w:bodyDiv w:val="1"/>
      <w:marLeft w:val="0"/>
      <w:marRight w:val="0"/>
      <w:marTop w:val="0"/>
      <w:marBottom w:val="0"/>
      <w:divBdr>
        <w:top w:val="none" w:sz="0" w:space="0" w:color="auto"/>
        <w:left w:val="none" w:sz="0" w:space="0" w:color="auto"/>
        <w:bottom w:val="none" w:sz="0" w:space="0" w:color="auto"/>
        <w:right w:val="none" w:sz="0" w:space="0" w:color="auto"/>
      </w:divBdr>
    </w:div>
    <w:div w:id="1968121176">
      <w:bodyDiv w:val="1"/>
      <w:marLeft w:val="0"/>
      <w:marRight w:val="0"/>
      <w:marTop w:val="0"/>
      <w:marBottom w:val="0"/>
      <w:divBdr>
        <w:top w:val="none" w:sz="0" w:space="0" w:color="auto"/>
        <w:left w:val="none" w:sz="0" w:space="0" w:color="auto"/>
        <w:bottom w:val="none" w:sz="0" w:space="0" w:color="auto"/>
        <w:right w:val="none" w:sz="0" w:space="0" w:color="auto"/>
      </w:divBdr>
    </w:div>
    <w:div w:id="2084646566">
      <w:bodyDiv w:val="1"/>
      <w:marLeft w:val="0"/>
      <w:marRight w:val="0"/>
      <w:marTop w:val="0"/>
      <w:marBottom w:val="0"/>
      <w:divBdr>
        <w:top w:val="none" w:sz="0" w:space="0" w:color="auto"/>
        <w:left w:val="none" w:sz="0" w:space="0" w:color="auto"/>
        <w:bottom w:val="none" w:sz="0" w:space="0" w:color="auto"/>
        <w:right w:val="none" w:sz="0" w:space="0" w:color="auto"/>
      </w:divBdr>
    </w:div>
    <w:div w:id="21271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E023-29F7-41BC-BC91-DB64D174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dc:description/>
  <cp:lastModifiedBy>Anmol Mittal</cp:lastModifiedBy>
  <cp:revision>67</cp:revision>
  <cp:lastPrinted>2025-02-16T18:33:00Z</cp:lastPrinted>
  <dcterms:created xsi:type="dcterms:W3CDTF">2025-01-24T21:39:00Z</dcterms:created>
  <dcterms:modified xsi:type="dcterms:W3CDTF">2025-02-16T18:33:00Z</dcterms:modified>
  <dc:language>en-US</dc:language>
</cp:coreProperties>
</file>