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78643" w14:textId="77777777" w:rsidR="00EA25D5" w:rsidRDefault="00000000">
      <w:pPr>
        <w:spacing w:after="120"/>
        <w:jc w:val="center"/>
        <w:rPr>
          <w:b/>
          <w:bCs/>
          <w:color w:val="000000"/>
          <w:sz w:val="40"/>
          <w:szCs w:val="40"/>
        </w:rPr>
      </w:pPr>
      <w:r>
        <w:rPr>
          <w:b/>
          <w:bCs/>
          <w:color w:val="000000"/>
          <w:sz w:val="40"/>
          <w:szCs w:val="40"/>
        </w:rPr>
        <w:t>Farmer Credit Risk Classifier</w:t>
      </w:r>
    </w:p>
    <w:p w14:paraId="44569567" w14:textId="77777777" w:rsidR="00EA25D5" w:rsidRDefault="00EA25D5">
      <w:pPr>
        <w:spacing w:after="120"/>
        <w:rPr>
          <w:color w:val="000000"/>
          <w:sz w:val="40"/>
          <w:szCs w:val="40"/>
        </w:rPr>
      </w:pPr>
    </w:p>
    <w:p w14:paraId="48AE5AD2" w14:textId="77777777" w:rsidR="00EA25D5" w:rsidRDefault="00000000">
      <w:pPr>
        <w:spacing w:after="80"/>
        <w:jc w:val="center"/>
        <w:rPr>
          <w:color w:val="000000"/>
          <w:sz w:val="36"/>
          <w:szCs w:val="36"/>
        </w:rPr>
      </w:pPr>
      <w:r>
        <w:rPr>
          <w:color w:val="000000"/>
          <w:sz w:val="36"/>
          <w:szCs w:val="36"/>
        </w:rPr>
        <w:t>Project Documentation — Problem Definition, Mathematical and Computational Model, Implementation and Experimentation, Visualization and Analysis</w:t>
      </w:r>
    </w:p>
    <w:p w14:paraId="63DF124A" w14:textId="77777777" w:rsidR="00EA25D5" w:rsidRDefault="00000000">
      <w:pPr>
        <w:pBdr>
          <w:bottom w:val="single" w:sz="6" w:space="1" w:color="2E75B6"/>
        </w:pBdr>
        <w:spacing w:after="400"/>
        <w:jc w:val="center"/>
        <w:rPr>
          <w:color w:val="000000"/>
          <w:sz w:val="36"/>
          <w:szCs w:val="36"/>
        </w:rPr>
      </w:pPr>
      <w:r>
        <w:rPr>
          <w:color w:val="000000"/>
          <w:sz w:val="36"/>
          <w:szCs w:val="36"/>
        </w:rPr>
        <w:t>Computational Science for Computer Science</w:t>
      </w:r>
    </w:p>
    <w:p w14:paraId="7FCD7F37" w14:textId="77777777" w:rsidR="00EA25D5" w:rsidRDefault="00000000">
      <w:pPr>
        <w:pStyle w:val="Heading1"/>
        <w:jc w:val="center"/>
        <w:rPr>
          <w:color w:val="000000"/>
          <w:sz w:val="24"/>
          <w:szCs w:val="24"/>
        </w:rPr>
      </w:pPr>
      <w:r>
        <w:rPr>
          <w:color w:val="000000"/>
          <w:sz w:val="24"/>
          <w:szCs w:val="24"/>
        </w:rPr>
        <w:t xml:space="preserve">Cloyd Arvie </w:t>
      </w:r>
      <w:proofErr w:type="spellStart"/>
      <w:r>
        <w:rPr>
          <w:color w:val="000000"/>
          <w:sz w:val="24"/>
          <w:szCs w:val="24"/>
        </w:rPr>
        <w:t>Floremonte</w:t>
      </w:r>
      <w:proofErr w:type="spellEnd"/>
      <w:r>
        <w:rPr>
          <w:color w:val="000000"/>
          <w:sz w:val="24"/>
          <w:szCs w:val="24"/>
        </w:rPr>
        <w:t>,</w:t>
      </w:r>
    </w:p>
    <w:p w14:paraId="0996551F" w14:textId="77777777" w:rsidR="00EA25D5" w:rsidRDefault="00000000">
      <w:pPr>
        <w:pStyle w:val="Heading1"/>
        <w:jc w:val="center"/>
        <w:rPr>
          <w:color w:val="000000"/>
          <w:sz w:val="24"/>
          <w:szCs w:val="24"/>
        </w:rPr>
      </w:pPr>
      <w:r>
        <w:rPr>
          <w:color w:val="000000"/>
          <w:sz w:val="24"/>
          <w:szCs w:val="24"/>
        </w:rPr>
        <w:t xml:space="preserve">Eduard Jeus </w:t>
      </w:r>
      <w:proofErr w:type="spellStart"/>
      <w:r>
        <w:rPr>
          <w:color w:val="000000"/>
          <w:sz w:val="24"/>
          <w:szCs w:val="24"/>
        </w:rPr>
        <w:t>Licatan</w:t>
      </w:r>
      <w:proofErr w:type="spellEnd"/>
      <w:r>
        <w:rPr>
          <w:color w:val="000000"/>
          <w:sz w:val="24"/>
          <w:szCs w:val="24"/>
        </w:rPr>
        <w:t>,</w:t>
      </w:r>
    </w:p>
    <w:p w14:paraId="674C4EB7" w14:textId="77777777" w:rsidR="00EA25D5" w:rsidRDefault="00000000">
      <w:pPr>
        <w:pStyle w:val="Heading1"/>
        <w:jc w:val="center"/>
        <w:rPr>
          <w:color w:val="000000"/>
          <w:sz w:val="24"/>
          <w:szCs w:val="24"/>
        </w:rPr>
      </w:pPr>
      <w:r>
        <w:rPr>
          <w:color w:val="000000"/>
          <w:sz w:val="24"/>
          <w:szCs w:val="24"/>
        </w:rPr>
        <w:t>Prince Bryan Dandin</w:t>
      </w:r>
    </w:p>
    <w:p w14:paraId="7574B51E" w14:textId="77777777" w:rsidR="00EA25D5" w:rsidRDefault="00000000">
      <w:pPr>
        <w:pStyle w:val="Heading1"/>
        <w:jc w:val="center"/>
        <w:rPr>
          <w:b w:val="0"/>
          <w:bCs w:val="0"/>
          <w:color w:val="000000"/>
          <w:sz w:val="24"/>
          <w:szCs w:val="24"/>
        </w:rPr>
      </w:pPr>
      <w:r>
        <w:rPr>
          <w:noProof/>
        </w:rPr>
        <w:drawing>
          <wp:anchor distT="0" distB="0" distL="0" distR="0" simplePos="0" relativeHeight="251658240" behindDoc="1" locked="0" layoutInCell="1" hidden="0" allowOverlap="1" wp14:anchorId="01E528EF" wp14:editId="4F6014C4">
            <wp:simplePos x="0" y="0"/>
            <wp:positionH relativeFrom="column">
              <wp:posOffset>1941599</wp:posOffset>
            </wp:positionH>
            <wp:positionV relativeFrom="paragraph">
              <wp:posOffset>361440</wp:posOffset>
            </wp:positionV>
            <wp:extent cx="2060402" cy="1991762"/>
            <wp:effectExtent l="0" t="0" r="0" b="0"/>
            <wp:wrapNone/>
            <wp:docPr id="4" name="image3.png" descr="USM Seal – University of Southern Mindanao"/>
            <wp:cNvGraphicFramePr/>
            <a:graphic xmlns:a="http://schemas.openxmlformats.org/drawingml/2006/main">
              <a:graphicData uri="http://schemas.openxmlformats.org/drawingml/2006/picture">
                <pic:pic xmlns:pic="http://schemas.openxmlformats.org/drawingml/2006/picture">
                  <pic:nvPicPr>
                    <pic:cNvPr id="0" name="image3.png" descr="USM Seal – University of Southern Mindanao"/>
                    <pic:cNvPicPr preferRelativeResize="0"/>
                  </pic:nvPicPr>
                  <pic:blipFill>
                    <a:blip r:embed="rId7"/>
                    <a:srcRect/>
                    <a:stretch>
                      <a:fillRect/>
                    </a:stretch>
                  </pic:blipFill>
                  <pic:spPr>
                    <a:xfrm>
                      <a:off x="0" y="0"/>
                      <a:ext cx="2060402" cy="1991762"/>
                    </a:xfrm>
                    <a:prstGeom prst="rect">
                      <a:avLst/>
                    </a:prstGeom>
                    <a:ln/>
                  </pic:spPr>
                </pic:pic>
              </a:graphicData>
            </a:graphic>
          </wp:anchor>
        </w:drawing>
      </w:r>
    </w:p>
    <w:p w14:paraId="19553CA8" w14:textId="77777777" w:rsidR="00EA25D5" w:rsidRDefault="00EA25D5">
      <w:pPr>
        <w:pStyle w:val="Heading1"/>
        <w:jc w:val="center"/>
        <w:rPr>
          <w:b w:val="0"/>
          <w:bCs w:val="0"/>
          <w:color w:val="000000"/>
          <w:sz w:val="24"/>
          <w:szCs w:val="24"/>
        </w:rPr>
      </w:pPr>
    </w:p>
    <w:p w14:paraId="7604BD23" w14:textId="77777777" w:rsidR="00EA25D5" w:rsidRDefault="00EA25D5">
      <w:pPr>
        <w:pStyle w:val="Heading1"/>
        <w:rPr>
          <w:color w:val="000000"/>
          <w:sz w:val="24"/>
          <w:szCs w:val="24"/>
        </w:rPr>
      </w:pPr>
    </w:p>
    <w:p w14:paraId="2ED8EC30" w14:textId="77777777" w:rsidR="00EA25D5" w:rsidRDefault="00EA25D5">
      <w:pPr>
        <w:pStyle w:val="Heading1"/>
        <w:rPr>
          <w:color w:val="000000"/>
          <w:sz w:val="24"/>
          <w:szCs w:val="24"/>
        </w:rPr>
      </w:pPr>
    </w:p>
    <w:p w14:paraId="52E9CCAC" w14:textId="77777777" w:rsidR="00EA25D5" w:rsidRDefault="00EA25D5">
      <w:pPr>
        <w:pStyle w:val="Heading1"/>
        <w:rPr>
          <w:color w:val="000000"/>
          <w:sz w:val="24"/>
          <w:szCs w:val="24"/>
        </w:rPr>
      </w:pPr>
    </w:p>
    <w:p w14:paraId="6E5DB727" w14:textId="77777777" w:rsidR="00EA25D5" w:rsidRDefault="00EA25D5">
      <w:pPr>
        <w:pStyle w:val="Heading1"/>
        <w:rPr>
          <w:color w:val="000000"/>
          <w:sz w:val="24"/>
          <w:szCs w:val="24"/>
        </w:rPr>
      </w:pPr>
    </w:p>
    <w:p w14:paraId="1C4836C0" w14:textId="77777777" w:rsidR="00EA25D5" w:rsidRDefault="00EA25D5">
      <w:pPr>
        <w:pStyle w:val="Heading1"/>
        <w:rPr>
          <w:color w:val="000000"/>
          <w:sz w:val="24"/>
          <w:szCs w:val="24"/>
        </w:rPr>
      </w:pPr>
    </w:p>
    <w:p w14:paraId="196926AA" w14:textId="33140BB2" w:rsidR="00EA25D5" w:rsidRDefault="000217A2" w:rsidP="000217A2">
      <w:pPr>
        <w:pStyle w:val="Heading1"/>
        <w:jc w:val="center"/>
        <w:rPr>
          <w:color w:val="000000"/>
          <w:sz w:val="24"/>
          <w:szCs w:val="24"/>
        </w:rPr>
      </w:pPr>
      <w:r>
        <w:rPr>
          <w:color w:val="000000"/>
          <w:sz w:val="24"/>
          <w:szCs w:val="24"/>
        </w:rPr>
        <w:t>May 2026</w:t>
      </w:r>
    </w:p>
    <w:p w14:paraId="71FD0319" w14:textId="77777777" w:rsidR="00EA25D5" w:rsidRDefault="00EA25D5">
      <w:pPr>
        <w:pStyle w:val="Heading1"/>
        <w:rPr>
          <w:color w:val="000000"/>
          <w:sz w:val="24"/>
          <w:szCs w:val="24"/>
        </w:rPr>
      </w:pPr>
    </w:p>
    <w:p w14:paraId="126CD0E5" w14:textId="77777777" w:rsidR="00EA25D5" w:rsidRDefault="00EA25D5">
      <w:pPr>
        <w:pStyle w:val="Heading1"/>
        <w:rPr>
          <w:color w:val="000000"/>
          <w:sz w:val="24"/>
          <w:szCs w:val="24"/>
        </w:rPr>
      </w:pPr>
    </w:p>
    <w:p w14:paraId="73968993" w14:textId="77777777" w:rsidR="00EA25D5" w:rsidRDefault="00EA25D5">
      <w:pPr>
        <w:pStyle w:val="Heading1"/>
        <w:rPr>
          <w:color w:val="000000"/>
          <w:sz w:val="24"/>
          <w:szCs w:val="24"/>
        </w:rPr>
      </w:pPr>
    </w:p>
    <w:p w14:paraId="7128C8EE" w14:textId="77777777" w:rsidR="00EA25D5" w:rsidRDefault="00EA25D5">
      <w:pPr>
        <w:pStyle w:val="Heading1"/>
        <w:rPr>
          <w:color w:val="000000"/>
          <w:sz w:val="24"/>
          <w:szCs w:val="24"/>
        </w:rPr>
      </w:pPr>
    </w:p>
    <w:p w14:paraId="44B14E78" w14:textId="77777777" w:rsidR="00EA25D5" w:rsidRDefault="00EA25D5">
      <w:pPr>
        <w:pStyle w:val="Heading1"/>
        <w:rPr>
          <w:color w:val="000000"/>
          <w:sz w:val="24"/>
          <w:szCs w:val="24"/>
        </w:rPr>
      </w:pPr>
    </w:p>
    <w:p w14:paraId="611C1CBF" w14:textId="77777777" w:rsidR="00EA25D5" w:rsidRDefault="00EA25D5">
      <w:pPr>
        <w:pStyle w:val="Heading1"/>
        <w:rPr>
          <w:color w:val="000000"/>
          <w:sz w:val="24"/>
          <w:szCs w:val="24"/>
        </w:rPr>
      </w:pPr>
    </w:p>
    <w:p w14:paraId="0E87AC59" w14:textId="77777777" w:rsidR="00EA25D5" w:rsidRDefault="00000000">
      <w:pPr>
        <w:pStyle w:val="Heading1"/>
        <w:rPr>
          <w:color w:val="000000"/>
        </w:rPr>
      </w:pPr>
      <w:r>
        <w:rPr>
          <w:color w:val="000000"/>
        </w:rPr>
        <w:t>Problem Definition</w:t>
      </w:r>
    </w:p>
    <w:p w14:paraId="05EB8776" w14:textId="77777777" w:rsidR="00EA25D5" w:rsidRDefault="00000000">
      <w:pPr>
        <w:pStyle w:val="Heading2"/>
        <w:rPr>
          <w:color w:val="000000"/>
          <w:sz w:val="24"/>
          <w:szCs w:val="24"/>
        </w:rPr>
      </w:pPr>
      <w:r>
        <w:rPr>
          <w:color w:val="000000"/>
          <w:sz w:val="24"/>
          <w:szCs w:val="24"/>
        </w:rPr>
        <w:t>Objective</w:t>
      </w:r>
    </w:p>
    <w:p w14:paraId="37B86507" w14:textId="77777777" w:rsidR="00EA25D5" w:rsidRDefault="00000000">
      <w:pPr>
        <w:spacing w:after="200"/>
        <w:rPr>
          <w:color w:val="000000"/>
        </w:rPr>
      </w:pPr>
      <w:r>
        <w:rPr>
          <w:color w:val="000000"/>
        </w:rPr>
        <w:t xml:space="preserve">To address farmer poverty and financial exclusion in </w:t>
      </w:r>
      <w:proofErr w:type="spellStart"/>
      <w:r>
        <w:rPr>
          <w:color w:val="000000"/>
        </w:rPr>
        <w:t>Kabacan</w:t>
      </w:r>
      <w:proofErr w:type="spellEnd"/>
      <w:r>
        <w:rPr>
          <w:color w:val="000000"/>
        </w:rPr>
        <w:t>, North Cotabato by providing LGUs and rural cooperatives with an unbiased, data-driven tool to assess the creditworthiness of informal agricultural workers — giving every farmer an equal chance of assessment regardless of their access to formal documents or land titles.</w:t>
      </w:r>
    </w:p>
    <w:p w14:paraId="380888FF" w14:textId="77777777" w:rsidR="00EA25D5" w:rsidRDefault="00000000">
      <w:pPr>
        <w:pStyle w:val="Heading2"/>
        <w:numPr>
          <w:ilvl w:val="0"/>
          <w:numId w:val="2"/>
        </w:numPr>
        <w:rPr>
          <w:color w:val="000000"/>
          <w:sz w:val="28"/>
          <w:szCs w:val="28"/>
        </w:rPr>
      </w:pPr>
      <w:r>
        <w:rPr>
          <w:color w:val="000000"/>
          <w:sz w:val="28"/>
          <w:szCs w:val="28"/>
        </w:rPr>
        <w:t>Why is this needed?</w:t>
      </w:r>
    </w:p>
    <w:p w14:paraId="3A7C751B" w14:textId="77777777" w:rsidR="00EA25D5" w:rsidRDefault="00000000">
      <w:pPr>
        <w:pStyle w:val="Heading2"/>
        <w:rPr>
          <w:color w:val="000000"/>
          <w:sz w:val="24"/>
          <w:szCs w:val="24"/>
        </w:rPr>
      </w:pPr>
      <w:r>
        <w:rPr>
          <w:color w:val="000000"/>
          <w:sz w:val="24"/>
          <w:szCs w:val="24"/>
        </w:rPr>
        <w:t>The Problems:</w:t>
      </w:r>
    </w:p>
    <w:p w14:paraId="53A557D0" w14:textId="77777777" w:rsidR="00EA25D5" w:rsidRDefault="00000000">
      <w:pPr>
        <w:pStyle w:val="Heading3"/>
        <w:rPr>
          <w:color w:val="000000"/>
        </w:rPr>
      </w:pPr>
      <w:r>
        <w:rPr>
          <w:color w:val="000000"/>
        </w:rPr>
        <w:t>The “</w:t>
      </w:r>
      <w:proofErr w:type="spellStart"/>
      <w:r>
        <w:rPr>
          <w:color w:val="000000"/>
        </w:rPr>
        <w:t>Unbankable</w:t>
      </w:r>
      <w:proofErr w:type="spellEnd"/>
      <w:r>
        <w:rPr>
          <w:color w:val="000000"/>
        </w:rPr>
        <w:t>” Farmer</w:t>
      </w:r>
    </w:p>
    <w:p w14:paraId="09269996" w14:textId="77777777" w:rsidR="00EA25D5" w:rsidRDefault="00000000">
      <w:pPr>
        <w:spacing w:after="120"/>
        <w:rPr>
          <w:color w:val="000000"/>
        </w:rPr>
      </w:pPr>
      <w:r>
        <w:rPr>
          <w:color w:val="000000"/>
        </w:rPr>
        <w:t>Most Filipino farmers are informal workers operating outside the formal financial system. Because they lack formal credit histories, land titles, or BIR-registered financial statements, banks automatically classify them as high-risk borrowers. This is not a reflection of their actual skill or productivity — it is a structural gap in how creditworthiness is measured.</w:t>
      </w:r>
    </w:p>
    <w:p w14:paraId="28DECCDC" w14:textId="77777777" w:rsidR="00EA25D5" w:rsidRDefault="00000000">
      <w:pPr>
        <w:spacing w:after="80"/>
        <w:rPr>
          <w:color w:val="000000"/>
        </w:rPr>
      </w:pPr>
      <w:r>
        <w:rPr>
          <w:color w:val="000000"/>
        </w:rPr>
        <w:t>Three compounding factors drive this exclusion:</w:t>
      </w:r>
    </w:p>
    <w:p w14:paraId="0665E4B3" w14:textId="77777777" w:rsidR="00EA25D5" w:rsidRDefault="00000000">
      <w:pPr>
        <w:numPr>
          <w:ilvl w:val="0"/>
          <w:numId w:val="3"/>
        </w:numPr>
        <w:pBdr>
          <w:top w:val="nil"/>
          <w:left w:val="nil"/>
          <w:bottom w:val="nil"/>
          <w:right w:val="nil"/>
          <w:between w:val="nil"/>
        </w:pBdr>
        <w:spacing w:after="80"/>
        <w:rPr>
          <w:color w:val="000000"/>
        </w:rPr>
      </w:pPr>
      <w:r>
        <w:rPr>
          <w:b/>
          <w:bCs/>
          <w:color w:val="000000"/>
        </w:rPr>
        <w:t>Absence of formal credit records</w:t>
      </w:r>
      <w:r>
        <w:rPr>
          <w:color w:val="000000"/>
        </w:rPr>
        <w:t xml:space="preserve"> — informal workers are structurally locked out of formal financial systems not because they are untrustworthy, but because the system was never designed to assess them.</w:t>
      </w:r>
    </w:p>
    <w:p w14:paraId="0E03532A" w14:textId="77777777" w:rsidR="00EA25D5" w:rsidRDefault="00000000">
      <w:pPr>
        <w:numPr>
          <w:ilvl w:val="0"/>
          <w:numId w:val="3"/>
        </w:numPr>
        <w:pBdr>
          <w:top w:val="nil"/>
          <w:left w:val="nil"/>
          <w:bottom w:val="nil"/>
          <w:right w:val="nil"/>
          <w:between w:val="nil"/>
        </w:pBdr>
        <w:spacing w:after="80"/>
        <w:rPr>
          <w:color w:val="000000"/>
        </w:rPr>
      </w:pPr>
      <w:r>
        <w:rPr>
          <w:b/>
          <w:bCs/>
          <w:color w:val="000000"/>
        </w:rPr>
        <w:t>Lack of collateral</w:t>
      </w:r>
      <w:r>
        <w:rPr>
          <w:color w:val="000000"/>
        </w:rPr>
        <w:t xml:space="preserve"> — most Filipino farmers are tenant farmers or leaseholders. Banks require land titles as security; no title means automatic disqualification regardless of actual farming performance.</w:t>
      </w:r>
    </w:p>
    <w:p w14:paraId="309A2536" w14:textId="77777777" w:rsidR="00EA25D5" w:rsidRDefault="00000000">
      <w:pPr>
        <w:numPr>
          <w:ilvl w:val="0"/>
          <w:numId w:val="3"/>
        </w:numPr>
        <w:pBdr>
          <w:top w:val="nil"/>
          <w:left w:val="nil"/>
          <w:bottom w:val="nil"/>
          <w:right w:val="nil"/>
          <w:between w:val="nil"/>
        </w:pBdr>
        <w:spacing w:after="200"/>
        <w:rPr>
          <w:color w:val="000000"/>
        </w:rPr>
      </w:pPr>
      <w:r>
        <w:rPr>
          <w:b/>
          <w:bCs/>
          <w:color w:val="000000"/>
        </w:rPr>
        <w:t>Information asymmetry</w:t>
      </w:r>
      <w:r>
        <w:rPr>
          <w:color w:val="000000"/>
        </w:rPr>
        <w:t xml:space="preserve"> — banks have no data on the farmer, so they default to rejection. This is the exact gap this model fills: it creates a data-driven profile where none existed before.</w:t>
      </w:r>
    </w:p>
    <w:p w14:paraId="24924FE0" w14:textId="77777777" w:rsidR="00EA25D5" w:rsidRDefault="00000000">
      <w:pPr>
        <w:pStyle w:val="Heading3"/>
        <w:rPr>
          <w:color w:val="000000"/>
        </w:rPr>
      </w:pPr>
      <w:r>
        <w:rPr>
          <w:color w:val="000000"/>
        </w:rPr>
        <w:t>The Debt Trap</w:t>
      </w:r>
    </w:p>
    <w:p w14:paraId="1C0F1440" w14:textId="77777777" w:rsidR="00EA25D5" w:rsidRDefault="00000000">
      <w:pPr>
        <w:spacing w:after="120"/>
        <w:rPr>
          <w:color w:val="000000"/>
        </w:rPr>
      </w:pPr>
      <w:r>
        <w:rPr>
          <w:color w:val="000000"/>
        </w:rPr>
        <w:t>When a farmer misses a repayment — often not from negligence but from a delayed or reduced harvest — the formal lender flags the account as delinquent. In the Philippine banking system, this is recorded in the Credit Information Corporation (CIC), the national credit registry. The farmer does not merely lose this loan; they lose access to all formal credit, potentially for years. For a farmer who had no credit record to begin with, their first interaction with the formal system becomes a permanent black mark.</w:t>
      </w:r>
    </w:p>
    <w:p w14:paraId="0988A6DB" w14:textId="77777777" w:rsidR="00EA25D5" w:rsidRDefault="00000000">
      <w:pPr>
        <w:spacing w:after="120"/>
        <w:rPr>
          <w:color w:val="000000"/>
        </w:rPr>
      </w:pPr>
      <w:r>
        <w:rPr>
          <w:color w:val="000000"/>
        </w:rPr>
        <w:t xml:space="preserve">This mechanism has been documented in </w:t>
      </w:r>
      <w:proofErr w:type="spellStart"/>
      <w:r>
        <w:rPr>
          <w:color w:val="000000"/>
        </w:rPr>
        <w:t>M’lang</w:t>
      </w:r>
      <w:proofErr w:type="spellEnd"/>
      <w:r>
        <w:rPr>
          <w:color w:val="000000"/>
        </w:rPr>
        <w:t xml:space="preserve">, a neighboring municipality in North Cotabato with comparable agricultural conditions to </w:t>
      </w:r>
      <w:proofErr w:type="spellStart"/>
      <w:r>
        <w:rPr>
          <w:color w:val="000000"/>
        </w:rPr>
        <w:t>Kabacan</w:t>
      </w:r>
      <w:proofErr w:type="spellEnd"/>
      <w:r>
        <w:rPr>
          <w:color w:val="000000"/>
        </w:rPr>
        <w:t>: delays in farm operations affect loan repayment, making farmers ineligible for financing the following cropping season — meaning the punishment for one bad harvest is losing the means to recover in the next. The cycle tightens with each iteration.</w:t>
      </w:r>
    </w:p>
    <w:p w14:paraId="5A75DD99" w14:textId="77777777" w:rsidR="00EA25D5" w:rsidRDefault="00000000">
      <w:pPr>
        <w:spacing w:after="120"/>
        <w:rPr>
          <w:color w:val="000000"/>
        </w:rPr>
      </w:pPr>
      <w:r>
        <w:rPr>
          <w:color w:val="000000"/>
        </w:rPr>
        <w:lastRenderedPageBreak/>
        <w:t>Rejected from formal institutions, farmers turn to informal lenders — such as the notorious “5-6” money lenders or predatory traders — who charge interest rates that can reach 20% per month. Income is consumed by interest rather than reinvested in the farm, reducing yields, which triggers the next missed repayment. The loop is closed.</w:t>
      </w:r>
    </w:p>
    <w:p w14:paraId="76C31FB4" w14:textId="77777777" w:rsidR="00EA25D5" w:rsidRDefault="00000000">
      <w:pPr>
        <w:pBdr>
          <w:left w:val="single" w:sz="12" w:space="0" w:color="2E75B6"/>
        </w:pBdr>
        <w:spacing w:after="200"/>
        <w:ind w:left="360"/>
        <w:rPr>
          <w:color w:val="000000"/>
        </w:rPr>
      </w:pPr>
      <w:r>
        <w:rPr>
          <w:color w:val="000000"/>
        </w:rPr>
        <w:t xml:space="preserve">While this project is scoped to </w:t>
      </w:r>
      <w:proofErr w:type="spellStart"/>
      <w:r>
        <w:rPr>
          <w:color w:val="000000"/>
        </w:rPr>
        <w:t>Kabacan</w:t>
      </w:r>
      <w:proofErr w:type="spellEnd"/>
      <w:r>
        <w:rPr>
          <w:color w:val="000000"/>
        </w:rPr>
        <w:t xml:space="preserve">, North Cotabato, the analogous cycle documented in </w:t>
      </w:r>
      <w:proofErr w:type="spellStart"/>
      <w:r>
        <w:rPr>
          <w:color w:val="000000"/>
        </w:rPr>
        <w:t>M’lang</w:t>
      </w:r>
      <w:proofErr w:type="spellEnd"/>
      <w:r>
        <w:rPr>
          <w:color w:val="000000"/>
        </w:rPr>
        <w:t xml:space="preserve"> demonstrates that the problem is not isolated — it is structural across the Cotabato River Basin agricultural corridor. This suggests the model’s applicability beyond </w:t>
      </w:r>
      <w:proofErr w:type="spellStart"/>
      <w:r>
        <w:rPr>
          <w:color w:val="000000"/>
        </w:rPr>
        <w:t>Kabacan</w:t>
      </w:r>
      <w:proofErr w:type="spellEnd"/>
      <w:r>
        <w:rPr>
          <w:color w:val="000000"/>
        </w:rPr>
        <w:t xml:space="preserve"> as a direction for future validation.</w:t>
      </w:r>
    </w:p>
    <w:p w14:paraId="36A43686" w14:textId="77777777" w:rsidR="00EA25D5" w:rsidRDefault="00EA25D5">
      <w:pPr>
        <w:spacing w:after="120"/>
        <w:rPr>
          <w:color w:val="000000"/>
        </w:rPr>
      </w:pPr>
    </w:p>
    <w:p w14:paraId="54CC8F84" w14:textId="77777777" w:rsidR="00EA25D5" w:rsidRDefault="00000000">
      <w:pPr>
        <w:pStyle w:val="Heading3"/>
        <w:rPr>
          <w:color w:val="000000"/>
        </w:rPr>
      </w:pPr>
      <w:r>
        <w:rPr>
          <w:color w:val="000000"/>
        </w:rPr>
        <w:t>Systemic Bias in Existing Assessment</w:t>
      </w:r>
    </w:p>
    <w:p w14:paraId="46AA96D1" w14:textId="77777777" w:rsidR="00EA25D5" w:rsidRDefault="00000000">
      <w:pPr>
        <w:spacing w:after="120"/>
        <w:rPr>
          <w:color w:val="000000"/>
        </w:rPr>
      </w:pPr>
      <w:r>
        <w:rPr>
          <w:color w:val="000000"/>
        </w:rPr>
        <w:t>Current informal lending decisions are often subjective, relying on human judgment influenced by personal connections (</w:t>
      </w:r>
      <w:proofErr w:type="spellStart"/>
      <w:r>
        <w:rPr>
          <w:color w:val="000000"/>
        </w:rPr>
        <w:t>palakasan</w:t>
      </w:r>
      <w:proofErr w:type="spellEnd"/>
      <w:r>
        <w:rPr>
          <w:color w:val="000000"/>
        </w:rPr>
        <w:t>) rather than actual creditworthiness. This constitutes systemic bias: a farmer’s actual skill, yield history, and experience are rendered invisible by a system that was never designed to see them.</w:t>
      </w:r>
    </w:p>
    <w:p w14:paraId="19689DEE" w14:textId="77777777" w:rsidR="00EA25D5" w:rsidRDefault="00000000">
      <w:pPr>
        <w:spacing w:after="240"/>
        <w:rPr>
          <w:color w:val="000000"/>
        </w:rPr>
      </w:pPr>
      <w:r>
        <w:rPr>
          <w:color w:val="000000"/>
        </w:rPr>
        <w:t>This project’s core argument is that a farmer’s years of experience, average yield, and repayment behavior are legitimate and measurable indicators of creditworthiness. A data-driven classifier makes these invisible qualities visible.</w:t>
      </w:r>
    </w:p>
    <w:p w14:paraId="5D7F6A4F" w14:textId="77777777" w:rsidR="00EA25D5" w:rsidRDefault="00EA25D5">
      <w:pPr>
        <w:spacing w:after="240"/>
        <w:rPr>
          <w:color w:val="000000"/>
        </w:rPr>
      </w:pPr>
    </w:p>
    <w:p w14:paraId="7C1E3109" w14:textId="77777777" w:rsidR="00EA25D5" w:rsidRDefault="00000000">
      <w:pPr>
        <w:pStyle w:val="Heading1"/>
        <w:numPr>
          <w:ilvl w:val="0"/>
          <w:numId w:val="2"/>
        </w:numPr>
        <w:rPr>
          <w:color w:val="000000"/>
          <w:sz w:val="28"/>
          <w:szCs w:val="28"/>
        </w:rPr>
      </w:pPr>
      <w:r>
        <w:rPr>
          <w:color w:val="000000"/>
          <w:sz w:val="28"/>
          <w:szCs w:val="28"/>
        </w:rPr>
        <w:t>The Solution: ID3 Decision Tree Classifier</w:t>
      </w:r>
    </w:p>
    <w:p w14:paraId="2D4C2C65" w14:textId="77777777" w:rsidR="00EA25D5" w:rsidRDefault="00000000">
      <w:pPr>
        <w:pStyle w:val="Heading2"/>
        <w:rPr>
          <w:color w:val="000000"/>
        </w:rPr>
      </w:pPr>
      <w:r>
        <w:rPr>
          <w:color w:val="000000"/>
        </w:rPr>
        <w:t>Why Not a Single Algorithm?</w:t>
      </w:r>
    </w:p>
    <w:p w14:paraId="5E4FD78F" w14:textId="77777777" w:rsidR="00EA25D5" w:rsidRDefault="00000000">
      <w:pPr>
        <w:spacing w:after="120"/>
        <w:rPr>
          <w:color w:val="000000"/>
        </w:rPr>
      </w:pPr>
      <w:r>
        <w:rPr>
          <w:color w:val="000000"/>
        </w:rPr>
        <w:t>Three algorithmic approaches were evaluated before selecting the final model:</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3680"/>
        <w:gridCol w:w="3680"/>
      </w:tblGrid>
      <w:tr w:rsidR="00EA25D5" w14:paraId="7D2AC35E"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0D83FB" w14:textId="77777777" w:rsidR="00EA25D5" w:rsidRDefault="00000000">
            <w:pPr>
              <w:rPr>
                <w:color w:val="000000"/>
              </w:rPr>
            </w:pPr>
            <w:r>
              <w:rPr>
                <w:b/>
                <w:bCs/>
                <w:color w:val="000000"/>
                <w:sz w:val="22"/>
                <w:szCs w:val="22"/>
              </w:rPr>
              <w:t>Algorithm</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8D17C3" w14:textId="77777777" w:rsidR="00EA25D5" w:rsidRDefault="00000000">
            <w:pPr>
              <w:rPr>
                <w:color w:val="000000"/>
              </w:rPr>
            </w:pPr>
            <w:r>
              <w:rPr>
                <w:b/>
                <w:bCs/>
                <w:color w:val="000000"/>
                <w:sz w:val="22"/>
                <w:szCs w:val="22"/>
              </w:rPr>
              <w:t>Strengths</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D57D0A" w14:textId="77777777" w:rsidR="00EA25D5" w:rsidRDefault="00000000">
            <w:pPr>
              <w:rPr>
                <w:color w:val="000000"/>
              </w:rPr>
            </w:pPr>
            <w:r>
              <w:rPr>
                <w:b/>
                <w:bCs/>
                <w:color w:val="000000"/>
                <w:sz w:val="22"/>
                <w:szCs w:val="22"/>
              </w:rPr>
              <w:t>Limitations for This Problem</w:t>
            </w:r>
          </w:p>
        </w:tc>
      </w:tr>
      <w:tr w:rsidR="00EA25D5" w14:paraId="14358E91"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95EC13" w14:textId="77777777" w:rsidR="00EA25D5" w:rsidRDefault="00000000">
            <w:pPr>
              <w:rPr>
                <w:color w:val="000000"/>
              </w:rPr>
            </w:pPr>
            <w:r>
              <w:rPr>
                <w:b/>
                <w:bCs/>
                <w:color w:val="000000"/>
                <w:sz w:val="22"/>
                <w:szCs w:val="22"/>
              </w:rPr>
              <w:t>Decision Tree — generic</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8E89B7" w14:textId="77777777" w:rsidR="00EA25D5" w:rsidRDefault="00000000">
            <w:pPr>
              <w:rPr>
                <w:color w:val="000000"/>
              </w:rPr>
            </w:pPr>
            <w:r>
              <w:rPr>
                <w:color w:val="000000"/>
                <w:sz w:val="22"/>
                <w:szCs w:val="22"/>
              </w:rPr>
              <w:t>Explainable; visual tree output; handles mixed feature types natively</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461236" w14:textId="77777777" w:rsidR="00EA25D5" w:rsidRDefault="00000000">
            <w:pPr>
              <w:rPr>
                <w:color w:val="000000"/>
              </w:rPr>
            </w:pPr>
            <w:r>
              <w:rPr>
                <w:color w:val="000000"/>
                <w:sz w:val="22"/>
                <w:szCs w:val="22"/>
              </w:rPr>
              <w:t>Prone to overfitting without pruning; Gini-based splits less theoretically grounded than entropy</w:t>
            </w:r>
          </w:p>
        </w:tc>
      </w:tr>
      <w:tr w:rsidR="00EA25D5" w14:paraId="6000B362"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AB0832" w14:textId="77777777" w:rsidR="00EA25D5" w:rsidRDefault="00000000">
            <w:pPr>
              <w:rPr>
                <w:color w:val="000000"/>
              </w:rPr>
            </w:pPr>
            <w:r>
              <w:rPr>
                <w:b/>
                <w:bCs/>
                <w:color w:val="000000"/>
                <w:sz w:val="22"/>
                <w:szCs w:val="22"/>
              </w:rPr>
              <w:t>k-Nearest Neighbors (k-NN)</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6656DB" w14:textId="77777777" w:rsidR="00EA25D5" w:rsidRDefault="00000000">
            <w:pPr>
              <w:rPr>
                <w:color w:val="000000"/>
              </w:rPr>
            </w:pPr>
            <w:r>
              <w:rPr>
                <w:color w:val="000000"/>
                <w:sz w:val="22"/>
                <w:szCs w:val="22"/>
              </w:rPr>
              <w:t>Useful for finding similar farmer profiles in the same area</w:t>
            </w:r>
          </w:p>
        </w:tc>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1EF098" w14:textId="77777777" w:rsidR="00EA25D5" w:rsidRDefault="00000000">
            <w:pPr>
              <w:rPr>
                <w:color w:val="000000"/>
              </w:rPr>
            </w:pPr>
            <w:r>
              <w:rPr>
                <w:color w:val="000000"/>
                <w:sz w:val="22"/>
                <w:szCs w:val="22"/>
              </w:rPr>
              <w:t>Requires heavy normalization; features at vastly different scales (PHP debt vs. hectares) distort distance calculations; sensitive to noise</w:t>
            </w:r>
          </w:p>
        </w:tc>
      </w:tr>
      <w:tr w:rsidR="00EA25D5" w14:paraId="25AEDED3" w14:textId="77777777">
        <w:tc>
          <w:tcPr>
            <w:tcW w:w="2000" w:type="dxa"/>
            <w:tcBorders>
              <w:top w:val="single" w:sz="4" w:space="0" w:color="000000"/>
              <w:left w:val="single" w:sz="4" w:space="0" w:color="000000"/>
              <w:bottom w:val="single" w:sz="4" w:space="0" w:color="000000"/>
              <w:right w:val="single" w:sz="4" w:space="0" w:color="000000"/>
            </w:tcBorders>
            <w:shd w:val="clear" w:color="auto" w:fill="70AD47"/>
            <w:tcMar>
              <w:top w:w="80" w:type="dxa"/>
              <w:left w:w="120" w:type="dxa"/>
              <w:bottom w:w="80" w:type="dxa"/>
              <w:right w:w="120" w:type="dxa"/>
            </w:tcMar>
          </w:tcPr>
          <w:p w14:paraId="15EEB156" w14:textId="77777777" w:rsidR="00EA25D5" w:rsidRDefault="00000000">
            <w:pPr>
              <w:rPr>
                <w:color w:val="000000"/>
              </w:rPr>
            </w:pPr>
            <w:r>
              <w:rPr>
                <w:b/>
                <w:bCs/>
                <w:color w:val="000000"/>
                <w:sz w:val="22"/>
                <w:szCs w:val="22"/>
              </w:rPr>
              <w:t>ID3 Decision Tree (Selected)</w:t>
            </w:r>
          </w:p>
        </w:tc>
        <w:tc>
          <w:tcPr>
            <w:tcW w:w="3680" w:type="dxa"/>
            <w:tcBorders>
              <w:top w:val="single" w:sz="4" w:space="0" w:color="000000"/>
              <w:left w:val="single" w:sz="4" w:space="0" w:color="000000"/>
              <w:bottom w:val="single" w:sz="4" w:space="0" w:color="000000"/>
              <w:right w:val="single" w:sz="4" w:space="0" w:color="000000"/>
            </w:tcBorders>
            <w:shd w:val="clear" w:color="auto" w:fill="70AD47"/>
            <w:tcMar>
              <w:top w:w="80" w:type="dxa"/>
              <w:left w:w="120" w:type="dxa"/>
              <w:bottom w:w="80" w:type="dxa"/>
              <w:right w:w="120" w:type="dxa"/>
            </w:tcMar>
          </w:tcPr>
          <w:p w14:paraId="0115F7F4" w14:textId="77777777" w:rsidR="00EA25D5" w:rsidRDefault="00000000">
            <w:pPr>
              <w:rPr>
                <w:color w:val="000000"/>
              </w:rPr>
            </w:pPr>
            <w:r>
              <w:rPr>
                <w:color w:val="000000"/>
                <w:sz w:val="22"/>
                <w:szCs w:val="22"/>
              </w:rPr>
              <w:t>Entropy-based splitting (information gain); fully explainable; produces a readable binary classifier (High / Low); no scaling required</w:t>
            </w:r>
          </w:p>
        </w:tc>
        <w:tc>
          <w:tcPr>
            <w:tcW w:w="3680" w:type="dxa"/>
            <w:tcBorders>
              <w:top w:val="single" w:sz="4" w:space="0" w:color="000000"/>
              <w:left w:val="single" w:sz="4" w:space="0" w:color="000000"/>
              <w:bottom w:val="single" w:sz="4" w:space="0" w:color="000000"/>
              <w:right w:val="single" w:sz="4" w:space="0" w:color="000000"/>
            </w:tcBorders>
            <w:shd w:val="clear" w:color="auto" w:fill="70AD47"/>
            <w:tcMar>
              <w:top w:w="80" w:type="dxa"/>
              <w:left w:w="120" w:type="dxa"/>
              <w:bottom w:w="80" w:type="dxa"/>
              <w:right w:w="120" w:type="dxa"/>
            </w:tcMar>
          </w:tcPr>
          <w:p w14:paraId="42D5F899" w14:textId="77777777" w:rsidR="00EA25D5" w:rsidRDefault="00000000">
            <w:pPr>
              <w:rPr>
                <w:color w:val="000000"/>
              </w:rPr>
            </w:pPr>
            <w:r>
              <w:rPr>
                <w:color w:val="000000"/>
                <w:sz w:val="22"/>
                <w:szCs w:val="22"/>
              </w:rPr>
              <w:t xml:space="preserve">Prone to overfitting on deep trees; addressed through </w:t>
            </w:r>
            <w:proofErr w:type="gramStart"/>
            <w:r>
              <w:rPr>
                <w:color w:val="000000"/>
                <w:sz w:val="22"/>
                <w:szCs w:val="22"/>
              </w:rPr>
              <w:t>max-depth</w:t>
            </w:r>
            <w:proofErr w:type="gramEnd"/>
            <w:r>
              <w:rPr>
                <w:color w:val="000000"/>
                <w:sz w:val="22"/>
                <w:szCs w:val="22"/>
              </w:rPr>
              <w:t xml:space="preserve"> pruning during experimentation</w:t>
            </w:r>
          </w:p>
        </w:tc>
      </w:tr>
    </w:tbl>
    <w:p w14:paraId="40A71068" w14:textId="77777777" w:rsidR="00EA25D5" w:rsidRDefault="00EA25D5">
      <w:pPr>
        <w:spacing w:after="200"/>
        <w:rPr>
          <w:color w:val="000000"/>
        </w:rPr>
      </w:pPr>
    </w:p>
    <w:p w14:paraId="642D31C2" w14:textId="77777777" w:rsidR="00EA25D5" w:rsidRDefault="00EA25D5">
      <w:pPr>
        <w:pStyle w:val="Heading2"/>
        <w:rPr>
          <w:color w:val="000000"/>
        </w:rPr>
      </w:pPr>
    </w:p>
    <w:p w14:paraId="34DAC05C" w14:textId="77777777" w:rsidR="00EA25D5" w:rsidRDefault="00000000">
      <w:pPr>
        <w:pStyle w:val="Heading2"/>
        <w:rPr>
          <w:color w:val="000000"/>
        </w:rPr>
      </w:pPr>
      <w:r>
        <w:rPr>
          <w:color w:val="000000"/>
        </w:rPr>
        <w:lastRenderedPageBreak/>
        <w:t>Why ID3 Decision Tree Is the Right Choice</w:t>
      </w:r>
    </w:p>
    <w:p w14:paraId="47125DF1" w14:textId="77777777" w:rsidR="00EA25D5" w:rsidRDefault="00000000">
      <w:pPr>
        <w:spacing w:after="120"/>
        <w:rPr>
          <w:color w:val="000000"/>
        </w:rPr>
      </w:pPr>
      <w:r>
        <w:rPr>
          <w:color w:val="000000"/>
        </w:rPr>
        <w:t xml:space="preserve">ID3 (Iterative </w:t>
      </w:r>
      <w:proofErr w:type="spellStart"/>
      <w:r>
        <w:rPr>
          <w:color w:val="000000"/>
        </w:rPr>
        <w:t>Dichotomiser</w:t>
      </w:r>
      <w:proofErr w:type="spellEnd"/>
      <w:r>
        <w:rPr>
          <w:color w:val="000000"/>
        </w:rPr>
        <w:t xml:space="preserve"> 3), developed by Ross Quinlan, is a Decision Tree algorithm that builds its tree structure by selecting the feature that provides the highest information gain at each node — that is, the feature that most reduces uncertainty about the classification outcome. It splits the dataset recursively until each branch reaches a pure leaf node or a stopping condition is met.</w:t>
      </w:r>
    </w:p>
    <w:p w14:paraId="26AABC32" w14:textId="77777777" w:rsidR="00EA25D5" w:rsidRDefault="00000000">
      <w:pPr>
        <w:spacing w:after="120"/>
        <w:rPr>
          <w:color w:val="000000"/>
        </w:rPr>
      </w:pPr>
      <w:r>
        <w:rPr>
          <w:color w:val="000000"/>
        </w:rPr>
        <w:t xml:space="preserve">The output is a binary </w:t>
      </w:r>
      <w:proofErr w:type="gramStart"/>
      <w:r>
        <w:rPr>
          <w:color w:val="000000"/>
        </w:rPr>
        <w:t>classifier:</w:t>
      </w:r>
      <w:proofErr w:type="gramEnd"/>
      <w:r>
        <w:rPr>
          <w:color w:val="000000"/>
        </w:rPr>
        <w:t xml:space="preserve"> given a farmer’s profile, the model produces a single, interpretable label — High Risk or Low Risk. This directness is a deliberate design choice aligned with the needs of LGU loan officers, who require a clear, defensible decision rather than a probabilistic score.</w:t>
      </w:r>
    </w:p>
    <w:p w14:paraId="7F02953D" w14:textId="77777777" w:rsidR="00EA25D5" w:rsidRDefault="00000000">
      <w:pPr>
        <w:spacing w:after="80"/>
        <w:rPr>
          <w:color w:val="000000"/>
        </w:rPr>
      </w:pPr>
      <w:r>
        <w:rPr>
          <w:color w:val="000000"/>
        </w:rPr>
        <w:t>Three properties make ID3 the appropriate choice for this problem:</w:t>
      </w:r>
    </w:p>
    <w:p w14:paraId="21244584" w14:textId="77777777" w:rsidR="00EA25D5" w:rsidRDefault="00000000">
      <w:pPr>
        <w:numPr>
          <w:ilvl w:val="0"/>
          <w:numId w:val="1"/>
        </w:numPr>
        <w:pBdr>
          <w:top w:val="nil"/>
          <w:left w:val="nil"/>
          <w:bottom w:val="nil"/>
          <w:right w:val="nil"/>
          <w:between w:val="nil"/>
        </w:pBdr>
        <w:spacing w:after="80"/>
        <w:rPr>
          <w:color w:val="000000"/>
        </w:rPr>
      </w:pPr>
      <w:r>
        <w:rPr>
          <w:b/>
          <w:bCs/>
          <w:color w:val="000000"/>
        </w:rPr>
        <w:t xml:space="preserve">Full </w:t>
      </w:r>
      <w:proofErr w:type="spellStart"/>
      <w:r>
        <w:rPr>
          <w:b/>
          <w:bCs/>
          <w:color w:val="000000"/>
        </w:rPr>
        <w:t>explainability</w:t>
      </w:r>
      <w:proofErr w:type="spellEnd"/>
      <w:r>
        <w:rPr>
          <w:color w:val="000000"/>
        </w:rPr>
        <w:t xml:space="preserve"> — the resulting tree can be read as a flowchart of decisions. A loan officer can trace exactly why a farmer was classified as High Risk: which feature triggered which split. This transparency is essential for a tool used in poverty alleviation programs where decisions must be auditable.</w:t>
      </w:r>
    </w:p>
    <w:p w14:paraId="078B9247" w14:textId="77777777" w:rsidR="00EA25D5" w:rsidRDefault="00000000">
      <w:pPr>
        <w:numPr>
          <w:ilvl w:val="0"/>
          <w:numId w:val="1"/>
        </w:numPr>
        <w:pBdr>
          <w:top w:val="nil"/>
          <w:left w:val="nil"/>
          <w:bottom w:val="nil"/>
          <w:right w:val="nil"/>
          <w:between w:val="nil"/>
        </w:pBdr>
        <w:spacing w:after="80"/>
        <w:rPr>
          <w:color w:val="000000"/>
        </w:rPr>
      </w:pPr>
      <w:r>
        <w:rPr>
          <w:b/>
          <w:bCs/>
          <w:color w:val="000000"/>
        </w:rPr>
        <w:t>No scaling required</w:t>
      </w:r>
      <w:r>
        <w:rPr>
          <w:color w:val="000000"/>
        </w:rPr>
        <w:t xml:space="preserve"> — unlike k-NN, ID3 splits on feature thresholds independently. It never computes distances across features, so the vast scale difference between PHP debt (0–150,000) and farm size (0.3–6.0 ha) does not distort the model.</w:t>
      </w:r>
    </w:p>
    <w:p w14:paraId="10775F8C" w14:textId="77777777" w:rsidR="00EA25D5" w:rsidRDefault="00000000">
      <w:pPr>
        <w:numPr>
          <w:ilvl w:val="0"/>
          <w:numId w:val="1"/>
        </w:numPr>
        <w:pBdr>
          <w:top w:val="nil"/>
          <w:left w:val="nil"/>
          <w:bottom w:val="nil"/>
          <w:right w:val="nil"/>
          <w:between w:val="nil"/>
        </w:pBdr>
        <w:spacing w:after="80"/>
        <w:rPr>
          <w:color w:val="000000"/>
        </w:rPr>
      </w:pPr>
      <w:r>
        <w:rPr>
          <w:b/>
          <w:bCs/>
          <w:color w:val="000000"/>
        </w:rPr>
        <w:t>Entropy-grounded mathematics</w:t>
      </w:r>
      <w:r>
        <w:rPr>
          <w:color w:val="000000"/>
        </w:rPr>
        <w:t xml:space="preserve"> — ID3’s splitting criterion is information gain, derived from Shannon entropy. This provides a rigorous mathematical foundation for the model’s decisions, satisfying the Mathematical &amp; Computational Model component of the project rubric.</w:t>
      </w:r>
    </w:p>
    <w:p w14:paraId="4E9948B6" w14:textId="77777777" w:rsidR="00EA25D5" w:rsidRDefault="00000000">
      <w:pPr>
        <w:pBdr>
          <w:left w:val="single" w:sz="12" w:space="12" w:color="2E75B6"/>
        </w:pBdr>
        <w:spacing w:after="120"/>
        <w:ind w:left="360"/>
        <w:rPr>
          <w:color w:val="000000"/>
        </w:rPr>
      </w:pPr>
      <w:r>
        <w:rPr>
          <w:i/>
          <w:iCs/>
          <w:color w:val="000000"/>
          <w:sz w:val="22"/>
          <w:szCs w:val="22"/>
        </w:rPr>
        <w:t>Acknowledged limitation: ID3 is susceptible to overfitting, particularly on deep trees. This is addressed during the experimentation phase through max-depth pruning — varying tree depth and observing the effect on accuracy and generalization.</w:t>
      </w:r>
    </w:p>
    <w:p w14:paraId="69875990" w14:textId="77777777" w:rsidR="00EA25D5" w:rsidRDefault="00000000">
      <w:pPr>
        <w:pStyle w:val="Heading1"/>
        <w:numPr>
          <w:ilvl w:val="0"/>
          <w:numId w:val="2"/>
        </w:numPr>
        <w:rPr>
          <w:color w:val="000000"/>
          <w:sz w:val="28"/>
          <w:szCs w:val="28"/>
        </w:rPr>
      </w:pPr>
      <w:r>
        <w:rPr>
          <w:color w:val="000000"/>
          <w:sz w:val="28"/>
          <w:szCs w:val="28"/>
        </w:rPr>
        <w:t>Dataset</w:t>
      </w:r>
    </w:p>
    <w:p w14:paraId="0883D54A" w14:textId="77777777" w:rsidR="00EA25D5" w:rsidRDefault="00000000">
      <w:pPr>
        <w:spacing w:after="120"/>
        <w:rPr>
          <w:color w:val="000000"/>
        </w:rPr>
      </w:pPr>
      <w:r>
        <w:rPr>
          <w:color w:val="000000"/>
        </w:rPr>
        <w:t>A synthetic dataset of 1,000 farmer profiles was generated using domain-based scoring logic with added Gaussian noise (σ = 1.2) to simulate real-world data variability. The dataset is intentionally balanced: 500 Low-Risk and 500 High-Risk profiles.</w:t>
      </w:r>
    </w:p>
    <w:p w14:paraId="449A218B" w14:textId="77777777" w:rsidR="00EA25D5" w:rsidRDefault="00000000">
      <w:pPr>
        <w:spacing w:after="80"/>
        <w:rPr>
          <w:color w:val="000000"/>
        </w:rPr>
      </w:pPr>
      <w:r>
        <w:rPr>
          <w:b/>
          <w:bCs/>
          <w:color w:val="000000"/>
        </w:rPr>
        <w:t>Features used:</w:t>
      </w:r>
    </w:p>
    <w:p w14:paraId="6805AB09" w14:textId="77777777" w:rsidR="00EA25D5" w:rsidRDefault="00000000">
      <w:pPr>
        <w:numPr>
          <w:ilvl w:val="0"/>
          <w:numId w:val="1"/>
        </w:numPr>
        <w:pBdr>
          <w:top w:val="nil"/>
          <w:left w:val="nil"/>
          <w:bottom w:val="nil"/>
          <w:right w:val="nil"/>
          <w:between w:val="nil"/>
        </w:pBdr>
        <w:spacing w:after="60"/>
        <w:rPr>
          <w:color w:val="000000"/>
        </w:rPr>
      </w:pPr>
      <w:r>
        <w:rPr>
          <w:b/>
          <w:bCs/>
          <w:color w:val="000000"/>
        </w:rPr>
        <w:t>Farm size (hectares)</w:t>
      </w:r>
      <w:r>
        <w:rPr>
          <w:color w:val="000000"/>
        </w:rPr>
        <w:t xml:space="preserve"> — 0.3 – 6.0 ha</w:t>
      </w:r>
    </w:p>
    <w:p w14:paraId="3C7F546F" w14:textId="77777777" w:rsidR="00EA25D5" w:rsidRDefault="00000000">
      <w:pPr>
        <w:numPr>
          <w:ilvl w:val="0"/>
          <w:numId w:val="1"/>
        </w:numPr>
        <w:pBdr>
          <w:top w:val="nil"/>
          <w:left w:val="nil"/>
          <w:bottom w:val="nil"/>
          <w:right w:val="nil"/>
          <w:between w:val="nil"/>
        </w:pBdr>
        <w:spacing w:after="60"/>
        <w:rPr>
          <w:color w:val="000000"/>
        </w:rPr>
      </w:pPr>
      <w:r>
        <w:rPr>
          <w:b/>
          <w:bCs/>
          <w:color w:val="000000"/>
        </w:rPr>
        <w:t>Years of farming experience</w:t>
      </w:r>
      <w:r>
        <w:rPr>
          <w:color w:val="000000"/>
        </w:rPr>
        <w:t xml:space="preserve"> — 1 – 30 years</w:t>
      </w:r>
    </w:p>
    <w:p w14:paraId="7BD6E9D5" w14:textId="77777777" w:rsidR="00EA25D5" w:rsidRDefault="00000000">
      <w:pPr>
        <w:numPr>
          <w:ilvl w:val="0"/>
          <w:numId w:val="1"/>
        </w:numPr>
        <w:pBdr>
          <w:top w:val="nil"/>
          <w:left w:val="nil"/>
          <w:bottom w:val="nil"/>
          <w:right w:val="nil"/>
          <w:between w:val="nil"/>
        </w:pBdr>
        <w:spacing w:after="60"/>
        <w:rPr>
          <w:color w:val="000000"/>
        </w:rPr>
      </w:pPr>
      <w:r>
        <w:rPr>
          <w:b/>
          <w:bCs/>
          <w:color w:val="000000"/>
        </w:rPr>
        <w:t>Current debt level</w:t>
      </w:r>
      <w:r>
        <w:rPr>
          <w:color w:val="000000"/>
        </w:rPr>
        <w:t xml:space="preserve"> — ₱155 – ₱149,960</w:t>
      </w:r>
    </w:p>
    <w:p w14:paraId="7ED58377" w14:textId="77777777" w:rsidR="00EA25D5" w:rsidRDefault="00000000">
      <w:pPr>
        <w:numPr>
          <w:ilvl w:val="0"/>
          <w:numId w:val="1"/>
        </w:numPr>
        <w:pBdr>
          <w:top w:val="nil"/>
          <w:left w:val="nil"/>
          <w:bottom w:val="nil"/>
          <w:right w:val="nil"/>
          <w:between w:val="nil"/>
        </w:pBdr>
        <w:spacing w:after="60"/>
        <w:rPr>
          <w:color w:val="000000"/>
        </w:rPr>
      </w:pPr>
      <w:r>
        <w:rPr>
          <w:b/>
          <w:bCs/>
          <w:color w:val="000000"/>
        </w:rPr>
        <w:t>Crop type</w:t>
      </w:r>
      <w:r>
        <w:rPr>
          <w:color w:val="000000"/>
        </w:rPr>
        <w:t xml:space="preserve"> — Rice, Corn, Soybean, Vegetable</w:t>
      </w:r>
    </w:p>
    <w:p w14:paraId="60216C6E" w14:textId="77777777" w:rsidR="00EA25D5" w:rsidRDefault="00000000">
      <w:pPr>
        <w:numPr>
          <w:ilvl w:val="0"/>
          <w:numId w:val="1"/>
        </w:numPr>
        <w:pBdr>
          <w:top w:val="nil"/>
          <w:left w:val="nil"/>
          <w:bottom w:val="nil"/>
          <w:right w:val="nil"/>
          <w:between w:val="nil"/>
        </w:pBdr>
        <w:spacing w:after="60"/>
        <w:rPr>
          <w:color w:val="000000"/>
        </w:rPr>
      </w:pPr>
      <w:r>
        <w:rPr>
          <w:b/>
          <w:bCs/>
          <w:color w:val="000000"/>
        </w:rPr>
        <w:t>Loan repayment history</w:t>
      </w:r>
      <w:r>
        <w:rPr>
          <w:color w:val="000000"/>
        </w:rPr>
        <w:t xml:space="preserve"> — Yes (1) / No (0)</w:t>
      </w:r>
    </w:p>
    <w:p w14:paraId="7D49B011" w14:textId="77777777" w:rsidR="00EA25D5" w:rsidRDefault="00000000">
      <w:pPr>
        <w:numPr>
          <w:ilvl w:val="0"/>
          <w:numId w:val="1"/>
        </w:numPr>
        <w:pBdr>
          <w:top w:val="nil"/>
          <w:left w:val="nil"/>
          <w:bottom w:val="nil"/>
          <w:right w:val="nil"/>
          <w:between w:val="nil"/>
        </w:pBdr>
        <w:spacing w:after="60"/>
        <w:rPr>
          <w:color w:val="000000"/>
        </w:rPr>
      </w:pPr>
      <w:r>
        <w:rPr>
          <w:b/>
          <w:bCs/>
          <w:color w:val="000000"/>
        </w:rPr>
        <w:t>Irrigation access</w:t>
      </w:r>
      <w:r>
        <w:rPr>
          <w:color w:val="000000"/>
        </w:rPr>
        <w:t xml:space="preserve"> — Yes (1) / No (0)</w:t>
      </w:r>
    </w:p>
    <w:p w14:paraId="0EF482E6" w14:textId="77777777" w:rsidR="00EA25D5" w:rsidRDefault="00000000">
      <w:pPr>
        <w:numPr>
          <w:ilvl w:val="0"/>
          <w:numId w:val="1"/>
        </w:numPr>
        <w:pBdr>
          <w:top w:val="nil"/>
          <w:left w:val="nil"/>
          <w:bottom w:val="nil"/>
          <w:right w:val="nil"/>
          <w:between w:val="nil"/>
        </w:pBdr>
        <w:spacing w:after="60"/>
        <w:rPr>
          <w:color w:val="000000"/>
        </w:rPr>
      </w:pPr>
      <w:r>
        <w:rPr>
          <w:b/>
          <w:bCs/>
          <w:color w:val="000000"/>
        </w:rPr>
        <w:t>Average annual harvest yield</w:t>
      </w:r>
      <w:r>
        <w:rPr>
          <w:color w:val="000000"/>
        </w:rPr>
        <w:t xml:space="preserve"> — 0.8 – 6.5 tons/ha</w:t>
      </w:r>
    </w:p>
    <w:p w14:paraId="554E7BCF" w14:textId="77777777" w:rsidR="00EA25D5" w:rsidRDefault="00EA25D5">
      <w:pPr>
        <w:spacing w:after="120"/>
        <w:rPr>
          <w:color w:val="000000"/>
        </w:rPr>
      </w:pPr>
    </w:p>
    <w:p w14:paraId="3EF08E43" w14:textId="77777777" w:rsidR="00EA25D5" w:rsidRDefault="00000000">
      <w:pPr>
        <w:pBdr>
          <w:left w:val="single" w:sz="12" w:space="12" w:color="2E75B6"/>
        </w:pBdr>
        <w:spacing w:after="240"/>
        <w:ind w:left="360"/>
        <w:rPr>
          <w:color w:val="000000"/>
        </w:rPr>
      </w:pPr>
      <w:r>
        <w:rPr>
          <w:i/>
          <w:iCs/>
          <w:color w:val="000000"/>
          <w:sz w:val="22"/>
          <w:szCs w:val="22"/>
        </w:rPr>
        <w:lastRenderedPageBreak/>
        <w:t xml:space="preserve">Limitation </w:t>
      </w:r>
      <w:proofErr w:type="gramStart"/>
      <w:r>
        <w:rPr>
          <w:i/>
          <w:iCs/>
          <w:color w:val="000000"/>
          <w:sz w:val="22"/>
          <w:szCs w:val="22"/>
        </w:rPr>
        <w:t>note</w:t>
      </w:r>
      <w:proofErr w:type="gramEnd"/>
      <w:r>
        <w:rPr>
          <w:i/>
          <w:iCs/>
          <w:color w:val="000000"/>
          <w:sz w:val="22"/>
          <w:szCs w:val="22"/>
        </w:rPr>
        <w:t xml:space="preserve">: The dataset was synthetically generated based on domain assumptions informed by agricultural conditions in </w:t>
      </w:r>
      <w:proofErr w:type="spellStart"/>
      <w:r>
        <w:rPr>
          <w:i/>
          <w:iCs/>
          <w:color w:val="000000"/>
          <w:sz w:val="22"/>
          <w:szCs w:val="22"/>
        </w:rPr>
        <w:t>Kabacan</w:t>
      </w:r>
      <w:proofErr w:type="spellEnd"/>
      <w:r>
        <w:rPr>
          <w:i/>
          <w:iCs/>
          <w:color w:val="000000"/>
          <w:sz w:val="22"/>
          <w:szCs w:val="22"/>
        </w:rPr>
        <w:t xml:space="preserve"> and neighboring municipalities in North Cotabato. It may not capture the full complexity of real-world farmer creditworthiness. This is acknowledged in the report’s limitations section. The balanced class distribution (50/50) is a deliberate design choice for fair model training; real applicant pools would show class imbalance.</w:t>
      </w:r>
    </w:p>
    <w:p w14:paraId="2D8E86EB" w14:textId="77777777" w:rsidR="00EA25D5" w:rsidRDefault="00000000">
      <w:pPr>
        <w:pStyle w:val="Heading1"/>
        <w:numPr>
          <w:ilvl w:val="0"/>
          <w:numId w:val="2"/>
        </w:numPr>
        <w:rPr>
          <w:color w:val="000000"/>
          <w:sz w:val="28"/>
          <w:szCs w:val="28"/>
        </w:rPr>
      </w:pPr>
      <w:r>
        <w:rPr>
          <w:color w:val="000000"/>
          <w:sz w:val="28"/>
          <w:szCs w:val="28"/>
        </w:rPr>
        <w:t>Stakeholder Benefits</w:t>
      </w:r>
    </w:p>
    <w:p w14:paraId="4FDAB266" w14:textId="77777777" w:rsidR="00EA25D5" w:rsidRDefault="00000000">
      <w:pPr>
        <w:spacing w:after="80"/>
        <w:rPr>
          <w:color w:val="000000"/>
        </w:rPr>
      </w:pPr>
      <w:r>
        <w:rPr>
          <w:color w:val="000000"/>
        </w:rPr>
        <w:t>This tool serves three distinct groups:</w:t>
      </w:r>
    </w:p>
    <w:p w14:paraId="13FAC268" w14:textId="77777777" w:rsidR="00EA25D5" w:rsidRDefault="00000000">
      <w:pPr>
        <w:numPr>
          <w:ilvl w:val="0"/>
          <w:numId w:val="1"/>
        </w:numPr>
        <w:pBdr>
          <w:top w:val="nil"/>
          <w:left w:val="nil"/>
          <w:bottom w:val="nil"/>
          <w:right w:val="nil"/>
          <w:between w:val="nil"/>
        </w:pBdr>
        <w:spacing w:after="80"/>
        <w:rPr>
          <w:color w:val="000000"/>
        </w:rPr>
      </w:pPr>
      <w:r>
        <w:rPr>
          <w:b/>
          <w:bCs/>
          <w:color w:val="000000"/>
        </w:rPr>
        <w:t>For Banks and LGUs</w:t>
      </w:r>
      <w:r>
        <w:rPr>
          <w:color w:val="000000"/>
        </w:rPr>
        <w:t xml:space="preserve"> — provides “Digital Collateral.” A risk score gives lenders the confidence to extend credit to applicants without land titles, replacing gut-feel assessments with reproducible, auditable data.</w:t>
      </w:r>
    </w:p>
    <w:p w14:paraId="1600D0F9" w14:textId="77777777" w:rsidR="00EA25D5" w:rsidRDefault="00000000">
      <w:pPr>
        <w:numPr>
          <w:ilvl w:val="0"/>
          <w:numId w:val="1"/>
        </w:numPr>
        <w:pBdr>
          <w:top w:val="nil"/>
          <w:left w:val="nil"/>
          <w:bottom w:val="nil"/>
          <w:right w:val="nil"/>
          <w:between w:val="nil"/>
        </w:pBdr>
        <w:spacing w:after="80"/>
        <w:rPr>
          <w:color w:val="000000"/>
        </w:rPr>
      </w:pPr>
      <w:r>
        <w:rPr>
          <w:b/>
          <w:bCs/>
          <w:color w:val="000000"/>
        </w:rPr>
        <w:t>For LGU Infrastructure Planning</w:t>
      </w:r>
      <w:r>
        <w:rPr>
          <w:color w:val="000000"/>
        </w:rPr>
        <w:t xml:space="preserve"> — if the model consistently flags low irrigation access as a top risk driver, that is a diagnostic signal: the LGU can redirect infrastructure investment to where it reduces financial risk for farmers.</w:t>
      </w:r>
    </w:p>
    <w:p w14:paraId="385D94FC" w14:textId="77777777" w:rsidR="00EA25D5" w:rsidRDefault="00000000">
      <w:pPr>
        <w:numPr>
          <w:ilvl w:val="0"/>
          <w:numId w:val="1"/>
        </w:numPr>
        <w:pBdr>
          <w:top w:val="nil"/>
          <w:left w:val="nil"/>
          <w:bottom w:val="nil"/>
          <w:right w:val="nil"/>
          <w:between w:val="nil"/>
        </w:pBdr>
        <w:spacing w:after="240"/>
        <w:rPr>
          <w:color w:val="000000"/>
        </w:rPr>
      </w:pPr>
      <w:r>
        <w:rPr>
          <w:b/>
          <w:bCs/>
          <w:color w:val="000000"/>
        </w:rPr>
        <w:t>For Farmers</w:t>
      </w:r>
      <w:r>
        <w:rPr>
          <w:color w:val="000000"/>
        </w:rPr>
        <w:t xml:space="preserve"> — democratizes access to capital. Years of experience and field productivity become financial assets. The assessment is based on what a farmer does, not what documents they hold.</w:t>
      </w:r>
    </w:p>
    <w:p w14:paraId="792947AF" w14:textId="77777777" w:rsidR="00EA25D5" w:rsidRDefault="00000000">
      <w:pPr>
        <w:pStyle w:val="Heading1"/>
        <w:numPr>
          <w:ilvl w:val="0"/>
          <w:numId w:val="2"/>
        </w:numPr>
        <w:rPr>
          <w:color w:val="000000"/>
        </w:rPr>
      </w:pPr>
      <w:r>
        <w:rPr>
          <w:color w:val="000000"/>
          <w:sz w:val="28"/>
          <w:szCs w:val="28"/>
        </w:rPr>
        <w:t>A Note on Error Types and Evaluation</w:t>
      </w:r>
    </w:p>
    <w:p w14:paraId="3FAFF0FF" w14:textId="77777777" w:rsidR="00EA25D5" w:rsidRDefault="00000000">
      <w:pPr>
        <w:spacing w:after="120"/>
        <w:rPr>
          <w:color w:val="000000"/>
        </w:rPr>
      </w:pPr>
      <w:r>
        <w:rPr>
          <w:color w:val="000000"/>
        </w:rPr>
        <w:t>This model makes two types of errors, and they are not equally costly:</w:t>
      </w:r>
    </w:p>
    <w:p w14:paraId="5BBD3A2E" w14:textId="77777777" w:rsidR="00EA25D5" w:rsidRDefault="00000000">
      <w:pPr>
        <w:numPr>
          <w:ilvl w:val="0"/>
          <w:numId w:val="1"/>
        </w:numPr>
        <w:pBdr>
          <w:top w:val="nil"/>
          <w:left w:val="nil"/>
          <w:bottom w:val="nil"/>
          <w:right w:val="nil"/>
          <w:between w:val="nil"/>
        </w:pBdr>
        <w:spacing w:after="80"/>
        <w:rPr>
          <w:color w:val="000000"/>
        </w:rPr>
      </w:pPr>
      <w:r>
        <w:rPr>
          <w:b/>
          <w:bCs/>
          <w:color w:val="000000"/>
        </w:rPr>
        <w:t>False Low Risk (Type 1)</w:t>
      </w:r>
      <w:r>
        <w:rPr>
          <w:color w:val="000000"/>
        </w:rPr>
        <w:t xml:space="preserve"> — a High-Risk farmer is approved. The LGU risks financial loss and program credibility.</w:t>
      </w:r>
    </w:p>
    <w:p w14:paraId="056DE4DC" w14:textId="77777777" w:rsidR="00EA25D5" w:rsidRDefault="00000000">
      <w:pPr>
        <w:numPr>
          <w:ilvl w:val="0"/>
          <w:numId w:val="1"/>
        </w:numPr>
        <w:pBdr>
          <w:top w:val="nil"/>
          <w:left w:val="nil"/>
          <w:bottom w:val="nil"/>
          <w:right w:val="nil"/>
          <w:between w:val="nil"/>
        </w:pBdr>
        <w:spacing w:after="160"/>
        <w:rPr>
          <w:color w:val="000000"/>
        </w:rPr>
      </w:pPr>
      <w:r>
        <w:rPr>
          <w:b/>
          <w:bCs/>
          <w:color w:val="000000"/>
        </w:rPr>
        <w:t>False High Risk (Type 2)</w:t>
      </w:r>
      <w:r>
        <w:rPr>
          <w:color w:val="000000"/>
        </w:rPr>
        <w:t xml:space="preserve"> — a Low-Risk farmer is rejected. A creditworthy farmer is pushed back toward informal lenders — recreating the very injustice this project is designed to solve.</w:t>
      </w:r>
    </w:p>
    <w:p w14:paraId="63F17FD8" w14:textId="77777777" w:rsidR="00EA25D5" w:rsidRDefault="00000000">
      <w:pPr>
        <w:spacing w:after="120"/>
        <w:rPr>
          <w:color w:val="000000"/>
        </w:rPr>
      </w:pPr>
      <w:r>
        <w:rPr>
          <w:color w:val="000000"/>
        </w:rPr>
        <w:t>Because the program’s mandate is poverty alleviation rather than profit maximization, the evaluation prioritizes Recall for the Low-Risk class — minimizing wrongful exclusion of creditworthy farmers — while maintaining acceptable Precision to ensure program sustainability. Accuracy alone is insufficient as a metric.</w:t>
      </w:r>
    </w:p>
    <w:p w14:paraId="42C27CF3" w14:textId="77777777" w:rsidR="00EA25D5" w:rsidRDefault="00000000">
      <w:pPr>
        <w:pStyle w:val="Heading1"/>
        <w:numPr>
          <w:ilvl w:val="0"/>
          <w:numId w:val="2"/>
        </w:numPr>
        <w:rPr>
          <w:color w:val="000000"/>
        </w:rPr>
      </w:pPr>
      <w:r>
        <w:rPr>
          <w:color w:val="000000"/>
          <w:sz w:val="28"/>
          <w:szCs w:val="28"/>
        </w:rPr>
        <w:t>Future Implementation Ideas</w:t>
      </w:r>
    </w:p>
    <w:p w14:paraId="3A405D4E" w14:textId="77777777" w:rsidR="00EA25D5" w:rsidRDefault="00000000">
      <w:pPr>
        <w:numPr>
          <w:ilvl w:val="0"/>
          <w:numId w:val="1"/>
        </w:numPr>
        <w:pBdr>
          <w:top w:val="nil"/>
          <w:left w:val="nil"/>
          <w:bottom w:val="nil"/>
          <w:right w:val="nil"/>
          <w:between w:val="nil"/>
        </w:pBdr>
        <w:spacing w:after="80"/>
        <w:rPr>
          <w:color w:val="000000"/>
        </w:rPr>
      </w:pPr>
      <w:r>
        <w:rPr>
          <w:b/>
          <w:bCs/>
          <w:color w:val="000000"/>
        </w:rPr>
        <w:t>Explainable AI (future scope)</w:t>
      </w:r>
      <w:r>
        <w:rPr>
          <w:color w:val="000000"/>
        </w:rPr>
        <w:t xml:space="preserve"> — using tools like SHAP values to tell a farmer specifically why they were classified as High Risk and what they can improve. This transforms the classifier into a coaching tool.</w:t>
      </w:r>
    </w:p>
    <w:p w14:paraId="524849CF" w14:textId="77777777" w:rsidR="00EA25D5" w:rsidRDefault="00000000">
      <w:pPr>
        <w:numPr>
          <w:ilvl w:val="0"/>
          <w:numId w:val="1"/>
        </w:numPr>
        <w:pBdr>
          <w:top w:val="nil"/>
          <w:left w:val="nil"/>
          <w:bottom w:val="nil"/>
          <w:right w:val="nil"/>
          <w:between w:val="nil"/>
        </w:pBdr>
        <w:spacing w:after="80"/>
        <w:rPr>
          <w:color w:val="000000"/>
        </w:rPr>
      </w:pPr>
      <w:r>
        <w:rPr>
          <w:b/>
          <w:bCs/>
          <w:color w:val="000000"/>
        </w:rPr>
        <w:t>Local deployment</w:t>
      </w:r>
      <w:r>
        <w:rPr>
          <w:color w:val="000000"/>
        </w:rPr>
        <w:t xml:space="preserve"> — the model is lightweight enough to run on a standard laptop, making it deployable in remote LGU offices without high-end servers or internet connectivity.</w:t>
      </w:r>
    </w:p>
    <w:p w14:paraId="3A446730" w14:textId="77777777" w:rsidR="00EA25D5" w:rsidRDefault="00000000">
      <w:pPr>
        <w:numPr>
          <w:ilvl w:val="0"/>
          <w:numId w:val="1"/>
        </w:numPr>
        <w:pBdr>
          <w:top w:val="nil"/>
          <w:left w:val="nil"/>
          <w:bottom w:val="nil"/>
          <w:right w:val="nil"/>
          <w:between w:val="nil"/>
        </w:pBdr>
        <w:spacing w:after="80"/>
        <w:rPr>
          <w:color w:val="000000"/>
        </w:rPr>
      </w:pPr>
      <w:r>
        <w:rPr>
          <w:b/>
          <w:bCs/>
          <w:color w:val="000000"/>
        </w:rPr>
        <w:t>Real data validation</w:t>
      </w:r>
      <w:r>
        <w:rPr>
          <w:color w:val="000000"/>
        </w:rPr>
        <w:t xml:space="preserve"> — partnering with a rural cooperative or LGU to collect anonymized real farmer data would allow the model to be validated against actual credit outcomes.</w:t>
      </w:r>
    </w:p>
    <w:p w14:paraId="6D375FDF" w14:textId="77777777" w:rsidR="00EA25D5" w:rsidRDefault="00000000">
      <w:pPr>
        <w:numPr>
          <w:ilvl w:val="0"/>
          <w:numId w:val="1"/>
        </w:numPr>
        <w:pBdr>
          <w:top w:val="nil"/>
          <w:left w:val="nil"/>
          <w:bottom w:val="nil"/>
          <w:right w:val="nil"/>
          <w:between w:val="nil"/>
        </w:pBdr>
        <w:spacing w:after="80"/>
        <w:rPr>
          <w:color w:val="000000"/>
        </w:rPr>
      </w:pPr>
      <w:r>
        <w:rPr>
          <w:b/>
          <w:bCs/>
          <w:color w:val="000000"/>
        </w:rPr>
        <w:lastRenderedPageBreak/>
        <w:t>Additional features</w:t>
      </w:r>
      <w:r>
        <w:rPr>
          <w:color w:val="000000"/>
        </w:rPr>
        <w:t xml:space="preserve"> — land tenure status, family income, proximity to market, and climate risk index could meaningfully improve predictive accuracy.</w:t>
      </w:r>
    </w:p>
    <w:p w14:paraId="0065DA23" w14:textId="77777777" w:rsidR="00EA25D5" w:rsidRDefault="00EA25D5">
      <w:pPr>
        <w:spacing w:after="80"/>
        <w:rPr>
          <w:color w:val="000000"/>
        </w:rPr>
      </w:pPr>
    </w:p>
    <w:p w14:paraId="5E6E2863" w14:textId="77777777" w:rsidR="00EA25D5" w:rsidRDefault="00000000">
      <w:pPr>
        <w:spacing w:after="80"/>
        <w:rPr>
          <w:b/>
          <w:bCs/>
          <w:color w:val="000000"/>
          <w:sz w:val="32"/>
          <w:szCs w:val="32"/>
        </w:rPr>
      </w:pPr>
      <w:r>
        <w:rPr>
          <w:b/>
          <w:bCs/>
          <w:color w:val="000000"/>
          <w:sz w:val="32"/>
          <w:szCs w:val="32"/>
        </w:rPr>
        <w:t>Mathematical and Computational Model</w:t>
      </w:r>
    </w:p>
    <w:p w14:paraId="4310363B" w14:textId="77777777" w:rsidR="00EA25D5" w:rsidRDefault="00000000">
      <w:pPr>
        <w:spacing w:after="60"/>
      </w:pPr>
      <w:r>
        <w:t xml:space="preserve">ID3 Decision Tree — </w:t>
      </w:r>
      <w:proofErr w:type="spellStart"/>
      <w:r>
        <w:t>Kabacan</w:t>
      </w:r>
      <w:proofErr w:type="spellEnd"/>
      <w:r>
        <w:t xml:space="preserve"> Farmer Credit Risk</w:t>
      </w:r>
    </w:p>
    <w:p w14:paraId="5FFD5C9C" w14:textId="77777777" w:rsidR="00EA25D5" w:rsidRDefault="00000000">
      <w:pPr>
        <w:spacing w:after="40"/>
      </w:pPr>
      <w:r>
        <w:t xml:space="preserve">Dataset: N = 1,000 </w:t>
      </w:r>
      <w:proofErr w:type="gramStart"/>
      <w:r>
        <w:t>samples  |</w:t>
      </w:r>
      <w:proofErr w:type="gramEnd"/>
      <w:r>
        <w:t xml:space="preserve">  Features: 7  |  Target: </w:t>
      </w:r>
      <w:proofErr w:type="spellStart"/>
      <w:r>
        <w:t>credit_risk</w:t>
      </w:r>
      <w:proofErr w:type="spellEnd"/>
      <w:r>
        <w:t xml:space="preserve"> {High, Low}</w:t>
      </w:r>
    </w:p>
    <w:p w14:paraId="15D6AB16" w14:textId="77777777" w:rsidR="00EA25D5" w:rsidRDefault="00000000">
      <w:pPr>
        <w:spacing w:after="240"/>
        <w:rPr>
          <w:i/>
          <w:iCs/>
          <w:sz w:val="20"/>
          <w:szCs w:val="20"/>
        </w:rPr>
      </w:pPr>
      <w:r>
        <w:rPr>
          <w:i/>
          <w:iCs/>
          <w:sz w:val="20"/>
          <w:szCs w:val="20"/>
        </w:rPr>
        <w:t xml:space="preserve">Algorithm: ID3 (Iterative </w:t>
      </w:r>
      <w:proofErr w:type="spellStart"/>
      <w:r>
        <w:rPr>
          <w:i/>
          <w:iCs/>
          <w:sz w:val="20"/>
          <w:szCs w:val="20"/>
        </w:rPr>
        <w:t>Dichotomiser</w:t>
      </w:r>
      <w:proofErr w:type="spellEnd"/>
      <w:r>
        <w:rPr>
          <w:i/>
          <w:iCs/>
          <w:sz w:val="20"/>
          <w:szCs w:val="20"/>
        </w:rPr>
        <w:t xml:space="preserve"> 3) with entropy criterion and information gain splitting.</w:t>
      </w:r>
    </w:p>
    <w:p w14:paraId="676E195F" w14:textId="77777777" w:rsidR="00EA25D5" w:rsidRDefault="00000000">
      <w:pPr>
        <w:pStyle w:val="Heading1"/>
        <w:pBdr>
          <w:top w:val="none" w:sz="0" w:space="0" w:color="auto"/>
          <w:left w:val="none" w:sz="0" w:space="0" w:color="auto"/>
          <w:bottom w:val="none" w:sz="0" w:space="0" w:color="auto"/>
          <w:right w:val="none" w:sz="0" w:space="0" w:color="auto"/>
          <w:between w:val="none" w:sz="0" w:space="0" w:color="auto"/>
        </w:pBdr>
        <w:spacing w:before="480" w:after="120"/>
        <w:rPr>
          <w:color w:val="000000"/>
          <w:sz w:val="24"/>
          <w:szCs w:val="24"/>
        </w:rPr>
      </w:pPr>
      <w:bookmarkStart w:id="0" w:name="_ni5z7wti1vei" w:colFirst="0" w:colLast="0"/>
      <w:bookmarkEnd w:id="0"/>
      <w:r>
        <w:rPr>
          <w:color w:val="000000"/>
          <w:sz w:val="24"/>
          <w:szCs w:val="24"/>
        </w:rPr>
        <w:t>1.  Dataset and Target Variable</w:t>
      </w:r>
    </w:p>
    <w:p w14:paraId="05D03C10" w14:textId="77777777" w:rsidR="00EA25D5" w:rsidRDefault="00000000">
      <w:pPr>
        <w:spacing w:before="80" w:after="120" w:line="278" w:lineRule="auto"/>
      </w:pPr>
      <w:r>
        <w:t xml:space="preserve">The full dataset S consists of 1,000 farmer loan applicant records from </w:t>
      </w:r>
      <w:proofErr w:type="spellStart"/>
      <w:r>
        <w:t>Kabacan</w:t>
      </w:r>
      <w:proofErr w:type="spellEnd"/>
      <w:r>
        <w:t xml:space="preserve">, North Cotabato. The target variable is </w:t>
      </w:r>
      <w:proofErr w:type="spellStart"/>
      <w:r>
        <w:t>credit_risk</w:t>
      </w:r>
      <w:proofErr w:type="spellEnd"/>
      <w:r>
        <w:t xml:space="preserve"> with two classes: High and Low. Seven predictor features are available:</w:t>
      </w:r>
    </w:p>
    <w:p w14:paraId="209CF088" w14:textId="77777777" w:rsidR="00EA25D5" w:rsidRDefault="00000000">
      <w:pPr>
        <w:rPr>
          <w:b/>
          <w:bCs/>
        </w:rPr>
      </w:pPr>
      <w:r>
        <w:rPr>
          <w:b/>
          <w:bCs/>
        </w:rPr>
        <w:t xml:space="preserve"> </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5"/>
        <w:gridCol w:w="1461"/>
        <w:gridCol w:w="3240"/>
        <w:gridCol w:w="1924"/>
      </w:tblGrid>
      <w:tr w:rsidR="00EA25D5" w14:paraId="5535C68D" w14:textId="77777777">
        <w:trPr>
          <w:trHeight w:val="420"/>
        </w:trPr>
        <w:tc>
          <w:tcPr>
            <w:tcW w:w="2734" w:type="dxa"/>
            <w:tcBorders>
              <w:top w:val="single" w:sz="6" w:space="0" w:color="CCCCCC"/>
              <w:left w:val="single" w:sz="6" w:space="0" w:color="CCCCCC"/>
              <w:bottom w:val="single" w:sz="6" w:space="0" w:color="CCCCCC"/>
              <w:right w:val="single" w:sz="6" w:space="0" w:color="CCCCCC"/>
            </w:tcBorders>
            <w:shd w:val="clear" w:color="auto" w:fill="444444"/>
            <w:tcMar>
              <w:top w:w="80" w:type="dxa"/>
              <w:left w:w="120" w:type="dxa"/>
              <w:bottom w:w="80" w:type="dxa"/>
              <w:right w:w="120" w:type="dxa"/>
            </w:tcMar>
          </w:tcPr>
          <w:p w14:paraId="3FC44628" w14:textId="77777777" w:rsidR="00EA25D5" w:rsidRDefault="00000000">
            <w:pPr>
              <w:rPr>
                <w:b/>
                <w:bCs/>
                <w:color w:val="FFFFFF"/>
              </w:rPr>
            </w:pPr>
            <w:r>
              <w:rPr>
                <w:b/>
                <w:bCs/>
                <w:color w:val="FFFFFF"/>
              </w:rPr>
              <w:t>Feature</w:t>
            </w:r>
          </w:p>
        </w:tc>
        <w:tc>
          <w:tcPr>
            <w:tcW w:w="1461"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67C44193" w14:textId="77777777" w:rsidR="00EA25D5" w:rsidRDefault="00000000">
            <w:pPr>
              <w:rPr>
                <w:b/>
                <w:bCs/>
                <w:color w:val="FFFFFF"/>
              </w:rPr>
            </w:pPr>
            <w:r>
              <w:rPr>
                <w:b/>
                <w:bCs/>
                <w:color w:val="FFFFFF"/>
              </w:rPr>
              <w:t>Type</w:t>
            </w:r>
          </w:p>
        </w:tc>
        <w:tc>
          <w:tcPr>
            <w:tcW w:w="3240"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6F148475" w14:textId="77777777" w:rsidR="00EA25D5" w:rsidRDefault="00000000">
            <w:pPr>
              <w:rPr>
                <w:b/>
                <w:bCs/>
                <w:color w:val="FFFFFF"/>
              </w:rPr>
            </w:pPr>
            <w:r>
              <w:rPr>
                <w:b/>
                <w:bCs/>
                <w:color w:val="FFFFFF"/>
              </w:rPr>
              <w:t>Range / Values</w:t>
            </w:r>
          </w:p>
        </w:tc>
        <w:tc>
          <w:tcPr>
            <w:tcW w:w="1924"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012A7777" w14:textId="77777777" w:rsidR="00EA25D5" w:rsidRDefault="00000000">
            <w:pPr>
              <w:rPr>
                <w:b/>
                <w:bCs/>
                <w:color w:val="FFFFFF"/>
              </w:rPr>
            </w:pPr>
            <w:r>
              <w:rPr>
                <w:b/>
                <w:bCs/>
                <w:color w:val="FFFFFF"/>
              </w:rPr>
              <w:t>Role</w:t>
            </w:r>
          </w:p>
        </w:tc>
      </w:tr>
      <w:tr w:rsidR="00EA25D5" w14:paraId="6DAAED09" w14:textId="77777777">
        <w:trPr>
          <w:trHeight w:val="615"/>
        </w:trPr>
        <w:tc>
          <w:tcPr>
            <w:tcW w:w="2734" w:type="dxa"/>
            <w:tcBorders>
              <w:top w:val="nil"/>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0B0F0384" w14:textId="77777777" w:rsidR="00EA25D5" w:rsidRDefault="00000000">
            <w:pPr>
              <w:rPr>
                <w:b/>
                <w:bCs/>
              </w:rPr>
            </w:pPr>
            <w:proofErr w:type="spellStart"/>
            <w:r>
              <w:rPr>
                <w:b/>
                <w:bCs/>
              </w:rPr>
              <w:t>loan_repayment_hist</w:t>
            </w:r>
            <w:proofErr w:type="spellEnd"/>
          </w:p>
        </w:tc>
        <w:tc>
          <w:tcPr>
            <w:tcW w:w="1461"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5A069A4C" w14:textId="77777777" w:rsidR="00EA25D5" w:rsidRDefault="00000000">
            <w:pPr>
              <w:rPr>
                <w:b/>
                <w:bCs/>
              </w:rPr>
            </w:pPr>
            <w:r>
              <w:rPr>
                <w:b/>
                <w:bCs/>
              </w:rPr>
              <w:t>Binary</w:t>
            </w:r>
          </w:p>
        </w:tc>
        <w:tc>
          <w:tcPr>
            <w:tcW w:w="324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4A5A2A0E" w14:textId="77777777" w:rsidR="00EA25D5" w:rsidRDefault="00000000">
            <w:pPr>
              <w:rPr>
                <w:b/>
                <w:bCs/>
              </w:rPr>
            </w:pPr>
            <w:r>
              <w:rPr>
                <w:b/>
                <w:bCs/>
              </w:rPr>
              <w:t xml:space="preserve">0 = </w:t>
            </w:r>
            <w:proofErr w:type="gramStart"/>
            <w:r>
              <w:rPr>
                <w:b/>
                <w:bCs/>
              </w:rPr>
              <w:t>Poor,  1</w:t>
            </w:r>
            <w:proofErr w:type="gramEnd"/>
            <w:r>
              <w:rPr>
                <w:b/>
                <w:bCs/>
              </w:rPr>
              <w:t xml:space="preserve"> = Good</w:t>
            </w:r>
          </w:p>
        </w:tc>
        <w:tc>
          <w:tcPr>
            <w:tcW w:w="1924"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000C29C4" w14:textId="77777777" w:rsidR="00EA25D5" w:rsidRDefault="00000000">
            <w:pPr>
              <w:rPr>
                <w:b/>
                <w:bCs/>
              </w:rPr>
            </w:pPr>
            <w:r>
              <w:rPr>
                <w:b/>
                <w:bCs/>
              </w:rPr>
              <w:t>Strongest predictor</w:t>
            </w:r>
          </w:p>
        </w:tc>
      </w:tr>
      <w:tr w:rsidR="00EA25D5" w14:paraId="2EEB91B0" w14:textId="77777777">
        <w:trPr>
          <w:trHeight w:val="375"/>
        </w:trPr>
        <w:tc>
          <w:tcPr>
            <w:tcW w:w="2734" w:type="dxa"/>
            <w:tcBorders>
              <w:top w:val="nil"/>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5154723F" w14:textId="77777777" w:rsidR="00EA25D5" w:rsidRDefault="00000000">
            <w:pPr>
              <w:rPr>
                <w:b/>
                <w:bCs/>
              </w:rPr>
            </w:pPr>
            <w:proofErr w:type="spellStart"/>
            <w:r>
              <w:rPr>
                <w:b/>
                <w:bCs/>
              </w:rPr>
              <w:t>avg_yield_tons_ha</w:t>
            </w:r>
            <w:proofErr w:type="spellEnd"/>
          </w:p>
        </w:tc>
        <w:tc>
          <w:tcPr>
            <w:tcW w:w="1461"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2FAFCBCE" w14:textId="77777777" w:rsidR="00EA25D5" w:rsidRDefault="00000000">
            <w:pPr>
              <w:rPr>
                <w:b/>
                <w:bCs/>
              </w:rPr>
            </w:pPr>
            <w:r>
              <w:rPr>
                <w:b/>
                <w:bCs/>
              </w:rPr>
              <w:t>Continuous</w:t>
            </w:r>
          </w:p>
        </w:tc>
        <w:tc>
          <w:tcPr>
            <w:tcW w:w="324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062A6D6A" w14:textId="77777777" w:rsidR="00EA25D5" w:rsidRDefault="00000000">
            <w:pPr>
              <w:rPr>
                <w:b/>
                <w:bCs/>
              </w:rPr>
            </w:pPr>
            <w:r>
              <w:rPr>
                <w:b/>
                <w:bCs/>
              </w:rPr>
              <w:t>0.80 – 6.49 tons/ha</w:t>
            </w:r>
          </w:p>
        </w:tc>
        <w:tc>
          <w:tcPr>
            <w:tcW w:w="1924"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24B42B3D" w14:textId="77777777" w:rsidR="00EA25D5" w:rsidRDefault="00000000">
            <w:pPr>
              <w:rPr>
                <w:b/>
                <w:bCs/>
              </w:rPr>
            </w:pPr>
            <w:r>
              <w:rPr>
                <w:b/>
                <w:bCs/>
              </w:rPr>
              <w:t>2nd strongest</w:t>
            </w:r>
          </w:p>
        </w:tc>
      </w:tr>
      <w:tr w:rsidR="00EA25D5" w14:paraId="5676D722" w14:textId="77777777">
        <w:trPr>
          <w:trHeight w:val="375"/>
        </w:trPr>
        <w:tc>
          <w:tcPr>
            <w:tcW w:w="2734" w:type="dxa"/>
            <w:tcBorders>
              <w:top w:val="nil"/>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1E40CE34" w14:textId="77777777" w:rsidR="00EA25D5" w:rsidRDefault="00000000">
            <w:pPr>
              <w:rPr>
                <w:b/>
                <w:bCs/>
              </w:rPr>
            </w:pPr>
            <w:proofErr w:type="spellStart"/>
            <w:r>
              <w:rPr>
                <w:b/>
                <w:bCs/>
              </w:rPr>
              <w:t>years_experience</w:t>
            </w:r>
            <w:proofErr w:type="spellEnd"/>
          </w:p>
        </w:tc>
        <w:tc>
          <w:tcPr>
            <w:tcW w:w="1461"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37335C62" w14:textId="77777777" w:rsidR="00EA25D5" w:rsidRDefault="00000000">
            <w:pPr>
              <w:rPr>
                <w:b/>
                <w:bCs/>
              </w:rPr>
            </w:pPr>
            <w:r>
              <w:rPr>
                <w:b/>
                <w:bCs/>
              </w:rPr>
              <w:t>Continuous</w:t>
            </w:r>
          </w:p>
        </w:tc>
        <w:tc>
          <w:tcPr>
            <w:tcW w:w="324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486BFDFB" w14:textId="77777777" w:rsidR="00EA25D5" w:rsidRDefault="00000000">
            <w:pPr>
              <w:rPr>
                <w:b/>
                <w:bCs/>
              </w:rPr>
            </w:pPr>
            <w:r>
              <w:rPr>
                <w:b/>
                <w:bCs/>
              </w:rPr>
              <w:t>1 – 30 years</w:t>
            </w:r>
          </w:p>
        </w:tc>
        <w:tc>
          <w:tcPr>
            <w:tcW w:w="1924"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71FB72FA" w14:textId="77777777" w:rsidR="00EA25D5" w:rsidRDefault="00000000">
            <w:pPr>
              <w:rPr>
                <w:b/>
                <w:bCs/>
              </w:rPr>
            </w:pPr>
            <w:r>
              <w:rPr>
                <w:b/>
                <w:bCs/>
              </w:rPr>
              <w:t>3rd strongest</w:t>
            </w:r>
          </w:p>
        </w:tc>
      </w:tr>
      <w:tr w:rsidR="00EA25D5" w14:paraId="60A50747" w14:textId="77777777">
        <w:trPr>
          <w:trHeight w:val="375"/>
        </w:trPr>
        <w:tc>
          <w:tcPr>
            <w:tcW w:w="2734" w:type="dxa"/>
            <w:tcBorders>
              <w:top w:val="nil"/>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28280600" w14:textId="77777777" w:rsidR="00EA25D5" w:rsidRDefault="00000000">
            <w:pPr>
              <w:rPr>
                <w:b/>
                <w:bCs/>
              </w:rPr>
            </w:pPr>
            <w:proofErr w:type="spellStart"/>
            <w:r>
              <w:rPr>
                <w:b/>
                <w:bCs/>
              </w:rPr>
              <w:t>farm_size_ha</w:t>
            </w:r>
            <w:proofErr w:type="spellEnd"/>
          </w:p>
        </w:tc>
        <w:tc>
          <w:tcPr>
            <w:tcW w:w="1461"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227AEEE4" w14:textId="77777777" w:rsidR="00EA25D5" w:rsidRDefault="00000000">
            <w:pPr>
              <w:rPr>
                <w:b/>
                <w:bCs/>
              </w:rPr>
            </w:pPr>
            <w:r>
              <w:rPr>
                <w:b/>
                <w:bCs/>
              </w:rPr>
              <w:t>Continuous</w:t>
            </w:r>
          </w:p>
        </w:tc>
        <w:tc>
          <w:tcPr>
            <w:tcW w:w="324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612B5FD7" w14:textId="77777777" w:rsidR="00EA25D5" w:rsidRDefault="00000000">
            <w:pPr>
              <w:rPr>
                <w:b/>
                <w:bCs/>
              </w:rPr>
            </w:pPr>
            <w:r>
              <w:rPr>
                <w:b/>
                <w:bCs/>
              </w:rPr>
              <w:t>0.33 – 6.00 ha</w:t>
            </w:r>
          </w:p>
        </w:tc>
        <w:tc>
          <w:tcPr>
            <w:tcW w:w="1924"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5808B217" w14:textId="77777777" w:rsidR="00EA25D5" w:rsidRDefault="00000000">
            <w:pPr>
              <w:rPr>
                <w:b/>
                <w:bCs/>
              </w:rPr>
            </w:pPr>
            <w:r>
              <w:rPr>
                <w:b/>
                <w:bCs/>
              </w:rPr>
              <w:t>4th strongest</w:t>
            </w:r>
          </w:p>
        </w:tc>
      </w:tr>
      <w:tr w:rsidR="00EA25D5" w14:paraId="7DF02FF5" w14:textId="77777777">
        <w:trPr>
          <w:trHeight w:val="390"/>
        </w:trPr>
        <w:tc>
          <w:tcPr>
            <w:tcW w:w="2734" w:type="dxa"/>
            <w:tcBorders>
              <w:top w:val="nil"/>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3615105A" w14:textId="77777777" w:rsidR="00EA25D5" w:rsidRDefault="00000000">
            <w:pPr>
              <w:rPr>
                <w:b/>
                <w:bCs/>
              </w:rPr>
            </w:pPr>
            <w:proofErr w:type="spellStart"/>
            <w:r>
              <w:rPr>
                <w:b/>
                <w:bCs/>
              </w:rPr>
              <w:t>current_debt_php</w:t>
            </w:r>
            <w:proofErr w:type="spellEnd"/>
          </w:p>
        </w:tc>
        <w:tc>
          <w:tcPr>
            <w:tcW w:w="1461"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61211333" w14:textId="77777777" w:rsidR="00EA25D5" w:rsidRDefault="00000000">
            <w:pPr>
              <w:rPr>
                <w:b/>
                <w:bCs/>
              </w:rPr>
            </w:pPr>
            <w:r>
              <w:rPr>
                <w:b/>
                <w:bCs/>
              </w:rPr>
              <w:t>Continuous</w:t>
            </w:r>
          </w:p>
        </w:tc>
        <w:tc>
          <w:tcPr>
            <w:tcW w:w="324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4CEA88CF" w14:textId="77777777" w:rsidR="00EA25D5" w:rsidRDefault="00000000">
            <w:pPr>
              <w:rPr>
                <w:b/>
                <w:bCs/>
              </w:rPr>
            </w:pPr>
            <w:r>
              <w:rPr>
                <w:b/>
                <w:bCs/>
              </w:rPr>
              <w:t>₱155 – ₱149,960</w:t>
            </w:r>
          </w:p>
        </w:tc>
        <w:tc>
          <w:tcPr>
            <w:tcW w:w="1924"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5C8F3BA6" w14:textId="77777777" w:rsidR="00EA25D5" w:rsidRDefault="00000000">
            <w:pPr>
              <w:rPr>
                <w:b/>
                <w:bCs/>
              </w:rPr>
            </w:pPr>
            <w:r>
              <w:rPr>
                <w:b/>
                <w:bCs/>
              </w:rPr>
              <w:t>5th strongest</w:t>
            </w:r>
          </w:p>
        </w:tc>
      </w:tr>
      <w:tr w:rsidR="00EA25D5" w14:paraId="7227C93E" w14:textId="77777777">
        <w:trPr>
          <w:trHeight w:val="375"/>
        </w:trPr>
        <w:tc>
          <w:tcPr>
            <w:tcW w:w="2734" w:type="dxa"/>
            <w:tcBorders>
              <w:top w:val="nil"/>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026CD659" w14:textId="77777777" w:rsidR="00EA25D5" w:rsidRDefault="00000000">
            <w:pPr>
              <w:rPr>
                <w:b/>
                <w:bCs/>
              </w:rPr>
            </w:pPr>
            <w:proofErr w:type="spellStart"/>
            <w:r>
              <w:rPr>
                <w:b/>
                <w:bCs/>
              </w:rPr>
              <w:t>irrigation_access</w:t>
            </w:r>
            <w:proofErr w:type="spellEnd"/>
          </w:p>
        </w:tc>
        <w:tc>
          <w:tcPr>
            <w:tcW w:w="1461"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2467D00D" w14:textId="77777777" w:rsidR="00EA25D5" w:rsidRDefault="00000000">
            <w:pPr>
              <w:rPr>
                <w:b/>
                <w:bCs/>
              </w:rPr>
            </w:pPr>
            <w:r>
              <w:rPr>
                <w:b/>
                <w:bCs/>
              </w:rPr>
              <w:t>Binary</w:t>
            </w:r>
          </w:p>
        </w:tc>
        <w:tc>
          <w:tcPr>
            <w:tcW w:w="324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3DA553A6" w14:textId="77777777" w:rsidR="00EA25D5" w:rsidRDefault="00000000">
            <w:pPr>
              <w:rPr>
                <w:b/>
                <w:bCs/>
              </w:rPr>
            </w:pPr>
            <w:r>
              <w:rPr>
                <w:b/>
                <w:bCs/>
              </w:rPr>
              <w:t xml:space="preserve">0 = </w:t>
            </w:r>
            <w:proofErr w:type="gramStart"/>
            <w:r>
              <w:rPr>
                <w:b/>
                <w:bCs/>
              </w:rPr>
              <w:t>No,  1</w:t>
            </w:r>
            <w:proofErr w:type="gramEnd"/>
            <w:r>
              <w:rPr>
                <w:b/>
                <w:bCs/>
              </w:rPr>
              <w:t xml:space="preserve"> = Yes</w:t>
            </w:r>
          </w:p>
        </w:tc>
        <w:tc>
          <w:tcPr>
            <w:tcW w:w="1924"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0A86D861" w14:textId="77777777" w:rsidR="00EA25D5" w:rsidRDefault="00000000">
            <w:pPr>
              <w:rPr>
                <w:b/>
                <w:bCs/>
              </w:rPr>
            </w:pPr>
            <w:r>
              <w:rPr>
                <w:b/>
                <w:bCs/>
              </w:rPr>
              <w:t>6th</w:t>
            </w:r>
          </w:p>
        </w:tc>
      </w:tr>
      <w:tr w:rsidR="00EA25D5" w14:paraId="6BF0ACAD" w14:textId="77777777">
        <w:trPr>
          <w:trHeight w:val="375"/>
        </w:trPr>
        <w:tc>
          <w:tcPr>
            <w:tcW w:w="2734" w:type="dxa"/>
            <w:tcBorders>
              <w:top w:val="nil"/>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7B603EB7" w14:textId="77777777" w:rsidR="00EA25D5" w:rsidRDefault="00000000">
            <w:pPr>
              <w:rPr>
                <w:b/>
                <w:bCs/>
              </w:rPr>
            </w:pPr>
            <w:proofErr w:type="spellStart"/>
            <w:r>
              <w:rPr>
                <w:b/>
                <w:bCs/>
              </w:rPr>
              <w:t>crop_type</w:t>
            </w:r>
            <w:proofErr w:type="spellEnd"/>
          </w:p>
        </w:tc>
        <w:tc>
          <w:tcPr>
            <w:tcW w:w="1461"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3652E19A" w14:textId="77777777" w:rsidR="00EA25D5" w:rsidRDefault="00000000">
            <w:pPr>
              <w:rPr>
                <w:b/>
                <w:bCs/>
              </w:rPr>
            </w:pPr>
            <w:r>
              <w:rPr>
                <w:b/>
                <w:bCs/>
              </w:rPr>
              <w:t>Categorical</w:t>
            </w:r>
          </w:p>
        </w:tc>
        <w:tc>
          <w:tcPr>
            <w:tcW w:w="324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24A592CF" w14:textId="77777777" w:rsidR="00EA25D5" w:rsidRDefault="00000000">
            <w:pPr>
              <w:rPr>
                <w:b/>
                <w:bCs/>
              </w:rPr>
            </w:pPr>
            <w:r>
              <w:rPr>
                <w:b/>
                <w:bCs/>
              </w:rPr>
              <w:t>Corn/Rice/Soybean/Vegetable</w:t>
            </w:r>
          </w:p>
        </w:tc>
        <w:tc>
          <w:tcPr>
            <w:tcW w:w="1924"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7EFDDC12" w14:textId="77777777" w:rsidR="00EA25D5" w:rsidRDefault="00000000">
            <w:pPr>
              <w:rPr>
                <w:b/>
                <w:bCs/>
              </w:rPr>
            </w:pPr>
            <w:r>
              <w:rPr>
                <w:b/>
                <w:bCs/>
              </w:rPr>
              <w:t>Weakest</w:t>
            </w:r>
          </w:p>
        </w:tc>
      </w:tr>
    </w:tbl>
    <w:p w14:paraId="0B1D58B8" w14:textId="77777777" w:rsidR="00EA25D5" w:rsidRDefault="00EA25D5">
      <w:pPr>
        <w:spacing w:after="80"/>
        <w:rPr>
          <w:b/>
          <w:bCs/>
        </w:rPr>
      </w:pPr>
    </w:p>
    <w:p w14:paraId="7FE145A9" w14:textId="77777777" w:rsidR="00EA25D5" w:rsidRDefault="00000000">
      <w:pPr>
        <w:pStyle w:val="Heading1"/>
        <w:pBdr>
          <w:top w:val="none" w:sz="0" w:space="0" w:color="auto"/>
          <w:left w:val="none" w:sz="0" w:space="0" w:color="auto"/>
          <w:bottom w:val="none" w:sz="0" w:space="0" w:color="auto"/>
          <w:right w:val="none" w:sz="0" w:space="0" w:color="auto"/>
          <w:between w:val="none" w:sz="0" w:space="0" w:color="auto"/>
        </w:pBdr>
        <w:spacing w:before="480" w:after="120"/>
        <w:rPr>
          <w:color w:val="000000"/>
          <w:sz w:val="24"/>
          <w:szCs w:val="24"/>
        </w:rPr>
      </w:pPr>
      <w:bookmarkStart w:id="1" w:name="_okkmdcz9nv7u" w:colFirst="0" w:colLast="0"/>
      <w:bookmarkEnd w:id="1"/>
      <w:r>
        <w:rPr>
          <w:color w:val="000000"/>
          <w:sz w:val="24"/>
          <w:szCs w:val="24"/>
        </w:rPr>
        <w:t>2.  Entropy: Measuring Node Impurity</w:t>
      </w:r>
    </w:p>
    <w:p w14:paraId="003A54CB" w14:textId="77777777" w:rsidR="00EA25D5" w:rsidRDefault="00000000">
      <w:pPr>
        <w:spacing w:before="80" w:after="120" w:line="278" w:lineRule="auto"/>
      </w:pPr>
      <w:r>
        <w:t>Entropy H(S) quantifies how mixed (impure) a set S is with respect to the target classes. A pure node contains only one class (H = 0). Maximum disorder occurs at an equal class split (H = 1.0 for binary classification).</w:t>
      </w:r>
    </w:p>
    <w:p w14:paraId="58D38E8A" w14:textId="77777777" w:rsidR="00EA25D5" w:rsidRDefault="00EA25D5"/>
    <w:p w14:paraId="47103713" w14:textId="77777777" w:rsidR="00EA25D5" w:rsidRDefault="00EA25D5">
      <w:pPr>
        <w:spacing w:before="120" w:after="60"/>
        <w:rPr>
          <w:b/>
          <w:bCs/>
        </w:rPr>
      </w:pPr>
    </w:p>
    <w:p w14:paraId="541DAE31" w14:textId="77777777" w:rsidR="00EA25D5" w:rsidRDefault="00EA25D5">
      <w:pPr>
        <w:spacing w:before="120" w:after="60"/>
        <w:rPr>
          <w:b/>
          <w:bCs/>
        </w:rPr>
      </w:pPr>
    </w:p>
    <w:p w14:paraId="11B062EC" w14:textId="77777777" w:rsidR="00EA25D5" w:rsidRDefault="00000000">
      <w:pPr>
        <w:spacing w:before="120" w:after="60"/>
        <w:rPr>
          <w:b/>
          <w:bCs/>
        </w:rPr>
      </w:pPr>
      <w:r>
        <w:rPr>
          <w:b/>
          <w:bCs/>
        </w:rPr>
        <w:t>General formula (ID3 — Shannon entropy):</w:t>
      </w:r>
    </w:p>
    <w:p w14:paraId="36CFB866" w14:textId="77777777" w:rsidR="00EA25D5" w:rsidRDefault="00000000">
      <w:pPr>
        <w:spacing w:before="60" w:after="60" w:line="259" w:lineRule="auto"/>
        <w:ind w:left="720"/>
        <w:rPr>
          <w:b/>
          <w:bCs/>
        </w:rPr>
      </w:pPr>
      <w:r>
        <w:rPr>
          <w:b/>
          <w:bCs/>
        </w:rPr>
        <w:t xml:space="preserve">     </w:t>
      </w:r>
      <w:r>
        <w:rPr>
          <w:b/>
          <w:bCs/>
        </w:rPr>
        <w:tab/>
        <w:t>c</w:t>
      </w:r>
    </w:p>
    <w:p w14:paraId="59E1F187" w14:textId="77777777" w:rsidR="00EA25D5" w:rsidRDefault="00000000">
      <w:pPr>
        <w:spacing w:before="60" w:after="60" w:line="259" w:lineRule="auto"/>
        <w:ind w:left="720"/>
        <w:rPr>
          <w:b/>
          <w:bCs/>
        </w:rPr>
      </w:pPr>
      <w:r>
        <w:rPr>
          <w:b/>
          <w:bCs/>
        </w:rPr>
        <w:t xml:space="preserve">H(S) = - </w:t>
      </w:r>
      <w:proofErr w:type="gramStart"/>
      <w:r>
        <w:rPr>
          <w:b/>
          <w:bCs/>
        </w:rPr>
        <w:t xml:space="preserve">Σ  </w:t>
      </w:r>
      <w:proofErr w:type="spellStart"/>
      <w:r>
        <w:rPr>
          <w:b/>
          <w:bCs/>
        </w:rPr>
        <w:t>p</w:t>
      </w:r>
      <w:proofErr w:type="gramEnd"/>
      <w:r>
        <w:rPr>
          <w:b/>
          <w:bCs/>
        </w:rPr>
        <w:t>_k</w:t>
      </w:r>
      <w:proofErr w:type="spellEnd"/>
      <w:r>
        <w:rPr>
          <w:b/>
          <w:bCs/>
        </w:rPr>
        <w:t xml:space="preserve"> · log₂(</w:t>
      </w:r>
      <w:proofErr w:type="spellStart"/>
      <w:r>
        <w:rPr>
          <w:b/>
          <w:bCs/>
        </w:rPr>
        <w:t>p_k</w:t>
      </w:r>
      <w:proofErr w:type="spellEnd"/>
      <w:r>
        <w:rPr>
          <w:b/>
          <w:bCs/>
        </w:rPr>
        <w:t>)</w:t>
      </w:r>
    </w:p>
    <w:p w14:paraId="4BFBA507" w14:textId="77777777" w:rsidR="00EA25D5" w:rsidRDefault="00000000">
      <w:pPr>
        <w:spacing w:before="60" w:after="60" w:line="259" w:lineRule="auto"/>
        <w:ind w:left="720"/>
        <w:rPr>
          <w:b/>
          <w:bCs/>
        </w:rPr>
      </w:pPr>
      <w:r>
        <w:rPr>
          <w:b/>
          <w:bCs/>
        </w:rPr>
        <w:t xml:space="preserve">    </w:t>
      </w:r>
      <w:r>
        <w:rPr>
          <w:b/>
          <w:bCs/>
        </w:rPr>
        <w:tab/>
        <w:t>k=1</w:t>
      </w:r>
    </w:p>
    <w:p w14:paraId="0FF6E758" w14:textId="77777777" w:rsidR="00EA25D5" w:rsidRDefault="00000000">
      <w:pPr>
        <w:spacing w:before="60" w:after="60" w:line="259" w:lineRule="auto"/>
        <w:ind w:left="720"/>
        <w:rPr>
          <w:b/>
          <w:bCs/>
        </w:rPr>
      </w:pPr>
      <w:r>
        <w:rPr>
          <w:b/>
          <w:bCs/>
        </w:rPr>
        <w:t xml:space="preserve">  where: </w:t>
      </w:r>
      <w:proofErr w:type="spellStart"/>
      <w:r>
        <w:rPr>
          <w:b/>
          <w:bCs/>
        </w:rPr>
        <w:t>p_k</w:t>
      </w:r>
      <w:proofErr w:type="spellEnd"/>
      <w:r>
        <w:rPr>
          <w:b/>
          <w:bCs/>
        </w:rPr>
        <w:t xml:space="preserve"> = |class k samples| / |S|</w:t>
      </w:r>
    </w:p>
    <w:p w14:paraId="0E15E0BB" w14:textId="77777777" w:rsidR="00EA25D5" w:rsidRDefault="00000000">
      <w:pPr>
        <w:spacing w:before="60" w:after="60" w:line="259" w:lineRule="auto"/>
        <w:ind w:left="720"/>
        <w:rPr>
          <w:b/>
          <w:bCs/>
        </w:rPr>
      </w:pPr>
      <w:r>
        <w:rPr>
          <w:b/>
          <w:bCs/>
        </w:rPr>
        <w:t xml:space="preserve">     </w:t>
      </w:r>
      <w:r>
        <w:rPr>
          <w:b/>
          <w:bCs/>
        </w:rPr>
        <w:tab/>
        <w:t>c   = number of classes (here c = 2: High, Low)</w:t>
      </w:r>
    </w:p>
    <w:p w14:paraId="785B1D87" w14:textId="77777777" w:rsidR="00EA25D5" w:rsidRDefault="00EA25D5">
      <w:pPr>
        <w:spacing w:before="60" w:after="60" w:line="259" w:lineRule="auto"/>
        <w:ind w:left="720"/>
        <w:rPr>
          <w:b/>
          <w:bCs/>
        </w:rPr>
      </w:pPr>
    </w:p>
    <w:p w14:paraId="5A88BBB4" w14:textId="77777777" w:rsidR="00EA25D5" w:rsidRDefault="00000000">
      <w:pPr>
        <w:spacing w:before="120" w:after="60" w:line="259" w:lineRule="auto"/>
        <w:rPr>
          <w:b/>
          <w:bCs/>
        </w:rPr>
      </w:pPr>
      <w:r>
        <w:rPr>
          <w:b/>
          <w:bCs/>
        </w:rPr>
        <w:t>For the binary credit-risk problem:</w:t>
      </w:r>
    </w:p>
    <w:p w14:paraId="4A95C560" w14:textId="77777777" w:rsidR="00EA25D5" w:rsidRDefault="00000000">
      <w:pPr>
        <w:spacing w:line="259" w:lineRule="auto"/>
        <w:rPr>
          <w:b/>
          <w:bCs/>
        </w:rPr>
      </w:pPr>
      <w:r>
        <w:rPr>
          <w:b/>
          <w:bCs/>
        </w:rPr>
        <w:t xml:space="preserve"> </w:t>
      </w:r>
    </w:p>
    <w:p w14:paraId="6EC1DDAC" w14:textId="77777777" w:rsidR="00EA25D5" w:rsidRDefault="00000000">
      <w:pPr>
        <w:spacing w:before="60" w:after="60" w:line="259" w:lineRule="auto"/>
        <w:ind w:left="720"/>
        <w:rPr>
          <w:b/>
          <w:bCs/>
        </w:rPr>
      </w:pPr>
      <w:r>
        <w:rPr>
          <w:b/>
          <w:bCs/>
        </w:rPr>
        <w:t xml:space="preserve">H(S) = - </w:t>
      </w:r>
      <w:proofErr w:type="spellStart"/>
      <w:r>
        <w:rPr>
          <w:b/>
          <w:bCs/>
        </w:rPr>
        <w:t>p_High</w:t>
      </w:r>
      <w:proofErr w:type="spellEnd"/>
      <w:r>
        <w:rPr>
          <w:b/>
          <w:bCs/>
        </w:rPr>
        <w:t xml:space="preserve"> · log₂(</w:t>
      </w:r>
      <w:proofErr w:type="spellStart"/>
      <w:r>
        <w:rPr>
          <w:b/>
          <w:bCs/>
        </w:rPr>
        <w:t>p_</w:t>
      </w:r>
      <w:proofErr w:type="gramStart"/>
      <w:r>
        <w:rPr>
          <w:b/>
          <w:bCs/>
        </w:rPr>
        <w:t>High</w:t>
      </w:r>
      <w:proofErr w:type="spellEnd"/>
      <w:r>
        <w:rPr>
          <w:b/>
          <w:bCs/>
        </w:rPr>
        <w:t>)  -</w:t>
      </w:r>
      <w:proofErr w:type="gramEnd"/>
      <w:r>
        <w:rPr>
          <w:b/>
          <w:bCs/>
        </w:rPr>
        <w:t xml:space="preserve">  </w:t>
      </w:r>
      <w:proofErr w:type="spellStart"/>
      <w:r>
        <w:rPr>
          <w:b/>
          <w:bCs/>
        </w:rPr>
        <w:t>p_Low</w:t>
      </w:r>
      <w:proofErr w:type="spellEnd"/>
      <w:r>
        <w:rPr>
          <w:b/>
          <w:bCs/>
        </w:rPr>
        <w:t xml:space="preserve"> · log₂(</w:t>
      </w:r>
      <w:proofErr w:type="spellStart"/>
      <w:r>
        <w:rPr>
          <w:b/>
          <w:bCs/>
        </w:rPr>
        <w:t>p_Low</w:t>
      </w:r>
      <w:proofErr w:type="spellEnd"/>
      <w:r>
        <w:rPr>
          <w:b/>
          <w:bCs/>
        </w:rPr>
        <w:t>)</w:t>
      </w:r>
    </w:p>
    <w:p w14:paraId="1E61FB9C" w14:textId="77777777" w:rsidR="00EA25D5" w:rsidRDefault="00000000">
      <w:pPr>
        <w:spacing w:line="259" w:lineRule="auto"/>
        <w:rPr>
          <w:b/>
          <w:bCs/>
        </w:rPr>
      </w:pPr>
      <w:r>
        <w:rPr>
          <w:b/>
          <w:bCs/>
        </w:rPr>
        <w:t xml:space="preserve"> </w:t>
      </w:r>
    </w:p>
    <w:p w14:paraId="2FFE4758" w14:textId="77777777" w:rsidR="00EA25D5" w:rsidRDefault="00000000">
      <w:pPr>
        <w:spacing w:before="60" w:after="60" w:line="259" w:lineRule="auto"/>
        <w:ind w:left="720"/>
        <w:rPr>
          <w:b/>
          <w:bCs/>
        </w:rPr>
      </w:pPr>
      <w:r>
        <w:rPr>
          <w:b/>
          <w:bCs/>
        </w:rPr>
        <w:t xml:space="preserve">  </w:t>
      </w:r>
      <w:proofErr w:type="spellStart"/>
      <w:r>
        <w:rPr>
          <w:b/>
          <w:bCs/>
        </w:rPr>
        <w:t>p_High</w:t>
      </w:r>
      <w:proofErr w:type="spellEnd"/>
      <w:r>
        <w:rPr>
          <w:b/>
          <w:bCs/>
        </w:rPr>
        <w:t xml:space="preserve"> = |High Risk| / |S|</w:t>
      </w:r>
    </w:p>
    <w:p w14:paraId="4903D33C" w14:textId="77777777" w:rsidR="00EA25D5" w:rsidRDefault="00000000">
      <w:pPr>
        <w:spacing w:before="60" w:after="60" w:line="259" w:lineRule="auto"/>
        <w:ind w:left="720"/>
        <w:rPr>
          <w:b/>
          <w:bCs/>
        </w:rPr>
      </w:pPr>
      <w:r>
        <w:rPr>
          <w:b/>
          <w:bCs/>
        </w:rPr>
        <w:t xml:space="preserve">  </w:t>
      </w:r>
      <w:proofErr w:type="spellStart"/>
      <w:r>
        <w:rPr>
          <w:b/>
          <w:bCs/>
        </w:rPr>
        <w:t>p_</w:t>
      </w:r>
      <w:proofErr w:type="gramStart"/>
      <w:r>
        <w:rPr>
          <w:b/>
          <w:bCs/>
        </w:rPr>
        <w:t>Low</w:t>
      </w:r>
      <w:proofErr w:type="spellEnd"/>
      <w:r>
        <w:rPr>
          <w:b/>
          <w:bCs/>
        </w:rPr>
        <w:t xml:space="preserve">  =</w:t>
      </w:r>
      <w:proofErr w:type="gramEnd"/>
      <w:r>
        <w:rPr>
          <w:b/>
          <w:bCs/>
        </w:rPr>
        <w:t xml:space="preserve"> |Low Risk|  / |S|</w:t>
      </w:r>
    </w:p>
    <w:p w14:paraId="32CB7D97" w14:textId="77777777" w:rsidR="00EA25D5" w:rsidRDefault="00000000">
      <w:pPr>
        <w:spacing w:line="259" w:lineRule="auto"/>
        <w:rPr>
          <w:b/>
          <w:bCs/>
        </w:rPr>
      </w:pPr>
      <w:r>
        <w:rPr>
          <w:b/>
          <w:bCs/>
        </w:rPr>
        <w:t xml:space="preserve"> </w:t>
      </w:r>
    </w:p>
    <w:p w14:paraId="439DC6B3" w14:textId="77777777" w:rsidR="00EA25D5" w:rsidRDefault="00000000">
      <w:pPr>
        <w:spacing w:before="80" w:after="120" w:line="278" w:lineRule="auto"/>
      </w:pPr>
      <w:r>
        <w:t>Boundary conditions:  H = 0 (pure) when one class = 100%.  H = 1.0 (max disorder) when both classes = 50%.</w:t>
      </w:r>
    </w:p>
    <w:p w14:paraId="16DC8763" w14:textId="77777777" w:rsidR="00EA25D5" w:rsidRDefault="00EA25D5">
      <w:pPr>
        <w:spacing w:before="80" w:after="120" w:line="278" w:lineRule="auto"/>
      </w:pPr>
    </w:p>
    <w:p w14:paraId="2542A9F2" w14:textId="77777777" w:rsidR="00EA25D5" w:rsidRDefault="00000000">
      <w:pPr>
        <w:pStyle w:val="Heading2"/>
        <w:spacing w:before="360" w:after="80" w:line="278" w:lineRule="auto"/>
        <w:rPr>
          <w:color w:val="000000"/>
          <w:sz w:val="24"/>
          <w:szCs w:val="24"/>
        </w:rPr>
      </w:pPr>
      <w:bookmarkStart w:id="2" w:name="_ex081r8gie1u" w:colFirst="0" w:colLast="0"/>
      <w:bookmarkEnd w:id="2"/>
      <w:r>
        <w:rPr>
          <w:color w:val="000000"/>
          <w:sz w:val="24"/>
          <w:szCs w:val="24"/>
        </w:rPr>
        <w:t>Step 1 — Compute Entropy of the Target at the Root</w:t>
      </w:r>
    </w:p>
    <w:p w14:paraId="097E7F9C" w14:textId="77777777" w:rsidR="00EA25D5" w:rsidRDefault="00000000">
      <w:pPr>
        <w:spacing w:before="80" w:after="120" w:line="278" w:lineRule="auto"/>
      </w:pPr>
      <w:r>
        <w:t>We begin with the full training set S (N = 1,000). The dataset is perfectly balanced with 500 High Risk and 500 Low Risk samples (50% / 50%).</w:t>
      </w:r>
    </w:p>
    <w:p w14:paraId="54F23D37" w14:textId="77777777" w:rsidR="00EA25D5" w:rsidRDefault="00EA25D5">
      <w:pPr>
        <w:spacing w:before="80" w:after="120" w:line="278" w:lineRule="auto"/>
      </w:pPr>
    </w:p>
    <w:p w14:paraId="6C235400" w14:textId="77777777" w:rsidR="00EA25D5" w:rsidRDefault="00000000">
      <w:pPr>
        <w:spacing w:before="120" w:after="60" w:line="259" w:lineRule="auto"/>
        <w:rPr>
          <w:b/>
          <w:bCs/>
        </w:rPr>
      </w:pPr>
      <w:r>
        <w:rPr>
          <w:b/>
          <w:bCs/>
        </w:rPr>
        <w:t>Calculation:</w:t>
      </w:r>
    </w:p>
    <w:p w14:paraId="225A68DB" w14:textId="77777777" w:rsidR="00EA25D5" w:rsidRDefault="00000000">
      <w:pPr>
        <w:spacing w:before="60" w:after="60" w:line="259" w:lineRule="auto"/>
        <w:rPr>
          <w:b/>
          <w:bCs/>
        </w:rPr>
      </w:pPr>
      <w:r>
        <w:rPr>
          <w:b/>
          <w:bCs/>
        </w:rPr>
        <w:tab/>
      </w:r>
      <w:proofErr w:type="spellStart"/>
      <w:r>
        <w:rPr>
          <w:b/>
          <w:bCs/>
        </w:rPr>
        <w:t>p_High</w:t>
      </w:r>
      <w:proofErr w:type="spellEnd"/>
      <w:r>
        <w:rPr>
          <w:b/>
          <w:bCs/>
        </w:rPr>
        <w:t xml:space="preserve"> = 500/1000 = 0.5000</w:t>
      </w:r>
    </w:p>
    <w:p w14:paraId="01755FEC" w14:textId="77777777" w:rsidR="00EA25D5" w:rsidRDefault="00000000">
      <w:pPr>
        <w:spacing w:before="60" w:after="60" w:line="259" w:lineRule="auto"/>
        <w:ind w:left="720"/>
        <w:rPr>
          <w:b/>
          <w:bCs/>
        </w:rPr>
      </w:pPr>
      <w:proofErr w:type="spellStart"/>
      <w:r>
        <w:rPr>
          <w:b/>
          <w:bCs/>
        </w:rPr>
        <w:t>p_</w:t>
      </w:r>
      <w:proofErr w:type="gramStart"/>
      <w:r>
        <w:rPr>
          <w:b/>
          <w:bCs/>
        </w:rPr>
        <w:t>Low</w:t>
      </w:r>
      <w:proofErr w:type="spellEnd"/>
      <w:r>
        <w:rPr>
          <w:b/>
          <w:bCs/>
        </w:rPr>
        <w:t xml:space="preserve">  =</w:t>
      </w:r>
      <w:proofErr w:type="gramEnd"/>
      <w:r>
        <w:rPr>
          <w:b/>
          <w:bCs/>
        </w:rPr>
        <w:t xml:space="preserve"> 500/1000 = 0.5000</w:t>
      </w:r>
    </w:p>
    <w:p w14:paraId="0EED835B" w14:textId="77777777" w:rsidR="00EA25D5" w:rsidRDefault="00000000">
      <w:pPr>
        <w:spacing w:line="259" w:lineRule="auto"/>
        <w:rPr>
          <w:b/>
          <w:bCs/>
        </w:rPr>
      </w:pPr>
      <w:r>
        <w:rPr>
          <w:b/>
          <w:bCs/>
        </w:rPr>
        <w:t xml:space="preserve"> </w:t>
      </w:r>
    </w:p>
    <w:p w14:paraId="48D4EA63" w14:textId="77777777" w:rsidR="00EA25D5" w:rsidRDefault="00000000">
      <w:pPr>
        <w:spacing w:before="60" w:after="60" w:line="259" w:lineRule="auto"/>
        <w:ind w:left="720"/>
        <w:rPr>
          <w:b/>
          <w:bCs/>
        </w:rPr>
      </w:pPr>
      <w:r>
        <w:rPr>
          <w:rFonts w:ascii="Arial Unicode MS" w:eastAsia="Arial Unicode MS" w:hAnsi="Arial Unicode MS" w:cs="Arial Unicode MS"/>
          <w:b/>
          <w:bCs/>
        </w:rPr>
        <w:t>H(S) = − 0.5000 · log</w:t>
      </w:r>
      <w:proofErr w:type="gramStart"/>
      <w:r>
        <w:rPr>
          <w:rFonts w:ascii="Arial Unicode MS" w:eastAsia="Arial Unicode MS" w:hAnsi="Arial Unicode MS" w:cs="Arial Unicode MS"/>
          <w:b/>
          <w:bCs/>
        </w:rPr>
        <w:t>₂(</w:t>
      </w:r>
      <w:proofErr w:type="gramEnd"/>
      <w:r>
        <w:rPr>
          <w:rFonts w:ascii="Arial Unicode MS" w:eastAsia="Arial Unicode MS" w:hAnsi="Arial Unicode MS" w:cs="Arial Unicode MS"/>
          <w:b/>
          <w:bCs/>
        </w:rPr>
        <w:t>0.5000) − 0.5000 · log₂(0.5000)</w:t>
      </w:r>
    </w:p>
    <w:p w14:paraId="2B30C360" w14:textId="77777777" w:rsidR="00EA25D5" w:rsidRDefault="00000000">
      <w:pPr>
        <w:spacing w:before="60" w:after="60" w:line="259" w:lineRule="auto"/>
        <w:ind w:left="720"/>
        <w:rPr>
          <w:b/>
          <w:bCs/>
        </w:rPr>
      </w:pPr>
      <w:r>
        <w:rPr>
          <w:rFonts w:ascii="Arial Unicode MS" w:eastAsia="Arial Unicode MS" w:hAnsi="Arial Unicode MS" w:cs="Arial Unicode MS"/>
          <w:b/>
          <w:bCs/>
        </w:rPr>
        <w:t xml:space="preserve">  </w:t>
      </w:r>
      <w:r>
        <w:rPr>
          <w:rFonts w:ascii="Arial Unicode MS" w:eastAsia="Arial Unicode MS" w:hAnsi="Arial Unicode MS" w:cs="Arial Unicode MS"/>
          <w:b/>
          <w:bCs/>
        </w:rPr>
        <w:tab/>
        <w:t>= − 0.5000 · (−1.0000) − 0.5000 · (−1.0000)</w:t>
      </w:r>
    </w:p>
    <w:p w14:paraId="08C40F26" w14:textId="77777777" w:rsidR="00EA25D5" w:rsidRDefault="00000000">
      <w:pPr>
        <w:spacing w:before="60" w:after="60" w:line="259" w:lineRule="auto"/>
        <w:ind w:left="720"/>
        <w:rPr>
          <w:b/>
          <w:bCs/>
        </w:rPr>
      </w:pPr>
      <w:r>
        <w:rPr>
          <w:b/>
          <w:bCs/>
        </w:rPr>
        <w:t xml:space="preserve">  </w:t>
      </w:r>
      <w:r>
        <w:rPr>
          <w:b/>
          <w:bCs/>
        </w:rPr>
        <w:tab/>
        <w:t>= 0.5000 + 0.5000</w:t>
      </w:r>
    </w:p>
    <w:p w14:paraId="6485CD0A" w14:textId="77777777" w:rsidR="00EA25D5" w:rsidRDefault="00000000">
      <w:pPr>
        <w:spacing w:before="60" w:after="120" w:line="259" w:lineRule="auto"/>
        <w:ind w:left="720"/>
        <w:rPr>
          <w:b/>
          <w:bCs/>
        </w:rPr>
      </w:pPr>
      <w:r>
        <w:rPr>
          <w:b/>
          <w:bCs/>
        </w:rPr>
        <w:t>H(S) = 1.0000</w:t>
      </w:r>
    </w:p>
    <w:p w14:paraId="7C17E739" w14:textId="77777777" w:rsidR="00EA25D5" w:rsidRDefault="00EA25D5">
      <w:pPr>
        <w:spacing w:before="60" w:after="120" w:line="259" w:lineRule="auto"/>
        <w:ind w:left="720"/>
        <w:rPr>
          <w:i/>
          <w:iCs/>
        </w:rPr>
      </w:pPr>
    </w:p>
    <w:p w14:paraId="3C0E79CE" w14:textId="77777777" w:rsidR="00EA25D5" w:rsidRDefault="00000000">
      <w:pPr>
        <w:pBdr>
          <w:left w:val="single" w:sz="8" w:space="2" w:color="2E75B6"/>
        </w:pBdr>
        <w:spacing w:before="80" w:after="120" w:line="278" w:lineRule="auto"/>
        <w:rPr>
          <w:i/>
          <w:iCs/>
        </w:rPr>
      </w:pPr>
      <w:r>
        <w:rPr>
          <w:i/>
          <w:iCs/>
        </w:rPr>
        <w:t xml:space="preserve">Interpretation: H(S) = 1.0000 is the theoretical maximum for binary classification. The dataset is perfectly balanced, meaning the root node is completely impure — there is </w:t>
      </w:r>
      <w:r>
        <w:rPr>
          <w:i/>
          <w:iCs/>
        </w:rPr>
        <w:lastRenderedPageBreak/>
        <w:t>maximum uncertainty before any split is applied. This confirms there is substantial information to be gained by splitting on any discriminative feature.</w:t>
      </w:r>
    </w:p>
    <w:p w14:paraId="1263B6AB" w14:textId="77777777" w:rsidR="00EA25D5" w:rsidRDefault="00000000">
      <w:pPr>
        <w:pStyle w:val="Heading2"/>
        <w:spacing w:before="360" w:after="80" w:line="259" w:lineRule="auto"/>
        <w:rPr>
          <w:color w:val="000000"/>
          <w:sz w:val="24"/>
          <w:szCs w:val="24"/>
        </w:rPr>
      </w:pPr>
      <w:bookmarkStart w:id="3" w:name="_ix7kmpr9tnjt" w:colFirst="0" w:colLast="0"/>
      <w:bookmarkEnd w:id="3"/>
      <w:r>
        <w:rPr>
          <w:color w:val="000000"/>
          <w:sz w:val="24"/>
          <w:szCs w:val="24"/>
        </w:rPr>
        <w:t>Step 2 — Information Gain: Evaluating Every Feature</w:t>
      </w:r>
    </w:p>
    <w:p w14:paraId="16638801" w14:textId="77777777" w:rsidR="00EA25D5" w:rsidRDefault="00EA25D5">
      <w:pPr>
        <w:spacing w:line="259" w:lineRule="auto"/>
        <w:rPr>
          <w:b/>
          <w:bCs/>
        </w:rPr>
      </w:pPr>
    </w:p>
    <w:p w14:paraId="03654597" w14:textId="77777777" w:rsidR="00EA25D5" w:rsidRDefault="00000000">
      <w:pPr>
        <w:spacing w:before="120" w:after="60" w:line="259" w:lineRule="auto"/>
        <w:rPr>
          <w:b/>
          <w:bCs/>
        </w:rPr>
      </w:pPr>
      <w:r>
        <w:rPr>
          <w:b/>
          <w:bCs/>
        </w:rPr>
        <w:t>Information Gain formula:</w:t>
      </w:r>
    </w:p>
    <w:p w14:paraId="5F2B604F" w14:textId="77777777" w:rsidR="00EA25D5" w:rsidRDefault="00000000">
      <w:pPr>
        <w:spacing w:before="60" w:after="60" w:line="259" w:lineRule="auto"/>
        <w:ind w:left="720"/>
        <w:rPr>
          <w:b/>
          <w:bCs/>
        </w:rPr>
      </w:pPr>
      <w:proofErr w:type="gramStart"/>
      <w:r>
        <w:rPr>
          <w:rFonts w:ascii="Arial Unicode MS" w:eastAsia="Arial Unicode MS" w:hAnsi="Arial Unicode MS" w:cs="Arial Unicode MS"/>
          <w:b/>
          <w:bCs/>
        </w:rPr>
        <w:t>IG(</w:t>
      </w:r>
      <w:proofErr w:type="gramEnd"/>
      <w:r>
        <w:rPr>
          <w:rFonts w:ascii="Arial Unicode MS" w:eastAsia="Arial Unicode MS" w:hAnsi="Arial Unicode MS" w:cs="Arial Unicode MS"/>
          <w:b/>
          <w:bCs/>
        </w:rPr>
        <w:t>S, f) = H(S) − E(S, f)</w:t>
      </w:r>
    </w:p>
    <w:p w14:paraId="1E1AA838" w14:textId="77777777" w:rsidR="00EA25D5" w:rsidRDefault="00000000">
      <w:pPr>
        <w:spacing w:before="60" w:after="60" w:line="259" w:lineRule="auto"/>
        <w:ind w:left="720"/>
        <w:rPr>
          <w:b/>
          <w:bCs/>
        </w:rPr>
      </w:pPr>
      <w:proofErr w:type="gramStart"/>
      <w:r>
        <w:rPr>
          <w:rFonts w:ascii="Arial Unicode MS" w:eastAsia="Arial Unicode MS" w:hAnsi="Arial Unicode MS" w:cs="Arial Unicode MS"/>
          <w:b/>
          <w:bCs/>
        </w:rPr>
        <w:t>IG(</w:t>
      </w:r>
      <w:proofErr w:type="gramEnd"/>
      <w:r>
        <w:rPr>
          <w:rFonts w:ascii="Arial Unicode MS" w:eastAsia="Arial Unicode MS" w:hAnsi="Arial Unicode MS" w:cs="Arial Unicode MS"/>
          <w:b/>
          <w:bCs/>
        </w:rPr>
        <w:t>S, f) = H(S) − Σ (|</w:t>
      </w:r>
      <w:proofErr w:type="spellStart"/>
      <w:r>
        <w:rPr>
          <w:rFonts w:ascii="Arial Unicode MS" w:eastAsia="Arial Unicode MS" w:hAnsi="Arial Unicode MS" w:cs="Arial Unicode MS"/>
          <w:b/>
          <w:bCs/>
        </w:rPr>
        <w:t>Sv</w:t>
      </w:r>
      <w:proofErr w:type="spellEnd"/>
      <w:r>
        <w:rPr>
          <w:rFonts w:ascii="Arial Unicode MS" w:eastAsia="Arial Unicode MS" w:hAnsi="Arial Unicode MS" w:cs="Arial Unicode MS"/>
          <w:b/>
          <w:bCs/>
        </w:rPr>
        <w:t>| / |S|) · H(</w:t>
      </w:r>
      <w:proofErr w:type="spellStart"/>
      <w:r>
        <w:rPr>
          <w:rFonts w:ascii="Arial Unicode MS" w:eastAsia="Arial Unicode MS" w:hAnsi="Arial Unicode MS" w:cs="Arial Unicode MS"/>
          <w:b/>
          <w:bCs/>
        </w:rPr>
        <w:t>Sv</w:t>
      </w:r>
      <w:proofErr w:type="spellEnd"/>
      <w:r>
        <w:rPr>
          <w:rFonts w:ascii="Arial Unicode MS" w:eastAsia="Arial Unicode MS" w:hAnsi="Arial Unicode MS" w:cs="Arial Unicode MS"/>
          <w:b/>
          <w:bCs/>
        </w:rPr>
        <w:t>)</w:t>
      </w:r>
    </w:p>
    <w:p w14:paraId="7FB426EF" w14:textId="77777777" w:rsidR="00EA25D5" w:rsidRDefault="00000000">
      <w:pPr>
        <w:spacing w:before="60" w:after="60" w:line="259" w:lineRule="auto"/>
        <w:rPr>
          <w:b/>
          <w:bCs/>
        </w:rPr>
      </w:pPr>
      <w:r>
        <w:rPr>
          <w:b/>
          <w:bCs/>
        </w:rPr>
        <w:tab/>
      </w:r>
      <w:r>
        <w:rPr>
          <w:b/>
          <w:bCs/>
        </w:rPr>
        <w:tab/>
      </w:r>
    </w:p>
    <w:p w14:paraId="3D46A0AD" w14:textId="77777777" w:rsidR="00EA25D5" w:rsidRDefault="00000000">
      <w:pPr>
        <w:spacing w:before="60" w:after="60" w:line="259" w:lineRule="auto"/>
        <w:rPr>
          <w:b/>
          <w:bCs/>
        </w:rPr>
      </w:pPr>
      <w:r>
        <w:rPr>
          <w:b/>
          <w:bCs/>
        </w:rPr>
        <w:tab/>
        <w:t xml:space="preserve">  where: </w:t>
      </w:r>
      <w:proofErr w:type="spellStart"/>
      <w:r>
        <w:rPr>
          <w:b/>
          <w:bCs/>
        </w:rPr>
        <w:t>Sv</w:t>
      </w:r>
      <w:proofErr w:type="spellEnd"/>
      <w:r>
        <w:rPr>
          <w:b/>
          <w:bCs/>
        </w:rPr>
        <w:t xml:space="preserve">    = subset of S where feature f = value v</w:t>
      </w:r>
    </w:p>
    <w:p w14:paraId="598EDE71" w14:textId="77777777" w:rsidR="00EA25D5" w:rsidRDefault="00000000">
      <w:pPr>
        <w:spacing w:before="60" w:after="60" w:line="259" w:lineRule="auto"/>
        <w:ind w:left="720"/>
        <w:rPr>
          <w:b/>
          <w:bCs/>
        </w:rPr>
      </w:pPr>
      <w:r>
        <w:rPr>
          <w:b/>
          <w:bCs/>
        </w:rPr>
        <w:t xml:space="preserve">   </w:t>
      </w:r>
      <w:r>
        <w:rPr>
          <w:b/>
          <w:bCs/>
        </w:rPr>
        <w:tab/>
        <w:t>H(</w:t>
      </w:r>
      <w:proofErr w:type="spellStart"/>
      <w:r>
        <w:rPr>
          <w:b/>
          <w:bCs/>
        </w:rPr>
        <w:t>Sv</w:t>
      </w:r>
      <w:proofErr w:type="spellEnd"/>
      <w:r>
        <w:rPr>
          <w:b/>
          <w:bCs/>
        </w:rPr>
        <w:t>) = entropy of that branch</w:t>
      </w:r>
    </w:p>
    <w:p w14:paraId="58F88DD6" w14:textId="77777777" w:rsidR="00EA25D5" w:rsidRDefault="00EA25D5">
      <w:pPr>
        <w:spacing w:before="60" w:after="60" w:line="259" w:lineRule="auto"/>
        <w:ind w:left="720"/>
        <w:rPr>
          <w:b/>
          <w:bCs/>
          <w:i/>
          <w:iCs/>
        </w:rPr>
      </w:pPr>
    </w:p>
    <w:p w14:paraId="52661D16" w14:textId="77777777" w:rsidR="00EA25D5" w:rsidRDefault="00000000">
      <w:pPr>
        <w:pBdr>
          <w:left w:val="single" w:sz="8" w:space="2" w:color="2E75B6"/>
        </w:pBdr>
        <w:spacing w:before="60" w:after="60" w:line="259" w:lineRule="auto"/>
        <w:ind w:left="720"/>
        <w:rPr>
          <w:i/>
          <w:iCs/>
        </w:rPr>
      </w:pPr>
      <w:r>
        <w:rPr>
          <w:i/>
          <w:iCs/>
        </w:rPr>
        <w:t>For continuous features: test midpoints between consecutive sorted values.</w:t>
      </w:r>
    </w:p>
    <w:p w14:paraId="3276C6BC" w14:textId="77777777" w:rsidR="00EA25D5" w:rsidRDefault="00000000">
      <w:pPr>
        <w:pBdr>
          <w:left w:val="single" w:sz="8" w:space="2" w:color="2E75B6"/>
        </w:pBdr>
        <w:spacing w:before="60" w:after="60" w:line="259" w:lineRule="auto"/>
        <w:ind w:left="720"/>
        <w:rPr>
          <w:i/>
          <w:iCs/>
        </w:rPr>
      </w:pPr>
      <w:r>
        <w:rPr>
          <w:i/>
          <w:iCs/>
        </w:rPr>
        <w:t xml:space="preserve">Best threshold t = </w:t>
      </w:r>
      <w:proofErr w:type="spellStart"/>
      <w:r>
        <w:rPr>
          <w:i/>
          <w:iCs/>
        </w:rPr>
        <w:t>argmax_t</w:t>
      </w:r>
      <w:proofErr w:type="spellEnd"/>
      <w:r>
        <w:rPr>
          <w:i/>
          <w:iCs/>
        </w:rPr>
        <w:t xml:space="preserve"> </w:t>
      </w:r>
      <w:proofErr w:type="gramStart"/>
      <w:r>
        <w:rPr>
          <w:i/>
          <w:iCs/>
        </w:rPr>
        <w:t>IG(</w:t>
      </w:r>
      <w:proofErr w:type="gramEnd"/>
      <w:r>
        <w:rPr>
          <w:i/>
          <w:iCs/>
        </w:rPr>
        <w:t>S, f, t)</w:t>
      </w:r>
    </w:p>
    <w:p w14:paraId="11B2E9CD" w14:textId="77777777" w:rsidR="00EA25D5" w:rsidRDefault="00EA25D5">
      <w:pPr>
        <w:spacing w:before="60" w:after="60" w:line="259" w:lineRule="auto"/>
        <w:rPr>
          <w:b/>
          <w:bCs/>
          <w:i/>
          <w:iCs/>
        </w:rPr>
      </w:pPr>
    </w:p>
    <w:p w14:paraId="17C0063D" w14:textId="77777777" w:rsidR="00EA25D5" w:rsidRDefault="00000000">
      <w:pPr>
        <w:spacing w:before="200" w:after="80"/>
        <w:rPr>
          <w:b/>
          <w:bCs/>
        </w:rPr>
      </w:pPr>
      <w:r>
        <w:rPr>
          <w:b/>
          <w:bCs/>
        </w:rPr>
        <w:t xml:space="preserve">2a.  </w:t>
      </w:r>
      <w:proofErr w:type="spellStart"/>
      <w:r>
        <w:rPr>
          <w:b/>
          <w:bCs/>
        </w:rPr>
        <w:t>loan_repayment_</w:t>
      </w:r>
      <w:proofErr w:type="gramStart"/>
      <w:r>
        <w:rPr>
          <w:b/>
          <w:bCs/>
        </w:rPr>
        <w:t>hist</w:t>
      </w:r>
      <w:proofErr w:type="spellEnd"/>
      <w:r>
        <w:rPr>
          <w:b/>
          <w:bCs/>
        </w:rPr>
        <w:t xml:space="preserve">  (</w:t>
      </w:r>
      <w:proofErr w:type="gramEnd"/>
      <w:r>
        <w:rPr>
          <w:b/>
          <w:bCs/>
        </w:rPr>
        <w:t>Binary)</w:t>
      </w:r>
    </w:p>
    <w:p w14:paraId="3CBBFE71" w14:textId="77777777" w:rsidR="00EA25D5" w:rsidRDefault="00000000">
      <w:pPr>
        <w:spacing w:before="80" w:after="120" w:line="278" w:lineRule="auto"/>
      </w:pPr>
      <w:r>
        <w:t xml:space="preserve">Values: 0 = Poor </w:t>
      </w:r>
      <w:proofErr w:type="gramStart"/>
      <w:r>
        <w:t>history,  1</w:t>
      </w:r>
      <w:proofErr w:type="gramEnd"/>
      <w:r>
        <w:t xml:space="preserve"> = Good history</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1160"/>
        <w:gridCol w:w="1190"/>
        <w:gridCol w:w="1160"/>
        <w:gridCol w:w="2337"/>
        <w:gridCol w:w="1473"/>
      </w:tblGrid>
      <w:tr w:rsidR="00EA25D5" w14:paraId="0FFF820E" w14:textId="77777777">
        <w:trPr>
          <w:trHeight w:val="570"/>
        </w:trPr>
        <w:tc>
          <w:tcPr>
            <w:tcW w:w="2038" w:type="dxa"/>
            <w:tcBorders>
              <w:top w:val="single" w:sz="6" w:space="0" w:color="CCCCCC"/>
              <w:left w:val="single" w:sz="6" w:space="0" w:color="CCCCCC"/>
              <w:bottom w:val="single" w:sz="6" w:space="0" w:color="CCCCCC"/>
              <w:right w:val="single" w:sz="6" w:space="0" w:color="CCCCCC"/>
            </w:tcBorders>
            <w:shd w:val="clear" w:color="auto" w:fill="444444"/>
            <w:tcMar>
              <w:top w:w="80" w:type="dxa"/>
              <w:left w:w="120" w:type="dxa"/>
              <w:bottom w:w="80" w:type="dxa"/>
              <w:right w:w="120" w:type="dxa"/>
            </w:tcMar>
          </w:tcPr>
          <w:p w14:paraId="131D1C4E" w14:textId="77777777" w:rsidR="00EA25D5" w:rsidRDefault="00000000">
            <w:pPr>
              <w:rPr>
                <w:b/>
                <w:bCs/>
                <w:color w:val="FFFFFF"/>
              </w:rPr>
            </w:pPr>
            <w:r>
              <w:rPr>
                <w:b/>
                <w:bCs/>
                <w:color w:val="FFFFFF"/>
              </w:rPr>
              <w:t>Branch</w:t>
            </w:r>
          </w:p>
        </w:tc>
        <w:tc>
          <w:tcPr>
            <w:tcW w:w="1160"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5ED39B59" w14:textId="77777777" w:rsidR="00EA25D5" w:rsidRDefault="00000000">
            <w:pPr>
              <w:rPr>
                <w:b/>
                <w:bCs/>
                <w:color w:val="FFFFFF"/>
              </w:rPr>
            </w:pPr>
            <w:r>
              <w:rPr>
                <w:b/>
                <w:bCs/>
                <w:color w:val="FFFFFF"/>
              </w:rPr>
              <w:t>|</w:t>
            </w:r>
            <w:proofErr w:type="spellStart"/>
            <w:r>
              <w:rPr>
                <w:b/>
                <w:bCs/>
                <w:color w:val="FFFFFF"/>
              </w:rPr>
              <w:t>Sv</w:t>
            </w:r>
            <w:proofErr w:type="spellEnd"/>
            <w:r>
              <w:rPr>
                <w:b/>
                <w:bCs/>
                <w:color w:val="FFFFFF"/>
              </w:rPr>
              <w:t>|</w:t>
            </w:r>
          </w:p>
        </w:tc>
        <w:tc>
          <w:tcPr>
            <w:tcW w:w="1190"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76FB9C51" w14:textId="77777777" w:rsidR="00EA25D5" w:rsidRDefault="00000000">
            <w:pPr>
              <w:rPr>
                <w:b/>
                <w:bCs/>
                <w:color w:val="FFFFFF"/>
              </w:rPr>
            </w:pPr>
            <w:r>
              <w:rPr>
                <w:b/>
                <w:bCs/>
                <w:color w:val="FFFFFF"/>
              </w:rPr>
              <w:t>High</w:t>
            </w:r>
          </w:p>
        </w:tc>
        <w:tc>
          <w:tcPr>
            <w:tcW w:w="1160"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2DA8BA5A" w14:textId="77777777" w:rsidR="00EA25D5" w:rsidRDefault="00000000">
            <w:pPr>
              <w:rPr>
                <w:b/>
                <w:bCs/>
                <w:color w:val="FFFFFF"/>
              </w:rPr>
            </w:pPr>
            <w:r>
              <w:rPr>
                <w:b/>
                <w:bCs/>
                <w:color w:val="FFFFFF"/>
              </w:rPr>
              <w:t>Low</w:t>
            </w:r>
          </w:p>
        </w:tc>
        <w:tc>
          <w:tcPr>
            <w:tcW w:w="2336"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3D01C9F7" w14:textId="77777777" w:rsidR="00EA25D5" w:rsidRDefault="00000000">
            <w:pPr>
              <w:rPr>
                <w:b/>
                <w:bCs/>
                <w:color w:val="FFFFFF"/>
              </w:rPr>
            </w:pPr>
            <w:proofErr w:type="spellStart"/>
            <w:r>
              <w:rPr>
                <w:b/>
                <w:bCs/>
                <w:color w:val="FFFFFF"/>
              </w:rPr>
              <w:t>p_High</w:t>
            </w:r>
            <w:proofErr w:type="spellEnd"/>
            <w:r>
              <w:rPr>
                <w:b/>
                <w:bCs/>
                <w:color w:val="FFFFFF"/>
              </w:rPr>
              <w:t xml:space="preserve">   </w:t>
            </w:r>
            <w:proofErr w:type="spellStart"/>
            <w:r>
              <w:rPr>
                <w:b/>
                <w:bCs/>
                <w:color w:val="FFFFFF"/>
              </w:rPr>
              <w:t>p_Low</w:t>
            </w:r>
            <w:proofErr w:type="spellEnd"/>
          </w:p>
        </w:tc>
        <w:tc>
          <w:tcPr>
            <w:tcW w:w="1473"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08ADD636" w14:textId="77777777" w:rsidR="00EA25D5" w:rsidRDefault="00000000">
            <w:pPr>
              <w:rPr>
                <w:b/>
                <w:bCs/>
                <w:color w:val="FFFFFF"/>
              </w:rPr>
            </w:pPr>
            <w:r>
              <w:rPr>
                <w:b/>
                <w:bCs/>
                <w:color w:val="FFFFFF"/>
              </w:rPr>
              <w:t>H(</w:t>
            </w:r>
            <w:proofErr w:type="spellStart"/>
            <w:r>
              <w:rPr>
                <w:b/>
                <w:bCs/>
                <w:color w:val="FFFFFF"/>
              </w:rPr>
              <w:t>Sv</w:t>
            </w:r>
            <w:proofErr w:type="spellEnd"/>
            <w:r>
              <w:rPr>
                <w:b/>
                <w:bCs/>
                <w:color w:val="FFFFFF"/>
              </w:rPr>
              <w:t>)</w:t>
            </w:r>
          </w:p>
        </w:tc>
      </w:tr>
      <w:tr w:rsidR="00EA25D5" w14:paraId="59736342" w14:textId="77777777">
        <w:trPr>
          <w:trHeight w:val="585"/>
        </w:trPr>
        <w:tc>
          <w:tcPr>
            <w:tcW w:w="2038" w:type="dxa"/>
            <w:tcBorders>
              <w:top w:val="nil"/>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582CFB8C" w14:textId="77777777" w:rsidR="00EA25D5" w:rsidRDefault="00000000">
            <w:pPr>
              <w:rPr>
                <w:b/>
                <w:bCs/>
              </w:rPr>
            </w:pPr>
            <w:r>
              <w:rPr>
                <w:b/>
                <w:bCs/>
              </w:rPr>
              <w:t>Poor (0)</w:t>
            </w:r>
          </w:p>
        </w:tc>
        <w:tc>
          <w:tcPr>
            <w:tcW w:w="116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50BB06FF" w14:textId="77777777" w:rsidR="00EA25D5" w:rsidRDefault="00000000">
            <w:pPr>
              <w:rPr>
                <w:b/>
                <w:bCs/>
              </w:rPr>
            </w:pPr>
            <w:r>
              <w:rPr>
                <w:b/>
                <w:bCs/>
              </w:rPr>
              <w:t>411</w:t>
            </w:r>
          </w:p>
        </w:tc>
        <w:tc>
          <w:tcPr>
            <w:tcW w:w="119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32083603" w14:textId="77777777" w:rsidR="00EA25D5" w:rsidRDefault="00000000">
            <w:pPr>
              <w:rPr>
                <w:b/>
                <w:bCs/>
              </w:rPr>
            </w:pPr>
            <w:r>
              <w:rPr>
                <w:b/>
                <w:bCs/>
              </w:rPr>
              <w:t>331</w:t>
            </w:r>
          </w:p>
        </w:tc>
        <w:tc>
          <w:tcPr>
            <w:tcW w:w="116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000CCE9C" w14:textId="77777777" w:rsidR="00EA25D5" w:rsidRDefault="00000000">
            <w:pPr>
              <w:rPr>
                <w:b/>
                <w:bCs/>
              </w:rPr>
            </w:pPr>
            <w:r>
              <w:rPr>
                <w:b/>
                <w:bCs/>
              </w:rPr>
              <w:t>80</w:t>
            </w:r>
          </w:p>
        </w:tc>
        <w:tc>
          <w:tcPr>
            <w:tcW w:w="2336"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065EEF06" w14:textId="77777777" w:rsidR="00EA25D5" w:rsidRDefault="00000000">
            <w:pPr>
              <w:rPr>
                <w:b/>
                <w:bCs/>
              </w:rPr>
            </w:pPr>
            <w:r>
              <w:rPr>
                <w:b/>
                <w:bCs/>
              </w:rPr>
              <w:t>0.8053   0.1947</w:t>
            </w:r>
          </w:p>
        </w:tc>
        <w:tc>
          <w:tcPr>
            <w:tcW w:w="1473"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03045D13" w14:textId="77777777" w:rsidR="00EA25D5" w:rsidRDefault="00000000">
            <w:pPr>
              <w:rPr>
                <w:b/>
                <w:bCs/>
              </w:rPr>
            </w:pPr>
            <w:r>
              <w:rPr>
                <w:b/>
                <w:bCs/>
              </w:rPr>
              <w:t>0.7111</w:t>
            </w:r>
          </w:p>
        </w:tc>
      </w:tr>
      <w:tr w:rsidR="00EA25D5" w14:paraId="32DFAAEC" w14:textId="77777777">
        <w:trPr>
          <w:trHeight w:val="585"/>
        </w:trPr>
        <w:tc>
          <w:tcPr>
            <w:tcW w:w="2038" w:type="dxa"/>
            <w:tcBorders>
              <w:top w:val="nil"/>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3AB3BBF5" w14:textId="77777777" w:rsidR="00EA25D5" w:rsidRDefault="00000000">
            <w:pPr>
              <w:rPr>
                <w:b/>
                <w:bCs/>
              </w:rPr>
            </w:pPr>
            <w:r>
              <w:rPr>
                <w:b/>
                <w:bCs/>
              </w:rPr>
              <w:t>Good (1)</w:t>
            </w:r>
          </w:p>
        </w:tc>
        <w:tc>
          <w:tcPr>
            <w:tcW w:w="116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1C3E6A44" w14:textId="77777777" w:rsidR="00EA25D5" w:rsidRDefault="00000000">
            <w:pPr>
              <w:rPr>
                <w:b/>
                <w:bCs/>
              </w:rPr>
            </w:pPr>
            <w:r>
              <w:rPr>
                <w:b/>
                <w:bCs/>
              </w:rPr>
              <w:t>589</w:t>
            </w:r>
          </w:p>
        </w:tc>
        <w:tc>
          <w:tcPr>
            <w:tcW w:w="119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217F7863" w14:textId="77777777" w:rsidR="00EA25D5" w:rsidRDefault="00000000">
            <w:pPr>
              <w:rPr>
                <w:b/>
                <w:bCs/>
              </w:rPr>
            </w:pPr>
            <w:r>
              <w:rPr>
                <w:b/>
                <w:bCs/>
              </w:rPr>
              <w:t>169</w:t>
            </w:r>
          </w:p>
        </w:tc>
        <w:tc>
          <w:tcPr>
            <w:tcW w:w="116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323A44F5" w14:textId="77777777" w:rsidR="00EA25D5" w:rsidRDefault="00000000">
            <w:pPr>
              <w:rPr>
                <w:b/>
                <w:bCs/>
              </w:rPr>
            </w:pPr>
            <w:r>
              <w:rPr>
                <w:b/>
                <w:bCs/>
              </w:rPr>
              <w:t>420</w:t>
            </w:r>
          </w:p>
        </w:tc>
        <w:tc>
          <w:tcPr>
            <w:tcW w:w="2336"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0074406D" w14:textId="77777777" w:rsidR="00EA25D5" w:rsidRDefault="00000000">
            <w:pPr>
              <w:rPr>
                <w:b/>
                <w:bCs/>
              </w:rPr>
            </w:pPr>
            <w:r>
              <w:rPr>
                <w:b/>
                <w:bCs/>
              </w:rPr>
              <w:t>0.2869   0.7131</w:t>
            </w:r>
          </w:p>
        </w:tc>
        <w:tc>
          <w:tcPr>
            <w:tcW w:w="1473"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06D84BC6" w14:textId="77777777" w:rsidR="00EA25D5" w:rsidRDefault="00000000">
            <w:pPr>
              <w:rPr>
                <w:b/>
                <w:bCs/>
              </w:rPr>
            </w:pPr>
            <w:r>
              <w:rPr>
                <w:b/>
                <w:bCs/>
              </w:rPr>
              <w:t>0.8647</w:t>
            </w:r>
          </w:p>
        </w:tc>
      </w:tr>
    </w:tbl>
    <w:p w14:paraId="49ACE35B" w14:textId="77777777" w:rsidR="00EA25D5" w:rsidRDefault="00000000">
      <w:pPr>
        <w:rPr>
          <w:b/>
          <w:bCs/>
        </w:rPr>
      </w:pPr>
      <w:r>
        <w:rPr>
          <w:b/>
          <w:bCs/>
        </w:rPr>
        <w:t xml:space="preserve"> </w:t>
      </w:r>
    </w:p>
    <w:p w14:paraId="089B046C" w14:textId="77777777" w:rsidR="00EA25D5" w:rsidRDefault="00000000">
      <w:pPr>
        <w:spacing w:before="60" w:after="60" w:line="259" w:lineRule="auto"/>
        <w:ind w:left="720"/>
        <w:rPr>
          <w:b/>
          <w:bCs/>
        </w:rPr>
      </w:pPr>
      <w:r>
        <w:rPr>
          <w:rFonts w:ascii="Arial Unicode MS" w:eastAsia="Arial Unicode MS" w:hAnsi="Arial Unicode MS" w:cs="Arial Unicode MS"/>
          <w:b/>
          <w:bCs/>
        </w:rPr>
        <w:t>H(</w:t>
      </w:r>
      <w:proofErr w:type="spellStart"/>
      <w:r>
        <w:rPr>
          <w:rFonts w:ascii="Arial Unicode MS" w:eastAsia="Arial Unicode MS" w:hAnsi="Arial Unicode MS" w:cs="Arial Unicode MS"/>
          <w:b/>
          <w:bCs/>
        </w:rPr>
        <w:t>S_Poor</w:t>
      </w:r>
      <w:proofErr w:type="spellEnd"/>
      <w:r>
        <w:rPr>
          <w:rFonts w:ascii="Arial Unicode MS" w:eastAsia="Arial Unicode MS" w:hAnsi="Arial Unicode MS" w:cs="Arial Unicode MS"/>
          <w:b/>
          <w:bCs/>
        </w:rPr>
        <w:t>) = −(331/</w:t>
      </w:r>
      <w:proofErr w:type="gramStart"/>
      <w:r>
        <w:rPr>
          <w:rFonts w:ascii="Arial Unicode MS" w:eastAsia="Arial Unicode MS" w:hAnsi="Arial Unicode MS" w:cs="Arial Unicode MS"/>
          <w:b/>
          <w:bCs/>
        </w:rPr>
        <w:t>411)·</w:t>
      </w:r>
      <w:proofErr w:type="gramEnd"/>
      <w:r>
        <w:rPr>
          <w:rFonts w:ascii="Arial Unicode MS" w:eastAsia="Arial Unicode MS" w:hAnsi="Arial Unicode MS" w:cs="Arial Unicode MS"/>
          <w:b/>
          <w:bCs/>
        </w:rPr>
        <w:t>log₂(331/411) − (80/411)·log₂(80/411)</w:t>
      </w:r>
    </w:p>
    <w:p w14:paraId="3E0563AC" w14:textId="77777777" w:rsidR="00EA25D5" w:rsidRDefault="00000000">
      <w:pPr>
        <w:spacing w:before="60" w:after="60" w:line="259" w:lineRule="auto"/>
        <w:ind w:left="720"/>
        <w:rPr>
          <w:b/>
          <w:bCs/>
        </w:rPr>
      </w:pPr>
      <w:r>
        <w:rPr>
          <w:rFonts w:ascii="Arial Unicode MS" w:eastAsia="Arial Unicode MS" w:hAnsi="Arial Unicode MS" w:cs="Arial Unicode MS"/>
          <w:b/>
          <w:bCs/>
        </w:rPr>
        <w:t xml:space="preserve">      </w:t>
      </w:r>
      <w:r>
        <w:rPr>
          <w:rFonts w:ascii="Arial Unicode MS" w:eastAsia="Arial Unicode MS" w:hAnsi="Arial Unicode MS" w:cs="Arial Unicode MS"/>
          <w:b/>
          <w:bCs/>
        </w:rPr>
        <w:tab/>
        <w:t>= −(0.</w:t>
      </w:r>
      <w:proofErr w:type="gramStart"/>
      <w:r>
        <w:rPr>
          <w:rFonts w:ascii="Arial Unicode MS" w:eastAsia="Arial Unicode MS" w:hAnsi="Arial Unicode MS" w:cs="Arial Unicode MS"/>
          <w:b/>
          <w:bCs/>
        </w:rPr>
        <w:t>8053)·</w:t>
      </w:r>
      <w:proofErr w:type="gramEnd"/>
      <w:r>
        <w:rPr>
          <w:rFonts w:ascii="Arial Unicode MS" w:eastAsia="Arial Unicode MS" w:hAnsi="Arial Unicode MS" w:cs="Arial Unicode MS"/>
          <w:b/>
          <w:bCs/>
        </w:rPr>
        <w:t>(−0.3126) − (0.1947)·(−2.3617)</w:t>
      </w:r>
    </w:p>
    <w:p w14:paraId="6FCD9F6A" w14:textId="77777777" w:rsidR="00EA25D5" w:rsidRDefault="00000000">
      <w:pPr>
        <w:spacing w:before="60" w:after="60" w:line="259" w:lineRule="auto"/>
        <w:ind w:left="720"/>
        <w:rPr>
          <w:b/>
          <w:bCs/>
        </w:rPr>
      </w:pPr>
      <w:r>
        <w:rPr>
          <w:b/>
          <w:bCs/>
        </w:rPr>
        <w:t xml:space="preserve">      </w:t>
      </w:r>
      <w:r>
        <w:rPr>
          <w:b/>
          <w:bCs/>
        </w:rPr>
        <w:tab/>
        <w:t>= 0.2518 + 0.4597 = 0.7111</w:t>
      </w:r>
    </w:p>
    <w:p w14:paraId="3E698EDC" w14:textId="77777777" w:rsidR="00EA25D5" w:rsidRDefault="00000000">
      <w:pPr>
        <w:spacing w:line="259" w:lineRule="auto"/>
        <w:rPr>
          <w:b/>
          <w:bCs/>
        </w:rPr>
      </w:pPr>
      <w:r>
        <w:rPr>
          <w:b/>
          <w:bCs/>
        </w:rPr>
        <w:t xml:space="preserve"> </w:t>
      </w:r>
    </w:p>
    <w:p w14:paraId="729A5061" w14:textId="77777777" w:rsidR="00EA25D5" w:rsidRDefault="00000000">
      <w:pPr>
        <w:spacing w:before="60" w:after="60" w:line="259" w:lineRule="auto"/>
        <w:ind w:left="720"/>
        <w:rPr>
          <w:b/>
          <w:bCs/>
        </w:rPr>
      </w:pPr>
      <w:r>
        <w:rPr>
          <w:rFonts w:ascii="Arial Unicode MS" w:eastAsia="Arial Unicode MS" w:hAnsi="Arial Unicode MS" w:cs="Arial Unicode MS"/>
          <w:b/>
          <w:bCs/>
        </w:rPr>
        <w:t>H(</w:t>
      </w:r>
      <w:proofErr w:type="spellStart"/>
      <w:r>
        <w:rPr>
          <w:rFonts w:ascii="Arial Unicode MS" w:eastAsia="Arial Unicode MS" w:hAnsi="Arial Unicode MS" w:cs="Arial Unicode MS"/>
          <w:b/>
          <w:bCs/>
        </w:rPr>
        <w:t>S_Good</w:t>
      </w:r>
      <w:proofErr w:type="spellEnd"/>
      <w:r>
        <w:rPr>
          <w:rFonts w:ascii="Arial Unicode MS" w:eastAsia="Arial Unicode MS" w:hAnsi="Arial Unicode MS" w:cs="Arial Unicode MS"/>
          <w:b/>
          <w:bCs/>
        </w:rPr>
        <w:t>) = −(169/</w:t>
      </w:r>
      <w:proofErr w:type="gramStart"/>
      <w:r>
        <w:rPr>
          <w:rFonts w:ascii="Arial Unicode MS" w:eastAsia="Arial Unicode MS" w:hAnsi="Arial Unicode MS" w:cs="Arial Unicode MS"/>
          <w:b/>
          <w:bCs/>
        </w:rPr>
        <w:t>589)·</w:t>
      </w:r>
      <w:proofErr w:type="gramEnd"/>
      <w:r>
        <w:rPr>
          <w:rFonts w:ascii="Arial Unicode MS" w:eastAsia="Arial Unicode MS" w:hAnsi="Arial Unicode MS" w:cs="Arial Unicode MS"/>
          <w:b/>
          <w:bCs/>
        </w:rPr>
        <w:t>log₂(169/589) − (420/589)·log₂(420/589)</w:t>
      </w:r>
    </w:p>
    <w:p w14:paraId="250A9DDD" w14:textId="77777777" w:rsidR="00EA25D5" w:rsidRDefault="00000000">
      <w:pPr>
        <w:spacing w:before="60" w:after="60" w:line="259" w:lineRule="auto"/>
        <w:ind w:left="720"/>
        <w:rPr>
          <w:b/>
          <w:bCs/>
        </w:rPr>
      </w:pPr>
      <w:r>
        <w:rPr>
          <w:rFonts w:ascii="Arial Unicode MS" w:eastAsia="Arial Unicode MS" w:hAnsi="Arial Unicode MS" w:cs="Arial Unicode MS"/>
          <w:b/>
          <w:bCs/>
        </w:rPr>
        <w:t xml:space="preserve">      </w:t>
      </w:r>
      <w:r>
        <w:rPr>
          <w:rFonts w:ascii="Arial Unicode MS" w:eastAsia="Arial Unicode MS" w:hAnsi="Arial Unicode MS" w:cs="Arial Unicode MS"/>
          <w:b/>
          <w:bCs/>
        </w:rPr>
        <w:tab/>
        <w:t>= −(0.</w:t>
      </w:r>
      <w:proofErr w:type="gramStart"/>
      <w:r>
        <w:rPr>
          <w:rFonts w:ascii="Arial Unicode MS" w:eastAsia="Arial Unicode MS" w:hAnsi="Arial Unicode MS" w:cs="Arial Unicode MS"/>
          <w:b/>
          <w:bCs/>
        </w:rPr>
        <w:t>2869)·</w:t>
      </w:r>
      <w:proofErr w:type="gramEnd"/>
      <w:r>
        <w:rPr>
          <w:rFonts w:ascii="Arial Unicode MS" w:eastAsia="Arial Unicode MS" w:hAnsi="Arial Unicode MS" w:cs="Arial Unicode MS"/>
          <w:b/>
          <w:bCs/>
        </w:rPr>
        <w:t>(−1.8017) − (0.7131)·(−0.4876)</w:t>
      </w:r>
    </w:p>
    <w:p w14:paraId="2356EE3F" w14:textId="77777777" w:rsidR="00EA25D5" w:rsidRDefault="00000000">
      <w:pPr>
        <w:spacing w:before="60" w:after="60" w:line="259" w:lineRule="auto"/>
        <w:ind w:left="720"/>
        <w:rPr>
          <w:b/>
          <w:bCs/>
        </w:rPr>
      </w:pPr>
      <w:r>
        <w:rPr>
          <w:b/>
          <w:bCs/>
        </w:rPr>
        <w:t xml:space="preserve">      </w:t>
      </w:r>
      <w:r>
        <w:rPr>
          <w:b/>
          <w:bCs/>
        </w:rPr>
        <w:tab/>
        <w:t>= 0.5168 + 0.3477 = 0.8647</w:t>
      </w:r>
    </w:p>
    <w:p w14:paraId="58FE9AE3" w14:textId="77777777" w:rsidR="00EA25D5" w:rsidRDefault="00000000">
      <w:pPr>
        <w:spacing w:line="259" w:lineRule="auto"/>
        <w:rPr>
          <w:b/>
          <w:bCs/>
        </w:rPr>
      </w:pPr>
      <w:r>
        <w:rPr>
          <w:b/>
          <w:bCs/>
        </w:rPr>
        <w:t xml:space="preserve"> </w:t>
      </w:r>
    </w:p>
    <w:p w14:paraId="3A88D28D" w14:textId="77777777" w:rsidR="00EA25D5" w:rsidRDefault="00000000">
      <w:pPr>
        <w:spacing w:before="60" w:after="60" w:line="259" w:lineRule="auto"/>
        <w:ind w:left="720"/>
        <w:rPr>
          <w:b/>
          <w:bCs/>
        </w:rPr>
      </w:pPr>
      <w:proofErr w:type="gramStart"/>
      <w:r>
        <w:rPr>
          <w:b/>
          <w:bCs/>
        </w:rPr>
        <w:t>E(</w:t>
      </w:r>
      <w:proofErr w:type="gramEnd"/>
      <w:r>
        <w:rPr>
          <w:b/>
          <w:bCs/>
        </w:rPr>
        <w:t xml:space="preserve">S, </w:t>
      </w:r>
      <w:proofErr w:type="spellStart"/>
      <w:r>
        <w:rPr>
          <w:b/>
          <w:bCs/>
        </w:rPr>
        <w:t>loan_repayment_hist</w:t>
      </w:r>
      <w:proofErr w:type="spellEnd"/>
      <w:r>
        <w:rPr>
          <w:b/>
          <w:bCs/>
        </w:rPr>
        <w:t>) = (411/1000)·0.7111 + (589/1000)·0.8647 = 0.2923 + 0.5093  =  0.8016</w:t>
      </w:r>
    </w:p>
    <w:p w14:paraId="2E024E21" w14:textId="77777777" w:rsidR="00EA25D5" w:rsidRDefault="00000000">
      <w:pPr>
        <w:spacing w:line="259" w:lineRule="auto"/>
        <w:rPr>
          <w:b/>
          <w:bCs/>
        </w:rPr>
      </w:pPr>
      <w:r>
        <w:rPr>
          <w:b/>
          <w:bCs/>
        </w:rPr>
        <w:t xml:space="preserve"> </w:t>
      </w:r>
    </w:p>
    <w:p w14:paraId="297C18D6" w14:textId="77777777" w:rsidR="00EA25D5" w:rsidRDefault="00000000">
      <w:pPr>
        <w:spacing w:before="60" w:after="60" w:line="259" w:lineRule="auto"/>
        <w:ind w:left="720"/>
        <w:rPr>
          <w:b/>
          <w:bCs/>
        </w:rPr>
      </w:pPr>
      <w:proofErr w:type="gramStart"/>
      <w:r>
        <w:rPr>
          <w:rFonts w:ascii="Arial Unicode MS" w:eastAsia="Arial Unicode MS" w:hAnsi="Arial Unicode MS" w:cs="Arial Unicode MS"/>
          <w:b/>
          <w:bCs/>
        </w:rPr>
        <w:lastRenderedPageBreak/>
        <w:t>IG(</w:t>
      </w:r>
      <w:proofErr w:type="gramEnd"/>
      <w:r>
        <w:rPr>
          <w:rFonts w:ascii="Arial Unicode MS" w:eastAsia="Arial Unicode MS" w:hAnsi="Arial Unicode MS" w:cs="Arial Unicode MS"/>
          <w:b/>
          <w:bCs/>
        </w:rPr>
        <w:t xml:space="preserve">S, </w:t>
      </w:r>
      <w:proofErr w:type="spellStart"/>
      <w:r>
        <w:rPr>
          <w:rFonts w:ascii="Arial Unicode MS" w:eastAsia="Arial Unicode MS" w:hAnsi="Arial Unicode MS" w:cs="Arial Unicode MS"/>
          <w:b/>
          <w:bCs/>
        </w:rPr>
        <w:t>loan_repayment_hist</w:t>
      </w:r>
      <w:proofErr w:type="spellEnd"/>
      <w:r>
        <w:rPr>
          <w:rFonts w:ascii="Arial Unicode MS" w:eastAsia="Arial Unicode MS" w:hAnsi="Arial Unicode MS" w:cs="Arial Unicode MS"/>
          <w:b/>
          <w:bCs/>
        </w:rPr>
        <w:t>) = 1.0000 − 0.8016</w:t>
      </w:r>
    </w:p>
    <w:p w14:paraId="18D1A336" w14:textId="77777777" w:rsidR="00EA25D5" w:rsidRDefault="00000000">
      <w:pPr>
        <w:spacing w:before="60" w:after="120" w:line="259" w:lineRule="auto"/>
        <w:ind w:left="720"/>
      </w:pPr>
      <w:proofErr w:type="gramStart"/>
      <w:r>
        <w:rPr>
          <w:b/>
          <w:bCs/>
        </w:rPr>
        <w:t>IG  =</w:t>
      </w:r>
      <w:proofErr w:type="gramEnd"/>
      <w:r>
        <w:rPr>
          <w:b/>
          <w:bCs/>
        </w:rPr>
        <w:t xml:space="preserve">  0.1984</w:t>
      </w:r>
    </w:p>
    <w:p w14:paraId="3D6EFD73" w14:textId="77777777" w:rsidR="00EA25D5" w:rsidRDefault="00000000">
      <w:pPr>
        <w:spacing w:before="60" w:after="60" w:line="259" w:lineRule="auto"/>
        <w:ind w:left="720"/>
        <w:rPr>
          <w:b/>
          <w:bCs/>
        </w:rPr>
      </w:pPr>
      <w:proofErr w:type="gramStart"/>
      <w:r>
        <w:rPr>
          <w:rFonts w:ascii="Arial Unicode MS" w:eastAsia="Arial Unicode MS" w:hAnsi="Arial Unicode MS" w:cs="Arial Unicode MS"/>
          <w:b/>
          <w:bCs/>
        </w:rPr>
        <w:t>IG(</w:t>
      </w:r>
      <w:proofErr w:type="gramEnd"/>
      <w:r>
        <w:rPr>
          <w:rFonts w:ascii="Arial Unicode MS" w:eastAsia="Arial Unicode MS" w:hAnsi="Arial Unicode MS" w:cs="Arial Unicode MS"/>
          <w:b/>
          <w:bCs/>
        </w:rPr>
        <w:t xml:space="preserve">S, </w:t>
      </w:r>
      <w:proofErr w:type="spellStart"/>
      <w:r>
        <w:rPr>
          <w:rFonts w:ascii="Arial Unicode MS" w:eastAsia="Arial Unicode MS" w:hAnsi="Arial Unicode MS" w:cs="Arial Unicode MS"/>
          <w:b/>
          <w:bCs/>
        </w:rPr>
        <w:t>loan_repayment_hist</w:t>
      </w:r>
      <w:proofErr w:type="spellEnd"/>
      <w:r>
        <w:rPr>
          <w:rFonts w:ascii="Arial Unicode MS" w:eastAsia="Arial Unicode MS" w:hAnsi="Arial Unicode MS" w:cs="Arial Unicode MS"/>
          <w:b/>
          <w:bCs/>
        </w:rPr>
        <w:t>) = 1.0000 − 0.8016</w:t>
      </w:r>
    </w:p>
    <w:p w14:paraId="65FDEC68" w14:textId="77777777" w:rsidR="00EA25D5" w:rsidRDefault="00000000">
      <w:pPr>
        <w:spacing w:before="60" w:after="120"/>
        <w:ind w:left="720"/>
        <w:rPr>
          <w:b/>
          <w:bCs/>
        </w:rPr>
      </w:pPr>
      <w:proofErr w:type="gramStart"/>
      <w:r>
        <w:rPr>
          <w:b/>
          <w:bCs/>
        </w:rPr>
        <w:t>IG  =</w:t>
      </w:r>
      <w:proofErr w:type="gramEnd"/>
      <w:r>
        <w:rPr>
          <w:b/>
          <w:bCs/>
        </w:rPr>
        <w:t xml:space="preserve">  0.1984</w:t>
      </w:r>
    </w:p>
    <w:p w14:paraId="5963447F" w14:textId="77777777" w:rsidR="00EA25D5" w:rsidRDefault="00EA25D5">
      <w:pPr>
        <w:spacing w:before="60" w:after="120"/>
        <w:ind w:left="720"/>
        <w:rPr>
          <w:b/>
          <w:bCs/>
        </w:rPr>
      </w:pPr>
    </w:p>
    <w:p w14:paraId="5047997F" w14:textId="77777777" w:rsidR="00EA25D5" w:rsidRDefault="00000000">
      <w:pPr>
        <w:spacing w:before="200" w:after="80"/>
        <w:rPr>
          <w:b/>
          <w:bCs/>
        </w:rPr>
      </w:pPr>
      <w:r>
        <w:rPr>
          <w:b/>
          <w:bCs/>
        </w:rPr>
        <w:t xml:space="preserve">2b.  </w:t>
      </w:r>
      <w:proofErr w:type="spellStart"/>
      <w:r>
        <w:rPr>
          <w:b/>
          <w:bCs/>
        </w:rPr>
        <w:t>avg_yield_tons_</w:t>
      </w:r>
      <w:proofErr w:type="gramStart"/>
      <w:r>
        <w:rPr>
          <w:b/>
          <w:bCs/>
        </w:rPr>
        <w:t>ha</w:t>
      </w:r>
      <w:proofErr w:type="spellEnd"/>
      <w:r>
        <w:rPr>
          <w:b/>
          <w:bCs/>
        </w:rPr>
        <w:t xml:space="preserve">  (</w:t>
      </w:r>
      <w:proofErr w:type="gramEnd"/>
      <w:r>
        <w:rPr>
          <w:b/>
          <w:bCs/>
        </w:rPr>
        <w:t>Continuous, best t = 3.2850)</w:t>
      </w:r>
    </w:p>
    <w:p w14:paraId="65D88369" w14:textId="77777777" w:rsidR="00EA25D5" w:rsidRDefault="00000000">
      <w:pPr>
        <w:spacing w:before="80" w:after="120" w:line="278" w:lineRule="auto"/>
        <w:rPr>
          <w:b/>
          <w:bCs/>
        </w:rPr>
      </w:pPr>
      <w:r>
        <w:t xml:space="preserve">For continuous features, every midpoint between consecutive sorted values is tested. The threshold t = 3.2850 </w:t>
      </w:r>
      <w:proofErr w:type="spellStart"/>
      <w:r>
        <w:t>maximises</w:t>
      </w:r>
      <w:proofErr w:type="spellEnd"/>
      <w:r>
        <w:t xml:space="preserve"> information gain.</w:t>
      </w: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1080"/>
        <w:gridCol w:w="1125"/>
        <w:gridCol w:w="1095"/>
        <w:gridCol w:w="2160"/>
        <w:gridCol w:w="1395"/>
      </w:tblGrid>
      <w:tr w:rsidR="00EA25D5" w14:paraId="34933726" w14:textId="77777777">
        <w:trPr>
          <w:trHeight w:val="720"/>
        </w:trPr>
        <w:tc>
          <w:tcPr>
            <w:tcW w:w="2085" w:type="dxa"/>
            <w:tcBorders>
              <w:top w:val="single" w:sz="6" w:space="0" w:color="CCCCCC"/>
              <w:left w:val="single" w:sz="6" w:space="0" w:color="CCCCCC"/>
              <w:bottom w:val="single" w:sz="6" w:space="0" w:color="CCCCCC"/>
              <w:right w:val="single" w:sz="6" w:space="0" w:color="CCCCCC"/>
            </w:tcBorders>
            <w:shd w:val="clear" w:color="auto" w:fill="444444"/>
            <w:tcMar>
              <w:top w:w="80" w:type="dxa"/>
              <w:left w:w="120" w:type="dxa"/>
              <w:bottom w:w="80" w:type="dxa"/>
              <w:right w:w="120" w:type="dxa"/>
            </w:tcMar>
          </w:tcPr>
          <w:p w14:paraId="3E365106" w14:textId="77777777" w:rsidR="00EA25D5" w:rsidRDefault="00000000">
            <w:pPr>
              <w:rPr>
                <w:b/>
                <w:bCs/>
                <w:color w:val="FFFFFF"/>
              </w:rPr>
            </w:pPr>
            <w:r>
              <w:rPr>
                <w:b/>
                <w:bCs/>
                <w:color w:val="FFFFFF"/>
              </w:rPr>
              <w:t>Branch</w:t>
            </w:r>
          </w:p>
        </w:tc>
        <w:tc>
          <w:tcPr>
            <w:tcW w:w="1080"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44CF3303" w14:textId="77777777" w:rsidR="00EA25D5" w:rsidRDefault="00000000">
            <w:pPr>
              <w:rPr>
                <w:b/>
                <w:bCs/>
                <w:color w:val="FFFFFF"/>
              </w:rPr>
            </w:pPr>
            <w:r>
              <w:rPr>
                <w:b/>
                <w:bCs/>
                <w:color w:val="FFFFFF"/>
              </w:rPr>
              <w:t>|</w:t>
            </w:r>
            <w:proofErr w:type="spellStart"/>
            <w:r>
              <w:rPr>
                <w:b/>
                <w:bCs/>
                <w:color w:val="FFFFFF"/>
              </w:rPr>
              <w:t>Sv</w:t>
            </w:r>
            <w:proofErr w:type="spellEnd"/>
            <w:r>
              <w:rPr>
                <w:b/>
                <w:bCs/>
                <w:color w:val="FFFFFF"/>
              </w:rPr>
              <w:t>|</w:t>
            </w:r>
          </w:p>
        </w:tc>
        <w:tc>
          <w:tcPr>
            <w:tcW w:w="1125"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5BE4E024" w14:textId="77777777" w:rsidR="00EA25D5" w:rsidRDefault="00000000">
            <w:pPr>
              <w:rPr>
                <w:b/>
                <w:bCs/>
                <w:color w:val="FFFFFF"/>
              </w:rPr>
            </w:pPr>
            <w:r>
              <w:rPr>
                <w:b/>
                <w:bCs/>
                <w:color w:val="FFFFFF"/>
              </w:rPr>
              <w:t>High</w:t>
            </w:r>
          </w:p>
        </w:tc>
        <w:tc>
          <w:tcPr>
            <w:tcW w:w="1095"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7677AE0D" w14:textId="77777777" w:rsidR="00EA25D5" w:rsidRDefault="00000000">
            <w:pPr>
              <w:rPr>
                <w:b/>
                <w:bCs/>
                <w:color w:val="FFFFFF"/>
              </w:rPr>
            </w:pPr>
            <w:r>
              <w:rPr>
                <w:b/>
                <w:bCs/>
                <w:color w:val="FFFFFF"/>
              </w:rPr>
              <w:t>Low</w:t>
            </w:r>
          </w:p>
        </w:tc>
        <w:tc>
          <w:tcPr>
            <w:tcW w:w="2160"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685D14EB" w14:textId="77777777" w:rsidR="00EA25D5" w:rsidRDefault="00000000">
            <w:pPr>
              <w:rPr>
                <w:b/>
                <w:bCs/>
                <w:color w:val="FFFFFF"/>
              </w:rPr>
            </w:pPr>
            <w:proofErr w:type="spellStart"/>
            <w:r>
              <w:rPr>
                <w:b/>
                <w:bCs/>
                <w:color w:val="FFFFFF"/>
              </w:rPr>
              <w:t>p_High</w:t>
            </w:r>
            <w:proofErr w:type="spellEnd"/>
            <w:r>
              <w:rPr>
                <w:b/>
                <w:bCs/>
                <w:color w:val="FFFFFF"/>
              </w:rPr>
              <w:t xml:space="preserve">   </w:t>
            </w:r>
            <w:proofErr w:type="spellStart"/>
            <w:r>
              <w:rPr>
                <w:b/>
                <w:bCs/>
                <w:color w:val="FFFFFF"/>
              </w:rPr>
              <w:t>p_Low</w:t>
            </w:r>
            <w:proofErr w:type="spellEnd"/>
          </w:p>
        </w:tc>
        <w:tc>
          <w:tcPr>
            <w:tcW w:w="1395"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55F8604C" w14:textId="77777777" w:rsidR="00EA25D5" w:rsidRDefault="00000000">
            <w:pPr>
              <w:rPr>
                <w:b/>
                <w:bCs/>
                <w:color w:val="FFFFFF"/>
              </w:rPr>
            </w:pPr>
            <w:r>
              <w:rPr>
                <w:b/>
                <w:bCs/>
                <w:color w:val="FFFFFF"/>
              </w:rPr>
              <w:t>H(</w:t>
            </w:r>
            <w:proofErr w:type="spellStart"/>
            <w:r>
              <w:rPr>
                <w:b/>
                <w:bCs/>
                <w:color w:val="FFFFFF"/>
              </w:rPr>
              <w:t>Sv</w:t>
            </w:r>
            <w:proofErr w:type="spellEnd"/>
            <w:r>
              <w:rPr>
                <w:b/>
                <w:bCs/>
                <w:color w:val="FFFFFF"/>
              </w:rPr>
              <w:t>)</w:t>
            </w:r>
          </w:p>
        </w:tc>
      </w:tr>
      <w:tr w:rsidR="00EA25D5" w14:paraId="4698C577" w14:textId="77777777">
        <w:trPr>
          <w:trHeight w:val="750"/>
        </w:trPr>
        <w:tc>
          <w:tcPr>
            <w:tcW w:w="2085" w:type="dxa"/>
            <w:tcBorders>
              <w:top w:val="nil"/>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0EB78A18" w14:textId="77777777" w:rsidR="00EA25D5" w:rsidRDefault="00000000">
            <w:pPr>
              <w:rPr>
                <w:b/>
                <w:bCs/>
              </w:rPr>
            </w:pPr>
            <w:r>
              <w:rPr>
                <w:rFonts w:ascii="Arial Unicode MS" w:eastAsia="Arial Unicode MS" w:hAnsi="Arial Unicode MS" w:cs="Arial Unicode MS"/>
                <w:b/>
                <w:bCs/>
              </w:rPr>
              <w:t>≤ 3.2850</w:t>
            </w:r>
          </w:p>
        </w:tc>
        <w:tc>
          <w:tcPr>
            <w:tcW w:w="108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323973AA" w14:textId="77777777" w:rsidR="00EA25D5" w:rsidRDefault="00000000">
            <w:pPr>
              <w:rPr>
                <w:b/>
                <w:bCs/>
              </w:rPr>
            </w:pPr>
            <w:r>
              <w:rPr>
                <w:b/>
                <w:bCs/>
              </w:rPr>
              <w:t>450</w:t>
            </w:r>
          </w:p>
        </w:tc>
        <w:tc>
          <w:tcPr>
            <w:tcW w:w="1125"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61171C65" w14:textId="77777777" w:rsidR="00EA25D5" w:rsidRDefault="00000000">
            <w:pPr>
              <w:rPr>
                <w:b/>
                <w:bCs/>
              </w:rPr>
            </w:pPr>
            <w:r>
              <w:rPr>
                <w:b/>
                <w:bCs/>
              </w:rPr>
              <w:t>286</w:t>
            </w:r>
          </w:p>
        </w:tc>
        <w:tc>
          <w:tcPr>
            <w:tcW w:w="1095"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4EA92E26" w14:textId="77777777" w:rsidR="00EA25D5" w:rsidRDefault="00000000">
            <w:pPr>
              <w:rPr>
                <w:b/>
                <w:bCs/>
              </w:rPr>
            </w:pPr>
            <w:r>
              <w:rPr>
                <w:b/>
                <w:bCs/>
              </w:rPr>
              <w:t>164</w:t>
            </w:r>
          </w:p>
        </w:tc>
        <w:tc>
          <w:tcPr>
            <w:tcW w:w="216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4B5C5161" w14:textId="77777777" w:rsidR="00EA25D5" w:rsidRDefault="00000000">
            <w:pPr>
              <w:rPr>
                <w:b/>
                <w:bCs/>
              </w:rPr>
            </w:pPr>
            <w:r>
              <w:rPr>
                <w:b/>
                <w:bCs/>
              </w:rPr>
              <w:t>0.6356   0.3644</w:t>
            </w:r>
          </w:p>
        </w:tc>
        <w:tc>
          <w:tcPr>
            <w:tcW w:w="1395"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2FAACD75" w14:textId="77777777" w:rsidR="00EA25D5" w:rsidRDefault="00000000">
            <w:pPr>
              <w:rPr>
                <w:b/>
                <w:bCs/>
              </w:rPr>
            </w:pPr>
            <w:r>
              <w:rPr>
                <w:b/>
                <w:bCs/>
              </w:rPr>
              <w:t>0.9463</w:t>
            </w:r>
          </w:p>
        </w:tc>
      </w:tr>
      <w:tr w:rsidR="00EA25D5" w14:paraId="7CE9ED72" w14:textId="77777777">
        <w:trPr>
          <w:trHeight w:val="750"/>
        </w:trPr>
        <w:tc>
          <w:tcPr>
            <w:tcW w:w="2085" w:type="dxa"/>
            <w:tcBorders>
              <w:top w:val="nil"/>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6DDC3667" w14:textId="77777777" w:rsidR="00EA25D5" w:rsidRDefault="00000000">
            <w:pPr>
              <w:rPr>
                <w:b/>
                <w:bCs/>
              </w:rPr>
            </w:pPr>
            <w:r>
              <w:rPr>
                <w:b/>
                <w:bCs/>
              </w:rPr>
              <w:t>&gt; 3.2850</w:t>
            </w:r>
          </w:p>
        </w:tc>
        <w:tc>
          <w:tcPr>
            <w:tcW w:w="108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341FF4E5" w14:textId="77777777" w:rsidR="00EA25D5" w:rsidRDefault="00000000">
            <w:pPr>
              <w:rPr>
                <w:b/>
                <w:bCs/>
              </w:rPr>
            </w:pPr>
            <w:r>
              <w:rPr>
                <w:b/>
                <w:bCs/>
              </w:rPr>
              <w:t>550</w:t>
            </w:r>
          </w:p>
        </w:tc>
        <w:tc>
          <w:tcPr>
            <w:tcW w:w="1125"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4902C930" w14:textId="77777777" w:rsidR="00EA25D5" w:rsidRDefault="00000000">
            <w:pPr>
              <w:rPr>
                <w:b/>
                <w:bCs/>
              </w:rPr>
            </w:pPr>
            <w:r>
              <w:rPr>
                <w:b/>
                <w:bCs/>
              </w:rPr>
              <w:t>214</w:t>
            </w:r>
          </w:p>
        </w:tc>
        <w:tc>
          <w:tcPr>
            <w:tcW w:w="1095"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0AED01AB" w14:textId="77777777" w:rsidR="00EA25D5" w:rsidRDefault="00000000">
            <w:pPr>
              <w:rPr>
                <w:b/>
                <w:bCs/>
              </w:rPr>
            </w:pPr>
            <w:r>
              <w:rPr>
                <w:b/>
                <w:bCs/>
              </w:rPr>
              <w:t>336</w:t>
            </w:r>
          </w:p>
        </w:tc>
        <w:tc>
          <w:tcPr>
            <w:tcW w:w="216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4165BEAF" w14:textId="77777777" w:rsidR="00EA25D5" w:rsidRDefault="00000000">
            <w:pPr>
              <w:rPr>
                <w:b/>
                <w:bCs/>
              </w:rPr>
            </w:pPr>
            <w:r>
              <w:rPr>
                <w:b/>
                <w:bCs/>
              </w:rPr>
              <w:t>0.3891   0.6109</w:t>
            </w:r>
          </w:p>
        </w:tc>
        <w:tc>
          <w:tcPr>
            <w:tcW w:w="1395"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775116F0" w14:textId="77777777" w:rsidR="00EA25D5" w:rsidRDefault="00000000">
            <w:pPr>
              <w:rPr>
                <w:b/>
                <w:bCs/>
              </w:rPr>
            </w:pPr>
            <w:r>
              <w:rPr>
                <w:b/>
                <w:bCs/>
              </w:rPr>
              <w:t>0.9642</w:t>
            </w:r>
          </w:p>
        </w:tc>
      </w:tr>
    </w:tbl>
    <w:p w14:paraId="35471CC9" w14:textId="77777777" w:rsidR="00EA25D5" w:rsidRDefault="00000000">
      <w:pPr>
        <w:spacing w:before="60" w:after="120"/>
        <w:rPr>
          <w:b/>
          <w:bCs/>
        </w:rPr>
      </w:pPr>
      <w:r>
        <w:rPr>
          <w:b/>
          <w:bCs/>
        </w:rPr>
        <w:tab/>
      </w:r>
    </w:p>
    <w:p w14:paraId="042813EE" w14:textId="77777777" w:rsidR="00EA25D5" w:rsidRDefault="00000000">
      <w:pPr>
        <w:spacing w:before="60" w:after="120"/>
        <w:rPr>
          <w:b/>
          <w:bCs/>
        </w:rPr>
      </w:pPr>
      <w:r>
        <w:rPr>
          <w:b/>
          <w:bCs/>
        </w:rPr>
        <w:tab/>
      </w:r>
      <w:proofErr w:type="gramStart"/>
      <w:r>
        <w:rPr>
          <w:b/>
          <w:bCs/>
        </w:rPr>
        <w:t>E(</w:t>
      </w:r>
      <w:proofErr w:type="gramEnd"/>
      <w:r>
        <w:rPr>
          <w:b/>
          <w:bCs/>
        </w:rPr>
        <w:t xml:space="preserve">S, </w:t>
      </w:r>
      <w:proofErr w:type="spellStart"/>
      <w:r>
        <w:rPr>
          <w:b/>
          <w:bCs/>
        </w:rPr>
        <w:t>avg_yield</w:t>
      </w:r>
      <w:proofErr w:type="spellEnd"/>
      <w:r>
        <w:rPr>
          <w:b/>
          <w:bCs/>
        </w:rPr>
        <w:t>, t=3.285) = (450/1000)·0.9463 + (550/1000)·0.9642 = 0.4258 + 0.5303  =  0.9562</w:t>
      </w:r>
    </w:p>
    <w:p w14:paraId="10913AD3" w14:textId="77777777" w:rsidR="00EA25D5" w:rsidRDefault="00000000">
      <w:pPr>
        <w:spacing w:before="60" w:after="120"/>
        <w:ind w:left="720"/>
        <w:rPr>
          <w:b/>
          <w:bCs/>
        </w:rPr>
      </w:pPr>
      <w:r>
        <w:rPr>
          <w:b/>
          <w:bCs/>
        </w:rPr>
        <w:t>IG = 0.0438</w:t>
      </w:r>
    </w:p>
    <w:p w14:paraId="2E8A6E52" w14:textId="77777777" w:rsidR="00EA25D5" w:rsidRDefault="00EA25D5">
      <w:pPr>
        <w:spacing w:before="60" w:after="120"/>
        <w:ind w:left="720"/>
        <w:rPr>
          <w:b/>
          <w:bCs/>
        </w:rPr>
      </w:pPr>
    </w:p>
    <w:p w14:paraId="0FB70613" w14:textId="77777777" w:rsidR="00EA25D5" w:rsidRDefault="00000000">
      <w:pPr>
        <w:spacing w:before="60" w:after="120"/>
        <w:rPr>
          <w:b/>
          <w:bCs/>
        </w:rPr>
      </w:pPr>
      <w:r>
        <w:rPr>
          <w:b/>
          <w:bCs/>
        </w:rPr>
        <w:t xml:space="preserve">2c.  </w:t>
      </w:r>
      <w:proofErr w:type="spellStart"/>
      <w:r>
        <w:rPr>
          <w:b/>
          <w:bCs/>
        </w:rPr>
        <w:t>years_</w:t>
      </w:r>
      <w:proofErr w:type="gramStart"/>
      <w:r>
        <w:rPr>
          <w:b/>
          <w:bCs/>
        </w:rPr>
        <w:t>experience</w:t>
      </w:r>
      <w:proofErr w:type="spellEnd"/>
      <w:r>
        <w:rPr>
          <w:b/>
          <w:bCs/>
        </w:rPr>
        <w:t xml:space="preserve">  (</w:t>
      </w:r>
      <w:proofErr w:type="gramEnd"/>
      <w:r>
        <w:rPr>
          <w:b/>
          <w:bCs/>
        </w:rPr>
        <w:t xml:space="preserve">Continuous, best t = 14.5) </w:t>
      </w:r>
    </w:p>
    <w:tbl>
      <w:tblPr>
        <w:tblStyle w:val="a3"/>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1080"/>
        <w:gridCol w:w="1125"/>
        <w:gridCol w:w="1095"/>
        <w:gridCol w:w="2175"/>
        <w:gridCol w:w="1395"/>
      </w:tblGrid>
      <w:tr w:rsidR="00EA25D5" w14:paraId="13F25D57" w14:textId="77777777">
        <w:trPr>
          <w:trHeight w:val="585"/>
        </w:trPr>
        <w:tc>
          <w:tcPr>
            <w:tcW w:w="2100" w:type="dxa"/>
            <w:tcBorders>
              <w:top w:val="single" w:sz="6" w:space="0" w:color="CCCCCC"/>
              <w:left w:val="single" w:sz="6" w:space="0" w:color="CCCCCC"/>
              <w:bottom w:val="single" w:sz="6" w:space="0" w:color="CCCCCC"/>
              <w:right w:val="single" w:sz="6" w:space="0" w:color="CCCCCC"/>
            </w:tcBorders>
            <w:shd w:val="clear" w:color="auto" w:fill="444444"/>
            <w:tcMar>
              <w:top w:w="80" w:type="dxa"/>
              <w:left w:w="120" w:type="dxa"/>
              <w:bottom w:w="80" w:type="dxa"/>
              <w:right w:w="120" w:type="dxa"/>
            </w:tcMar>
          </w:tcPr>
          <w:p w14:paraId="7B70C8E9" w14:textId="77777777" w:rsidR="00EA25D5" w:rsidRDefault="00000000">
            <w:pPr>
              <w:rPr>
                <w:b/>
                <w:bCs/>
                <w:color w:val="FFFFFF"/>
              </w:rPr>
            </w:pPr>
            <w:r>
              <w:rPr>
                <w:b/>
                <w:bCs/>
                <w:color w:val="FFFFFF"/>
              </w:rPr>
              <w:t>Branch</w:t>
            </w:r>
          </w:p>
        </w:tc>
        <w:tc>
          <w:tcPr>
            <w:tcW w:w="1080"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30D893D2" w14:textId="77777777" w:rsidR="00EA25D5" w:rsidRDefault="00000000">
            <w:pPr>
              <w:rPr>
                <w:b/>
                <w:bCs/>
                <w:color w:val="FFFFFF"/>
              </w:rPr>
            </w:pPr>
            <w:r>
              <w:rPr>
                <w:b/>
                <w:bCs/>
                <w:color w:val="FFFFFF"/>
              </w:rPr>
              <w:t>|</w:t>
            </w:r>
            <w:proofErr w:type="spellStart"/>
            <w:r>
              <w:rPr>
                <w:b/>
                <w:bCs/>
                <w:color w:val="FFFFFF"/>
              </w:rPr>
              <w:t>Sv</w:t>
            </w:r>
            <w:proofErr w:type="spellEnd"/>
            <w:r>
              <w:rPr>
                <w:b/>
                <w:bCs/>
                <w:color w:val="FFFFFF"/>
              </w:rPr>
              <w:t>|</w:t>
            </w:r>
          </w:p>
        </w:tc>
        <w:tc>
          <w:tcPr>
            <w:tcW w:w="1125"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7FABBED2" w14:textId="77777777" w:rsidR="00EA25D5" w:rsidRDefault="00000000">
            <w:pPr>
              <w:rPr>
                <w:b/>
                <w:bCs/>
                <w:color w:val="FFFFFF"/>
              </w:rPr>
            </w:pPr>
            <w:r>
              <w:rPr>
                <w:b/>
                <w:bCs/>
                <w:color w:val="FFFFFF"/>
              </w:rPr>
              <w:t>High</w:t>
            </w:r>
          </w:p>
        </w:tc>
        <w:tc>
          <w:tcPr>
            <w:tcW w:w="1095"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7AC46ED4" w14:textId="77777777" w:rsidR="00EA25D5" w:rsidRDefault="00000000">
            <w:pPr>
              <w:rPr>
                <w:b/>
                <w:bCs/>
                <w:color w:val="FFFFFF"/>
              </w:rPr>
            </w:pPr>
            <w:r>
              <w:rPr>
                <w:b/>
                <w:bCs/>
                <w:color w:val="FFFFFF"/>
              </w:rPr>
              <w:t>Low</w:t>
            </w:r>
          </w:p>
        </w:tc>
        <w:tc>
          <w:tcPr>
            <w:tcW w:w="2175"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5CDCB49F" w14:textId="77777777" w:rsidR="00EA25D5" w:rsidRDefault="00000000">
            <w:pPr>
              <w:rPr>
                <w:b/>
                <w:bCs/>
                <w:color w:val="FFFFFF"/>
              </w:rPr>
            </w:pPr>
            <w:proofErr w:type="spellStart"/>
            <w:r>
              <w:rPr>
                <w:b/>
                <w:bCs/>
                <w:color w:val="FFFFFF"/>
              </w:rPr>
              <w:t>p_High</w:t>
            </w:r>
            <w:proofErr w:type="spellEnd"/>
            <w:r>
              <w:rPr>
                <w:b/>
                <w:bCs/>
                <w:color w:val="FFFFFF"/>
              </w:rPr>
              <w:t xml:space="preserve">   </w:t>
            </w:r>
            <w:proofErr w:type="spellStart"/>
            <w:r>
              <w:rPr>
                <w:b/>
                <w:bCs/>
                <w:color w:val="FFFFFF"/>
              </w:rPr>
              <w:t>p_Low</w:t>
            </w:r>
            <w:proofErr w:type="spellEnd"/>
          </w:p>
        </w:tc>
        <w:tc>
          <w:tcPr>
            <w:tcW w:w="1395"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1A0A3079" w14:textId="77777777" w:rsidR="00EA25D5" w:rsidRDefault="00000000">
            <w:pPr>
              <w:rPr>
                <w:b/>
                <w:bCs/>
                <w:color w:val="FFFFFF"/>
              </w:rPr>
            </w:pPr>
            <w:r>
              <w:rPr>
                <w:b/>
                <w:bCs/>
                <w:color w:val="FFFFFF"/>
              </w:rPr>
              <w:t>H(</w:t>
            </w:r>
            <w:proofErr w:type="spellStart"/>
            <w:r>
              <w:rPr>
                <w:b/>
                <w:bCs/>
                <w:color w:val="FFFFFF"/>
              </w:rPr>
              <w:t>Sv</w:t>
            </w:r>
            <w:proofErr w:type="spellEnd"/>
            <w:r>
              <w:rPr>
                <w:b/>
                <w:bCs/>
                <w:color w:val="FFFFFF"/>
              </w:rPr>
              <w:t>)</w:t>
            </w:r>
          </w:p>
        </w:tc>
      </w:tr>
      <w:tr w:rsidR="00EA25D5" w14:paraId="47487ADA" w14:textId="77777777">
        <w:trPr>
          <w:trHeight w:val="615"/>
        </w:trPr>
        <w:tc>
          <w:tcPr>
            <w:tcW w:w="2100" w:type="dxa"/>
            <w:tcBorders>
              <w:top w:val="nil"/>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53F37BBD" w14:textId="77777777" w:rsidR="00EA25D5" w:rsidRDefault="00000000">
            <w:pPr>
              <w:rPr>
                <w:b/>
                <w:bCs/>
              </w:rPr>
            </w:pPr>
            <w:r>
              <w:rPr>
                <w:rFonts w:ascii="Arial Unicode MS" w:eastAsia="Arial Unicode MS" w:hAnsi="Arial Unicode MS" w:cs="Arial Unicode MS"/>
                <w:b/>
                <w:bCs/>
              </w:rPr>
              <w:t>≤ 14.5 years</w:t>
            </w:r>
          </w:p>
        </w:tc>
        <w:tc>
          <w:tcPr>
            <w:tcW w:w="108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3EDEF726" w14:textId="77777777" w:rsidR="00EA25D5" w:rsidRDefault="00000000">
            <w:pPr>
              <w:rPr>
                <w:b/>
                <w:bCs/>
              </w:rPr>
            </w:pPr>
            <w:r>
              <w:rPr>
                <w:b/>
                <w:bCs/>
              </w:rPr>
              <w:t>467</w:t>
            </w:r>
          </w:p>
        </w:tc>
        <w:tc>
          <w:tcPr>
            <w:tcW w:w="1125"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0ABC3F74" w14:textId="77777777" w:rsidR="00EA25D5" w:rsidRDefault="00000000">
            <w:pPr>
              <w:rPr>
                <w:b/>
                <w:bCs/>
              </w:rPr>
            </w:pPr>
            <w:r>
              <w:rPr>
                <w:b/>
                <w:bCs/>
              </w:rPr>
              <w:t>293</w:t>
            </w:r>
          </w:p>
        </w:tc>
        <w:tc>
          <w:tcPr>
            <w:tcW w:w="1095"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72DB0607" w14:textId="77777777" w:rsidR="00EA25D5" w:rsidRDefault="00000000">
            <w:pPr>
              <w:rPr>
                <w:b/>
                <w:bCs/>
              </w:rPr>
            </w:pPr>
            <w:r>
              <w:rPr>
                <w:b/>
                <w:bCs/>
              </w:rPr>
              <w:t>174</w:t>
            </w:r>
          </w:p>
        </w:tc>
        <w:tc>
          <w:tcPr>
            <w:tcW w:w="2175"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57831FEB" w14:textId="77777777" w:rsidR="00EA25D5" w:rsidRDefault="00000000">
            <w:pPr>
              <w:rPr>
                <w:b/>
                <w:bCs/>
              </w:rPr>
            </w:pPr>
            <w:r>
              <w:rPr>
                <w:b/>
                <w:bCs/>
              </w:rPr>
              <w:t>0.6274   0.3726</w:t>
            </w:r>
          </w:p>
        </w:tc>
        <w:tc>
          <w:tcPr>
            <w:tcW w:w="1395"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5C6C716E" w14:textId="77777777" w:rsidR="00EA25D5" w:rsidRDefault="00000000">
            <w:pPr>
              <w:rPr>
                <w:b/>
                <w:bCs/>
              </w:rPr>
            </w:pPr>
            <w:r>
              <w:rPr>
                <w:b/>
                <w:bCs/>
              </w:rPr>
              <w:t>0.9526</w:t>
            </w:r>
          </w:p>
        </w:tc>
      </w:tr>
      <w:tr w:rsidR="00EA25D5" w14:paraId="63855F8A" w14:textId="77777777">
        <w:trPr>
          <w:trHeight w:val="615"/>
        </w:trPr>
        <w:tc>
          <w:tcPr>
            <w:tcW w:w="2100" w:type="dxa"/>
            <w:tcBorders>
              <w:top w:val="nil"/>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429DDAA2" w14:textId="77777777" w:rsidR="00EA25D5" w:rsidRDefault="00000000">
            <w:pPr>
              <w:rPr>
                <w:b/>
                <w:bCs/>
              </w:rPr>
            </w:pPr>
            <w:r>
              <w:rPr>
                <w:b/>
                <w:bCs/>
              </w:rPr>
              <w:t>&gt; 14.5 years</w:t>
            </w:r>
          </w:p>
        </w:tc>
        <w:tc>
          <w:tcPr>
            <w:tcW w:w="108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3CD93FBC" w14:textId="77777777" w:rsidR="00EA25D5" w:rsidRDefault="00000000">
            <w:pPr>
              <w:rPr>
                <w:b/>
                <w:bCs/>
              </w:rPr>
            </w:pPr>
            <w:r>
              <w:rPr>
                <w:b/>
                <w:bCs/>
              </w:rPr>
              <w:t>533</w:t>
            </w:r>
          </w:p>
        </w:tc>
        <w:tc>
          <w:tcPr>
            <w:tcW w:w="1125"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756EE2B0" w14:textId="77777777" w:rsidR="00EA25D5" w:rsidRDefault="00000000">
            <w:pPr>
              <w:rPr>
                <w:b/>
                <w:bCs/>
              </w:rPr>
            </w:pPr>
            <w:r>
              <w:rPr>
                <w:b/>
                <w:bCs/>
              </w:rPr>
              <w:t>207</w:t>
            </w:r>
          </w:p>
        </w:tc>
        <w:tc>
          <w:tcPr>
            <w:tcW w:w="1095"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39FB8082" w14:textId="77777777" w:rsidR="00EA25D5" w:rsidRDefault="00000000">
            <w:pPr>
              <w:rPr>
                <w:b/>
                <w:bCs/>
              </w:rPr>
            </w:pPr>
            <w:r>
              <w:rPr>
                <w:b/>
                <w:bCs/>
              </w:rPr>
              <w:t>326</w:t>
            </w:r>
          </w:p>
        </w:tc>
        <w:tc>
          <w:tcPr>
            <w:tcW w:w="2175"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007DDDC3" w14:textId="77777777" w:rsidR="00EA25D5" w:rsidRDefault="00000000">
            <w:pPr>
              <w:rPr>
                <w:b/>
                <w:bCs/>
              </w:rPr>
            </w:pPr>
            <w:r>
              <w:rPr>
                <w:b/>
                <w:bCs/>
              </w:rPr>
              <w:t>0.3883   0.6117</w:t>
            </w:r>
          </w:p>
        </w:tc>
        <w:tc>
          <w:tcPr>
            <w:tcW w:w="1395"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77B12FD8" w14:textId="77777777" w:rsidR="00EA25D5" w:rsidRDefault="00000000">
            <w:pPr>
              <w:rPr>
                <w:b/>
                <w:bCs/>
              </w:rPr>
            </w:pPr>
            <w:r>
              <w:rPr>
                <w:b/>
                <w:bCs/>
              </w:rPr>
              <w:t>0.9637</w:t>
            </w:r>
          </w:p>
        </w:tc>
      </w:tr>
    </w:tbl>
    <w:p w14:paraId="0EAF1012" w14:textId="77777777" w:rsidR="00EA25D5" w:rsidRDefault="00EA25D5">
      <w:pPr>
        <w:spacing w:before="60" w:after="60" w:line="259" w:lineRule="auto"/>
        <w:ind w:left="720"/>
        <w:rPr>
          <w:b/>
          <w:bCs/>
        </w:rPr>
      </w:pPr>
    </w:p>
    <w:p w14:paraId="6D083B55" w14:textId="77777777" w:rsidR="00EA25D5" w:rsidRDefault="00000000">
      <w:pPr>
        <w:spacing w:before="60" w:after="60" w:line="259" w:lineRule="auto"/>
        <w:ind w:left="720"/>
        <w:rPr>
          <w:b/>
          <w:bCs/>
        </w:rPr>
      </w:pPr>
      <w:proofErr w:type="gramStart"/>
      <w:r>
        <w:rPr>
          <w:b/>
          <w:bCs/>
        </w:rPr>
        <w:t>E(</w:t>
      </w:r>
      <w:proofErr w:type="gramEnd"/>
      <w:r>
        <w:rPr>
          <w:b/>
          <w:bCs/>
        </w:rPr>
        <w:t xml:space="preserve">S, </w:t>
      </w:r>
      <w:proofErr w:type="spellStart"/>
      <w:r>
        <w:rPr>
          <w:b/>
          <w:bCs/>
        </w:rPr>
        <w:t>years_experience</w:t>
      </w:r>
      <w:proofErr w:type="spellEnd"/>
      <w:r>
        <w:rPr>
          <w:b/>
          <w:bCs/>
        </w:rPr>
        <w:t>, t=14.5) = (467/1000)·0.9526 + (533/1000)·0.9637</w:t>
      </w:r>
    </w:p>
    <w:p w14:paraId="6FD91FF1" w14:textId="77777777" w:rsidR="00EA25D5" w:rsidRDefault="00000000">
      <w:pPr>
        <w:spacing w:before="60" w:after="60" w:line="259" w:lineRule="auto"/>
        <w:ind w:left="720"/>
        <w:rPr>
          <w:b/>
          <w:bCs/>
        </w:rPr>
      </w:pPr>
      <w:r>
        <w:rPr>
          <w:b/>
          <w:bCs/>
        </w:rPr>
        <w:t xml:space="preserve">                          </w:t>
      </w:r>
      <w:r>
        <w:rPr>
          <w:b/>
          <w:bCs/>
        </w:rPr>
        <w:tab/>
        <w:t xml:space="preserve">= 0.4449 + </w:t>
      </w:r>
      <w:proofErr w:type="gramStart"/>
      <w:r>
        <w:rPr>
          <w:b/>
          <w:bCs/>
        </w:rPr>
        <w:t>0.5137  =</w:t>
      </w:r>
      <w:proofErr w:type="gramEnd"/>
      <w:r>
        <w:rPr>
          <w:b/>
          <w:bCs/>
        </w:rPr>
        <w:t xml:space="preserve">  0.9586</w:t>
      </w:r>
    </w:p>
    <w:p w14:paraId="77AB4853" w14:textId="77777777" w:rsidR="00EA25D5" w:rsidRDefault="00000000">
      <w:pPr>
        <w:spacing w:before="60" w:after="120"/>
        <w:ind w:left="720"/>
        <w:rPr>
          <w:b/>
          <w:bCs/>
          <w:sz w:val="32"/>
          <w:szCs w:val="32"/>
        </w:rPr>
      </w:pPr>
      <w:proofErr w:type="gramStart"/>
      <w:r>
        <w:rPr>
          <w:b/>
          <w:bCs/>
        </w:rPr>
        <w:t>IG  =</w:t>
      </w:r>
      <w:proofErr w:type="gramEnd"/>
      <w:r>
        <w:rPr>
          <w:b/>
          <w:bCs/>
        </w:rPr>
        <w:t xml:space="preserve">  0.0414</w:t>
      </w:r>
    </w:p>
    <w:p w14:paraId="01028806" w14:textId="77777777" w:rsidR="00EA25D5" w:rsidRDefault="00000000">
      <w:pPr>
        <w:spacing w:before="200" w:after="80"/>
        <w:rPr>
          <w:b/>
          <w:bCs/>
        </w:rPr>
      </w:pPr>
      <w:r>
        <w:rPr>
          <w:b/>
          <w:bCs/>
        </w:rPr>
        <w:t xml:space="preserve">2d.  </w:t>
      </w:r>
      <w:proofErr w:type="spellStart"/>
      <w:r>
        <w:rPr>
          <w:b/>
          <w:bCs/>
        </w:rPr>
        <w:t>farm_size_</w:t>
      </w:r>
      <w:proofErr w:type="gramStart"/>
      <w:r>
        <w:rPr>
          <w:b/>
          <w:bCs/>
        </w:rPr>
        <w:t>ha</w:t>
      </w:r>
      <w:proofErr w:type="spellEnd"/>
      <w:r>
        <w:rPr>
          <w:b/>
          <w:bCs/>
        </w:rPr>
        <w:t xml:space="preserve">  (</w:t>
      </w:r>
      <w:proofErr w:type="gramEnd"/>
      <w:r>
        <w:rPr>
          <w:b/>
          <w:bCs/>
        </w:rPr>
        <w:t>Continuous, best t = 3.0500)</w:t>
      </w:r>
    </w:p>
    <w:tbl>
      <w:tblPr>
        <w:tblStyle w:val="a4"/>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1095"/>
        <w:gridCol w:w="1125"/>
        <w:gridCol w:w="1110"/>
        <w:gridCol w:w="2190"/>
        <w:gridCol w:w="1410"/>
      </w:tblGrid>
      <w:tr w:rsidR="00EA25D5" w14:paraId="0286F840" w14:textId="77777777">
        <w:trPr>
          <w:trHeight w:val="615"/>
        </w:trPr>
        <w:tc>
          <w:tcPr>
            <w:tcW w:w="2115" w:type="dxa"/>
            <w:tcBorders>
              <w:top w:val="single" w:sz="6" w:space="0" w:color="CCCCCC"/>
              <w:left w:val="single" w:sz="6" w:space="0" w:color="CCCCCC"/>
              <w:bottom w:val="single" w:sz="6" w:space="0" w:color="CCCCCC"/>
              <w:right w:val="single" w:sz="6" w:space="0" w:color="CCCCCC"/>
            </w:tcBorders>
            <w:shd w:val="clear" w:color="auto" w:fill="444444"/>
            <w:tcMar>
              <w:top w:w="80" w:type="dxa"/>
              <w:left w:w="120" w:type="dxa"/>
              <w:bottom w:w="80" w:type="dxa"/>
              <w:right w:w="120" w:type="dxa"/>
            </w:tcMar>
          </w:tcPr>
          <w:p w14:paraId="592908FF" w14:textId="77777777" w:rsidR="00EA25D5" w:rsidRDefault="00000000">
            <w:pPr>
              <w:rPr>
                <w:b/>
                <w:bCs/>
                <w:color w:val="FFFFFF"/>
              </w:rPr>
            </w:pPr>
            <w:r>
              <w:rPr>
                <w:b/>
                <w:bCs/>
                <w:color w:val="FFFFFF"/>
              </w:rPr>
              <w:lastRenderedPageBreak/>
              <w:t>Branch</w:t>
            </w:r>
          </w:p>
        </w:tc>
        <w:tc>
          <w:tcPr>
            <w:tcW w:w="1095"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164B0F08" w14:textId="77777777" w:rsidR="00EA25D5" w:rsidRDefault="00000000">
            <w:pPr>
              <w:rPr>
                <w:b/>
                <w:bCs/>
                <w:color w:val="FFFFFF"/>
              </w:rPr>
            </w:pPr>
            <w:r>
              <w:rPr>
                <w:b/>
                <w:bCs/>
                <w:color w:val="FFFFFF"/>
              </w:rPr>
              <w:t>|</w:t>
            </w:r>
            <w:proofErr w:type="spellStart"/>
            <w:r>
              <w:rPr>
                <w:b/>
                <w:bCs/>
                <w:color w:val="FFFFFF"/>
              </w:rPr>
              <w:t>Sv</w:t>
            </w:r>
            <w:proofErr w:type="spellEnd"/>
            <w:r>
              <w:rPr>
                <w:b/>
                <w:bCs/>
                <w:color w:val="FFFFFF"/>
              </w:rPr>
              <w:t>|</w:t>
            </w:r>
          </w:p>
        </w:tc>
        <w:tc>
          <w:tcPr>
            <w:tcW w:w="1125"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588C7687" w14:textId="77777777" w:rsidR="00EA25D5" w:rsidRDefault="00000000">
            <w:pPr>
              <w:rPr>
                <w:b/>
                <w:bCs/>
                <w:color w:val="FFFFFF"/>
              </w:rPr>
            </w:pPr>
            <w:r>
              <w:rPr>
                <w:b/>
                <w:bCs/>
                <w:color w:val="FFFFFF"/>
              </w:rPr>
              <w:t>High</w:t>
            </w:r>
          </w:p>
        </w:tc>
        <w:tc>
          <w:tcPr>
            <w:tcW w:w="1110"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1FAC03F8" w14:textId="77777777" w:rsidR="00EA25D5" w:rsidRDefault="00000000">
            <w:pPr>
              <w:rPr>
                <w:b/>
                <w:bCs/>
                <w:color w:val="FFFFFF"/>
              </w:rPr>
            </w:pPr>
            <w:r>
              <w:rPr>
                <w:b/>
                <w:bCs/>
                <w:color w:val="FFFFFF"/>
              </w:rPr>
              <w:t>Low</w:t>
            </w:r>
          </w:p>
        </w:tc>
        <w:tc>
          <w:tcPr>
            <w:tcW w:w="2190"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2520FC4A" w14:textId="77777777" w:rsidR="00EA25D5" w:rsidRDefault="00000000">
            <w:pPr>
              <w:rPr>
                <w:b/>
                <w:bCs/>
                <w:color w:val="FFFFFF"/>
              </w:rPr>
            </w:pPr>
            <w:proofErr w:type="spellStart"/>
            <w:r>
              <w:rPr>
                <w:b/>
                <w:bCs/>
                <w:color w:val="FFFFFF"/>
              </w:rPr>
              <w:t>p_High</w:t>
            </w:r>
            <w:proofErr w:type="spellEnd"/>
            <w:r>
              <w:rPr>
                <w:b/>
                <w:bCs/>
                <w:color w:val="FFFFFF"/>
              </w:rPr>
              <w:t xml:space="preserve">   </w:t>
            </w:r>
            <w:proofErr w:type="spellStart"/>
            <w:r>
              <w:rPr>
                <w:b/>
                <w:bCs/>
                <w:color w:val="FFFFFF"/>
              </w:rPr>
              <w:t>p_Low</w:t>
            </w:r>
            <w:proofErr w:type="spellEnd"/>
          </w:p>
        </w:tc>
        <w:tc>
          <w:tcPr>
            <w:tcW w:w="1410"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7D7B6963" w14:textId="77777777" w:rsidR="00EA25D5" w:rsidRDefault="00000000">
            <w:pPr>
              <w:rPr>
                <w:b/>
                <w:bCs/>
                <w:color w:val="FFFFFF"/>
              </w:rPr>
            </w:pPr>
            <w:r>
              <w:rPr>
                <w:b/>
                <w:bCs/>
                <w:color w:val="FFFFFF"/>
              </w:rPr>
              <w:t>H(</w:t>
            </w:r>
            <w:proofErr w:type="spellStart"/>
            <w:r>
              <w:rPr>
                <w:b/>
                <w:bCs/>
                <w:color w:val="FFFFFF"/>
              </w:rPr>
              <w:t>Sv</w:t>
            </w:r>
            <w:proofErr w:type="spellEnd"/>
            <w:r>
              <w:rPr>
                <w:b/>
                <w:bCs/>
                <w:color w:val="FFFFFF"/>
              </w:rPr>
              <w:t>)</w:t>
            </w:r>
          </w:p>
        </w:tc>
      </w:tr>
      <w:tr w:rsidR="00EA25D5" w14:paraId="3283FB37" w14:textId="77777777">
        <w:trPr>
          <w:trHeight w:val="630"/>
        </w:trPr>
        <w:tc>
          <w:tcPr>
            <w:tcW w:w="2115" w:type="dxa"/>
            <w:tcBorders>
              <w:top w:val="nil"/>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0EEE5757" w14:textId="77777777" w:rsidR="00EA25D5" w:rsidRDefault="00000000">
            <w:pPr>
              <w:rPr>
                <w:b/>
                <w:bCs/>
              </w:rPr>
            </w:pPr>
            <w:r>
              <w:rPr>
                <w:rFonts w:ascii="Arial Unicode MS" w:eastAsia="Arial Unicode MS" w:hAnsi="Arial Unicode MS" w:cs="Arial Unicode MS"/>
                <w:b/>
                <w:bCs/>
              </w:rPr>
              <w:t>≤ 3.0500 ha</w:t>
            </w:r>
          </w:p>
        </w:tc>
        <w:tc>
          <w:tcPr>
            <w:tcW w:w="1095"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68995EE6" w14:textId="77777777" w:rsidR="00EA25D5" w:rsidRDefault="00000000">
            <w:pPr>
              <w:rPr>
                <w:b/>
                <w:bCs/>
              </w:rPr>
            </w:pPr>
            <w:r>
              <w:rPr>
                <w:b/>
                <w:bCs/>
              </w:rPr>
              <w:t>487</w:t>
            </w:r>
          </w:p>
        </w:tc>
        <w:tc>
          <w:tcPr>
            <w:tcW w:w="1125"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5EDA9A89" w14:textId="77777777" w:rsidR="00EA25D5" w:rsidRDefault="00000000">
            <w:pPr>
              <w:rPr>
                <w:b/>
                <w:bCs/>
              </w:rPr>
            </w:pPr>
            <w:r>
              <w:rPr>
                <w:b/>
                <w:bCs/>
              </w:rPr>
              <w:t>299</w:t>
            </w:r>
          </w:p>
        </w:tc>
        <w:tc>
          <w:tcPr>
            <w:tcW w:w="111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036752B7" w14:textId="77777777" w:rsidR="00EA25D5" w:rsidRDefault="00000000">
            <w:pPr>
              <w:rPr>
                <w:b/>
                <w:bCs/>
              </w:rPr>
            </w:pPr>
            <w:r>
              <w:rPr>
                <w:b/>
                <w:bCs/>
              </w:rPr>
              <w:t>188</w:t>
            </w:r>
          </w:p>
        </w:tc>
        <w:tc>
          <w:tcPr>
            <w:tcW w:w="219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2DDCDAE6" w14:textId="77777777" w:rsidR="00EA25D5" w:rsidRDefault="00000000">
            <w:pPr>
              <w:rPr>
                <w:b/>
                <w:bCs/>
              </w:rPr>
            </w:pPr>
            <w:r>
              <w:rPr>
                <w:b/>
                <w:bCs/>
              </w:rPr>
              <w:t>0.6140   0.3860</w:t>
            </w:r>
          </w:p>
        </w:tc>
        <w:tc>
          <w:tcPr>
            <w:tcW w:w="141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0CC667AC" w14:textId="77777777" w:rsidR="00EA25D5" w:rsidRDefault="00000000">
            <w:pPr>
              <w:rPr>
                <w:b/>
                <w:bCs/>
              </w:rPr>
            </w:pPr>
            <w:r>
              <w:rPr>
                <w:b/>
                <w:bCs/>
              </w:rPr>
              <w:t>0.9622</w:t>
            </w:r>
          </w:p>
        </w:tc>
      </w:tr>
      <w:tr w:rsidR="00EA25D5" w14:paraId="1A2C37D8" w14:textId="77777777">
        <w:trPr>
          <w:trHeight w:val="630"/>
        </w:trPr>
        <w:tc>
          <w:tcPr>
            <w:tcW w:w="2115" w:type="dxa"/>
            <w:tcBorders>
              <w:top w:val="nil"/>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0C493CA2" w14:textId="77777777" w:rsidR="00EA25D5" w:rsidRDefault="00000000">
            <w:pPr>
              <w:rPr>
                <w:b/>
                <w:bCs/>
              </w:rPr>
            </w:pPr>
            <w:r>
              <w:rPr>
                <w:b/>
                <w:bCs/>
              </w:rPr>
              <w:t>&gt; 3.0500 ha</w:t>
            </w:r>
          </w:p>
        </w:tc>
        <w:tc>
          <w:tcPr>
            <w:tcW w:w="1095"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70A7C98C" w14:textId="77777777" w:rsidR="00EA25D5" w:rsidRDefault="00000000">
            <w:pPr>
              <w:rPr>
                <w:b/>
                <w:bCs/>
              </w:rPr>
            </w:pPr>
            <w:r>
              <w:rPr>
                <w:b/>
                <w:bCs/>
              </w:rPr>
              <w:t>513</w:t>
            </w:r>
          </w:p>
        </w:tc>
        <w:tc>
          <w:tcPr>
            <w:tcW w:w="1125"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6FEBF0A0" w14:textId="77777777" w:rsidR="00EA25D5" w:rsidRDefault="00000000">
            <w:pPr>
              <w:rPr>
                <w:b/>
                <w:bCs/>
              </w:rPr>
            </w:pPr>
            <w:r>
              <w:rPr>
                <w:b/>
                <w:bCs/>
              </w:rPr>
              <w:t>201</w:t>
            </w:r>
          </w:p>
        </w:tc>
        <w:tc>
          <w:tcPr>
            <w:tcW w:w="111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497B1233" w14:textId="77777777" w:rsidR="00EA25D5" w:rsidRDefault="00000000">
            <w:pPr>
              <w:rPr>
                <w:b/>
                <w:bCs/>
              </w:rPr>
            </w:pPr>
            <w:r>
              <w:rPr>
                <w:b/>
                <w:bCs/>
              </w:rPr>
              <w:t>312</w:t>
            </w:r>
          </w:p>
        </w:tc>
        <w:tc>
          <w:tcPr>
            <w:tcW w:w="219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117613E9" w14:textId="77777777" w:rsidR="00EA25D5" w:rsidRDefault="00000000">
            <w:pPr>
              <w:rPr>
                <w:b/>
                <w:bCs/>
              </w:rPr>
            </w:pPr>
            <w:r>
              <w:rPr>
                <w:b/>
                <w:bCs/>
              </w:rPr>
              <w:t>0.3918   0.6082</w:t>
            </w:r>
          </w:p>
        </w:tc>
        <w:tc>
          <w:tcPr>
            <w:tcW w:w="141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79E67BE7" w14:textId="77777777" w:rsidR="00EA25D5" w:rsidRDefault="00000000">
            <w:pPr>
              <w:rPr>
                <w:b/>
                <w:bCs/>
              </w:rPr>
            </w:pPr>
            <w:r>
              <w:rPr>
                <w:b/>
                <w:bCs/>
              </w:rPr>
              <w:t>0.9660</w:t>
            </w:r>
          </w:p>
        </w:tc>
      </w:tr>
    </w:tbl>
    <w:p w14:paraId="2D6714BD" w14:textId="77777777" w:rsidR="00EA25D5" w:rsidRDefault="00EA25D5">
      <w:pPr>
        <w:spacing w:after="80"/>
        <w:rPr>
          <w:b/>
          <w:bCs/>
          <w:sz w:val="32"/>
          <w:szCs w:val="32"/>
        </w:rPr>
      </w:pPr>
    </w:p>
    <w:p w14:paraId="66936422" w14:textId="77777777" w:rsidR="00EA25D5" w:rsidRDefault="00000000">
      <w:pPr>
        <w:spacing w:after="80"/>
        <w:rPr>
          <w:b/>
          <w:bCs/>
        </w:rPr>
      </w:pPr>
      <w:r>
        <w:rPr>
          <w:b/>
          <w:bCs/>
          <w:sz w:val="32"/>
          <w:szCs w:val="32"/>
        </w:rPr>
        <w:tab/>
      </w:r>
      <w:proofErr w:type="gramStart"/>
      <w:r>
        <w:rPr>
          <w:b/>
          <w:bCs/>
        </w:rPr>
        <w:t>E(</w:t>
      </w:r>
      <w:proofErr w:type="gramEnd"/>
      <w:r>
        <w:rPr>
          <w:b/>
          <w:bCs/>
        </w:rPr>
        <w:t xml:space="preserve">S, </w:t>
      </w:r>
      <w:proofErr w:type="spellStart"/>
      <w:r>
        <w:rPr>
          <w:b/>
          <w:bCs/>
        </w:rPr>
        <w:t>farm_size</w:t>
      </w:r>
      <w:proofErr w:type="spellEnd"/>
      <w:r>
        <w:rPr>
          <w:b/>
          <w:bCs/>
        </w:rPr>
        <w:t>, t=3.05) = (487/1000)·0.9622 + (513/1000 · 0.9660 = 0.4686 + 0.4955 = 0.9641</w:t>
      </w:r>
    </w:p>
    <w:p w14:paraId="3F756583" w14:textId="77777777" w:rsidR="00EA25D5" w:rsidRDefault="00000000">
      <w:pPr>
        <w:spacing w:before="60" w:after="60" w:line="259" w:lineRule="auto"/>
        <w:ind w:left="720"/>
        <w:rPr>
          <w:b/>
          <w:bCs/>
        </w:rPr>
      </w:pPr>
      <w:r>
        <w:rPr>
          <w:b/>
          <w:bCs/>
        </w:rPr>
        <w:t>IG = 0.0359</w:t>
      </w:r>
    </w:p>
    <w:p w14:paraId="15C4216B" w14:textId="77777777" w:rsidR="00EA25D5" w:rsidRDefault="00EA25D5">
      <w:pPr>
        <w:spacing w:after="80"/>
        <w:rPr>
          <w:b/>
          <w:bCs/>
          <w:sz w:val="32"/>
          <w:szCs w:val="32"/>
        </w:rPr>
      </w:pPr>
    </w:p>
    <w:p w14:paraId="2042BCA5" w14:textId="77777777" w:rsidR="00EA25D5" w:rsidRDefault="00000000">
      <w:pPr>
        <w:spacing w:before="200" w:after="80"/>
        <w:rPr>
          <w:b/>
          <w:bCs/>
          <w:sz w:val="32"/>
          <w:szCs w:val="32"/>
        </w:rPr>
      </w:pPr>
      <w:r>
        <w:rPr>
          <w:b/>
          <w:bCs/>
        </w:rPr>
        <w:t xml:space="preserve">2e.  </w:t>
      </w:r>
      <w:proofErr w:type="spellStart"/>
      <w:r>
        <w:rPr>
          <w:b/>
          <w:bCs/>
        </w:rPr>
        <w:t>current_debt_</w:t>
      </w:r>
      <w:proofErr w:type="gramStart"/>
      <w:r>
        <w:rPr>
          <w:b/>
          <w:bCs/>
        </w:rPr>
        <w:t>php</w:t>
      </w:r>
      <w:proofErr w:type="spellEnd"/>
      <w:r>
        <w:rPr>
          <w:b/>
          <w:bCs/>
        </w:rPr>
        <w:t xml:space="preserve">  (</w:t>
      </w:r>
      <w:proofErr w:type="gramEnd"/>
      <w:r>
        <w:rPr>
          <w:b/>
          <w:bCs/>
        </w:rPr>
        <w:t>Continuous, best t = ₱50,436.50)</w:t>
      </w:r>
    </w:p>
    <w:tbl>
      <w:tblPr>
        <w:tblStyle w:val="a5"/>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5"/>
        <w:gridCol w:w="1050"/>
        <w:gridCol w:w="1080"/>
        <w:gridCol w:w="1065"/>
        <w:gridCol w:w="2085"/>
        <w:gridCol w:w="1350"/>
      </w:tblGrid>
      <w:tr w:rsidR="00EA25D5" w14:paraId="6ACD9152" w14:textId="77777777">
        <w:trPr>
          <w:trHeight w:val="555"/>
        </w:trPr>
        <w:tc>
          <w:tcPr>
            <w:tcW w:w="2355" w:type="dxa"/>
            <w:tcBorders>
              <w:top w:val="single" w:sz="6" w:space="0" w:color="CCCCCC"/>
              <w:left w:val="single" w:sz="6" w:space="0" w:color="CCCCCC"/>
              <w:bottom w:val="single" w:sz="6" w:space="0" w:color="CCCCCC"/>
              <w:right w:val="single" w:sz="6" w:space="0" w:color="CCCCCC"/>
            </w:tcBorders>
            <w:shd w:val="clear" w:color="auto" w:fill="444444"/>
            <w:tcMar>
              <w:top w:w="80" w:type="dxa"/>
              <w:left w:w="120" w:type="dxa"/>
              <w:bottom w:w="80" w:type="dxa"/>
              <w:right w:w="120" w:type="dxa"/>
            </w:tcMar>
          </w:tcPr>
          <w:p w14:paraId="3B4BD750" w14:textId="77777777" w:rsidR="00EA25D5" w:rsidRDefault="00000000">
            <w:pPr>
              <w:rPr>
                <w:b/>
                <w:bCs/>
                <w:color w:val="FFFFFF"/>
              </w:rPr>
            </w:pPr>
            <w:r>
              <w:rPr>
                <w:b/>
                <w:bCs/>
                <w:color w:val="FFFFFF"/>
              </w:rPr>
              <w:t>Branch</w:t>
            </w:r>
          </w:p>
        </w:tc>
        <w:tc>
          <w:tcPr>
            <w:tcW w:w="1050"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678FFBF1" w14:textId="77777777" w:rsidR="00EA25D5" w:rsidRDefault="00000000">
            <w:pPr>
              <w:rPr>
                <w:b/>
                <w:bCs/>
                <w:color w:val="FFFFFF"/>
              </w:rPr>
            </w:pPr>
            <w:r>
              <w:rPr>
                <w:b/>
                <w:bCs/>
                <w:color w:val="FFFFFF"/>
              </w:rPr>
              <w:t>|</w:t>
            </w:r>
            <w:proofErr w:type="spellStart"/>
            <w:r>
              <w:rPr>
                <w:b/>
                <w:bCs/>
                <w:color w:val="FFFFFF"/>
              </w:rPr>
              <w:t>Sv</w:t>
            </w:r>
            <w:proofErr w:type="spellEnd"/>
            <w:r>
              <w:rPr>
                <w:b/>
                <w:bCs/>
                <w:color w:val="FFFFFF"/>
              </w:rPr>
              <w:t>|</w:t>
            </w:r>
          </w:p>
        </w:tc>
        <w:tc>
          <w:tcPr>
            <w:tcW w:w="1080"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19C12B43" w14:textId="77777777" w:rsidR="00EA25D5" w:rsidRDefault="00000000">
            <w:pPr>
              <w:rPr>
                <w:b/>
                <w:bCs/>
                <w:color w:val="FFFFFF"/>
              </w:rPr>
            </w:pPr>
            <w:r>
              <w:rPr>
                <w:b/>
                <w:bCs/>
                <w:color w:val="FFFFFF"/>
              </w:rPr>
              <w:t>High</w:t>
            </w:r>
          </w:p>
        </w:tc>
        <w:tc>
          <w:tcPr>
            <w:tcW w:w="1065"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22A57399" w14:textId="77777777" w:rsidR="00EA25D5" w:rsidRDefault="00000000">
            <w:pPr>
              <w:rPr>
                <w:b/>
                <w:bCs/>
                <w:color w:val="FFFFFF"/>
              </w:rPr>
            </w:pPr>
            <w:r>
              <w:rPr>
                <w:b/>
                <w:bCs/>
                <w:color w:val="FFFFFF"/>
              </w:rPr>
              <w:t>Low</w:t>
            </w:r>
          </w:p>
        </w:tc>
        <w:tc>
          <w:tcPr>
            <w:tcW w:w="2085"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40506848" w14:textId="77777777" w:rsidR="00EA25D5" w:rsidRDefault="00000000">
            <w:pPr>
              <w:rPr>
                <w:b/>
                <w:bCs/>
                <w:color w:val="FFFFFF"/>
              </w:rPr>
            </w:pPr>
            <w:proofErr w:type="spellStart"/>
            <w:r>
              <w:rPr>
                <w:b/>
                <w:bCs/>
                <w:color w:val="FFFFFF"/>
              </w:rPr>
              <w:t>p_High</w:t>
            </w:r>
            <w:proofErr w:type="spellEnd"/>
            <w:r>
              <w:rPr>
                <w:b/>
                <w:bCs/>
                <w:color w:val="FFFFFF"/>
              </w:rPr>
              <w:t xml:space="preserve">   </w:t>
            </w:r>
            <w:proofErr w:type="spellStart"/>
            <w:r>
              <w:rPr>
                <w:b/>
                <w:bCs/>
                <w:color w:val="FFFFFF"/>
              </w:rPr>
              <w:t>p_Low</w:t>
            </w:r>
            <w:proofErr w:type="spellEnd"/>
          </w:p>
        </w:tc>
        <w:tc>
          <w:tcPr>
            <w:tcW w:w="1350"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67BD78BB" w14:textId="77777777" w:rsidR="00EA25D5" w:rsidRDefault="00000000">
            <w:pPr>
              <w:rPr>
                <w:b/>
                <w:bCs/>
                <w:color w:val="FFFFFF"/>
              </w:rPr>
            </w:pPr>
            <w:r>
              <w:rPr>
                <w:b/>
                <w:bCs/>
                <w:color w:val="FFFFFF"/>
              </w:rPr>
              <w:t>H(</w:t>
            </w:r>
            <w:proofErr w:type="spellStart"/>
            <w:r>
              <w:rPr>
                <w:b/>
                <w:bCs/>
                <w:color w:val="FFFFFF"/>
              </w:rPr>
              <w:t>Sv</w:t>
            </w:r>
            <w:proofErr w:type="spellEnd"/>
            <w:r>
              <w:rPr>
                <w:b/>
                <w:bCs/>
                <w:color w:val="FFFFFF"/>
              </w:rPr>
              <w:t>)</w:t>
            </w:r>
          </w:p>
        </w:tc>
      </w:tr>
      <w:tr w:rsidR="00EA25D5" w14:paraId="50BED4F9" w14:textId="77777777">
        <w:trPr>
          <w:trHeight w:val="615"/>
        </w:trPr>
        <w:tc>
          <w:tcPr>
            <w:tcW w:w="2355" w:type="dxa"/>
            <w:tcBorders>
              <w:top w:val="nil"/>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6B4CEC80" w14:textId="77777777" w:rsidR="00EA25D5" w:rsidRDefault="00000000">
            <w:pPr>
              <w:rPr>
                <w:b/>
                <w:bCs/>
              </w:rPr>
            </w:pPr>
            <w:r>
              <w:rPr>
                <w:rFonts w:ascii="Arial Unicode MS" w:eastAsia="Arial Unicode MS" w:hAnsi="Arial Unicode MS" w:cs="Arial Unicode MS"/>
                <w:b/>
                <w:bCs/>
              </w:rPr>
              <w:t>≤ ₱50,436.50</w:t>
            </w:r>
          </w:p>
        </w:tc>
        <w:tc>
          <w:tcPr>
            <w:tcW w:w="105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0119D221" w14:textId="77777777" w:rsidR="00EA25D5" w:rsidRDefault="00000000">
            <w:pPr>
              <w:rPr>
                <w:b/>
                <w:bCs/>
              </w:rPr>
            </w:pPr>
            <w:r>
              <w:rPr>
                <w:b/>
                <w:bCs/>
              </w:rPr>
              <w:t>342</w:t>
            </w:r>
          </w:p>
        </w:tc>
        <w:tc>
          <w:tcPr>
            <w:tcW w:w="108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569EF78E" w14:textId="77777777" w:rsidR="00EA25D5" w:rsidRDefault="00000000">
            <w:pPr>
              <w:rPr>
                <w:b/>
                <w:bCs/>
              </w:rPr>
            </w:pPr>
            <w:r>
              <w:rPr>
                <w:b/>
                <w:bCs/>
              </w:rPr>
              <w:t>120</w:t>
            </w:r>
          </w:p>
        </w:tc>
        <w:tc>
          <w:tcPr>
            <w:tcW w:w="1065"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2B8BEBF0" w14:textId="77777777" w:rsidR="00EA25D5" w:rsidRDefault="00000000">
            <w:pPr>
              <w:rPr>
                <w:b/>
                <w:bCs/>
              </w:rPr>
            </w:pPr>
            <w:r>
              <w:rPr>
                <w:b/>
                <w:bCs/>
              </w:rPr>
              <w:t>222</w:t>
            </w:r>
          </w:p>
        </w:tc>
        <w:tc>
          <w:tcPr>
            <w:tcW w:w="2085"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31E723F7" w14:textId="77777777" w:rsidR="00EA25D5" w:rsidRDefault="00000000">
            <w:pPr>
              <w:rPr>
                <w:b/>
                <w:bCs/>
              </w:rPr>
            </w:pPr>
            <w:r>
              <w:rPr>
                <w:b/>
                <w:bCs/>
              </w:rPr>
              <w:t>0.3509   0.6491</w:t>
            </w:r>
          </w:p>
        </w:tc>
        <w:tc>
          <w:tcPr>
            <w:tcW w:w="135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0B5B830A" w14:textId="77777777" w:rsidR="00EA25D5" w:rsidRDefault="00000000">
            <w:pPr>
              <w:rPr>
                <w:b/>
                <w:bCs/>
              </w:rPr>
            </w:pPr>
            <w:r>
              <w:rPr>
                <w:b/>
                <w:bCs/>
              </w:rPr>
              <w:t>0.9348</w:t>
            </w:r>
          </w:p>
        </w:tc>
      </w:tr>
      <w:tr w:rsidR="00EA25D5" w14:paraId="67D66E8E" w14:textId="77777777">
        <w:trPr>
          <w:trHeight w:val="615"/>
        </w:trPr>
        <w:tc>
          <w:tcPr>
            <w:tcW w:w="2355" w:type="dxa"/>
            <w:tcBorders>
              <w:top w:val="nil"/>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43FD3317" w14:textId="77777777" w:rsidR="00EA25D5" w:rsidRDefault="00000000">
            <w:pPr>
              <w:rPr>
                <w:b/>
                <w:bCs/>
              </w:rPr>
            </w:pPr>
            <w:r>
              <w:rPr>
                <w:b/>
                <w:bCs/>
              </w:rPr>
              <w:t>&gt; ₱50,436.50</w:t>
            </w:r>
          </w:p>
        </w:tc>
        <w:tc>
          <w:tcPr>
            <w:tcW w:w="105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639DE301" w14:textId="77777777" w:rsidR="00EA25D5" w:rsidRDefault="00000000">
            <w:pPr>
              <w:rPr>
                <w:b/>
                <w:bCs/>
              </w:rPr>
            </w:pPr>
            <w:r>
              <w:rPr>
                <w:b/>
                <w:bCs/>
              </w:rPr>
              <w:t>658</w:t>
            </w:r>
          </w:p>
        </w:tc>
        <w:tc>
          <w:tcPr>
            <w:tcW w:w="108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3B1A7B8C" w14:textId="77777777" w:rsidR="00EA25D5" w:rsidRDefault="00000000">
            <w:pPr>
              <w:rPr>
                <w:b/>
                <w:bCs/>
              </w:rPr>
            </w:pPr>
            <w:r>
              <w:rPr>
                <w:b/>
                <w:bCs/>
              </w:rPr>
              <w:t>380</w:t>
            </w:r>
          </w:p>
        </w:tc>
        <w:tc>
          <w:tcPr>
            <w:tcW w:w="1065"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02029011" w14:textId="77777777" w:rsidR="00EA25D5" w:rsidRDefault="00000000">
            <w:pPr>
              <w:rPr>
                <w:b/>
                <w:bCs/>
              </w:rPr>
            </w:pPr>
            <w:r>
              <w:rPr>
                <w:b/>
                <w:bCs/>
              </w:rPr>
              <w:t>278</w:t>
            </w:r>
          </w:p>
        </w:tc>
        <w:tc>
          <w:tcPr>
            <w:tcW w:w="2085"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375D865C" w14:textId="77777777" w:rsidR="00EA25D5" w:rsidRDefault="00000000">
            <w:pPr>
              <w:rPr>
                <w:b/>
                <w:bCs/>
              </w:rPr>
            </w:pPr>
            <w:r>
              <w:rPr>
                <w:b/>
                <w:bCs/>
              </w:rPr>
              <w:t>0.5776   0.4224</w:t>
            </w:r>
          </w:p>
        </w:tc>
        <w:tc>
          <w:tcPr>
            <w:tcW w:w="135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19F85B62" w14:textId="77777777" w:rsidR="00EA25D5" w:rsidRDefault="00000000">
            <w:pPr>
              <w:rPr>
                <w:b/>
                <w:bCs/>
              </w:rPr>
            </w:pPr>
            <w:r>
              <w:rPr>
                <w:b/>
                <w:bCs/>
              </w:rPr>
              <w:t>0.9826</w:t>
            </w:r>
          </w:p>
        </w:tc>
      </w:tr>
    </w:tbl>
    <w:p w14:paraId="285C2104" w14:textId="77777777" w:rsidR="00EA25D5" w:rsidRDefault="00EA25D5">
      <w:pPr>
        <w:spacing w:after="80"/>
        <w:rPr>
          <w:b/>
          <w:bCs/>
          <w:sz w:val="32"/>
          <w:szCs w:val="32"/>
        </w:rPr>
      </w:pPr>
    </w:p>
    <w:p w14:paraId="716B71B7" w14:textId="77777777" w:rsidR="00EA25D5" w:rsidRDefault="00000000">
      <w:pPr>
        <w:spacing w:before="60" w:after="60" w:line="259" w:lineRule="auto"/>
        <w:ind w:left="720"/>
        <w:rPr>
          <w:b/>
          <w:bCs/>
        </w:rPr>
      </w:pPr>
      <w:proofErr w:type="gramStart"/>
      <w:r>
        <w:rPr>
          <w:b/>
          <w:bCs/>
        </w:rPr>
        <w:t>E(</w:t>
      </w:r>
      <w:proofErr w:type="gramEnd"/>
      <w:r>
        <w:rPr>
          <w:b/>
          <w:bCs/>
        </w:rPr>
        <w:t xml:space="preserve">S, </w:t>
      </w:r>
      <w:proofErr w:type="spellStart"/>
      <w:r>
        <w:rPr>
          <w:b/>
          <w:bCs/>
        </w:rPr>
        <w:t>current_debt</w:t>
      </w:r>
      <w:proofErr w:type="spellEnd"/>
      <w:r>
        <w:rPr>
          <w:b/>
          <w:bCs/>
        </w:rPr>
        <w:t>, t=50436.5) = (342/1000)·0.9348 + (658/1000)0.9826 = 0.3197 + 0.6466 = 0.9663</w:t>
      </w:r>
    </w:p>
    <w:p w14:paraId="41F65C76" w14:textId="77777777" w:rsidR="00EA25D5" w:rsidRDefault="00000000">
      <w:pPr>
        <w:spacing w:before="60" w:after="120"/>
        <w:ind w:left="720"/>
        <w:rPr>
          <w:b/>
          <w:bCs/>
        </w:rPr>
      </w:pPr>
      <w:r>
        <w:rPr>
          <w:b/>
          <w:bCs/>
        </w:rPr>
        <w:t>IG = 0.0337</w:t>
      </w:r>
    </w:p>
    <w:p w14:paraId="2345F2C3" w14:textId="77777777" w:rsidR="00EA25D5" w:rsidRDefault="00EA25D5">
      <w:pPr>
        <w:spacing w:after="80"/>
        <w:rPr>
          <w:b/>
          <w:bCs/>
        </w:rPr>
      </w:pPr>
    </w:p>
    <w:p w14:paraId="4D7ED8CA" w14:textId="77777777" w:rsidR="00EA25D5" w:rsidRDefault="00000000">
      <w:pPr>
        <w:spacing w:before="200" w:after="80"/>
        <w:rPr>
          <w:b/>
          <w:bCs/>
        </w:rPr>
      </w:pPr>
      <w:r>
        <w:rPr>
          <w:b/>
          <w:bCs/>
        </w:rPr>
        <w:t xml:space="preserve">2f.  </w:t>
      </w:r>
      <w:proofErr w:type="spellStart"/>
      <w:r>
        <w:rPr>
          <w:b/>
          <w:bCs/>
        </w:rPr>
        <w:t>irrigation_</w:t>
      </w:r>
      <w:proofErr w:type="gramStart"/>
      <w:r>
        <w:rPr>
          <w:b/>
          <w:bCs/>
        </w:rPr>
        <w:t>access</w:t>
      </w:r>
      <w:proofErr w:type="spellEnd"/>
      <w:r>
        <w:rPr>
          <w:b/>
          <w:bCs/>
        </w:rPr>
        <w:t xml:space="preserve">  (</w:t>
      </w:r>
      <w:proofErr w:type="gramEnd"/>
      <w:r>
        <w:rPr>
          <w:b/>
          <w:bCs/>
        </w:rPr>
        <w:t>Binary)</w:t>
      </w:r>
    </w:p>
    <w:tbl>
      <w:tblPr>
        <w:tblStyle w:val="a6"/>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110"/>
        <w:gridCol w:w="1155"/>
        <w:gridCol w:w="1125"/>
        <w:gridCol w:w="2235"/>
        <w:gridCol w:w="1425"/>
      </w:tblGrid>
      <w:tr w:rsidR="00EA25D5" w14:paraId="28000B84" w14:textId="77777777">
        <w:trPr>
          <w:trHeight w:val="675"/>
        </w:trPr>
        <w:tc>
          <w:tcPr>
            <w:tcW w:w="1950" w:type="dxa"/>
            <w:tcBorders>
              <w:top w:val="single" w:sz="6" w:space="0" w:color="CCCCCC"/>
              <w:left w:val="single" w:sz="6" w:space="0" w:color="CCCCCC"/>
              <w:bottom w:val="single" w:sz="6" w:space="0" w:color="CCCCCC"/>
              <w:right w:val="single" w:sz="6" w:space="0" w:color="CCCCCC"/>
            </w:tcBorders>
            <w:shd w:val="clear" w:color="auto" w:fill="444444"/>
            <w:tcMar>
              <w:top w:w="80" w:type="dxa"/>
              <w:left w:w="120" w:type="dxa"/>
              <w:bottom w:w="80" w:type="dxa"/>
              <w:right w:w="120" w:type="dxa"/>
            </w:tcMar>
          </w:tcPr>
          <w:p w14:paraId="164F8ED5" w14:textId="77777777" w:rsidR="00EA25D5" w:rsidRDefault="00000000">
            <w:pPr>
              <w:rPr>
                <w:b/>
                <w:bCs/>
                <w:color w:val="FFFFFF"/>
              </w:rPr>
            </w:pPr>
            <w:r>
              <w:rPr>
                <w:b/>
                <w:bCs/>
                <w:color w:val="FFFFFF"/>
              </w:rPr>
              <w:t>Branch</w:t>
            </w:r>
          </w:p>
        </w:tc>
        <w:tc>
          <w:tcPr>
            <w:tcW w:w="1110"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052745DE" w14:textId="77777777" w:rsidR="00EA25D5" w:rsidRDefault="00000000">
            <w:pPr>
              <w:rPr>
                <w:b/>
                <w:bCs/>
                <w:color w:val="FFFFFF"/>
              </w:rPr>
            </w:pPr>
            <w:r>
              <w:rPr>
                <w:b/>
                <w:bCs/>
                <w:color w:val="FFFFFF"/>
              </w:rPr>
              <w:t>|</w:t>
            </w:r>
            <w:proofErr w:type="spellStart"/>
            <w:r>
              <w:rPr>
                <w:b/>
                <w:bCs/>
                <w:color w:val="FFFFFF"/>
              </w:rPr>
              <w:t>Sv</w:t>
            </w:r>
            <w:proofErr w:type="spellEnd"/>
            <w:r>
              <w:rPr>
                <w:b/>
                <w:bCs/>
                <w:color w:val="FFFFFF"/>
              </w:rPr>
              <w:t>|</w:t>
            </w:r>
          </w:p>
        </w:tc>
        <w:tc>
          <w:tcPr>
            <w:tcW w:w="1155"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4EB009DF" w14:textId="77777777" w:rsidR="00EA25D5" w:rsidRDefault="00000000">
            <w:pPr>
              <w:rPr>
                <w:b/>
                <w:bCs/>
                <w:color w:val="FFFFFF"/>
              </w:rPr>
            </w:pPr>
            <w:r>
              <w:rPr>
                <w:b/>
                <w:bCs/>
                <w:color w:val="FFFFFF"/>
              </w:rPr>
              <w:t>High</w:t>
            </w:r>
          </w:p>
        </w:tc>
        <w:tc>
          <w:tcPr>
            <w:tcW w:w="1125"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5277A101" w14:textId="77777777" w:rsidR="00EA25D5" w:rsidRDefault="00000000">
            <w:pPr>
              <w:rPr>
                <w:b/>
                <w:bCs/>
                <w:color w:val="FFFFFF"/>
              </w:rPr>
            </w:pPr>
            <w:r>
              <w:rPr>
                <w:b/>
                <w:bCs/>
                <w:color w:val="FFFFFF"/>
              </w:rPr>
              <w:t>Low</w:t>
            </w:r>
          </w:p>
        </w:tc>
        <w:tc>
          <w:tcPr>
            <w:tcW w:w="2235"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526879E8" w14:textId="77777777" w:rsidR="00EA25D5" w:rsidRDefault="00000000">
            <w:pPr>
              <w:rPr>
                <w:b/>
                <w:bCs/>
                <w:color w:val="FFFFFF"/>
              </w:rPr>
            </w:pPr>
            <w:proofErr w:type="spellStart"/>
            <w:r>
              <w:rPr>
                <w:b/>
                <w:bCs/>
                <w:color w:val="FFFFFF"/>
              </w:rPr>
              <w:t>p_High</w:t>
            </w:r>
            <w:proofErr w:type="spellEnd"/>
            <w:r>
              <w:rPr>
                <w:b/>
                <w:bCs/>
                <w:color w:val="FFFFFF"/>
              </w:rPr>
              <w:t xml:space="preserve">   </w:t>
            </w:r>
            <w:proofErr w:type="spellStart"/>
            <w:r>
              <w:rPr>
                <w:b/>
                <w:bCs/>
                <w:color w:val="FFFFFF"/>
              </w:rPr>
              <w:t>p_Low</w:t>
            </w:r>
            <w:proofErr w:type="spellEnd"/>
          </w:p>
        </w:tc>
        <w:tc>
          <w:tcPr>
            <w:tcW w:w="1425"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0D198B42" w14:textId="77777777" w:rsidR="00EA25D5" w:rsidRDefault="00000000">
            <w:pPr>
              <w:rPr>
                <w:b/>
                <w:bCs/>
                <w:color w:val="FFFFFF"/>
              </w:rPr>
            </w:pPr>
            <w:r>
              <w:rPr>
                <w:b/>
                <w:bCs/>
                <w:color w:val="FFFFFF"/>
              </w:rPr>
              <w:t>H(</w:t>
            </w:r>
            <w:proofErr w:type="spellStart"/>
            <w:r>
              <w:rPr>
                <w:b/>
                <w:bCs/>
                <w:color w:val="FFFFFF"/>
              </w:rPr>
              <w:t>Sv</w:t>
            </w:r>
            <w:proofErr w:type="spellEnd"/>
            <w:r>
              <w:rPr>
                <w:b/>
                <w:bCs/>
                <w:color w:val="FFFFFF"/>
              </w:rPr>
              <w:t>)</w:t>
            </w:r>
          </w:p>
        </w:tc>
      </w:tr>
      <w:tr w:rsidR="00EA25D5" w14:paraId="2E8D924C" w14:textId="77777777">
        <w:trPr>
          <w:trHeight w:val="690"/>
        </w:trPr>
        <w:tc>
          <w:tcPr>
            <w:tcW w:w="1950" w:type="dxa"/>
            <w:tcBorders>
              <w:top w:val="nil"/>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24C684B2" w14:textId="77777777" w:rsidR="00EA25D5" w:rsidRDefault="00000000">
            <w:pPr>
              <w:rPr>
                <w:b/>
                <w:bCs/>
              </w:rPr>
            </w:pPr>
            <w:r>
              <w:rPr>
                <w:b/>
                <w:bCs/>
              </w:rPr>
              <w:t>No (0)</w:t>
            </w:r>
          </w:p>
        </w:tc>
        <w:tc>
          <w:tcPr>
            <w:tcW w:w="111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6EDD6DEA" w14:textId="77777777" w:rsidR="00EA25D5" w:rsidRDefault="00000000">
            <w:pPr>
              <w:rPr>
                <w:b/>
                <w:bCs/>
              </w:rPr>
            </w:pPr>
            <w:r>
              <w:rPr>
                <w:b/>
                <w:bCs/>
              </w:rPr>
              <w:t>537</w:t>
            </w:r>
          </w:p>
        </w:tc>
        <w:tc>
          <w:tcPr>
            <w:tcW w:w="1155"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3FCE8E43" w14:textId="77777777" w:rsidR="00EA25D5" w:rsidRDefault="00000000">
            <w:pPr>
              <w:rPr>
                <w:b/>
                <w:bCs/>
              </w:rPr>
            </w:pPr>
            <w:r>
              <w:rPr>
                <w:b/>
                <w:bCs/>
              </w:rPr>
              <w:t>311</w:t>
            </w:r>
          </w:p>
        </w:tc>
        <w:tc>
          <w:tcPr>
            <w:tcW w:w="1125"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72347BAD" w14:textId="77777777" w:rsidR="00EA25D5" w:rsidRDefault="00000000">
            <w:pPr>
              <w:rPr>
                <w:b/>
                <w:bCs/>
              </w:rPr>
            </w:pPr>
            <w:r>
              <w:rPr>
                <w:b/>
                <w:bCs/>
              </w:rPr>
              <w:t>226</w:t>
            </w:r>
          </w:p>
        </w:tc>
        <w:tc>
          <w:tcPr>
            <w:tcW w:w="2235"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627985CB" w14:textId="77777777" w:rsidR="00EA25D5" w:rsidRDefault="00000000">
            <w:pPr>
              <w:rPr>
                <w:b/>
                <w:bCs/>
              </w:rPr>
            </w:pPr>
            <w:r>
              <w:rPr>
                <w:b/>
                <w:bCs/>
              </w:rPr>
              <w:t>0.5791   0.4209</w:t>
            </w:r>
          </w:p>
        </w:tc>
        <w:tc>
          <w:tcPr>
            <w:tcW w:w="1425"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6B0EB6F4" w14:textId="77777777" w:rsidR="00EA25D5" w:rsidRDefault="00000000">
            <w:pPr>
              <w:rPr>
                <w:b/>
                <w:bCs/>
              </w:rPr>
            </w:pPr>
            <w:r>
              <w:rPr>
                <w:b/>
                <w:bCs/>
              </w:rPr>
              <w:t>0.9819</w:t>
            </w:r>
          </w:p>
        </w:tc>
      </w:tr>
      <w:tr w:rsidR="00EA25D5" w14:paraId="285951E2" w14:textId="77777777">
        <w:trPr>
          <w:trHeight w:val="690"/>
        </w:trPr>
        <w:tc>
          <w:tcPr>
            <w:tcW w:w="1950" w:type="dxa"/>
            <w:tcBorders>
              <w:top w:val="nil"/>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08323791" w14:textId="77777777" w:rsidR="00EA25D5" w:rsidRDefault="00000000">
            <w:pPr>
              <w:rPr>
                <w:b/>
                <w:bCs/>
              </w:rPr>
            </w:pPr>
            <w:r>
              <w:rPr>
                <w:b/>
                <w:bCs/>
              </w:rPr>
              <w:t>Yes (1)</w:t>
            </w:r>
          </w:p>
        </w:tc>
        <w:tc>
          <w:tcPr>
            <w:tcW w:w="111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098A73DF" w14:textId="77777777" w:rsidR="00EA25D5" w:rsidRDefault="00000000">
            <w:pPr>
              <w:rPr>
                <w:b/>
                <w:bCs/>
              </w:rPr>
            </w:pPr>
            <w:r>
              <w:rPr>
                <w:b/>
                <w:bCs/>
              </w:rPr>
              <w:t>463</w:t>
            </w:r>
          </w:p>
        </w:tc>
        <w:tc>
          <w:tcPr>
            <w:tcW w:w="1155"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1F8BDC59" w14:textId="77777777" w:rsidR="00EA25D5" w:rsidRDefault="00000000">
            <w:pPr>
              <w:rPr>
                <w:b/>
                <w:bCs/>
              </w:rPr>
            </w:pPr>
            <w:r>
              <w:rPr>
                <w:b/>
                <w:bCs/>
              </w:rPr>
              <w:t>189</w:t>
            </w:r>
          </w:p>
        </w:tc>
        <w:tc>
          <w:tcPr>
            <w:tcW w:w="1125"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53910DDC" w14:textId="77777777" w:rsidR="00EA25D5" w:rsidRDefault="00000000">
            <w:pPr>
              <w:rPr>
                <w:b/>
                <w:bCs/>
              </w:rPr>
            </w:pPr>
            <w:r>
              <w:rPr>
                <w:b/>
                <w:bCs/>
              </w:rPr>
              <w:t>274</w:t>
            </w:r>
          </w:p>
        </w:tc>
        <w:tc>
          <w:tcPr>
            <w:tcW w:w="2235"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7ECD8E5B" w14:textId="77777777" w:rsidR="00EA25D5" w:rsidRDefault="00000000">
            <w:pPr>
              <w:rPr>
                <w:b/>
                <w:bCs/>
              </w:rPr>
            </w:pPr>
            <w:r>
              <w:rPr>
                <w:b/>
                <w:bCs/>
              </w:rPr>
              <w:t>0.4082   0.5918</w:t>
            </w:r>
          </w:p>
        </w:tc>
        <w:tc>
          <w:tcPr>
            <w:tcW w:w="1425"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2EDB264E" w14:textId="77777777" w:rsidR="00EA25D5" w:rsidRDefault="00000000">
            <w:pPr>
              <w:rPr>
                <w:b/>
                <w:bCs/>
              </w:rPr>
            </w:pPr>
            <w:r>
              <w:rPr>
                <w:b/>
                <w:bCs/>
              </w:rPr>
              <w:t>0.9755</w:t>
            </w:r>
          </w:p>
        </w:tc>
      </w:tr>
    </w:tbl>
    <w:p w14:paraId="05A712E3" w14:textId="77777777" w:rsidR="00EA25D5" w:rsidRDefault="00EA25D5">
      <w:pPr>
        <w:spacing w:after="80"/>
        <w:rPr>
          <w:b/>
          <w:bCs/>
        </w:rPr>
      </w:pPr>
    </w:p>
    <w:p w14:paraId="758C4263" w14:textId="77777777" w:rsidR="00EA25D5" w:rsidRDefault="00000000">
      <w:pPr>
        <w:spacing w:before="60" w:after="60" w:line="259" w:lineRule="auto"/>
        <w:ind w:left="720"/>
        <w:rPr>
          <w:b/>
          <w:bCs/>
        </w:rPr>
      </w:pPr>
      <w:proofErr w:type="gramStart"/>
      <w:r>
        <w:rPr>
          <w:b/>
          <w:bCs/>
        </w:rPr>
        <w:t>E(</w:t>
      </w:r>
      <w:proofErr w:type="gramEnd"/>
      <w:r>
        <w:rPr>
          <w:b/>
          <w:bCs/>
        </w:rPr>
        <w:t xml:space="preserve">S, </w:t>
      </w:r>
      <w:proofErr w:type="spellStart"/>
      <w:r>
        <w:rPr>
          <w:b/>
          <w:bCs/>
        </w:rPr>
        <w:t>irrigation_access</w:t>
      </w:r>
      <w:proofErr w:type="spellEnd"/>
      <w:r>
        <w:rPr>
          <w:b/>
          <w:bCs/>
        </w:rPr>
        <w:t>) = (537/1000)·0.9819 + (463/1000)·0.9755</w:t>
      </w:r>
    </w:p>
    <w:p w14:paraId="20DBCB73" w14:textId="77777777" w:rsidR="00EA25D5" w:rsidRDefault="00000000">
      <w:pPr>
        <w:spacing w:before="60" w:after="60" w:line="259" w:lineRule="auto"/>
        <w:ind w:left="720"/>
        <w:rPr>
          <w:b/>
          <w:bCs/>
        </w:rPr>
      </w:pPr>
      <w:r>
        <w:rPr>
          <w:b/>
          <w:bCs/>
        </w:rPr>
        <w:t xml:space="preserve">                   </w:t>
      </w:r>
      <w:r>
        <w:rPr>
          <w:b/>
          <w:bCs/>
        </w:rPr>
        <w:tab/>
        <w:t xml:space="preserve">= 0.5273 + </w:t>
      </w:r>
      <w:proofErr w:type="gramStart"/>
      <w:r>
        <w:rPr>
          <w:b/>
          <w:bCs/>
        </w:rPr>
        <w:t>0.4517  =</w:t>
      </w:r>
      <w:proofErr w:type="gramEnd"/>
      <w:r>
        <w:rPr>
          <w:b/>
          <w:bCs/>
        </w:rPr>
        <w:t xml:space="preserve">  0.9789</w:t>
      </w:r>
    </w:p>
    <w:p w14:paraId="2B18BB71" w14:textId="77777777" w:rsidR="00EA25D5" w:rsidRDefault="00000000">
      <w:pPr>
        <w:spacing w:before="60" w:after="120"/>
        <w:ind w:left="720"/>
        <w:rPr>
          <w:b/>
          <w:bCs/>
        </w:rPr>
      </w:pPr>
      <w:proofErr w:type="gramStart"/>
      <w:r>
        <w:rPr>
          <w:b/>
          <w:bCs/>
        </w:rPr>
        <w:lastRenderedPageBreak/>
        <w:t>IG  =</w:t>
      </w:r>
      <w:proofErr w:type="gramEnd"/>
      <w:r>
        <w:rPr>
          <w:b/>
          <w:bCs/>
        </w:rPr>
        <w:t xml:space="preserve">  0.0211</w:t>
      </w:r>
    </w:p>
    <w:p w14:paraId="6EDBAE85" w14:textId="77777777" w:rsidR="00EA25D5" w:rsidRDefault="00EA25D5">
      <w:pPr>
        <w:spacing w:before="200" w:after="80"/>
        <w:rPr>
          <w:b/>
          <w:bCs/>
        </w:rPr>
      </w:pPr>
    </w:p>
    <w:p w14:paraId="7CC327AA" w14:textId="77777777" w:rsidR="00EA25D5" w:rsidRDefault="00EA25D5">
      <w:pPr>
        <w:spacing w:before="200" w:after="80"/>
        <w:rPr>
          <w:b/>
          <w:bCs/>
        </w:rPr>
      </w:pPr>
    </w:p>
    <w:p w14:paraId="65D58EA1" w14:textId="77777777" w:rsidR="00EA25D5" w:rsidRDefault="00EA25D5">
      <w:pPr>
        <w:spacing w:before="200" w:after="80"/>
        <w:rPr>
          <w:b/>
          <w:bCs/>
        </w:rPr>
      </w:pPr>
    </w:p>
    <w:p w14:paraId="4CCDA9A7" w14:textId="77777777" w:rsidR="00EA25D5" w:rsidRDefault="00EA25D5">
      <w:pPr>
        <w:spacing w:before="200" w:after="80"/>
        <w:rPr>
          <w:b/>
          <w:bCs/>
        </w:rPr>
      </w:pPr>
    </w:p>
    <w:p w14:paraId="08F24C7B" w14:textId="77777777" w:rsidR="00EA25D5" w:rsidRDefault="00000000">
      <w:pPr>
        <w:spacing w:before="200" w:after="80"/>
        <w:rPr>
          <w:b/>
          <w:bCs/>
        </w:rPr>
      </w:pPr>
      <w:r>
        <w:rPr>
          <w:b/>
          <w:bCs/>
        </w:rPr>
        <w:t xml:space="preserve">2g.  </w:t>
      </w:r>
      <w:proofErr w:type="spellStart"/>
      <w:r>
        <w:rPr>
          <w:b/>
          <w:bCs/>
        </w:rPr>
        <w:t>crop_</w:t>
      </w:r>
      <w:proofErr w:type="gramStart"/>
      <w:r>
        <w:rPr>
          <w:b/>
          <w:bCs/>
        </w:rPr>
        <w:t>type</w:t>
      </w:r>
      <w:proofErr w:type="spellEnd"/>
      <w:r>
        <w:rPr>
          <w:b/>
          <w:bCs/>
        </w:rPr>
        <w:t xml:space="preserve">  (</w:t>
      </w:r>
      <w:proofErr w:type="gramEnd"/>
      <w:r>
        <w:rPr>
          <w:b/>
          <w:bCs/>
        </w:rPr>
        <w:t>Categorical: Corn, Rice, Soybean, Vegetable)</w:t>
      </w:r>
    </w:p>
    <w:tbl>
      <w:tblPr>
        <w:tblStyle w:val="a7"/>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1095"/>
        <w:gridCol w:w="1140"/>
        <w:gridCol w:w="1110"/>
        <w:gridCol w:w="2190"/>
        <w:gridCol w:w="1410"/>
      </w:tblGrid>
      <w:tr w:rsidR="00EA25D5" w14:paraId="30F7B0CA" w14:textId="77777777">
        <w:trPr>
          <w:trHeight w:val="615"/>
        </w:trPr>
        <w:tc>
          <w:tcPr>
            <w:tcW w:w="2040" w:type="dxa"/>
            <w:tcBorders>
              <w:top w:val="single" w:sz="6" w:space="0" w:color="CCCCCC"/>
              <w:left w:val="single" w:sz="6" w:space="0" w:color="CCCCCC"/>
              <w:bottom w:val="single" w:sz="6" w:space="0" w:color="CCCCCC"/>
              <w:right w:val="single" w:sz="6" w:space="0" w:color="CCCCCC"/>
            </w:tcBorders>
            <w:shd w:val="clear" w:color="auto" w:fill="444444"/>
            <w:tcMar>
              <w:top w:w="80" w:type="dxa"/>
              <w:left w:w="120" w:type="dxa"/>
              <w:bottom w:w="80" w:type="dxa"/>
              <w:right w:w="120" w:type="dxa"/>
            </w:tcMar>
          </w:tcPr>
          <w:p w14:paraId="526CB1DF" w14:textId="77777777" w:rsidR="00EA25D5" w:rsidRDefault="00000000">
            <w:pPr>
              <w:rPr>
                <w:b/>
                <w:bCs/>
                <w:color w:val="FFFFFF"/>
              </w:rPr>
            </w:pPr>
            <w:r>
              <w:rPr>
                <w:b/>
                <w:bCs/>
                <w:color w:val="FFFFFF"/>
              </w:rPr>
              <w:t>Branch</w:t>
            </w:r>
          </w:p>
        </w:tc>
        <w:tc>
          <w:tcPr>
            <w:tcW w:w="1095"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2EF091C7" w14:textId="77777777" w:rsidR="00EA25D5" w:rsidRDefault="00000000">
            <w:pPr>
              <w:rPr>
                <w:b/>
                <w:bCs/>
                <w:color w:val="FFFFFF"/>
              </w:rPr>
            </w:pPr>
            <w:r>
              <w:rPr>
                <w:b/>
                <w:bCs/>
                <w:color w:val="FFFFFF"/>
              </w:rPr>
              <w:t>|</w:t>
            </w:r>
            <w:proofErr w:type="spellStart"/>
            <w:r>
              <w:rPr>
                <w:b/>
                <w:bCs/>
                <w:color w:val="FFFFFF"/>
              </w:rPr>
              <w:t>Sv</w:t>
            </w:r>
            <w:proofErr w:type="spellEnd"/>
            <w:r>
              <w:rPr>
                <w:b/>
                <w:bCs/>
                <w:color w:val="FFFFFF"/>
              </w:rPr>
              <w:t>|</w:t>
            </w:r>
          </w:p>
        </w:tc>
        <w:tc>
          <w:tcPr>
            <w:tcW w:w="1140"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5E1549FF" w14:textId="77777777" w:rsidR="00EA25D5" w:rsidRDefault="00000000">
            <w:pPr>
              <w:rPr>
                <w:b/>
                <w:bCs/>
                <w:color w:val="FFFFFF"/>
              </w:rPr>
            </w:pPr>
            <w:r>
              <w:rPr>
                <w:b/>
                <w:bCs/>
                <w:color w:val="FFFFFF"/>
              </w:rPr>
              <w:t>High</w:t>
            </w:r>
          </w:p>
        </w:tc>
        <w:tc>
          <w:tcPr>
            <w:tcW w:w="1110"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71C49925" w14:textId="77777777" w:rsidR="00EA25D5" w:rsidRDefault="00000000">
            <w:pPr>
              <w:rPr>
                <w:b/>
                <w:bCs/>
                <w:color w:val="FFFFFF"/>
              </w:rPr>
            </w:pPr>
            <w:r>
              <w:rPr>
                <w:b/>
                <w:bCs/>
                <w:color w:val="FFFFFF"/>
              </w:rPr>
              <w:t>Low</w:t>
            </w:r>
          </w:p>
        </w:tc>
        <w:tc>
          <w:tcPr>
            <w:tcW w:w="2190"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1E3414A8" w14:textId="77777777" w:rsidR="00EA25D5" w:rsidRDefault="00000000">
            <w:pPr>
              <w:rPr>
                <w:b/>
                <w:bCs/>
                <w:color w:val="FFFFFF"/>
              </w:rPr>
            </w:pPr>
            <w:proofErr w:type="spellStart"/>
            <w:r>
              <w:rPr>
                <w:b/>
                <w:bCs/>
                <w:color w:val="FFFFFF"/>
              </w:rPr>
              <w:t>p_High</w:t>
            </w:r>
            <w:proofErr w:type="spellEnd"/>
            <w:r>
              <w:rPr>
                <w:b/>
                <w:bCs/>
                <w:color w:val="FFFFFF"/>
              </w:rPr>
              <w:t xml:space="preserve">   </w:t>
            </w:r>
            <w:proofErr w:type="spellStart"/>
            <w:r>
              <w:rPr>
                <w:b/>
                <w:bCs/>
                <w:color w:val="FFFFFF"/>
              </w:rPr>
              <w:t>p_Low</w:t>
            </w:r>
            <w:proofErr w:type="spellEnd"/>
          </w:p>
        </w:tc>
        <w:tc>
          <w:tcPr>
            <w:tcW w:w="1410"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4F094061" w14:textId="77777777" w:rsidR="00EA25D5" w:rsidRDefault="00000000">
            <w:pPr>
              <w:rPr>
                <w:b/>
                <w:bCs/>
                <w:color w:val="FFFFFF"/>
              </w:rPr>
            </w:pPr>
            <w:r>
              <w:rPr>
                <w:b/>
                <w:bCs/>
                <w:color w:val="FFFFFF"/>
              </w:rPr>
              <w:t>H(</w:t>
            </w:r>
            <w:proofErr w:type="spellStart"/>
            <w:r>
              <w:rPr>
                <w:b/>
                <w:bCs/>
                <w:color w:val="FFFFFF"/>
              </w:rPr>
              <w:t>Sv</w:t>
            </w:r>
            <w:proofErr w:type="spellEnd"/>
            <w:r>
              <w:rPr>
                <w:b/>
                <w:bCs/>
                <w:color w:val="FFFFFF"/>
              </w:rPr>
              <w:t>)</w:t>
            </w:r>
          </w:p>
        </w:tc>
      </w:tr>
      <w:tr w:rsidR="00EA25D5" w14:paraId="215B1112" w14:textId="77777777">
        <w:trPr>
          <w:trHeight w:val="645"/>
        </w:trPr>
        <w:tc>
          <w:tcPr>
            <w:tcW w:w="2040" w:type="dxa"/>
            <w:tcBorders>
              <w:top w:val="nil"/>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29461046" w14:textId="77777777" w:rsidR="00EA25D5" w:rsidRDefault="00000000">
            <w:pPr>
              <w:rPr>
                <w:b/>
                <w:bCs/>
              </w:rPr>
            </w:pPr>
            <w:r>
              <w:rPr>
                <w:b/>
                <w:bCs/>
              </w:rPr>
              <w:t>Corn</w:t>
            </w:r>
          </w:p>
        </w:tc>
        <w:tc>
          <w:tcPr>
            <w:tcW w:w="1095"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7FEB0D91" w14:textId="77777777" w:rsidR="00EA25D5" w:rsidRDefault="00000000">
            <w:pPr>
              <w:rPr>
                <w:b/>
                <w:bCs/>
              </w:rPr>
            </w:pPr>
            <w:r>
              <w:rPr>
                <w:b/>
                <w:bCs/>
              </w:rPr>
              <w:t>233</w:t>
            </w:r>
          </w:p>
        </w:tc>
        <w:tc>
          <w:tcPr>
            <w:tcW w:w="114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77746018" w14:textId="77777777" w:rsidR="00EA25D5" w:rsidRDefault="00000000">
            <w:pPr>
              <w:rPr>
                <w:b/>
                <w:bCs/>
              </w:rPr>
            </w:pPr>
            <w:r>
              <w:rPr>
                <w:b/>
                <w:bCs/>
              </w:rPr>
              <w:t>99</w:t>
            </w:r>
          </w:p>
        </w:tc>
        <w:tc>
          <w:tcPr>
            <w:tcW w:w="111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469772A1" w14:textId="77777777" w:rsidR="00EA25D5" w:rsidRDefault="00000000">
            <w:pPr>
              <w:rPr>
                <w:b/>
                <w:bCs/>
              </w:rPr>
            </w:pPr>
            <w:r>
              <w:rPr>
                <w:b/>
                <w:bCs/>
              </w:rPr>
              <w:t>134</w:t>
            </w:r>
          </w:p>
        </w:tc>
        <w:tc>
          <w:tcPr>
            <w:tcW w:w="219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3B155258" w14:textId="77777777" w:rsidR="00EA25D5" w:rsidRDefault="00000000">
            <w:pPr>
              <w:rPr>
                <w:b/>
                <w:bCs/>
              </w:rPr>
            </w:pPr>
            <w:r>
              <w:rPr>
                <w:b/>
                <w:bCs/>
              </w:rPr>
              <w:t>0.4249   0.5751</w:t>
            </w:r>
          </w:p>
        </w:tc>
        <w:tc>
          <w:tcPr>
            <w:tcW w:w="141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3C04DB3A" w14:textId="77777777" w:rsidR="00EA25D5" w:rsidRDefault="00000000">
            <w:pPr>
              <w:rPr>
                <w:b/>
                <w:bCs/>
              </w:rPr>
            </w:pPr>
            <w:r>
              <w:rPr>
                <w:b/>
                <w:bCs/>
              </w:rPr>
              <w:t>0.9837</w:t>
            </w:r>
          </w:p>
        </w:tc>
      </w:tr>
      <w:tr w:rsidR="00EA25D5" w14:paraId="4DF7C95B" w14:textId="77777777">
        <w:trPr>
          <w:trHeight w:val="645"/>
        </w:trPr>
        <w:tc>
          <w:tcPr>
            <w:tcW w:w="2040" w:type="dxa"/>
            <w:tcBorders>
              <w:top w:val="nil"/>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3DAAA094" w14:textId="77777777" w:rsidR="00EA25D5" w:rsidRDefault="00000000">
            <w:pPr>
              <w:rPr>
                <w:b/>
                <w:bCs/>
              </w:rPr>
            </w:pPr>
            <w:r>
              <w:rPr>
                <w:b/>
                <w:bCs/>
              </w:rPr>
              <w:t>Rice</w:t>
            </w:r>
          </w:p>
        </w:tc>
        <w:tc>
          <w:tcPr>
            <w:tcW w:w="1095"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55DF1AB7" w14:textId="77777777" w:rsidR="00EA25D5" w:rsidRDefault="00000000">
            <w:pPr>
              <w:rPr>
                <w:b/>
                <w:bCs/>
              </w:rPr>
            </w:pPr>
            <w:r>
              <w:rPr>
                <w:b/>
                <w:bCs/>
              </w:rPr>
              <w:t>265</w:t>
            </w:r>
          </w:p>
        </w:tc>
        <w:tc>
          <w:tcPr>
            <w:tcW w:w="114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6B10CD39" w14:textId="77777777" w:rsidR="00EA25D5" w:rsidRDefault="00000000">
            <w:pPr>
              <w:rPr>
                <w:b/>
                <w:bCs/>
              </w:rPr>
            </w:pPr>
            <w:r>
              <w:rPr>
                <w:b/>
                <w:bCs/>
              </w:rPr>
              <w:t>116</w:t>
            </w:r>
          </w:p>
        </w:tc>
        <w:tc>
          <w:tcPr>
            <w:tcW w:w="111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7E9DEF60" w14:textId="77777777" w:rsidR="00EA25D5" w:rsidRDefault="00000000">
            <w:pPr>
              <w:rPr>
                <w:b/>
                <w:bCs/>
              </w:rPr>
            </w:pPr>
            <w:r>
              <w:rPr>
                <w:b/>
                <w:bCs/>
              </w:rPr>
              <w:t>149</w:t>
            </w:r>
          </w:p>
        </w:tc>
        <w:tc>
          <w:tcPr>
            <w:tcW w:w="219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0BF536D5" w14:textId="77777777" w:rsidR="00EA25D5" w:rsidRDefault="00000000">
            <w:pPr>
              <w:rPr>
                <w:b/>
                <w:bCs/>
              </w:rPr>
            </w:pPr>
            <w:r>
              <w:rPr>
                <w:b/>
                <w:bCs/>
              </w:rPr>
              <w:t>0.4377   0.5623</w:t>
            </w:r>
          </w:p>
        </w:tc>
        <w:tc>
          <w:tcPr>
            <w:tcW w:w="141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59452DB8" w14:textId="77777777" w:rsidR="00EA25D5" w:rsidRDefault="00000000">
            <w:pPr>
              <w:rPr>
                <w:b/>
                <w:bCs/>
              </w:rPr>
            </w:pPr>
            <w:r>
              <w:rPr>
                <w:b/>
                <w:bCs/>
              </w:rPr>
              <w:t>0.9888</w:t>
            </w:r>
          </w:p>
        </w:tc>
      </w:tr>
      <w:tr w:rsidR="00EA25D5" w14:paraId="7510CF31" w14:textId="77777777">
        <w:trPr>
          <w:trHeight w:val="645"/>
        </w:trPr>
        <w:tc>
          <w:tcPr>
            <w:tcW w:w="2040" w:type="dxa"/>
            <w:tcBorders>
              <w:top w:val="nil"/>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35F475E9" w14:textId="77777777" w:rsidR="00EA25D5" w:rsidRDefault="00000000">
            <w:pPr>
              <w:rPr>
                <w:b/>
                <w:bCs/>
              </w:rPr>
            </w:pPr>
            <w:r>
              <w:rPr>
                <w:b/>
                <w:bCs/>
              </w:rPr>
              <w:t>Soybean</w:t>
            </w:r>
          </w:p>
        </w:tc>
        <w:tc>
          <w:tcPr>
            <w:tcW w:w="1095"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7E5C3AEA" w14:textId="77777777" w:rsidR="00EA25D5" w:rsidRDefault="00000000">
            <w:pPr>
              <w:rPr>
                <w:b/>
                <w:bCs/>
              </w:rPr>
            </w:pPr>
            <w:r>
              <w:rPr>
                <w:b/>
                <w:bCs/>
              </w:rPr>
              <w:t>249</w:t>
            </w:r>
          </w:p>
        </w:tc>
        <w:tc>
          <w:tcPr>
            <w:tcW w:w="114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334D29F4" w14:textId="77777777" w:rsidR="00EA25D5" w:rsidRDefault="00000000">
            <w:pPr>
              <w:rPr>
                <w:b/>
                <w:bCs/>
              </w:rPr>
            </w:pPr>
            <w:r>
              <w:rPr>
                <w:b/>
                <w:bCs/>
              </w:rPr>
              <w:t>146</w:t>
            </w:r>
          </w:p>
        </w:tc>
        <w:tc>
          <w:tcPr>
            <w:tcW w:w="111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324F54BA" w14:textId="77777777" w:rsidR="00EA25D5" w:rsidRDefault="00000000">
            <w:pPr>
              <w:rPr>
                <w:b/>
                <w:bCs/>
              </w:rPr>
            </w:pPr>
            <w:r>
              <w:rPr>
                <w:b/>
                <w:bCs/>
              </w:rPr>
              <w:t>103</w:t>
            </w:r>
          </w:p>
        </w:tc>
        <w:tc>
          <w:tcPr>
            <w:tcW w:w="219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28722A4E" w14:textId="77777777" w:rsidR="00EA25D5" w:rsidRDefault="00000000">
            <w:pPr>
              <w:rPr>
                <w:b/>
                <w:bCs/>
              </w:rPr>
            </w:pPr>
            <w:r>
              <w:rPr>
                <w:b/>
                <w:bCs/>
              </w:rPr>
              <w:t>0.5863   0.4137</w:t>
            </w:r>
          </w:p>
        </w:tc>
        <w:tc>
          <w:tcPr>
            <w:tcW w:w="141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3ECDB7CB" w14:textId="77777777" w:rsidR="00EA25D5" w:rsidRDefault="00000000">
            <w:pPr>
              <w:rPr>
                <w:b/>
                <w:bCs/>
              </w:rPr>
            </w:pPr>
            <w:r>
              <w:rPr>
                <w:b/>
                <w:bCs/>
              </w:rPr>
              <w:t>0.9784</w:t>
            </w:r>
          </w:p>
        </w:tc>
      </w:tr>
      <w:tr w:rsidR="00EA25D5" w14:paraId="5B5C8DB1" w14:textId="77777777">
        <w:trPr>
          <w:trHeight w:val="615"/>
        </w:trPr>
        <w:tc>
          <w:tcPr>
            <w:tcW w:w="2040" w:type="dxa"/>
            <w:tcBorders>
              <w:top w:val="nil"/>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20E992F3" w14:textId="77777777" w:rsidR="00EA25D5" w:rsidRDefault="00000000">
            <w:pPr>
              <w:rPr>
                <w:b/>
                <w:bCs/>
              </w:rPr>
            </w:pPr>
            <w:r>
              <w:rPr>
                <w:b/>
                <w:bCs/>
              </w:rPr>
              <w:t>Vegetable</w:t>
            </w:r>
          </w:p>
        </w:tc>
        <w:tc>
          <w:tcPr>
            <w:tcW w:w="1095"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3BB72967" w14:textId="77777777" w:rsidR="00EA25D5" w:rsidRDefault="00000000">
            <w:pPr>
              <w:rPr>
                <w:b/>
                <w:bCs/>
              </w:rPr>
            </w:pPr>
            <w:r>
              <w:rPr>
                <w:b/>
                <w:bCs/>
              </w:rPr>
              <w:t>253</w:t>
            </w:r>
          </w:p>
        </w:tc>
        <w:tc>
          <w:tcPr>
            <w:tcW w:w="114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7CBC25F0" w14:textId="77777777" w:rsidR="00EA25D5" w:rsidRDefault="00000000">
            <w:pPr>
              <w:rPr>
                <w:b/>
                <w:bCs/>
              </w:rPr>
            </w:pPr>
            <w:r>
              <w:rPr>
                <w:b/>
                <w:bCs/>
              </w:rPr>
              <w:t>139</w:t>
            </w:r>
          </w:p>
        </w:tc>
        <w:tc>
          <w:tcPr>
            <w:tcW w:w="111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59085A01" w14:textId="77777777" w:rsidR="00EA25D5" w:rsidRDefault="00000000">
            <w:pPr>
              <w:rPr>
                <w:b/>
                <w:bCs/>
              </w:rPr>
            </w:pPr>
            <w:r>
              <w:rPr>
                <w:b/>
                <w:bCs/>
              </w:rPr>
              <w:t>114</w:t>
            </w:r>
          </w:p>
        </w:tc>
        <w:tc>
          <w:tcPr>
            <w:tcW w:w="219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3071AEE8" w14:textId="77777777" w:rsidR="00EA25D5" w:rsidRDefault="00000000">
            <w:pPr>
              <w:rPr>
                <w:b/>
                <w:bCs/>
              </w:rPr>
            </w:pPr>
            <w:r>
              <w:rPr>
                <w:b/>
                <w:bCs/>
              </w:rPr>
              <w:t>0.5494   0.4506</w:t>
            </w:r>
          </w:p>
        </w:tc>
        <w:tc>
          <w:tcPr>
            <w:tcW w:w="141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144FCC41" w14:textId="77777777" w:rsidR="00EA25D5" w:rsidRDefault="00000000">
            <w:pPr>
              <w:rPr>
                <w:b/>
                <w:bCs/>
              </w:rPr>
            </w:pPr>
            <w:r>
              <w:rPr>
                <w:b/>
                <w:bCs/>
              </w:rPr>
              <w:t>0.9929</w:t>
            </w:r>
          </w:p>
          <w:p w14:paraId="545BA883" w14:textId="77777777" w:rsidR="00EA25D5" w:rsidRDefault="00EA25D5">
            <w:pPr>
              <w:rPr>
                <w:b/>
                <w:bCs/>
              </w:rPr>
            </w:pPr>
          </w:p>
        </w:tc>
      </w:tr>
    </w:tbl>
    <w:p w14:paraId="08B4B2EB" w14:textId="77777777" w:rsidR="00EA25D5" w:rsidRDefault="00EA25D5">
      <w:pPr>
        <w:spacing w:after="80"/>
        <w:rPr>
          <w:b/>
          <w:bCs/>
        </w:rPr>
      </w:pPr>
    </w:p>
    <w:p w14:paraId="17409F44" w14:textId="77777777" w:rsidR="00EA25D5" w:rsidRDefault="00000000">
      <w:pPr>
        <w:spacing w:before="60" w:after="60" w:line="259" w:lineRule="auto"/>
        <w:ind w:left="720"/>
        <w:rPr>
          <w:b/>
          <w:bCs/>
        </w:rPr>
      </w:pPr>
      <w:proofErr w:type="gramStart"/>
      <w:r>
        <w:rPr>
          <w:b/>
          <w:bCs/>
        </w:rPr>
        <w:t>E(</w:t>
      </w:r>
      <w:proofErr w:type="gramEnd"/>
      <w:r>
        <w:rPr>
          <w:b/>
          <w:bCs/>
        </w:rPr>
        <w:t xml:space="preserve">S, </w:t>
      </w:r>
      <w:proofErr w:type="spellStart"/>
      <w:r>
        <w:rPr>
          <w:b/>
          <w:bCs/>
        </w:rPr>
        <w:t>crop_type</w:t>
      </w:r>
      <w:proofErr w:type="spellEnd"/>
      <w:r>
        <w:rPr>
          <w:b/>
          <w:bCs/>
        </w:rPr>
        <w:t>) = (233/1000)·0.9837 + (265/1000)·0.9888</w:t>
      </w:r>
    </w:p>
    <w:p w14:paraId="252AA888" w14:textId="77777777" w:rsidR="00EA25D5" w:rsidRDefault="00000000">
      <w:pPr>
        <w:spacing w:before="60" w:after="60" w:line="259" w:lineRule="auto"/>
        <w:ind w:left="720"/>
        <w:rPr>
          <w:b/>
          <w:bCs/>
        </w:rPr>
      </w:pPr>
      <w:r>
        <w:rPr>
          <w:b/>
          <w:bCs/>
        </w:rPr>
        <w:t xml:space="preserve">           </w:t>
      </w:r>
      <w:r>
        <w:rPr>
          <w:b/>
          <w:bCs/>
        </w:rPr>
        <w:tab/>
        <w:t>+ (249/</w:t>
      </w:r>
      <w:proofErr w:type="gramStart"/>
      <w:r>
        <w:rPr>
          <w:b/>
          <w:bCs/>
        </w:rPr>
        <w:t>1000)·</w:t>
      </w:r>
      <w:proofErr w:type="gramEnd"/>
      <w:r>
        <w:rPr>
          <w:b/>
          <w:bCs/>
        </w:rPr>
        <w:t>0.9784 + (253/1000)·0.9929</w:t>
      </w:r>
    </w:p>
    <w:p w14:paraId="70901F0D" w14:textId="77777777" w:rsidR="00EA25D5" w:rsidRDefault="00000000">
      <w:pPr>
        <w:spacing w:before="60" w:after="60" w:line="259" w:lineRule="auto"/>
        <w:ind w:left="720"/>
        <w:rPr>
          <w:b/>
          <w:bCs/>
        </w:rPr>
      </w:pPr>
      <w:r>
        <w:rPr>
          <w:b/>
          <w:bCs/>
        </w:rPr>
        <w:t xml:space="preserve">           </w:t>
      </w:r>
      <w:r>
        <w:rPr>
          <w:b/>
          <w:bCs/>
        </w:rPr>
        <w:tab/>
        <w:t>= 0.2292 + 0.2620 + 0.2436 + 0.2512</w:t>
      </w:r>
    </w:p>
    <w:p w14:paraId="64043805" w14:textId="77777777" w:rsidR="00EA25D5" w:rsidRDefault="00000000">
      <w:pPr>
        <w:spacing w:before="60" w:after="60" w:line="259" w:lineRule="auto"/>
        <w:ind w:left="720"/>
        <w:rPr>
          <w:b/>
          <w:bCs/>
        </w:rPr>
      </w:pPr>
      <w:r>
        <w:rPr>
          <w:b/>
          <w:bCs/>
        </w:rPr>
        <w:t xml:space="preserve">           </w:t>
      </w:r>
      <w:r>
        <w:rPr>
          <w:b/>
          <w:bCs/>
        </w:rPr>
        <w:tab/>
        <w:t>= 0.9861</w:t>
      </w:r>
    </w:p>
    <w:p w14:paraId="10E6133A" w14:textId="77777777" w:rsidR="00EA25D5" w:rsidRDefault="00000000">
      <w:pPr>
        <w:spacing w:before="60" w:after="120"/>
        <w:ind w:left="720"/>
        <w:rPr>
          <w:b/>
          <w:bCs/>
        </w:rPr>
      </w:pPr>
      <w:proofErr w:type="gramStart"/>
      <w:r>
        <w:rPr>
          <w:b/>
          <w:bCs/>
        </w:rPr>
        <w:t>IG  =</w:t>
      </w:r>
      <w:proofErr w:type="gramEnd"/>
      <w:r>
        <w:rPr>
          <w:b/>
          <w:bCs/>
        </w:rPr>
        <w:t xml:space="preserve">  0.0139</w:t>
      </w:r>
    </w:p>
    <w:p w14:paraId="657C51C3" w14:textId="77777777" w:rsidR="00EA25D5" w:rsidRDefault="00EA25D5">
      <w:pPr>
        <w:spacing w:after="80"/>
        <w:rPr>
          <w:b/>
          <w:bCs/>
        </w:rPr>
      </w:pPr>
    </w:p>
    <w:p w14:paraId="6D59A0CB" w14:textId="77777777" w:rsidR="00EA25D5" w:rsidRDefault="00000000">
      <w:pPr>
        <w:pStyle w:val="Heading2"/>
        <w:spacing w:before="360" w:after="80"/>
        <w:rPr>
          <w:color w:val="000000"/>
          <w:sz w:val="24"/>
          <w:szCs w:val="24"/>
        </w:rPr>
      </w:pPr>
      <w:bookmarkStart w:id="4" w:name="_rmjqakipphhn" w:colFirst="0" w:colLast="0"/>
      <w:bookmarkEnd w:id="4"/>
      <w:r>
        <w:rPr>
          <w:color w:val="000000"/>
          <w:sz w:val="24"/>
          <w:szCs w:val="24"/>
        </w:rPr>
        <w:t>Step 3 — Consolidated Information Gain: Select Root Node</w:t>
      </w:r>
    </w:p>
    <w:p w14:paraId="227A8EB9" w14:textId="77777777" w:rsidR="00EA25D5" w:rsidRDefault="00EA25D5">
      <w:pPr>
        <w:spacing w:after="80"/>
        <w:rPr>
          <w:b/>
          <w:bCs/>
        </w:rPr>
      </w:pPr>
    </w:p>
    <w:tbl>
      <w:tblPr>
        <w:tblStyle w:val="a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8"/>
        <w:gridCol w:w="1366"/>
        <w:gridCol w:w="1530"/>
        <w:gridCol w:w="1976"/>
        <w:gridCol w:w="1530"/>
      </w:tblGrid>
      <w:tr w:rsidR="00EA25D5" w14:paraId="2D083274" w14:textId="77777777">
        <w:trPr>
          <w:trHeight w:val="660"/>
        </w:trPr>
        <w:tc>
          <w:tcPr>
            <w:tcW w:w="2956" w:type="dxa"/>
            <w:tcBorders>
              <w:top w:val="single" w:sz="6" w:space="0" w:color="CCCCCC"/>
              <w:left w:val="single" w:sz="6" w:space="0" w:color="CCCCCC"/>
              <w:bottom w:val="single" w:sz="6" w:space="0" w:color="CCCCCC"/>
              <w:right w:val="single" w:sz="6" w:space="0" w:color="CCCCCC"/>
            </w:tcBorders>
            <w:shd w:val="clear" w:color="auto" w:fill="444444"/>
            <w:tcMar>
              <w:top w:w="80" w:type="dxa"/>
              <w:left w:w="120" w:type="dxa"/>
              <w:bottom w:w="80" w:type="dxa"/>
              <w:right w:w="120" w:type="dxa"/>
            </w:tcMar>
          </w:tcPr>
          <w:p w14:paraId="52C2162A" w14:textId="77777777" w:rsidR="00EA25D5" w:rsidRDefault="00000000">
            <w:pPr>
              <w:rPr>
                <w:b/>
                <w:bCs/>
                <w:color w:val="FFFFFF"/>
              </w:rPr>
            </w:pPr>
            <w:r>
              <w:rPr>
                <w:b/>
                <w:bCs/>
                <w:color w:val="FFFFFF"/>
              </w:rPr>
              <w:t>Feature</w:t>
            </w:r>
          </w:p>
        </w:tc>
        <w:tc>
          <w:tcPr>
            <w:tcW w:w="1366"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7AD9239E" w14:textId="77777777" w:rsidR="00EA25D5" w:rsidRDefault="00000000">
            <w:pPr>
              <w:rPr>
                <w:b/>
                <w:bCs/>
                <w:color w:val="FFFFFF"/>
              </w:rPr>
            </w:pPr>
            <w:r>
              <w:rPr>
                <w:b/>
                <w:bCs/>
                <w:color w:val="FFFFFF"/>
              </w:rPr>
              <w:t>Info. Gain</w:t>
            </w:r>
          </w:p>
        </w:tc>
        <w:tc>
          <w:tcPr>
            <w:tcW w:w="1530"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773866D8" w14:textId="77777777" w:rsidR="00EA25D5" w:rsidRDefault="00000000">
            <w:pPr>
              <w:rPr>
                <w:b/>
                <w:bCs/>
                <w:color w:val="FFFFFF"/>
              </w:rPr>
            </w:pPr>
            <w:r>
              <w:rPr>
                <w:b/>
                <w:bCs/>
                <w:color w:val="FFFFFF"/>
              </w:rPr>
              <w:t>Type</w:t>
            </w:r>
          </w:p>
        </w:tc>
        <w:tc>
          <w:tcPr>
            <w:tcW w:w="1976"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49CE75D0" w14:textId="77777777" w:rsidR="00EA25D5" w:rsidRDefault="00000000">
            <w:pPr>
              <w:rPr>
                <w:b/>
                <w:bCs/>
                <w:color w:val="FFFFFF"/>
              </w:rPr>
            </w:pPr>
            <w:r>
              <w:rPr>
                <w:b/>
                <w:bCs/>
                <w:color w:val="FFFFFF"/>
              </w:rPr>
              <w:t>Best Threshold</w:t>
            </w:r>
          </w:p>
        </w:tc>
        <w:tc>
          <w:tcPr>
            <w:tcW w:w="1530"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108A8475" w14:textId="77777777" w:rsidR="00EA25D5" w:rsidRDefault="00000000">
            <w:pPr>
              <w:rPr>
                <w:b/>
                <w:bCs/>
                <w:color w:val="FFFFFF"/>
              </w:rPr>
            </w:pPr>
            <w:r>
              <w:rPr>
                <w:b/>
                <w:bCs/>
                <w:color w:val="FFFFFF"/>
              </w:rPr>
              <w:t>Selected?</w:t>
            </w:r>
          </w:p>
        </w:tc>
      </w:tr>
      <w:tr w:rsidR="00EA25D5" w14:paraId="07AF6CDC" w14:textId="77777777">
        <w:trPr>
          <w:trHeight w:val="390"/>
        </w:trPr>
        <w:tc>
          <w:tcPr>
            <w:tcW w:w="2956" w:type="dxa"/>
            <w:tcBorders>
              <w:top w:val="nil"/>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2E845D97" w14:textId="77777777" w:rsidR="00EA25D5" w:rsidRDefault="00000000">
            <w:pPr>
              <w:rPr>
                <w:b/>
                <w:bCs/>
              </w:rPr>
            </w:pPr>
            <w:proofErr w:type="spellStart"/>
            <w:r>
              <w:rPr>
                <w:b/>
                <w:bCs/>
              </w:rPr>
              <w:t>loan_repayment_hist</w:t>
            </w:r>
            <w:proofErr w:type="spellEnd"/>
          </w:p>
        </w:tc>
        <w:tc>
          <w:tcPr>
            <w:tcW w:w="1366"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27072E57" w14:textId="77777777" w:rsidR="00EA25D5" w:rsidRDefault="00000000">
            <w:pPr>
              <w:rPr>
                <w:b/>
                <w:bCs/>
              </w:rPr>
            </w:pPr>
            <w:r>
              <w:rPr>
                <w:b/>
                <w:bCs/>
              </w:rPr>
              <w:t>0.1984</w:t>
            </w:r>
          </w:p>
        </w:tc>
        <w:tc>
          <w:tcPr>
            <w:tcW w:w="153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59899A31" w14:textId="77777777" w:rsidR="00EA25D5" w:rsidRDefault="00000000">
            <w:pPr>
              <w:rPr>
                <w:b/>
                <w:bCs/>
              </w:rPr>
            </w:pPr>
            <w:r>
              <w:rPr>
                <w:b/>
                <w:bCs/>
              </w:rPr>
              <w:t>binary</w:t>
            </w:r>
          </w:p>
        </w:tc>
        <w:tc>
          <w:tcPr>
            <w:tcW w:w="1976"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0EED3ACC" w14:textId="77777777" w:rsidR="00EA25D5" w:rsidRDefault="00000000">
            <w:pPr>
              <w:rPr>
                <w:b/>
                <w:bCs/>
              </w:rPr>
            </w:pPr>
            <w:r>
              <w:rPr>
                <w:b/>
                <w:bCs/>
              </w:rPr>
              <w:t>—</w:t>
            </w:r>
          </w:p>
        </w:tc>
        <w:tc>
          <w:tcPr>
            <w:tcW w:w="153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3DF5544A" w14:textId="77777777" w:rsidR="00EA25D5" w:rsidRDefault="00000000">
            <w:pPr>
              <w:rPr>
                <w:b/>
                <w:bCs/>
              </w:rPr>
            </w:pPr>
            <w:r>
              <w:rPr>
                <w:b/>
                <w:bCs/>
              </w:rPr>
              <w:t xml:space="preserve">  ROOT</w:t>
            </w:r>
          </w:p>
        </w:tc>
      </w:tr>
      <w:tr w:rsidR="00EA25D5" w14:paraId="0F65EE19" w14:textId="77777777">
        <w:trPr>
          <w:trHeight w:val="405"/>
        </w:trPr>
        <w:tc>
          <w:tcPr>
            <w:tcW w:w="2956" w:type="dxa"/>
            <w:tcBorders>
              <w:top w:val="nil"/>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6FEFDC75" w14:textId="77777777" w:rsidR="00EA25D5" w:rsidRDefault="00000000">
            <w:pPr>
              <w:rPr>
                <w:b/>
                <w:bCs/>
              </w:rPr>
            </w:pPr>
            <w:proofErr w:type="spellStart"/>
            <w:r>
              <w:rPr>
                <w:b/>
                <w:bCs/>
              </w:rPr>
              <w:t>avg_yield_tons_ha</w:t>
            </w:r>
            <w:proofErr w:type="spellEnd"/>
          </w:p>
        </w:tc>
        <w:tc>
          <w:tcPr>
            <w:tcW w:w="1366"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5FE9589B" w14:textId="77777777" w:rsidR="00EA25D5" w:rsidRDefault="00000000">
            <w:pPr>
              <w:rPr>
                <w:b/>
                <w:bCs/>
              </w:rPr>
            </w:pPr>
            <w:r>
              <w:rPr>
                <w:b/>
                <w:bCs/>
              </w:rPr>
              <w:t>0.0438</w:t>
            </w:r>
          </w:p>
        </w:tc>
        <w:tc>
          <w:tcPr>
            <w:tcW w:w="153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15F925ED" w14:textId="77777777" w:rsidR="00EA25D5" w:rsidRDefault="00000000">
            <w:pPr>
              <w:rPr>
                <w:b/>
                <w:bCs/>
              </w:rPr>
            </w:pPr>
            <w:r>
              <w:rPr>
                <w:b/>
                <w:bCs/>
              </w:rPr>
              <w:t>continuous</w:t>
            </w:r>
          </w:p>
        </w:tc>
        <w:tc>
          <w:tcPr>
            <w:tcW w:w="1976"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1230B2FE" w14:textId="77777777" w:rsidR="00EA25D5" w:rsidRDefault="00000000">
            <w:pPr>
              <w:rPr>
                <w:b/>
                <w:bCs/>
              </w:rPr>
            </w:pPr>
            <w:r>
              <w:rPr>
                <w:b/>
                <w:bCs/>
              </w:rPr>
              <w:t>3.2850</w:t>
            </w:r>
          </w:p>
        </w:tc>
        <w:tc>
          <w:tcPr>
            <w:tcW w:w="153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714F6F18" w14:textId="77777777" w:rsidR="00EA25D5" w:rsidRDefault="00000000">
            <w:pPr>
              <w:rPr>
                <w:b/>
                <w:bCs/>
              </w:rPr>
            </w:pPr>
            <w:r>
              <w:rPr>
                <w:b/>
                <w:bCs/>
              </w:rPr>
              <w:t xml:space="preserve"> </w:t>
            </w:r>
          </w:p>
        </w:tc>
      </w:tr>
      <w:tr w:rsidR="00EA25D5" w14:paraId="0F6C96C6" w14:textId="77777777">
        <w:trPr>
          <w:trHeight w:val="390"/>
        </w:trPr>
        <w:tc>
          <w:tcPr>
            <w:tcW w:w="2956" w:type="dxa"/>
            <w:tcBorders>
              <w:top w:val="nil"/>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546BEAA8" w14:textId="77777777" w:rsidR="00EA25D5" w:rsidRDefault="00000000">
            <w:pPr>
              <w:rPr>
                <w:b/>
                <w:bCs/>
              </w:rPr>
            </w:pPr>
            <w:proofErr w:type="spellStart"/>
            <w:r>
              <w:rPr>
                <w:b/>
                <w:bCs/>
              </w:rPr>
              <w:t>years_experience</w:t>
            </w:r>
            <w:proofErr w:type="spellEnd"/>
          </w:p>
        </w:tc>
        <w:tc>
          <w:tcPr>
            <w:tcW w:w="1366"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4B160400" w14:textId="77777777" w:rsidR="00EA25D5" w:rsidRDefault="00000000">
            <w:pPr>
              <w:rPr>
                <w:b/>
                <w:bCs/>
              </w:rPr>
            </w:pPr>
            <w:r>
              <w:rPr>
                <w:b/>
                <w:bCs/>
              </w:rPr>
              <w:t>0.0414</w:t>
            </w:r>
          </w:p>
        </w:tc>
        <w:tc>
          <w:tcPr>
            <w:tcW w:w="153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26A44D17" w14:textId="77777777" w:rsidR="00EA25D5" w:rsidRDefault="00000000">
            <w:pPr>
              <w:rPr>
                <w:b/>
                <w:bCs/>
              </w:rPr>
            </w:pPr>
            <w:r>
              <w:rPr>
                <w:b/>
                <w:bCs/>
              </w:rPr>
              <w:t>continuous</w:t>
            </w:r>
          </w:p>
        </w:tc>
        <w:tc>
          <w:tcPr>
            <w:tcW w:w="1976"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082E4413" w14:textId="77777777" w:rsidR="00EA25D5" w:rsidRDefault="00000000">
            <w:pPr>
              <w:rPr>
                <w:b/>
                <w:bCs/>
              </w:rPr>
            </w:pPr>
            <w:r>
              <w:rPr>
                <w:b/>
                <w:bCs/>
              </w:rPr>
              <w:t>14.5000</w:t>
            </w:r>
          </w:p>
        </w:tc>
        <w:tc>
          <w:tcPr>
            <w:tcW w:w="153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71F642C6" w14:textId="77777777" w:rsidR="00EA25D5" w:rsidRDefault="00000000">
            <w:pPr>
              <w:rPr>
                <w:b/>
                <w:bCs/>
              </w:rPr>
            </w:pPr>
            <w:r>
              <w:rPr>
                <w:b/>
                <w:bCs/>
              </w:rPr>
              <w:t xml:space="preserve"> </w:t>
            </w:r>
          </w:p>
        </w:tc>
      </w:tr>
      <w:tr w:rsidR="00EA25D5" w14:paraId="4B89F19B" w14:textId="77777777">
        <w:trPr>
          <w:trHeight w:val="405"/>
        </w:trPr>
        <w:tc>
          <w:tcPr>
            <w:tcW w:w="2956" w:type="dxa"/>
            <w:tcBorders>
              <w:top w:val="nil"/>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53E0F2AF" w14:textId="77777777" w:rsidR="00EA25D5" w:rsidRDefault="00000000">
            <w:pPr>
              <w:rPr>
                <w:b/>
                <w:bCs/>
              </w:rPr>
            </w:pPr>
            <w:proofErr w:type="spellStart"/>
            <w:r>
              <w:rPr>
                <w:b/>
                <w:bCs/>
              </w:rPr>
              <w:lastRenderedPageBreak/>
              <w:t>farm_size_ha</w:t>
            </w:r>
            <w:proofErr w:type="spellEnd"/>
          </w:p>
        </w:tc>
        <w:tc>
          <w:tcPr>
            <w:tcW w:w="1366"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77CB0BB9" w14:textId="77777777" w:rsidR="00EA25D5" w:rsidRDefault="00000000">
            <w:pPr>
              <w:rPr>
                <w:b/>
                <w:bCs/>
              </w:rPr>
            </w:pPr>
            <w:r>
              <w:rPr>
                <w:b/>
                <w:bCs/>
              </w:rPr>
              <w:t>0.0359</w:t>
            </w:r>
          </w:p>
        </w:tc>
        <w:tc>
          <w:tcPr>
            <w:tcW w:w="153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438DA47B" w14:textId="77777777" w:rsidR="00EA25D5" w:rsidRDefault="00000000">
            <w:pPr>
              <w:rPr>
                <w:b/>
                <w:bCs/>
              </w:rPr>
            </w:pPr>
            <w:r>
              <w:rPr>
                <w:b/>
                <w:bCs/>
              </w:rPr>
              <w:t>continuous</w:t>
            </w:r>
          </w:p>
        </w:tc>
        <w:tc>
          <w:tcPr>
            <w:tcW w:w="1976"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2BEBC84B" w14:textId="77777777" w:rsidR="00EA25D5" w:rsidRDefault="00000000">
            <w:pPr>
              <w:rPr>
                <w:b/>
                <w:bCs/>
              </w:rPr>
            </w:pPr>
            <w:r>
              <w:rPr>
                <w:b/>
                <w:bCs/>
              </w:rPr>
              <w:t>3.0500</w:t>
            </w:r>
          </w:p>
        </w:tc>
        <w:tc>
          <w:tcPr>
            <w:tcW w:w="153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0F6FB546" w14:textId="77777777" w:rsidR="00EA25D5" w:rsidRDefault="00000000">
            <w:pPr>
              <w:rPr>
                <w:b/>
                <w:bCs/>
              </w:rPr>
            </w:pPr>
            <w:r>
              <w:rPr>
                <w:b/>
                <w:bCs/>
              </w:rPr>
              <w:t xml:space="preserve"> </w:t>
            </w:r>
          </w:p>
        </w:tc>
      </w:tr>
      <w:tr w:rsidR="00EA25D5" w14:paraId="420D2749" w14:textId="77777777">
        <w:trPr>
          <w:trHeight w:val="405"/>
        </w:trPr>
        <w:tc>
          <w:tcPr>
            <w:tcW w:w="2956" w:type="dxa"/>
            <w:tcBorders>
              <w:top w:val="nil"/>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0606A379" w14:textId="77777777" w:rsidR="00EA25D5" w:rsidRDefault="00000000">
            <w:pPr>
              <w:rPr>
                <w:b/>
                <w:bCs/>
              </w:rPr>
            </w:pPr>
            <w:proofErr w:type="spellStart"/>
            <w:r>
              <w:rPr>
                <w:b/>
                <w:bCs/>
              </w:rPr>
              <w:t>current_debt_php</w:t>
            </w:r>
            <w:proofErr w:type="spellEnd"/>
          </w:p>
        </w:tc>
        <w:tc>
          <w:tcPr>
            <w:tcW w:w="1366"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47BA1C78" w14:textId="77777777" w:rsidR="00EA25D5" w:rsidRDefault="00000000">
            <w:pPr>
              <w:rPr>
                <w:b/>
                <w:bCs/>
              </w:rPr>
            </w:pPr>
            <w:r>
              <w:rPr>
                <w:b/>
                <w:bCs/>
              </w:rPr>
              <w:t>0.0337</w:t>
            </w:r>
          </w:p>
        </w:tc>
        <w:tc>
          <w:tcPr>
            <w:tcW w:w="153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49E2F452" w14:textId="77777777" w:rsidR="00EA25D5" w:rsidRDefault="00000000">
            <w:pPr>
              <w:rPr>
                <w:b/>
                <w:bCs/>
              </w:rPr>
            </w:pPr>
            <w:r>
              <w:rPr>
                <w:b/>
                <w:bCs/>
              </w:rPr>
              <w:t>continuous</w:t>
            </w:r>
          </w:p>
        </w:tc>
        <w:tc>
          <w:tcPr>
            <w:tcW w:w="1976"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22C3C7A1" w14:textId="77777777" w:rsidR="00EA25D5" w:rsidRDefault="00000000">
            <w:pPr>
              <w:rPr>
                <w:b/>
                <w:bCs/>
              </w:rPr>
            </w:pPr>
            <w:r>
              <w:rPr>
                <w:b/>
                <w:bCs/>
              </w:rPr>
              <w:t>50,436.50</w:t>
            </w:r>
          </w:p>
        </w:tc>
        <w:tc>
          <w:tcPr>
            <w:tcW w:w="153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4BCE3D29" w14:textId="77777777" w:rsidR="00EA25D5" w:rsidRDefault="00000000">
            <w:pPr>
              <w:rPr>
                <w:b/>
                <w:bCs/>
              </w:rPr>
            </w:pPr>
            <w:r>
              <w:rPr>
                <w:b/>
                <w:bCs/>
              </w:rPr>
              <w:t xml:space="preserve"> </w:t>
            </w:r>
          </w:p>
        </w:tc>
      </w:tr>
      <w:tr w:rsidR="00EA25D5" w14:paraId="619428AD" w14:textId="77777777">
        <w:trPr>
          <w:trHeight w:val="390"/>
        </w:trPr>
        <w:tc>
          <w:tcPr>
            <w:tcW w:w="2956" w:type="dxa"/>
            <w:tcBorders>
              <w:top w:val="nil"/>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0DA8E9C0" w14:textId="77777777" w:rsidR="00EA25D5" w:rsidRDefault="00000000">
            <w:pPr>
              <w:rPr>
                <w:b/>
                <w:bCs/>
              </w:rPr>
            </w:pPr>
            <w:proofErr w:type="spellStart"/>
            <w:r>
              <w:rPr>
                <w:b/>
                <w:bCs/>
              </w:rPr>
              <w:t>irrigation_access</w:t>
            </w:r>
            <w:proofErr w:type="spellEnd"/>
          </w:p>
        </w:tc>
        <w:tc>
          <w:tcPr>
            <w:tcW w:w="1366"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241C1024" w14:textId="77777777" w:rsidR="00EA25D5" w:rsidRDefault="00000000">
            <w:pPr>
              <w:rPr>
                <w:b/>
                <w:bCs/>
              </w:rPr>
            </w:pPr>
            <w:r>
              <w:rPr>
                <w:b/>
                <w:bCs/>
              </w:rPr>
              <w:t>0.0211</w:t>
            </w:r>
          </w:p>
        </w:tc>
        <w:tc>
          <w:tcPr>
            <w:tcW w:w="153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63A4010E" w14:textId="77777777" w:rsidR="00EA25D5" w:rsidRDefault="00000000">
            <w:pPr>
              <w:rPr>
                <w:b/>
                <w:bCs/>
              </w:rPr>
            </w:pPr>
            <w:r>
              <w:rPr>
                <w:b/>
                <w:bCs/>
              </w:rPr>
              <w:t>binary</w:t>
            </w:r>
          </w:p>
        </w:tc>
        <w:tc>
          <w:tcPr>
            <w:tcW w:w="1976"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25C956F8" w14:textId="77777777" w:rsidR="00EA25D5" w:rsidRDefault="00000000">
            <w:pPr>
              <w:rPr>
                <w:b/>
                <w:bCs/>
              </w:rPr>
            </w:pPr>
            <w:r>
              <w:rPr>
                <w:b/>
                <w:bCs/>
              </w:rPr>
              <w:t>—</w:t>
            </w:r>
          </w:p>
        </w:tc>
        <w:tc>
          <w:tcPr>
            <w:tcW w:w="1530"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381A3C9D" w14:textId="77777777" w:rsidR="00EA25D5" w:rsidRDefault="00000000">
            <w:pPr>
              <w:rPr>
                <w:b/>
                <w:bCs/>
              </w:rPr>
            </w:pPr>
            <w:r>
              <w:rPr>
                <w:b/>
                <w:bCs/>
              </w:rPr>
              <w:t xml:space="preserve"> </w:t>
            </w:r>
          </w:p>
        </w:tc>
      </w:tr>
      <w:tr w:rsidR="00EA25D5" w14:paraId="7B976178" w14:textId="77777777">
        <w:trPr>
          <w:trHeight w:val="405"/>
        </w:trPr>
        <w:tc>
          <w:tcPr>
            <w:tcW w:w="2956" w:type="dxa"/>
            <w:tcBorders>
              <w:top w:val="nil"/>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0BE9664B" w14:textId="77777777" w:rsidR="00EA25D5" w:rsidRDefault="00000000">
            <w:pPr>
              <w:rPr>
                <w:b/>
                <w:bCs/>
              </w:rPr>
            </w:pPr>
            <w:proofErr w:type="spellStart"/>
            <w:r>
              <w:rPr>
                <w:b/>
                <w:bCs/>
              </w:rPr>
              <w:t>crop_type</w:t>
            </w:r>
            <w:proofErr w:type="spellEnd"/>
          </w:p>
        </w:tc>
        <w:tc>
          <w:tcPr>
            <w:tcW w:w="1366"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1405FEE0" w14:textId="77777777" w:rsidR="00EA25D5" w:rsidRDefault="00000000">
            <w:pPr>
              <w:rPr>
                <w:b/>
                <w:bCs/>
              </w:rPr>
            </w:pPr>
            <w:r>
              <w:rPr>
                <w:b/>
                <w:bCs/>
              </w:rPr>
              <w:t>0.0139</w:t>
            </w:r>
          </w:p>
        </w:tc>
        <w:tc>
          <w:tcPr>
            <w:tcW w:w="153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450F909F" w14:textId="77777777" w:rsidR="00EA25D5" w:rsidRDefault="00000000">
            <w:pPr>
              <w:rPr>
                <w:b/>
                <w:bCs/>
              </w:rPr>
            </w:pPr>
            <w:r>
              <w:rPr>
                <w:b/>
                <w:bCs/>
              </w:rPr>
              <w:t>categorical</w:t>
            </w:r>
          </w:p>
        </w:tc>
        <w:tc>
          <w:tcPr>
            <w:tcW w:w="1976"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012BF4EA" w14:textId="77777777" w:rsidR="00EA25D5" w:rsidRDefault="00000000">
            <w:pPr>
              <w:rPr>
                <w:b/>
                <w:bCs/>
              </w:rPr>
            </w:pPr>
            <w:r>
              <w:rPr>
                <w:b/>
                <w:bCs/>
              </w:rPr>
              <w:t>—</w:t>
            </w:r>
          </w:p>
        </w:tc>
        <w:tc>
          <w:tcPr>
            <w:tcW w:w="1530"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0E5F5D9F" w14:textId="77777777" w:rsidR="00EA25D5" w:rsidRDefault="00000000">
            <w:pPr>
              <w:rPr>
                <w:b/>
                <w:bCs/>
              </w:rPr>
            </w:pPr>
            <w:r>
              <w:rPr>
                <w:b/>
                <w:bCs/>
              </w:rPr>
              <w:t xml:space="preserve"> </w:t>
            </w:r>
          </w:p>
        </w:tc>
      </w:tr>
    </w:tbl>
    <w:p w14:paraId="79833396" w14:textId="77777777" w:rsidR="00EA25D5" w:rsidRDefault="00EA25D5">
      <w:pPr>
        <w:spacing w:before="80" w:after="120" w:line="278" w:lineRule="auto"/>
      </w:pPr>
    </w:p>
    <w:p w14:paraId="395EF4CF" w14:textId="77777777" w:rsidR="00EA25D5" w:rsidRDefault="00000000">
      <w:pPr>
        <w:spacing w:before="80" w:after="120" w:line="278" w:lineRule="auto"/>
      </w:pPr>
      <w:r>
        <w:t xml:space="preserve">Root Decision Node: </w:t>
      </w:r>
      <w:proofErr w:type="spellStart"/>
      <w:r>
        <w:t>loan_repayment_</w:t>
      </w:r>
      <w:proofErr w:type="gramStart"/>
      <w:r>
        <w:t>hist</w:t>
      </w:r>
      <w:proofErr w:type="spellEnd"/>
      <w:r>
        <w:t xml:space="preserve">  (</w:t>
      </w:r>
      <w:proofErr w:type="gramEnd"/>
      <w:r>
        <w:t>IG = 0.1984)</w:t>
      </w:r>
    </w:p>
    <w:p w14:paraId="0AE271A9" w14:textId="77777777" w:rsidR="00EA25D5" w:rsidRDefault="00000000">
      <w:r>
        <w:t xml:space="preserve"> </w:t>
      </w:r>
    </w:p>
    <w:p w14:paraId="2C2F064F" w14:textId="77777777" w:rsidR="00EA25D5" w:rsidRDefault="00000000">
      <w:pPr>
        <w:spacing w:before="80" w:after="120" w:line="278" w:lineRule="auto"/>
      </w:pPr>
      <w:r>
        <w:t>This is 4.5× greater than the next best feature (</w:t>
      </w:r>
      <w:proofErr w:type="spellStart"/>
      <w:r>
        <w:t>avg_yield_tons_ha</w:t>
      </w:r>
      <w:proofErr w:type="spellEnd"/>
      <w:r>
        <w:t>, IG = 0.0438), making it unambiguously the most informative split. Farmers with poor repayment history are overwhelmingly High Risk (331/411 = 80.5%); those with good history trend Low Risk (420/589 = 71.3%).</w:t>
      </w:r>
    </w:p>
    <w:p w14:paraId="2311DB18" w14:textId="77777777" w:rsidR="00EA25D5" w:rsidRDefault="00EA25D5">
      <w:pPr>
        <w:spacing w:after="80"/>
        <w:rPr>
          <w:b/>
          <w:bCs/>
        </w:rPr>
      </w:pPr>
    </w:p>
    <w:p w14:paraId="7F0EEBC0" w14:textId="77777777" w:rsidR="00EA25D5" w:rsidRDefault="00000000">
      <w:pPr>
        <w:spacing w:after="80"/>
        <w:rPr>
          <w:b/>
          <w:bCs/>
        </w:rPr>
      </w:pPr>
      <w:r>
        <w:rPr>
          <w:b/>
          <w:bCs/>
          <w:sz w:val="28"/>
          <w:szCs w:val="28"/>
        </w:rPr>
        <w:t>Step 4 — Divide Dataset by Root Branches and Repeat</w:t>
      </w:r>
      <w:r>
        <w:rPr>
          <w:b/>
          <w:bCs/>
        </w:rPr>
        <w:t xml:space="preserve"> </w:t>
      </w:r>
    </w:p>
    <w:p w14:paraId="7A772240" w14:textId="77777777" w:rsidR="00EA25D5" w:rsidRDefault="00000000">
      <w:pPr>
        <w:spacing w:before="80" w:after="120" w:line="278" w:lineRule="auto"/>
      </w:pPr>
      <w:r>
        <w:t xml:space="preserve">The dataset is divided into two branches on </w:t>
      </w:r>
      <w:proofErr w:type="spellStart"/>
      <w:r>
        <w:t>loan_repayment_hist</w:t>
      </w:r>
      <w:proofErr w:type="spellEnd"/>
      <w:r>
        <w:t>. For each branch, entropy &gt; 0, so we repeat the full IG computation on all remaining features and select the next best split. A branch with H = 0 becomes a leaf node.</w:t>
      </w:r>
    </w:p>
    <w:p w14:paraId="4769FB0B" w14:textId="77777777" w:rsidR="00EA25D5" w:rsidRDefault="00000000">
      <w:r>
        <w:t xml:space="preserve"> </w:t>
      </w:r>
    </w:p>
    <w:p w14:paraId="47D0B055" w14:textId="77777777" w:rsidR="00EA25D5" w:rsidRDefault="00000000">
      <w:pPr>
        <w:spacing w:before="200" w:after="80"/>
      </w:pPr>
      <w:r>
        <w:rPr>
          <w:b/>
          <w:bCs/>
        </w:rPr>
        <w:t xml:space="preserve">Branch A: </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loan_repayment_hist</w:t>
      </w:r>
      <w:proofErr w:type="spellEnd"/>
      <w:r>
        <w:rPr>
          <w:rFonts w:ascii="Arial Unicode MS" w:eastAsia="Arial Unicode MS" w:hAnsi="Arial Unicode MS" w:cs="Arial Unicode MS"/>
        </w:rPr>
        <w:t xml:space="preserve"> = </w:t>
      </w:r>
      <w:proofErr w:type="gramStart"/>
      <w:r>
        <w:rPr>
          <w:rFonts w:ascii="Arial Unicode MS" w:eastAsia="Arial Unicode MS" w:hAnsi="Arial Unicode MS" w:cs="Arial Unicode MS"/>
        </w:rPr>
        <w:t>0  (</w:t>
      </w:r>
      <w:proofErr w:type="gramEnd"/>
      <w:r>
        <w:rPr>
          <w:rFonts w:ascii="Arial Unicode MS" w:eastAsia="Arial Unicode MS" w:hAnsi="Arial Unicode MS" w:cs="Arial Unicode MS"/>
        </w:rPr>
        <w:t>Poor)  →  n = 411, H = 0.7111</w:t>
      </w:r>
    </w:p>
    <w:p w14:paraId="2C0996D4" w14:textId="77777777" w:rsidR="00EA25D5" w:rsidRDefault="00000000">
      <w:pPr>
        <w:spacing w:before="80" w:after="120" w:line="278" w:lineRule="auto"/>
      </w:pPr>
      <w:r>
        <w:rPr>
          <w:rFonts w:ascii="Arial Unicode MS" w:eastAsia="Arial Unicode MS" w:hAnsi="Arial Unicode MS" w:cs="Arial Unicode MS"/>
        </w:rPr>
        <w:t>H = 0.7111 &gt; 0 → needs further splitting. Computing IG for all remaining features on this 411-sample subset:</w:t>
      </w:r>
    </w:p>
    <w:p w14:paraId="06EC16B7" w14:textId="77777777" w:rsidR="00EA25D5" w:rsidRDefault="00EA25D5">
      <w:pPr>
        <w:spacing w:after="80"/>
        <w:rPr>
          <w:b/>
          <w:bCs/>
        </w:rPr>
      </w:pP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1"/>
        <w:gridCol w:w="1277"/>
        <w:gridCol w:w="1988"/>
        <w:gridCol w:w="1697"/>
        <w:gridCol w:w="1567"/>
      </w:tblGrid>
      <w:tr w:rsidR="00EA25D5" w14:paraId="45781CD6" w14:textId="77777777">
        <w:trPr>
          <w:trHeight w:val="420"/>
        </w:trPr>
        <w:tc>
          <w:tcPr>
            <w:tcW w:w="2829" w:type="dxa"/>
            <w:tcBorders>
              <w:top w:val="single" w:sz="6" w:space="0" w:color="CCCCCC"/>
              <w:left w:val="single" w:sz="6" w:space="0" w:color="CCCCCC"/>
              <w:bottom w:val="single" w:sz="6" w:space="0" w:color="CCCCCC"/>
              <w:right w:val="single" w:sz="6" w:space="0" w:color="CCCCCC"/>
            </w:tcBorders>
            <w:shd w:val="clear" w:color="auto" w:fill="444444"/>
            <w:tcMar>
              <w:top w:w="80" w:type="dxa"/>
              <w:left w:w="120" w:type="dxa"/>
              <w:bottom w:w="80" w:type="dxa"/>
              <w:right w:w="120" w:type="dxa"/>
            </w:tcMar>
          </w:tcPr>
          <w:p w14:paraId="2A3019D6" w14:textId="77777777" w:rsidR="00EA25D5" w:rsidRDefault="00000000">
            <w:pPr>
              <w:rPr>
                <w:b/>
                <w:bCs/>
                <w:color w:val="FFFFFF"/>
              </w:rPr>
            </w:pPr>
            <w:r>
              <w:rPr>
                <w:b/>
                <w:bCs/>
                <w:color w:val="FFFFFF"/>
              </w:rPr>
              <w:t>Feature</w:t>
            </w:r>
          </w:p>
        </w:tc>
        <w:tc>
          <w:tcPr>
            <w:tcW w:w="1277"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125BF8CB" w14:textId="77777777" w:rsidR="00EA25D5" w:rsidRDefault="00000000">
            <w:pPr>
              <w:rPr>
                <w:b/>
                <w:bCs/>
                <w:color w:val="FFFFFF"/>
              </w:rPr>
            </w:pPr>
            <w:r>
              <w:rPr>
                <w:b/>
                <w:bCs/>
                <w:color w:val="FFFFFF"/>
              </w:rPr>
              <w:t>IG</w:t>
            </w:r>
          </w:p>
        </w:tc>
        <w:tc>
          <w:tcPr>
            <w:tcW w:w="1988"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6D643340" w14:textId="77777777" w:rsidR="00EA25D5" w:rsidRDefault="00000000">
            <w:pPr>
              <w:rPr>
                <w:b/>
                <w:bCs/>
                <w:color w:val="FFFFFF"/>
              </w:rPr>
            </w:pPr>
            <w:r>
              <w:rPr>
                <w:b/>
                <w:bCs/>
                <w:color w:val="FFFFFF"/>
              </w:rPr>
              <w:t>Type</w:t>
            </w:r>
          </w:p>
        </w:tc>
        <w:tc>
          <w:tcPr>
            <w:tcW w:w="1697"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380EFE3C" w14:textId="77777777" w:rsidR="00EA25D5" w:rsidRDefault="00000000">
            <w:pPr>
              <w:rPr>
                <w:b/>
                <w:bCs/>
                <w:color w:val="FFFFFF"/>
              </w:rPr>
            </w:pPr>
            <w:r>
              <w:rPr>
                <w:b/>
                <w:bCs/>
                <w:color w:val="FFFFFF"/>
              </w:rPr>
              <w:t>Threshold</w:t>
            </w:r>
          </w:p>
        </w:tc>
        <w:tc>
          <w:tcPr>
            <w:tcW w:w="1567"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323C1180" w14:textId="77777777" w:rsidR="00EA25D5" w:rsidRDefault="00000000">
            <w:pPr>
              <w:rPr>
                <w:b/>
                <w:bCs/>
                <w:color w:val="FFFFFF"/>
              </w:rPr>
            </w:pPr>
            <w:r>
              <w:rPr>
                <w:b/>
                <w:bCs/>
                <w:color w:val="FFFFFF"/>
              </w:rPr>
              <w:t>Selected?</w:t>
            </w:r>
          </w:p>
        </w:tc>
      </w:tr>
      <w:tr w:rsidR="00EA25D5" w14:paraId="72987B3B" w14:textId="77777777">
        <w:trPr>
          <w:trHeight w:val="375"/>
        </w:trPr>
        <w:tc>
          <w:tcPr>
            <w:tcW w:w="2829" w:type="dxa"/>
            <w:tcBorders>
              <w:top w:val="nil"/>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2BF72692" w14:textId="77777777" w:rsidR="00EA25D5" w:rsidRDefault="00000000">
            <w:pPr>
              <w:rPr>
                <w:b/>
                <w:bCs/>
              </w:rPr>
            </w:pPr>
            <w:proofErr w:type="spellStart"/>
            <w:r>
              <w:rPr>
                <w:b/>
                <w:bCs/>
              </w:rPr>
              <w:t>years_experience</w:t>
            </w:r>
            <w:proofErr w:type="spellEnd"/>
          </w:p>
        </w:tc>
        <w:tc>
          <w:tcPr>
            <w:tcW w:w="1277"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438F66F0" w14:textId="77777777" w:rsidR="00EA25D5" w:rsidRDefault="00000000">
            <w:pPr>
              <w:rPr>
                <w:b/>
                <w:bCs/>
              </w:rPr>
            </w:pPr>
            <w:r>
              <w:rPr>
                <w:b/>
                <w:bCs/>
              </w:rPr>
              <w:t>0.0676</w:t>
            </w:r>
          </w:p>
        </w:tc>
        <w:tc>
          <w:tcPr>
            <w:tcW w:w="1988"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6F6CCBFE" w14:textId="77777777" w:rsidR="00EA25D5" w:rsidRDefault="00000000">
            <w:pPr>
              <w:rPr>
                <w:b/>
                <w:bCs/>
              </w:rPr>
            </w:pPr>
            <w:r>
              <w:rPr>
                <w:b/>
                <w:bCs/>
              </w:rPr>
              <w:t>continuous</w:t>
            </w:r>
          </w:p>
        </w:tc>
        <w:tc>
          <w:tcPr>
            <w:tcW w:w="1697"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3BDAC210" w14:textId="77777777" w:rsidR="00EA25D5" w:rsidRDefault="00000000">
            <w:pPr>
              <w:rPr>
                <w:b/>
                <w:bCs/>
              </w:rPr>
            </w:pPr>
            <w:r>
              <w:rPr>
                <w:b/>
                <w:bCs/>
              </w:rPr>
              <w:t>14.5000</w:t>
            </w:r>
          </w:p>
        </w:tc>
        <w:tc>
          <w:tcPr>
            <w:tcW w:w="1567"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5253C424" w14:textId="77777777" w:rsidR="00EA25D5" w:rsidRDefault="00000000">
            <w:pPr>
              <w:rPr>
                <w:b/>
                <w:bCs/>
              </w:rPr>
            </w:pPr>
            <w:r>
              <w:rPr>
                <w:b/>
                <w:bCs/>
              </w:rPr>
              <w:t>-&gt;-&gt;-&gt;-&gt;-&gt;</w:t>
            </w:r>
          </w:p>
        </w:tc>
      </w:tr>
      <w:tr w:rsidR="00EA25D5" w14:paraId="188425ED" w14:textId="77777777">
        <w:trPr>
          <w:trHeight w:val="390"/>
        </w:trPr>
        <w:tc>
          <w:tcPr>
            <w:tcW w:w="2829" w:type="dxa"/>
            <w:tcBorders>
              <w:top w:val="nil"/>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5EBC84B0" w14:textId="77777777" w:rsidR="00EA25D5" w:rsidRDefault="00000000">
            <w:pPr>
              <w:rPr>
                <w:b/>
                <w:bCs/>
              </w:rPr>
            </w:pPr>
            <w:proofErr w:type="spellStart"/>
            <w:r>
              <w:rPr>
                <w:b/>
                <w:bCs/>
              </w:rPr>
              <w:t>avg_yield_tons_ha</w:t>
            </w:r>
            <w:proofErr w:type="spellEnd"/>
          </w:p>
        </w:tc>
        <w:tc>
          <w:tcPr>
            <w:tcW w:w="1277"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013B3054" w14:textId="77777777" w:rsidR="00EA25D5" w:rsidRDefault="00000000">
            <w:pPr>
              <w:rPr>
                <w:b/>
                <w:bCs/>
              </w:rPr>
            </w:pPr>
            <w:r>
              <w:rPr>
                <w:b/>
                <w:bCs/>
              </w:rPr>
              <w:t>0.0644</w:t>
            </w:r>
          </w:p>
        </w:tc>
        <w:tc>
          <w:tcPr>
            <w:tcW w:w="1988"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56B9B891" w14:textId="77777777" w:rsidR="00EA25D5" w:rsidRDefault="00000000">
            <w:pPr>
              <w:rPr>
                <w:b/>
                <w:bCs/>
              </w:rPr>
            </w:pPr>
            <w:r>
              <w:rPr>
                <w:b/>
                <w:bCs/>
              </w:rPr>
              <w:t>continuous</w:t>
            </w:r>
          </w:p>
        </w:tc>
        <w:tc>
          <w:tcPr>
            <w:tcW w:w="1697"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2DEA7968" w14:textId="77777777" w:rsidR="00EA25D5" w:rsidRDefault="00000000">
            <w:pPr>
              <w:rPr>
                <w:b/>
                <w:bCs/>
              </w:rPr>
            </w:pPr>
            <w:r>
              <w:rPr>
                <w:b/>
                <w:bCs/>
              </w:rPr>
              <w:t>3.8150</w:t>
            </w:r>
          </w:p>
        </w:tc>
        <w:tc>
          <w:tcPr>
            <w:tcW w:w="1567"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17404AD9" w14:textId="77777777" w:rsidR="00EA25D5" w:rsidRDefault="00000000">
            <w:pPr>
              <w:rPr>
                <w:b/>
                <w:bCs/>
              </w:rPr>
            </w:pPr>
            <w:r>
              <w:rPr>
                <w:b/>
                <w:bCs/>
              </w:rPr>
              <w:t xml:space="preserve"> </w:t>
            </w:r>
          </w:p>
        </w:tc>
      </w:tr>
      <w:tr w:rsidR="00EA25D5" w14:paraId="0AB521E8" w14:textId="77777777">
        <w:trPr>
          <w:trHeight w:val="375"/>
        </w:trPr>
        <w:tc>
          <w:tcPr>
            <w:tcW w:w="2829" w:type="dxa"/>
            <w:tcBorders>
              <w:top w:val="nil"/>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20AFA654" w14:textId="77777777" w:rsidR="00EA25D5" w:rsidRDefault="00000000">
            <w:pPr>
              <w:rPr>
                <w:b/>
                <w:bCs/>
              </w:rPr>
            </w:pPr>
            <w:proofErr w:type="spellStart"/>
            <w:r>
              <w:rPr>
                <w:b/>
                <w:bCs/>
              </w:rPr>
              <w:t>farm_size_ha</w:t>
            </w:r>
            <w:proofErr w:type="spellEnd"/>
          </w:p>
        </w:tc>
        <w:tc>
          <w:tcPr>
            <w:tcW w:w="1277"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0D8CA4F5" w14:textId="77777777" w:rsidR="00EA25D5" w:rsidRDefault="00000000">
            <w:pPr>
              <w:rPr>
                <w:b/>
                <w:bCs/>
              </w:rPr>
            </w:pPr>
            <w:r>
              <w:rPr>
                <w:b/>
                <w:bCs/>
              </w:rPr>
              <w:t>0.0552</w:t>
            </w:r>
          </w:p>
        </w:tc>
        <w:tc>
          <w:tcPr>
            <w:tcW w:w="1988"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67A10692" w14:textId="77777777" w:rsidR="00EA25D5" w:rsidRDefault="00000000">
            <w:pPr>
              <w:rPr>
                <w:b/>
                <w:bCs/>
              </w:rPr>
            </w:pPr>
            <w:r>
              <w:rPr>
                <w:b/>
                <w:bCs/>
              </w:rPr>
              <w:t>continuous</w:t>
            </w:r>
          </w:p>
        </w:tc>
        <w:tc>
          <w:tcPr>
            <w:tcW w:w="1697"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2785F864" w14:textId="77777777" w:rsidR="00EA25D5" w:rsidRDefault="00000000">
            <w:pPr>
              <w:rPr>
                <w:b/>
                <w:bCs/>
              </w:rPr>
            </w:pPr>
            <w:r>
              <w:rPr>
                <w:b/>
                <w:bCs/>
              </w:rPr>
              <w:t>3.2350</w:t>
            </w:r>
          </w:p>
        </w:tc>
        <w:tc>
          <w:tcPr>
            <w:tcW w:w="1567"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5996D6A3" w14:textId="77777777" w:rsidR="00EA25D5" w:rsidRDefault="00000000">
            <w:pPr>
              <w:rPr>
                <w:b/>
                <w:bCs/>
              </w:rPr>
            </w:pPr>
            <w:r>
              <w:rPr>
                <w:b/>
                <w:bCs/>
              </w:rPr>
              <w:t xml:space="preserve"> </w:t>
            </w:r>
          </w:p>
        </w:tc>
      </w:tr>
      <w:tr w:rsidR="00EA25D5" w14:paraId="2E16E215" w14:textId="77777777">
        <w:trPr>
          <w:trHeight w:val="390"/>
        </w:trPr>
        <w:tc>
          <w:tcPr>
            <w:tcW w:w="2829" w:type="dxa"/>
            <w:tcBorders>
              <w:top w:val="nil"/>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61E269F7" w14:textId="77777777" w:rsidR="00EA25D5" w:rsidRDefault="00000000">
            <w:pPr>
              <w:rPr>
                <w:b/>
                <w:bCs/>
              </w:rPr>
            </w:pPr>
            <w:proofErr w:type="spellStart"/>
            <w:r>
              <w:rPr>
                <w:b/>
                <w:bCs/>
              </w:rPr>
              <w:t>current_debt_php</w:t>
            </w:r>
            <w:proofErr w:type="spellEnd"/>
          </w:p>
        </w:tc>
        <w:tc>
          <w:tcPr>
            <w:tcW w:w="1277"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46081AC5" w14:textId="77777777" w:rsidR="00EA25D5" w:rsidRDefault="00000000">
            <w:pPr>
              <w:rPr>
                <w:b/>
                <w:bCs/>
              </w:rPr>
            </w:pPr>
            <w:r>
              <w:rPr>
                <w:b/>
                <w:bCs/>
              </w:rPr>
              <w:t>0.0439</w:t>
            </w:r>
          </w:p>
        </w:tc>
        <w:tc>
          <w:tcPr>
            <w:tcW w:w="1988"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3FF7E2F0" w14:textId="77777777" w:rsidR="00EA25D5" w:rsidRDefault="00000000">
            <w:pPr>
              <w:rPr>
                <w:b/>
                <w:bCs/>
              </w:rPr>
            </w:pPr>
            <w:r>
              <w:rPr>
                <w:b/>
                <w:bCs/>
              </w:rPr>
              <w:t>continuous</w:t>
            </w:r>
          </w:p>
        </w:tc>
        <w:tc>
          <w:tcPr>
            <w:tcW w:w="1697"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23C9F631" w14:textId="77777777" w:rsidR="00EA25D5" w:rsidRDefault="00000000">
            <w:pPr>
              <w:rPr>
                <w:b/>
                <w:bCs/>
              </w:rPr>
            </w:pPr>
            <w:r>
              <w:rPr>
                <w:b/>
                <w:bCs/>
              </w:rPr>
              <w:t>50,436.50</w:t>
            </w:r>
          </w:p>
        </w:tc>
        <w:tc>
          <w:tcPr>
            <w:tcW w:w="1567"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15F689F3" w14:textId="77777777" w:rsidR="00EA25D5" w:rsidRDefault="00000000">
            <w:pPr>
              <w:rPr>
                <w:b/>
                <w:bCs/>
              </w:rPr>
            </w:pPr>
            <w:r>
              <w:rPr>
                <w:b/>
                <w:bCs/>
              </w:rPr>
              <w:t xml:space="preserve"> </w:t>
            </w:r>
          </w:p>
        </w:tc>
      </w:tr>
      <w:tr w:rsidR="00EA25D5" w14:paraId="791F8576" w14:textId="77777777">
        <w:trPr>
          <w:trHeight w:val="390"/>
        </w:trPr>
        <w:tc>
          <w:tcPr>
            <w:tcW w:w="2829" w:type="dxa"/>
            <w:tcBorders>
              <w:top w:val="nil"/>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3EEBF8F3" w14:textId="77777777" w:rsidR="00EA25D5" w:rsidRDefault="00000000">
            <w:pPr>
              <w:rPr>
                <w:b/>
                <w:bCs/>
              </w:rPr>
            </w:pPr>
            <w:proofErr w:type="spellStart"/>
            <w:r>
              <w:rPr>
                <w:b/>
                <w:bCs/>
              </w:rPr>
              <w:t>irrigation_access</w:t>
            </w:r>
            <w:proofErr w:type="spellEnd"/>
          </w:p>
        </w:tc>
        <w:tc>
          <w:tcPr>
            <w:tcW w:w="1277"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7DBA5A64" w14:textId="77777777" w:rsidR="00EA25D5" w:rsidRDefault="00000000">
            <w:pPr>
              <w:rPr>
                <w:b/>
                <w:bCs/>
              </w:rPr>
            </w:pPr>
            <w:r>
              <w:rPr>
                <w:b/>
                <w:bCs/>
              </w:rPr>
              <w:t>0.0297</w:t>
            </w:r>
          </w:p>
        </w:tc>
        <w:tc>
          <w:tcPr>
            <w:tcW w:w="1988"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712A9F8B" w14:textId="77777777" w:rsidR="00EA25D5" w:rsidRDefault="00000000">
            <w:pPr>
              <w:rPr>
                <w:b/>
                <w:bCs/>
              </w:rPr>
            </w:pPr>
            <w:r>
              <w:rPr>
                <w:b/>
                <w:bCs/>
              </w:rPr>
              <w:t>binary</w:t>
            </w:r>
          </w:p>
        </w:tc>
        <w:tc>
          <w:tcPr>
            <w:tcW w:w="1697"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0B378306" w14:textId="77777777" w:rsidR="00EA25D5" w:rsidRDefault="00000000">
            <w:pPr>
              <w:rPr>
                <w:b/>
                <w:bCs/>
              </w:rPr>
            </w:pPr>
            <w:r>
              <w:rPr>
                <w:b/>
                <w:bCs/>
              </w:rPr>
              <w:t>—</w:t>
            </w:r>
          </w:p>
        </w:tc>
        <w:tc>
          <w:tcPr>
            <w:tcW w:w="1567"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6BAA2377" w14:textId="77777777" w:rsidR="00EA25D5" w:rsidRDefault="00000000">
            <w:pPr>
              <w:rPr>
                <w:b/>
                <w:bCs/>
              </w:rPr>
            </w:pPr>
            <w:r>
              <w:rPr>
                <w:b/>
                <w:bCs/>
              </w:rPr>
              <w:t xml:space="preserve"> </w:t>
            </w:r>
          </w:p>
        </w:tc>
      </w:tr>
      <w:tr w:rsidR="00EA25D5" w14:paraId="6C935DD9" w14:textId="77777777">
        <w:trPr>
          <w:trHeight w:val="375"/>
        </w:trPr>
        <w:tc>
          <w:tcPr>
            <w:tcW w:w="2829" w:type="dxa"/>
            <w:tcBorders>
              <w:top w:val="nil"/>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494FFC2C" w14:textId="77777777" w:rsidR="00EA25D5" w:rsidRDefault="00000000">
            <w:pPr>
              <w:rPr>
                <w:b/>
                <w:bCs/>
              </w:rPr>
            </w:pPr>
            <w:proofErr w:type="spellStart"/>
            <w:r>
              <w:rPr>
                <w:b/>
                <w:bCs/>
              </w:rPr>
              <w:t>crop_type</w:t>
            </w:r>
            <w:proofErr w:type="spellEnd"/>
          </w:p>
        </w:tc>
        <w:tc>
          <w:tcPr>
            <w:tcW w:w="1277"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1C8A0B03" w14:textId="77777777" w:rsidR="00EA25D5" w:rsidRDefault="00000000">
            <w:pPr>
              <w:rPr>
                <w:b/>
                <w:bCs/>
              </w:rPr>
            </w:pPr>
            <w:r>
              <w:rPr>
                <w:b/>
                <w:bCs/>
              </w:rPr>
              <w:t>0.0163</w:t>
            </w:r>
          </w:p>
        </w:tc>
        <w:tc>
          <w:tcPr>
            <w:tcW w:w="1988"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76D5428F" w14:textId="77777777" w:rsidR="00EA25D5" w:rsidRDefault="00000000">
            <w:pPr>
              <w:rPr>
                <w:b/>
                <w:bCs/>
              </w:rPr>
            </w:pPr>
            <w:r>
              <w:rPr>
                <w:b/>
                <w:bCs/>
              </w:rPr>
              <w:t>categorical</w:t>
            </w:r>
          </w:p>
        </w:tc>
        <w:tc>
          <w:tcPr>
            <w:tcW w:w="1697"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6E676B4C" w14:textId="77777777" w:rsidR="00EA25D5" w:rsidRDefault="00000000">
            <w:pPr>
              <w:rPr>
                <w:b/>
                <w:bCs/>
              </w:rPr>
            </w:pPr>
            <w:r>
              <w:rPr>
                <w:b/>
                <w:bCs/>
              </w:rPr>
              <w:t>—</w:t>
            </w:r>
          </w:p>
        </w:tc>
        <w:tc>
          <w:tcPr>
            <w:tcW w:w="1567"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108C2C7C" w14:textId="77777777" w:rsidR="00EA25D5" w:rsidRDefault="00000000">
            <w:pPr>
              <w:rPr>
                <w:b/>
                <w:bCs/>
              </w:rPr>
            </w:pPr>
            <w:r>
              <w:rPr>
                <w:b/>
                <w:bCs/>
              </w:rPr>
              <w:t xml:space="preserve"> </w:t>
            </w:r>
          </w:p>
        </w:tc>
      </w:tr>
    </w:tbl>
    <w:p w14:paraId="6C842EA3" w14:textId="77777777" w:rsidR="00EA25D5" w:rsidRDefault="00EA25D5">
      <w:pPr>
        <w:spacing w:after="80"/>
        <w:rPr>
          <w:b/>
          <w:bCs/>
        </w:rPr>
      </w:pPr>
    </w:p>
    <w:p w14:paraId="25FE1721" w14:textId="77777777" w:rsidR="00EA25D5" w:rsidRDefault="00000000">
      <w:pPr>
        <w:spacing w:before="60" w:after="60" w:line="259" w:lineRule="auto"/>
        <w:ind w:left="720"/>
        <w:rPr>
          <w:b/>
          <w:bCs/>
        </w:rPr>
      </w:pPr>
      <w:r>
        <w:rPr>
          <w:rFonts w:ascii="Arial Unicode MS" w:eastAsia="Arial Unicode MS" w:hAnsi="Arial Unicode MS" w:cs="Arial Unicode MS"/>
          <w:b/>
          <w:bCs/>
        </w:rPr>
        <w:lastRenderedPageBreak/>
        <w:t xml:space="preserve">Split on </w:t>
      </w:r>
      <w:proofErr w:type="spellStart"/>
      <w:r>
        <w:rPr>
          <w:rFonts w:ascii="Arial Unicode MS" w:eastAsia="Arial Unicode MS" w:hAnsi="Arial Unicode MS" w:cs="Arial Unicode MS"/>
          <w:b/>
          <w:bCs/>
        </w:rPr>
        <w:t>years_experience</w:t>
      </w:r>
      <w:proofErr w:type="spellEnd"/>
      <w:r>
        <w:rPr>
          <w:rFonts w:ascii="Arial Unicode MS" w:eastAsia="Arial Unicode MS" w:hAnsi="Arial Unicode MS" w:cs="Arial Unicode MS"/>
          <w:b/>
          <w:bCs/>
        </w:rPr>
        <w:t xml:space="preserve"> ≤ 14.5 vs &gt; 14.5:</w:t>
      </w:r>
    </w:p>
    <w:p w14:paraId="1FCA26D4" w14:textId="77777777" w:rsidR="00EA25D5" w:rsidRDefault="00000000">
      <w:pPr>
        <w:spacing w:before="60" w:after="60" w:line="259" w:lineRule="auto"/>
        <w:ind w:left="720"/>
        <w:rPr>
          <w:b/>
          <w:bCs/>
        </w:rPr>
      </w:pPr>
      <w:r>
        <w:rPr>
          <w:rFonts w:ascii="Arial Unicode MS" w:eastAsia="Arial Unicode MS" w:hAnsi="Arial Unicode MS" w:cs="Arial Unicode MS"/>
          <w:b/>
          <w:bCs/>
        </w:rPr>
        <w:t xml:space="preserve">  A-</w:t>
      </w:r>
      <w:proofErr w:type="gramStart"/>
      <w:r>
        <w:rPr>
          <w:rFonts w:ascii="Arial Unicode MS" w:eastAsia="Arial Unicode MS" w:hAnsi="Arial Unicode MS" w:cs="Arial Unicode MS"/>
          <w:b/>
          <w:bCs/>
        </w:rPr>
        <w:t>Left  (</w:t>
      </w:r>
      <w:proofErr w:type="gramEnd"/>
      <w:r>
        <w:rPr>
          <w:rFonts w:ascii="Arial Unicode MS" w:eastAsia="Arial Unicode MS" w:hAnsi="Arial Unicode MS" w:cs="Arial Unicode MS"/>
          <w:b/>
          <w:bCs/>
        </w:rPr>
        <w:t xml:space="preserve">≤14.5 </w:t>
      </w:r>
      <w:proofErr w:type="spellStart"/>
      <w:r>
        <w:rPr>
          <w:rFonts w:ascii="Arial Unicode MS" w:eastAsia="Arial Unicode MS" w:hAnsi="Arial Unicode MS" w:cs="Arial Unicode MS"/>
          <w:b/>
          <w:bCs/>
        </w:rPr>
        <w:t>yrs</w:t>
      </w:r>
      <w:proofErr w:type="spellEnd"/>
      <w:r>
        <w:rPr>
          <w:rFonts w:ascii="Arial Unicode MS" w:eastAsia="Arial Unicode MS" w:hAnsi="Arial Unicode MS" w:cs="Arial Unicode MS"/>
          <w:b/>
          <w:bCs/>
        </w:rPr>
        <w:t>): n=195, High=181, Low=14   → H = 0.3726  &gt; 0 → split</w:t>
      </w:r>
    </w:p>
    <w:p w14:paraId="294064B0" w14:textId="77777777" w:rsidR="00EA25D5" w:rsidRDefault="00000000">
      <w:pPr>
        <w:spacing w:before="60" w:after="60" w:line="259" w:lineRule="auto"/>
        <w:ind w:left="720"/>
        <w:rPr>
          <w:b/>
          <w:bCs/>
        </w:rPr>
      </w:pPr>
      <w:r>
        <w:rPr>
          <w:rFonts w:ascii="Arial Unicode MS" w:eastAsia="Arial Unicode MS" w:hAnsi="Arial Unicode MS" w:cs="Arial Unicode MS"/>
          <w:b/>
          <w:bCs/>
        </w:rPr>
        <w:t xml:space="preserve">  A-Right (&gt;14.5 </w:t>
      </w:r>
      <w:proofErr w:type="spellStart"/>
      <w:r>
        <w:rPr>
          <w:rFonts w:ascii="Arial Unicode MS" w:eastAsia="Arial Unicode MS" w:hAnsi="Arial Unicode MS" w:cs="Arial Unicode MS"/>
          <w:b/>
          <w:bCs/>
        </w:rPr>
        <w:t>yrs</w:t>
      </w:r>
      <w:proofErr w:type="spellEnd"/>
      <w:r>
        <w:rPr>
          <w:rFonts w:ascii="Arial Unicode MS" w:eastAsia="Arial Unicode MS" w:hAnsi="Arial Unicode MS" w:cs="Arial Unicode MS"/>
          <w:b/>
          <w:bCs/>
        </w:rPr>
        <w:t xml:space="preserve">): n=216, High=150, Low=66   → H = </w:t>
      </w:r>
      <w:proofErr w:type="gramStart"/>
      <w:r>
        <w:rPr>
          <w:rFonts w:ascii="Arial Unicode MS" w:eastAsia="Arial Unicode MS" w:hAnsi="Arial Unicode MS" w:cs="Arial Unicode MS"/>
          <w:b/>
          <w:bCs/>
        </w:rPr>
        <w:t>0.8880  &gt;</w:t>
      </w:r>
      <w:proofErr w:type="gramEnd"/>
      <w:r>
        <w:rPr>
          <w:rFonts w:ascii="Arial Unicode MS" w:eastAsia="Arial Unicode MS" w:hAnsi="Arial Unicode MS" w:cs="Arial Unicode MS"/>
          <w:b/>
          <w:bCs/>
        </w:rPr>
        <w:t xml:space="preserve"> 0 → split</w:t>
      </w:r>
    </w:p>
    <w:p w14:paraId="26638D54" w14:textId="77777777" w:rsidR="00EA25D5" w:rsidRDefault="00000000">
      <w:pPr>
        <w:rPr>
          <w:b/>
          <w:bCs/>
        </w:rPr>
      </w:pPr>
      <w:r>
        <w:rPr>
          <w:b/>
          <w:bCs/>
        </w:rPr>
        <w:t xml:space="preserve"> </w:t>
      </w:r>
    </w:p>
    <w:p w14:paraId="54319DBD" w14:textId="77777777" w:rsidR="00EA25D5" w:rsidRDefault="00000000">
      <w:pPr>
        <w:spacing w:before="60" w:after="60" w:line="259" w:lineRule="auto"/>
        <w:ind w:left="720"/>
        <w:rPr>
          <w:b/>
          <w:bCs/>
        </w:rPr>
      </w:pPr>
      <w:proofErr w:type="gramStart"/>
      <w:r>
        <w:rPr>
          <w:b/>
          <w:bCs/>
        </w:rPr>
        <w:t>E(</w:t>
      </w:r>
      <w:proofErr w:type="spellStart"/>
      <w:proofErr w:type="gramEnd"/>
      <w:r>
        <w:rPr>
          <w:b/>
          <w:bCs/>
        </w:rPr>
        <w:t>Branch_A</w:t>
      </w:r>
      <w:proofErr w:type="spellEnd"/>
      <w:r>
        <w:rPr>
          <w:b/>
          <w:bCs/>
        </w:rPr>
        <w:t xml:space="preserve">, </w:t>
      </w:r>
      <w:proofErr w:type="spellStart"/>
      <w:r>
        <w:rPr>
          <w:b/>
          <w:bCs/>
        </w:rPr>
        <w:t>years_experience</w:t>
      </w:r>
      <w:proofErr w:type="spellEnd"/>
      <w:r>
        <w:rPr>
          <w:b/>
          <w:bCs/>
        </w:rPr>
        <w:t>) = (195/411)·0.3726 + (216/411)·0.8880</w:t>
      </w:r>
    </w:p>
    <w:p w14:paraId="0E7D4DC7" w14:textId="77777777" w:rsidR="00EA25D5" w:rsidRDefault="00000000">
      <w:pPr>
        <w:spacing w:before="60" w:after="60" w:line="259" w:lineRule="auto"/>
        <w:ind w:left="720"/>
        <w:rPr>
          <w:b/>
          <w:bCs/>
        </w:rPr>
      </w:pPr>
      <w:r>
        <w:rPr>
          <w:b/>
          <w:bCs/>
        </w:rPr>
        <w:t xml:space="preserve">                         </w:t>
      </w:r>
      <w:r>
        <w:rPr>
          <w:b/>
          <w:bCs/>
        </w:rPr>
        <w:tab/>
        <w:t xml:space="preserve">= 0.1767 + </w:t>
      </w:r>
      <w:proofErr w:type="gramStart"/>
      <w:r>
        <w:rPr>
          <w:b/>
          <w:bCs/>
        </w:rPr>
        <w:t>0.4668  =</w:t>
      </w:r>
      <w:proofErr w:type="gramEnd"/>
      <w:r>
        <w:rPr>
          <w:b/>
          <w:bCs/>
        </w:rPr>
        <w:t xml:space="preserve">  0.6435</w:t>
      </w:r>
    </w:p>
    <w:p w14:paraId="781D9744" w14:textId="77777777" w:rsidR="00EA25D5" w:rsidRDefault="00000000">
      <w:pPr>
        <w:spacing w:before="60" w:after="120"/>
        <w:ind w:left="720"/>
        <w:rPr>
          <w:b/>
          <w:bCs/>
        </w:rPr>
      </w:pPr>
      <w:r>
        <w:rPr>
          <w:rFonts w:ascii="Arial Unicode MS" w:eastAsia="Arial Unicode MS" w:hAnsi="Arial Unicode MS" w:cs="Arial Unicode MS"/>
          <w:b/>
          <w:bCs/>
        </w:rPr>
        <w:t xml:space="preserve">IG = 0.7111 − </w:t>
      </w:r>
      <w:proofErr w:type="gramStart"/>
      <w:r>
        <w:rPr>
          <w:rFonts w:ascii="Arial Unicode MS" w:eastAsia="Arial Unicode MS" w:hAnsi="Arial Unicode MS" w:cs="Arial Unicode MS"/>
          <w:b/>
          <w:bCs/>
        </w:rPr>
        <w:t>0.6435  =</w:t>
      </w:r>
      <w:proofErr w:type="gramEnd"/>
      <w:r>
        <w:rPr>
          <w:rFonts w:ascii="Arial Unicode MS" w:eastAsia="Arial Unicode MS" w:hAnsi="Arial Unicode MS" w:cs="Arial Unicode MS"/>
          <w:b/>
          <w:bCs/>
        </w:rPr>
        <w:t xml:space="preserve">  0.0676</w:t>
      </w:r>
    </w:p>
    <w:p w14:paraId="224112F3" w14:textId="77777777" w:rsidR="00EA25D5" w:rsidRDefault="00EA25D5">
      <w:pPr>
        <w:spacing w:after="80"/>
        <w:rPr>
          <w:b/>
          <w:bCs/>
        </w:rPr>
      </w:pPr>
    </w:p>
    <w:p w14:paraId="3580C8DF" w14:textId="77777777" w:rsidR="00EA25D5" w:rsidRDefault="00000000">
      <w:pPr>
        <w:spacing w:before="200" w:after="80"/>
      </w:pPr>
      <w:r>
        <w:rPr>
          <w:b/>
          <w:bCs/>
        </w:rPr>
        <w:t>Branch A-Left:</w:t>
      </w:r>
      <w:r>
        <w:rPr>
          <w:rFonts w:ascii="Arial Unicode MS" w:eastAsia="Arial Unicode MS" w:hAnsi="Arial Unicode MS" w:cs="Arial Unicode MS"/>
        </w:rPr>
        <w:t xml:space="preserve">  Poor ∩ exp ≤ </w:t>
      </w:r>
      <w:proofErr w:type="gramStart"/>
      <w:r>
        <w:rPr>
          <w:rFonts w:ascii="Arial Unicode MS" w:eastAsia="Arial Unicode MS" w:hAnsi="Arial Unicode MS" w:cs="Arial Unicode MS"/>
        </w:rPr>
        <w:t>14.5  →</w:t>
      </w:r>
      <w:proofErr w:type="gramEnd"/>
      <w:r>
        <w:rPr>
          <w:rFonts w:ascii="Arial Unicode MS" w:eastAsia="Arial Unicode MS" w:hAnsi="Arial Unicode MS" w:cs="Arial Unicode MS"/>
        </w:rPr>
        <w:t xml:space="preserve">  n=195, H=0.3726</w:t>
      </w:r>
    </w:p>
    <w:p w14:paraId="28A6EFA0" w14:textId="77777777" w:rsidR="00EA25D5" w:rsidRDefault="00000000">
      <w:pPr>
        <w:spacing w:before="80" w:after="120" w:line="278" w:lineRule="auto"/>
        <w:ind w:firstLine="720"/>
      </w:pPr>
      <w:r>
        <w:rPr>
          <w:rFonts w:ascii="Arial Unicode MS" w:eastAsia="Arial Unicode MS" w:hAnsi="Arial Unicode MS" w:cs="Arial Unicode MS"/>
        </w:rPr>
        <w:t xml:space="preserve">H = 0.3726 &gt; 0 → split on </w:t>
      </w:r>
      <w:proofErr w:type="spellStart"/>
      <w:r>
        <w:rPr>
          <w:rFonts w:ascii="Arial Unicode MS" w:eastAsia="Arial Unicode MS" w:hAnsi="Arial Unicode MS" w:cs="Arial Unicode MS"/>
        </w:rPr>
        <w:t>avg_yield_tons_</w:t>
      </w:r>
      <w:proofErr w:type="gramStart"/>
      <w:r>
        <w:rPr>
          <w:rFonts w:ascii="Arial Unicode MS" w:eastAsia="Arial Unicode MS" w:hAnsi="Arial Unicode MS" w:cs="Arial Unicode MS"/>
        </w:rPr>
        <w:t>ha</w:t>
      </w:r>
      <w:proofErr w:type="spellEnd"/>
      <w:r>
        <w:rPr>
          <w:rFonts w:ascii="Arial Unicode MS" w:eastAsia="Arial Unicode MS" w:hAnsi="Arial Unicode MS" w:cs="Arial Unicode MS"/>
        </w:rPr>
        <w:t xml:space="preserve">  (</w:t>
      </w:r>
      <w:proofErr w:type="gramEnd"/>
      <w:r>
        <w:rPr>
          <w:rFonts w:ascii="Arial Unicode MS" w:eastAsia="Arial Unicode MS" w:hAnsi="Arial Unicode MS" w:cs="Arial Unicode MS"/>
        </w:rPr>
        <w:t>IG = 0.0525, t = 6.01)</w:t>
      </w:r>
    </w:p>
    <w:p w14:paraId="27439415" w14:textId="77777777" w:rsidR="00EA25D5" w:rsidRDefault="00000000">
      <w:pPr>
        <w:spacing w:line="278" w:lineRule="auto"/>
      </w:pPr>
      <w:r>
        <w:t xml:space="preserve"> </w:t>
      </w:r>
    </w:p>
    <w:p w14:paraId="6694C3FE" w14:textId="77777777" w:rsidR="00EA25D5" w:rsidRDefault="00000000">
      <w:pPr>
        <w:spacing w:before="60" w:after="60" w:line="259" w:lineRule="auto"/>
        <w:ind w:left="720"/>
      </w:pPr>
      <w:r>
        <w:rPr>
          <w:rFonts w:ascii="Arial Unicode MS" w:eastAsia="Arial Unicode MS" w:hAnsi="Arial Unicode MS" w:cs="Arial Unicode MS"/>
        </w:rPr>
        <w:t xml:space="preserve">  AL-</w:t>
      </w:r>
      <w:proofErr w:type="gramStart"/>
      <w:r>
        <w:rPr>
          <w:rFonts w:ascii="Arial Unicode MS" w:eastAsia="Arial Unicode MS" w:hAnsi="Arial Unicode MS" w:cs="Arial Unicode MS"/>
        </w:rPr>
        <w:t>Left  (</w:t>
      </w:r>
      <w:proofErr w:type="spellStart"/>
      <w:proofErr w:type="gramEnd"/>
      <w:r>
        <w:rPr>
          <w:rFonts w:ascii="Arial Unicode MS" w:eastAsia="Arial Unicode MS" w:hAnsi="Arial Unicode MS" w:cs="Arial Unicode MS"/>
        </w:rPr>
        <w:t>avg_yield</w:t>
      </w:r>
      <w:proofErr w:type="spellEnd"/>
      <w:r>
        <w:rPr>
          <w:rFonts w:ascii="Arial Unicode MS" w:eastAsia="Arial Unicode MS" w:hAnsi="Arial Unicode MS" w:cs="Arial Unicode MS"/>
        </w:rPr>
        <w:t xml:space="preserve"> ≤ 6.01): n=179, High=171, Low=8   → H = 0.2634  &gt; 0 → split</w:t>
      </w:r>
    </w:p>
    <w:p w14:paraId="742FC35C" w14:textId="77777777" w:rsidR="00EA25D5" w:rsidRDefault="00000000">
      <w:pPr>
        <w:spacing w:before="60" w:after="60" w:line="259" w:lineRule="auto"/>
        <w:ind w:left="720"/>
      </w:pPr>
      <w:r>
        <w:rPr>
          <w:rFonts w:ascii="Arial Unicode MS" w:eastAsia="Arial Unicode MS" w:hAnsi="Arial Unicode MS" w:cs="Arial Unicode MS"/>
        </w:rPr>
        <w:t xml:space="preserve">  AL-Right (</w:t>
      </w:r>
      <w:proofErr w:type="spellStart"/>
      <w:r>
        <w:rPr>
          <w:rFonts w:ascii="Arial Unicode MS" w:eastAsia="Arial Unicode MS" w:hAnsi="Arial Unicode MS" w:cs="Arial Unicode MS"/>
        </w:rPr>
        <w:t>avg_yield</w:t>
      </w:r>
      <w:proofErr w:type="spellEnd"/>
      <w:r>
        <w:rPr>
          <w:rFonts w:ascii="Arial Unicode MS" w:eastAsia="Arial Unicode MS" w:hAnsi="Arial Unicode MS" w:cs="Arial Unicode MS"/>
        </w:rPr>
        <w:t xml:space="preserve"> &gt; 6.01): n=</w:t>
      </w:r>
      <w:proofErr w:type="gramStart"/>
      <w:r>
        <w:rPr>
          <w:rFonts w:ascii="Arial Unicode MS" w:eastAsia="Arial Unicode MS" w:hAnsi="Arial Unicode MS" w:cs="Arial Unicode MS"/>
        </w:rPr>
        <w:t>16,  High</w:t>
      </w:r>
      <w:proofErr w:type="gramEnd"/>
      <w:r>
        <w:rPr>
          <w:rFonts w:ascii="Arial Unicode MS" w:eastAsia="Arial Unicode MS" w:hAnsi="Arial Unicode MS" w:cs="Arial Unicode MS"/>
        </w:rPr>
        <w:t>=10,  Low=6   → H = 0.9544  &gt; 0 → split</w:t>
      </w:r>
    </w:p>
    <w:p w14:paraId="67668353" w14:textId="77777777" w:rsidR="00EA25D5" w:rsidRDefault="00000000">
      <w:pPr>
        <w:spacing w:line="278" w:lineRule="auto"/>
      </w:pPr>
      <w:r>
        <w:t xml:space="preserve"> </w:t>
      </w:r>
    </w:p>
    <w:p w14:paraId="62C8FE5D" w14:textId="77777777" w:rsidR="00EA25D5" w:rsidRDefault="00000000">
      <w:pPr>
        <w:spacing w:before="120" w:after="60" w:line="278" w:lineRule="auto"/>
      </w:pPr>
      <w:r>
        <w:rPr>
          <w:b/>
          <w:bCs/>
        </w:rPr>
        <w:t xml:space="preserve">AL-Left (n=179, H=0.2634): </w:t>
      </w:r>
      <w:r>
        <w:t xml:space="preserve">Split on </w:t>
      </w:r>
      <w:proofErr w:type="spellStart"/>
      <w:r>
        <w:t>current_debt_php</w:t>
      </w:r>
      <w:proofErr w:type="spellEnd"/>
      <w:r>
        <w:t xml:space="preserve"> (IG=0.0497, t=₱45,669)</w:t>
      </w:r>
    </w:p>
    <w:p w14:paraId="53D30F40" w14:textId="77777777" w:rsidR="00EA25D5" w:rsidRDefault="00000000">
      <w:pPr>
        <w:spacing w:before="60" w:after="60" w:line="259" w:lineRule="auto"/>
        <w:ind w:left="720"/>
        <w:rPr>
          <w:sz w:val="20"/>
          <w:szCs w:val="20"/>
        </w:rPr>
      </w:pPr>
      <w:r>
        <w:rPr>
          <w:rFonts w:ascii="Arial Unicode MS" w:eastAsia="Arial Unicode MS" w:hAnsi="Arial Unicode MS" w:cs="Arial Unicode MS"/>
          <w:sz w:val="20"/>
          <w:szCs w:val="20"/>
        </w:rPr>
        <w:t xml:space="preserve">  ALL-</w:t>
      </w:r>
      <w:proofErr w:type="gramStart"/>
      <w:r>
        <w:rPr>
          <w:rFonts w:ascii="Arial Unicode MS" w:eastAsia="Arial Unicode MS" w:hAnsi="Arial Unicode MS" w:cs="Arial Unicode MS"/>
          <w:sz w:val="20"/>
          <w:szCs w:val="20"/>
        </w:rPr>
        <w:t>Left  (</w:t>
      </w:r>
      <w:proofErr w:type="gramEnd"/>
      <w:r>
        <w:rPr>
          <w:rFonts w:ascii="Arial Unicode MS" w:eastAsia="Arial Unicode MS" w:hAnsi="Arial Unicode MS" w:cs="Arial Unicode MS"/>
          <w:sz w:val="20"/>
          <w:szCs w:val="20"/>
        </w:rPr>
        <w:t>debt ≤ ₱45,669): n=53,  High=46, Low=7   → LEAF: High</w:t>
      </w:r>
    </w:p>
    <w:p w14:paraId="62FCDF71" w14:textId="77777777" w:rsidR="00EA25D5" w:rsidRDefault="00000000">
      <w:pPr>
        <w:spacing w:before="60" w:after="60" w:line="259" w:lineRule="auto"/>
        <w:ind w:left="720"/>
        <w:rPr>
          <w:sz w:val="20"/>
          <w:szCs w:val="20"/>
        </w:rPr>
      </w:pPr>
      <w:r>
        <w:rPr>
          <w:rFonts w:ascii="Arial Unicode MS" w:eastAsia="Arial Unicode MS" w:hAnsi="Arial Unicode MS" w:cs="Arial Unicode MS"/>
          <w:sz w:val="20"/>
          <w:szCs w:val="20"/>
        </w:rPr>
        <w:t xml:space="preserve">  ALL-Right (debt &gt; ₱45,669): n=126, High=125, Low=</w:t>
      </w:r>
      <w:proofErr w:type="gramStart"/>
      <w:r>
        <w:rPr>
          <w:rFonts w:ascii="Arial Unicode MS" w:eastAsia="Arial Unicode MS" w:hAnsi="Arial Unicode MS" w:cs="Arial Unicode MS"/>
          <w:sz w:val="20"/>
          <w:szCs w:val="20"/>
        </w:rPr>
        <w:t>1  →</w:t>
      </w:r>
      <w:proofErr w:type="gramEnd"/>
      <w:r>
        <w:rPr>
          <w:rFonts w:ascii="Arial Unicode MS" w:eastAsia="Arial Unicode MS" w:hAnsi="Arial Unicode MS" w:cs="Arial Unicode MS"/>
          <w:sz w:val="20"/>
          <w:szCs w:val="20"/>
        </w:rPr>
        <w:t xml:space="preserve"> LEAF: High</w:t>
      </w:r>
    </w:p>
    <w:p w14:paraId="1A14E00C" w14:textId="77777777" w:rsidR="00EA25D5" w:rsidRDefault="00000000">
      <w:pPr>
        <w:spacing w:line="278" w:lineRule="auto"/>
      </w:pPr>
      <w:r>
        <w:t xml:space="preserve"> </w:t>
      </w:r>
    </w:p>
    <w:p w14:paraId="2DE3F8B6" w14:textId="77777777" w:rsidR="00EA25D5" w:rsidRDefault="00000000">
      <w:pPr>
        <w:spacing w:before="120" w:after="60" w:line="278" w:lineRule="auto"/>
      </w:pPr>
      <w:r>
        <w:rPr>
          <w:b/>
          <w:bCs/>
        </w:rPr>
        <w:t xml:space="preserve">AL-Right (n=16, H=0.9544): </w:t>
      </w:r>
      <w:r>
        <w:t xml:space="preserve">Split on </w:t>
      </w:r>
      <w:proofErr w:type="spellStart"/>
      <w:r>
        <w:t>farm_size_ha</w:t>
      </w:r>
      <w:proofErr w:type="spellEnd"/>
      <w:r>
        <w:t xml:space="preserve"> (IG=0.3476, t=3.015)</w:t>
      </w:r>
    </w:p>
    <w:p w14:paraId="1DC93B7B" w14:textId="77777777" w:rsidR="00EA25D5" w:rsidRDefault="00000000">
      <w:pPr>
        <w:spacing w:before="60" w:after="60" w:line="259" w:lineRule="auto"/>
        <w:ind w:left="720"/>
        <w:rPr>
          <w:sz w:val="20"/>
          <w:szCs w:val="20"/>
        </w:rPr>
      </w:pPr>
      <w:r>
        <w:rPr>
          <w:rFonts w:ascii="Arial Unicode MS" w:eastAsia="Arial Unicode MS" w:hAnsi="Arial Unicode MS" w:cs="Arial Unicode MS"/>
          <w:sz w:val="20"/>
          <w:szCs w:val="20"/>
        </w:rPr>
        <w:t xml:space="preserve">  ALR-</w:t>
      </w:r>
      <w:proofErr w:type="gramStart"/>
      <w:r>
        <w:rPr>
          <w:rFonts w:ascii="Arial Unicode MS" w:eastAsia="Arial Unicode MS" w:hAnsi="Arial Unicode MS" w:cs="Arial Unicode MS"/>
          <w:sz w:val="20"/>
          <w:szCs w:val="20"/>
        </w:rPr>
        <w:t>Left  (</w:t>
      </w:r>
      <w:proofErr w:type="gramEnd"/>
      <w:r>
        <w:rPr>
          <w:rFonts w:ascii="Arial Unicode MS" w:eastAsia="Arial Unicode MS" w:hAnsi="Arial Unicode MS" w:cs="Arial Unicode MS"/>
          <w:sz w:val="20"/>
          <w:szCs w:val="20"/>
        </w:rPr>
        <w:t>farm ≤ 3.015 ha): n=6,  High=6, Low=0   → LEAF: High (★ PURE, H=0)</w:t>
      </w:r>
    </w:p>
    <w:p w14:paraId="4BFB9D99" w14:textId="77777777" w:rsidR="00EA25D5" w:rsidRDefault="00000000">
      <w:pPr>
        <w:spacing w:before="60" w:after="60" w:line="259" w:lineRule="auto"/>
        <w:ind w:left="720"/>
        <w:rPr>
          <w:sz w:val="20"/>
          <w:szCs w:val="20"/>
        </w:rPr>
      </w:pPr>
      <w:r>
        <w:rPr>
          <w:rFonts w:ascii="Arial Unicode MS" w:eastAsia="Arial Unicode MS" w:hAnsi="Arial Unicode MS" w:cs="Arial Unicode MS"/>
          <w:sz w:val="20"/>
          <w:szCs w:val="20"/>
        </w:rPr>
        <w:t xml:space="preserve">  ALR-Right (farm &gt; 3.015 ha): n=10, High=4, Low=6   → LEAF: </w:t>
      </w:r>
      <w:proofErr w:type="gramStart"/>
      <w:r>
        <w:rPr>
          <w:rFonts w:ascii="Arial Unicode MS" w:eastAsia="Arial Unicode MS" w:hAnsi="Arial Unicode MS" w:cs="Arial Unicode MS"/>
          <w:sz w:val="20"/>
          <w:szCs w:val="20"/>
        </w:rPr>
        <w:t>Low  (</w:t>
      </w:r>
      <w:proofErr w:type="gramEnd"/>
      <w:r>
        <w:rPr>
          <w:rFonts w:ascii="Arial Unicode MS" w:eastAsia="Arial Unicode MS" w:hAnsi="Arial Unicode MS" w:cs="Arial Unicode MS"/>
          <w:sz w:val="20"/>
          <w:szCs w:val="20"/>
        </w:rPr>
        <w:t>majority)</w:t>
      </w:r>
    </w:p>
    <w:p w14:paraId="0ED9CE1A" w14:textId="77777777" w:rsidR="00EA25D5" w:rsidRDefault="00EA25D5">
      <w:pPr>
        <w:spacing w:before="80" w:after="120" w:line="278" w:lineRule="auto"/>
      </w:pPr>
    </w:p>
    <w:p w14:paraId="54C474EA" w14:textId="77777777" w:rsidR="00EA25D5" w:rsidRDefault="00000000">
      <w:pPr>
        <w:spacing w:before="200" w:after="80" w:line="278" w:lineRule="auto"/>
      </w:pPr>
      <w:r>
        <w:rPr>
          <w:b/>
          <w:bCs/>
        </w:rPr>
        <w:t xml:space="preserve">Branch A-Right: </w:t>
      </w:r>
      <w:r>
        <w:rPr>
          <w:rFonts w:ascii="Arial Unicode MS" w:eastAsia="Arial Unicode MS" w:hAnsi="Arial Unicode MS" w:cs="Arial Unicode MS"/>
        </w:rPr>
        <w:t xml:space="preserve"> Poor ∩ exp &gt; </w:t>
      </w:r>
      <w:proofErr w:type="gramStart"/>
      <w:r>
        <w:rPr>
          <w:rFonts w:ascii="Arial Unicode MS" w:eastAsia="Arial Unicode MS" w:hAnsi="Arial Unicode MS" w:cs="Arial Unicode MS"/>
        </w:rPr>
        <w:t>14.5  →</w:t>
      </w:r>
      <w:proofErr w:type="gramEnd"/>
      <w:r>
        <w:rPr>
          <w:rFonts w:ascii="Arial Unicode MS" w:eastAsia="Arial Unicode MS" w:hAnsi="Arial Unicode MS" w:cs="Arial Unicode MS"/>
        </w:rPr>
        <w:t xml:space="preserve">  n=216, H=0.8880</w:t>
      </w:r>
    </w:p>
    <w:p w14:paraId="0FC61B10" w14:textId="77777777" w:rsidR="00EA25D5" w:rsidRDefault="00000000">
      <w:pPr>
        <w:spacing w:before="80" w:after="120" w:line="278" w:lineRule="auto"/>
      </w:pPr>
      <w:r>
        <w:rPr>
          <w:rFonts w:ascii="Arial Unicode MS" w:eastAsia="Arial Unicode MS" w:hAnsi="Arial Unicode MS" w:cs="Arial Unicode MS"/>
        </w:rPr>
        <w:t xml:space="preserve">H = 0.8880 &gt; 0 → split on </w:t>
      </w:r>
      <w:proofErr w:type="spellStart"/>
      <w:r>
        <w:rPr>
          <w:rFonts w:ascii="Arial Unicode MS" w:eastAsia="Arial Unicode MS" w:hAnsi="Arial Unicode MS" w:cs="Arial Unicode MS"/>
        </w:rPr>
        <w:t>avg_yield_tons_</w:t>
      </w:r>
      <w:proofErr w:type="gramStart"/>
      <w:r>
        <w:rPr>
          <w:rFonts w:ascii="Arial Unicode MS" w:eastAsia="Arial Unicode MS" w:hAnsi="Arial Unicode MS" w:cs="Arial Unicode MS"/>
        </w:rPr>
        <w:t>ha</w:t>
      </w:r>
      <w:proofErr w:type="spellEnd"/>
      <w:r>
        <w:rPr>
          <w:rFonts w:ascii="Arial Unicode MS" w:eastAsia="Arial Unicode MS" w:hAnsi="Arial Unicode MS" w:cs="Arial Unicode MS"/>
        </w:rPr>
        <w:t xml:space="preserve">  (</w:t>
      </w:r>
      <w:proofErr w:type="gramEnd"/>
      <w:r>
        <w:rPr>
          <w:rFonts w:ascii="Arial Unicode MS" w:eastAsia="Arial Unicode MS" w:hAnsi="Arial Unicode MS" w:cs="Arial Unicode MS"/>
        </w:rPr>
        <w:t>IG = 0.1324, t = 3.79)</w:t>
      </w:r>
    </w:p>
    <w:p w14:paraId="3E08F76D" w14:textId="77777777" w:rsidR="00EA25D5" w:rsidRDefault="00000000">
      <w:pPr>
        <w:spacing w:line="278" w:lineRule="auto"/>
      </w:pPr>
      <w:r>
        <w:t xml:space="preserve"> </w:t>
      </w:r>
    </w:p>
    <w:p w14:paraId="7908D66D" w14:textId="77777777" w:rsidR="00EA25D5" w:rsidRDefault="00000000">
      <w:pPr>
        <w:spacing w:before="60" w:after="60" w:line="259" w:lineRule="auto"/>
        <w:ind w:left="720"/>
        <w:rPr>
          <w:sz w:val="20"/>
          <w:szCs w:val="20"/>
        </w:rPr>
      </w:pPr>
      <w:r>
        <w:rPr>
          <w:rFonts w:ascii="Arial Unicode MS" w:eastAsia="Arial Unicode MS" w:hAnsi="Arial Unicode MS" w:cs="Arial Unicode MS"/>
          <w:sz w:val="20"/>
          <w:szCs w:val="20"/>
        </w:rPr>
        <w:t xml:space="preserve">  AR-</w:t>
      </w:r>
      <w:proofErr w:type="gramStart"/>
      <w:r>
        <w:rPr>
          <w:rFonts w:ascii="Arial Unicode MS" w:eastAsia="Arial Unicode MS" w:hAnsi="Arial Unicode MS" w:cs="Arial Unicode MS"/>
          <w:sz w:val="20"/>
          <w:szCs w:val="20"/>
        </w:rPr>
        <w:t>Left  (</w:t>
      </w:r>
      <w:proofErr w:type="spellStart"/>
      <w:proofErr w:type="gramEnd"/>
      <w:r>
        <w:rPr>
          <w:rFonts w:ascii="Arial Unicode MS" w:eastAsia="Arial Unicode MS" w:hAnsi="Arial Unicode MS" w:cs="Arial Unicode MS"/>
          <w:sz w:val="20"/>
          <w:szCs w:val="20"/>
        </w:rPr>
        <w:t>avg_yield</w:t>
      </w:r>
      <w:proofErr w:type="spellEnd"/>
      <w:r>
        <w:rPr>
          <w:rFonts w:ascii="Arial Unicode MS" w:eastAsia="Arial Unicode MS" w:hAnsi="Arial Unicode MS" w:cs="Arial Unicode MS"/>
          <w:sz w:val="20"/>
          <w:szCs w:val="20"/>
        </w:rPr>
        <w:t xml:space="preserve"> ≤ 3.79): n=124, High=107, Low=17  → H = 0.5766  &gt; 0 → split</w:t>
      </w:r>
    </w:p>
    <w:p w14:paraId="63171EE3" w14:textId="77777777" w:rsidR="00EA25D5" w:rsidRDefault="00000000">
      <w:pPr>
        <w:spacing w:before="60" w:after="60" w:line="259" w:lineRule="auto"/>
        <w:ind w:left="720"/>
        <w:rPr>
          <w:sz w:val="20"/>
          <w:szCs w:val="20"/>
        </w:rPr>
      </w:pPr>
      <w:r>
        <w:rPr>
          <w:rFonts w:ascii="Arial Unicode MS" w:eastAsia="Arial Unicode MS" w:hAnsi="Arial Unicode MS" w:cs="Arial Unicode MS"/>
          <w:sz w:val="20"/>
          <w:szCs w:val="20"/>
        </w:rPr>
        <w:t xml:space="preserve">  AR-Right (</w:t>
      </w:r>
      <w:proofErr w:type="spellStart"/>
      <w:r>
        <w:rPr>
          <w:rFonts w:ascii="Arial Unicode MS" w:eastAsia="Arial Unicode MS" w:hAnsi="Arial Unicode MS" w:cs="Arial Unicode MS"/>
          <w:sz w:val="20"/>
          <w:szCs w:val="20"/>
        </w:rPr>
        <w:t>avg_yield</w:t>
      </w:r>
      <w:proofErr w:type="spellEnd"/>
      <w:r>
        <w:rPr>
          <w:rFonts w:ascii="Arial Unicode MS" w:eastAsia="Arial Unicode MS" w:hAnsi="Arial Unicode MS" w:cs="Arial Unicode MS"/>
          <w:sz w:val="20"/>
          <w:szCs w:val="20"/>
        </w:rPr>
        <w:t xml:space="preserve"> &gt; 3.79): n=</w:t>
      </w:r>
      <w:proofErr w:type="gramStart"/>
      <w:r>
        <w:rPr>
          <w:rFonts w:ascii="Arial Unicode MS" w:eastAsia="Arial Unicode MS" w:hAnsi="Arial Unicode MS" w:cs="Arial Unicode MS"/>
          <w:sz w:val="20"/>
          <w:szCs w:val="20"/>
        </w:rPr>
        <w:t>92,  High</w:t>
      </w:r>
      <w:proofErr w:type="gramEnd"/>
      <w:r>
        <w:rPr>
          <w:rFonts w:ascii="Arial Unicode MS" w:eastAsia="Arial Unicode MS" w:hAnsi="Arial Unicode MS" w:cs="Arial Unicode MS"/>
          <w:sz w:val="20"/>
          <w:szCs w:val="20"/>
        </w:rPr>
        <w:t>=43,  Low=49  → H = 0.9969  &gt; 0 → split</w:t>
      </w:r>
    </w:p>
    <w:p w14:paraId="0908DE15" w14:textId="77777777" w:rsidR="00EA25D5" w:rsidRDefault="00000000">
      <w:pPr>
        <w:spacing w:line="278" w:lineRule="auto"/>
      </w:pPr>
      <w:r>
        <w:t xml:space="preserve"> </w:t>
      </w:r>
    </w:p>
    <w:p w14:paraId="343C8985" w14:textId="77777777" w:rsidR="00EA25D5" w:rsidRDefault="00000000">
      <w:pPr>
        <w:spacing w:before="120" w:after="60" w:line="278" w:lineRule="auto"/>
      </w:pPr>
      <w:r>
        <w:rPr>
          <w:b/>
          <w:bCs/>
        </w:rPr>
        <w:t xml:space="preserve">AR-Left (n=124, H=0.5766): </w:t>
      </w:r>
      <w:r>
        <w:t xml:space="preserve">Split on </w:t>
      </w:r>
      <w:proofErr w:type="spellStart"/>
      <w:r>
        <w:t>irrigation_access</w:t>
      </w:r>
      <w:proofErr w:type="spellEnd"/>
      <w:r>
        <w:t xml:space="preserve"> (IG=0.1224)</w:t>
      </w:r>
    </w:p>
    <w:p w14:paraId="11748E82" w14:textId="77777777" w:rsidR="00EA25D5" w:rsidRDefault="00000000">
      <w:pPr>
        <w:spacing w:before="60" w:after="60" w:line="259" w:lineRule="auto"/>
        <w:ind w:left="720"/>
        <w:rPr>
          <w:sz w:val="20"/>
          <w:szCs w:val="20"/>
        </w:rPr>
      </w:pPr>
      <w:r>
        <w:rPr>
          <w:rFonts w:ascii="Arial Unicode MS" w:eastAsia="Arial Unicode MS" w:hAnsi="Arial Unicode MS" w:cs="Arial Unicode MS"/>
          <w:sz w:val="20"/>
          <w:szCs w:val="20"/>
        </w:rPr>
        <w:t xml:space="preserve">  ARL-</w:t>
      </w:r>
      <w:proofErr w:type="gramStart"/>
      <w:r>
        <w:rPr>
          <w:rFonts w:ascii="Arial Unicode MS" w:eastAsia="Arial Unicode MS" w:hAnsi="Arial Unicode MS" w:cs="Arial Unicode MS"/>
          <w:sz w:val="20"/>
          <w:szCs w:val="20"/>
        </w:rPr>
        <w:t>No  (</w:t>
      </w:r>
      <w:proofErr w:type="spellStart"/>
      <w:proofErr w:type="gramEnd"/>
      <w:r>
        <w:rPr>
          <w:rFonts w:ascii="Arial Unicode MS" w:eastAsia="Arial Unicode MS" w:hAnsi="Arial Unicode MS" w:cs="Arial Unicode MS"/>
          <w:sz w:val="20"/>
          <w:szCs w:val="20"/>
        </w:rPr>
        <w:t>irrig</w:t>
      </w:r>
      <w:proofErr w:type="spellEnd"/>
      <w:r>
        <w:rPr>
          <w:rFonts w:ascii="Arial Unicode MS" w:eastAsia="Arial Unicode MS" w:hAnsi="Arial Unicode MS" w:cs="Arial Unicode MS"/>
          <w:sz w:val="20"/>
          <w:szCs w:val="20"/>
        </w:rPr>
        <w:t>=0): n=67, High=66, Low=1   → LEAF: High</w:t>
      </w:r>
    </w:p>
    <w:p w14:paraId="3F8BC6E0" w14:textId="77777777" w:rsidR="00EA25D5" w:rsidRDefault="00000000">
      <w:pPr>
        <w:spacing w:before="60" w:after="60" w:line="259" w:lineRule="auto"/>
        <w:ind w:left="720"/>
        <w:rPr>
          <w:sz w:val="20"/>
          <w:szCs w:val="20"/>
        </w:rPr>
      </w:pPr>
      <w:r>
        <w:rPr>
          <w:rFonts w:ascii="Arial Unicode MS" w:eastAsia="Arial Unicode MS" w:hAnsi="Arial Unicode MS" w:cs="Arial Unicode MS"/>
          <w:sz w:val="20"/>
          <w:szCs w:val="20"/>
        </w:rPr>
        <w:t xml:space="preserve">  ARL-Yes (</w:t>
      </w:r>
      <w:proofErr w:type="spellStart"/>
      <w:r>
        <w:rPr>
          <w:rFonts w:ascii="Arial Unicode MS" w:eastAsia="Arial Unicode MS" w:hAnsi="Arial Unicode MS" w:cs="Arial Unicode MS"/>
          <w:sz w:val="20"/>
          <w:szCs w:val="20"/>
        </w:rPr>
        <w:t>irrig</w:t>
      </w:r>
      <w:proofErr w:type="spellEnd"/>
      <w:r>
        <w:rPr>
          <w:rFonts w:ascii="Arial Unicode MS" w:eastAsia="Arial Unicode MS" w:hAnsi="Arial Unicode MS" w:cs="Arial Unicode MS"/>
          <w:sz w:val="20"/>
          <w:szCs w:val="20"/>
        </w:rPr>
        <w:t>=1): n=57, High=41, Low=</w:t>
      </w:r>
      <w:proofErr w:type="gramStart"/>
      <w:r>
        <w:rPr>
          <w:rFonts w:ascii="Arial Unicode MS" w:eastAsia="Arial Unicode MS" w:hAnsi="Arial Unicode MS" w:cs="Arial Unicode MS"/>
          <w:sz w:val="20"/>
          <w:szCs w:val="20"/>
        </w:rPr>
        <w:t>16  →</w:t>
      </w:r>
      <w:proofErr w:type="gramEnd"/>
      <w:r>
        <w:rPr>
          <w:rFonts w:ascii="Arial Unicode MS" w:eastAsia="Arial Unicode MS" w:hAnsi="Arial Unicode MS" w:cs="Arial Unicode MS"/>
          <w:sz w:val="20"/>
          <w:szCs w:val="20"/>
        </w:rPr>
        <w:t xml:space="preserve"> LEAF: High (majority)</w:t>
      </w:r>
    </w:p>
    <w:p w14:paraId="70595B4F" w14:textId="77777777" w:rsidR="00EA25D5" w:rsidRDefault="00000000">
      <w:pPr>
        <w:spacing w:line="278" w:lineRule="auto"/>
      </w:pPr>
      <w:r>
        <w:t xml:space="preserve"> </w:t>
      </w:r>
    </w:p>
    <w:p w14:paraId="2F10E108" w14:textId="77777777" w:rsidR="00EA25D5" w:rsidRDefault="00000000">
      <w:pPr>
        <w:spacing w:before="120" w:after="60" w:line="278" w:lineRule="auto"/>
      </w:pPr>
      <w:r>
        <w:rPr>
          <w:b/>
          <w:bCs/>
        </w:rPr>
        <w:t xml:space="preserve">AR-Right (n=92, H=0.9969): </w:t>
      </w:r>
      <w:r>
        <w:t xml:space="preserve">Split on </w:t>
      </w:r>
      <w:proofErr w:type="spellStart"/>
      <w:r>
        <w:t>farm_size_ha</w:t>
      </w:r>
      <w:proofErr w:type="spellEnd"/>
      <w:r>
        <w:t xml:space="preserve"> (IG=0.1898, t=3.235)</w:t>
      </w:r>
    </w:p>
    <w:p w14:paraId="3595C926" w14:textId="77777777" w:rsidR="00EA25D5" w:rsidRDefault="00000000">
      <w:pPr>
        <w:spacing w:before="60" w:after="60" w:line="259" w:lineRule="auto"/>
        <w:ind w:left="720"/>
        <w:rPr>
          <w:sz w:val="20"/>
          <w:szCs w:val="20"/>
        </w:rPr>
      </w:pPr>
      <w:r>
        <w:rPr>
          <w:rFonts w:ascii="Arial Unicode MS" w:eastAsia="Arial Unicode MS" w:hAnsi="Arial Unicode MS" w:cs="Arial Unicode MS"/>
          <w:sz w:val="20"/>
          <w:szCs w:val="20"/>
        </w:rPr>
        <w:lastRenderedPageBreak/>
        <w:t xml:space="preserve">  ARR-</w:t>
      </w:r>
      <w:proofErr w:type="gramStart"/>
      <w:r>
        <w:rPr>
          <w:rFonts w:ascii="Arial Unicode MS" w:eastAsia="Arial Unicode MS" w:hAnsi="Arial Unicode MS" w:cs="Arial Unicode MS"/>
          <w:sz w:val="20"/>
          <w:szCs w:val="20"/>
        </w:rPr>
        <w:t>Left  (</w:t>
      </w:r>
      <w:proofErr w:type="gramEnd"/>
      <w:r>
        <w:rPr>
          <w:rFonts w:ascii="Arial Unicode MS" w:eastAsia="Arial Unicode MS" w:hAnsi="Arial Unicode MS" w:cs="Arial Unicode MS"/>
          <w:sz w:val="20"/>
          <w:szCs w:val="20"/>
        </w:rPr>
        <w:t>farm ≤ 3.235 ha): n=46, High=33, Low=13  → LEAF: High (majority)</w:t>
      </w:r>
    </w:p>
    <w:p w14:paraId="4E527718" w14:textId="77777777" w:rsidR="00EA25D5" w:rsidRDefault="00000000">
      <w:pPr>
        <w:spacing w:before="60" w:after="60" w:line="259" w:lineRule="auto"/>
        <w:ind w:left="720"/>
        <w:rPr>
          <w:sz w:val="20"/>
          <w:szCs w:val="20"/>
        </w:rPr>
      </w:pPr>
      <w:r>
        <w:rPr>
          <w:rFonts w:ascii="Arial Unicode MS" w:eastAsia="Arial Unicode MS" w:hAnsi="Arial Unicode MS" w:cs="Arial Unicode MS"/>
          <w:sz w:val="20"/>
          <w:szCs w:val="20"/>
        </w:rPr>
        <w:t xml:space="preserve">  ARR-Right (farm &gt; 3.235 ha): n=46, High=10, Low=</w:t>
      </w:r>
      <w:proofErr w:type="gramStart"/>
      <w:r>
        <w:rPr>
          <w:rFonts w:ascii="Arial Unicode MS" w:eastAsia="Arial Unicode MS" w:hAnsi="Arial Unicode MS" w:cs="Arial Unicode MS"/>
          <w:sz w:val="20"/>
          <w:szCs w:val="20"/>
        </w:rPr>
        <w:t>36  →</w:t>
      </w:r>
      <w:proofErr w:type="gramEnd"/>
      <w:r>
        <w:rPr>
          <w:rFonts w:ascii="Arial Unicode MS" w:eastAsia="Arial Unicode MS" w:hAnsi="Arial Unicode MS" w:cs="Arial Unicode MS"/>
          <w:sz w:val="20"/>
          <w:szCs w:val="20"/>
        </w:rPr>
        <w:t xml:space="preserve"> LEAF: Low  (majority)</w:t>
      </w:r>
    </w:p>
    <w:p w14:paraId="4CAFA7B7" w14:textId="77777777" w:rsidR="00EA25D5" w:rsidRDefault="00000000">
      <w:pPr>
        <w:spacing w:line="278" w:lineRule="auto"/>
      </w:pPr>
      <w:r>
        <w:t xml:space="preserve"> </w:t>
      </w:r>
    </w:p>
    <w:p w14:paraId="09C1E2B6" w14:textId="77777777" w:rsidR="00EA25D5" w:rsidRDefault="00000000">
      <w:pPr>
        <w:spacing w:before="200" w:after="80" w:line="278" w:lineRule="auto"/>
      </w:pPr>
      <w:r>
        <w:rPr>
          <w:b/>
          <w:bCs/>
        </w:rPr>
        <w:t xml:space="preserve">Branch B: </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loan_repayment_hist</w:t>
      </w:r>
      <w:proofErr w:type="spellEnd"/>
      <w:r>
        <w:rPr>
          <w:rFonts w:ascii="Arial Unicode MS" w:eastAsia="Arial Unicode MS" w:hAnsi="Arial Unicode MS" w:cs="Arial Unicode MS"/>
        </w:rPr>
        <w:t xml:space="preserve"> = </w:t>
      </w:r>
      <w:proofErr w:type="gramStart"/>
      <w:r>
        <w:rPr>
          <w:rFonts w:ascii="Arial Unicode MS" w:eastAsia="Arial Unicode MS" w:hAnsi="Arial Unicode MS" w:cs="Arial Unicode MS"/>
        </w:rPr>
        <w:t>1  (</w:t>
      </w:r>
      <w:proofErr w:type="gramEnd"/>
      <w:r>
        <w:rPr>
          <w:rFonts w:ascii="Arial Unicode MS" w:eastAsia="Arial Unicode MS" w:hAnsi="Arial Unicode MS" w:cs="Arial Unicode MS"/>
        </w:rPr>
        <w:t>Good)  →  n = 589, H = 0.8647</w:t>
      </w:r>
    </w:p>
    <w:p w14:paraId="6E2321AD" w14:textId="77777777" w:rsidR="00EA25D5" w:rsidRDefault="00000000">
      <w:pPr>
        <w:spacing w:before="80" w:after="120" w:line="278" w:lineRule="auto"/>
      </w:pPr>
      <w:r>
        <w:rPr>
          <w:rFonts w:ascii="Arial Unicode MS" w:eastAsia="Arial Unicode MS" w:hAnsi="Arial Unicode MS" w:cs="Arial Unicode MS"/>
        </w:rPr>
        <w:t>H = 0.8647 &gt; 0 → needs further splitting. Computing IG for all remaining features on this 589-sample subset:</w:t>
      </w:r>
    </w:p>
    <w:p w14:paraId="54CFE794" w14:textId="77777777" w:rsidR="00EA25D5" w:rsidRDefault="00EA25D5">
      <w:pPr>
        <w:spacing w:before="80" w:after="120" w:line="278" w:lineRule="auto"/>
      </w:pPr>
    </w:p>
    <w:tbl>
      <w:tblPr>
        <w:tblStyle w:val="aa"/>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8"/>
        <w:gridCol w:w="1268"/>
        <w:gridCol w:w="1985"/>
        <w:gridCol w:w="1701"/>
        <w:gridCol w:w="1567"/>
      </w:tblGrid>
      <w:tr w:rsidR="00EA25D5" w14:paraId="0A2C343C" w14:textId="77777777">
        <w:trPr>
          <w:trHeight w:val="420"/>
        </w:trPr>
        <w:tc>
          <w:tcPr>
            <w:tcW w:w="2836" w:type="dxa"/>
            <w:tcBorders>
              <w:top w:val="single" w:sz="6" w:space="0" w:color="CCCCCC"/>
              <w:left w:val="single" w:sz="6" w:space="0" w:color="CCCCCC"/>
              <w:bottom w:val="single" w:sz="6" w:space="0" w:color="CCCCCC"/>
              <w:right w:val="single" w:sz="6" w:space="0" w:color="CCCCCC"/>
            </w:tcBorders>
            <w:shd w:val="clear" w:color="auto" w:fill="444444"/>
            <w:tcMar>
              <w:top w:w="80" w:type="dxa"/>
              <w:left w:w="120" w:type="dxa"/>
              <w:bottom w:w="80" w:type="dxa"/>
              <w:right w:w="120" w:type="dxa"/>
            </w:tcMar>
          </w:tcPr>
          <w:p w14:paraId="46F3EAD0" w14:textId="77777777" w:rsidR="00EA25D5" w:rsidRDefault="00000000">
            <w:pPr>
              <w:spacing w:line="278" w:lineRule="auto"/>
              <w:rPr>
                <w:b/>
                <w:bCs/>
                <w:color w:val="FFFFFF"/>
              </w:rPr>
            </w:pPr>
            <w:r>
              <w:rPr>
                <w:b/>
                <w:bCs/>
                <w:color w:val="FFFFFF"/>
              </w:rPr>
              <w:t>Feature</w:t>
            </w:r>
          </w:p>
        </w:tc>
        <w:tc>
          <w:tcPr>
            <w:tcW w:w="1268"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1684036F" w14:textId="77777777" w:rsidR="00EA25D5" w:rsidRDefault="00000000">
            <w:pPr>
              <w:spacing w:line="278" w:lineRule="auto"/>
              <w:rPr>
                <w:b/>
                <w:bCs/>
                <w:color w:val="FFFFFF"/>
              </w:rPr>
            </w:pPr>
            <w:r>
              <w:rPr>
                <w:b/>
                <w:bCs/>
                <w:color w:val="FFFFFF"/>
              </w:rPr>
              <w:t>IG</w:t>
            </w:r>
          </w:p>
        </w:tc>
        <w:tc>
          <w:tcPr>
            <w:tcW w:w="1985"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618472F1" w14:textId="77777777" w:rsidR="00EA25D5" w:rsidRDefault="00000000">
            <w:pPr>
              <w:spacing w:line="278" w:lineRule="auto"/>
              <w:rPr>
                <w:b/>
                <w:bCs/>
                <w:color w:val="FFFFFF"/>
              </w:rPr>
            </w:pPr>
            <w:r>
              <w:rPr>
                <w:b/>
                <w:bCs/>
                <w:color w:val="FFFFFF"/>
              </w:rPr>
              <w:t>Type</w:t>
            </w:r>
          </w:p>
        </w:tc>
        <w:tc>
          <w:tcPr>
            <w:tcW w:w="1701"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313A7B8A" w14:textId="77777777" w:rsidR="00EA25D5" w:rsidRDefault="00000000">
            <w:pPr>
              <w:spacing w:line="278" w:lineRule="auto"/>
              <w:rPr>
                <w:b/>
                <w:bCs/>
                <w:color w:val="FFFFFF"/>
              </w:rPr>
            </w:pPr>
            <w:r>
              <w:rPr>
                <w:b/>
                <w:bCs/>
                <w:color w:val="FFFFFF"/>
              </w:rPr>
              <w:t>Threshold</w:t>
            </w:r>
          </w:p>
        </w:tc>
        <w:tc>
          <w:tcPr>
            <w:tcW w:w="1567" w:type="dxa"/>
            <w:tcBorders>
              <w:top w:val="single" w:sz="6" w:space="0" w:color="CCCCCC"/>
              <w:left w:val="nil"/>
              <w:bottom w:val="single" w:sz="6" w:space="0" w:color="CCCCCC"/>
              <w:right w:val="single" w:sz="6" w:space="0" w:color="CCCCCC"/>
            </w:tcBorders>
            <w:shd w:val="clear" w:color="auto" w:fill="444444"/>
            <w:tcMar>
              <w:top w:w="80" w:type="dxa"/>
              <w:left w:w="120" w:type="dxa"/>
              <w:bottom w:w="80" w:type="dxa"/>
              <w:right w:w="120" w:type="dxa"/>
            </w:tcMar>
          </w:tcPr>
          <w:p w14:paraId="2BA23DDE" w14:textId="77777777" w:rsidR="00EA25D5" w:rsidRDefault="00000000">
            <w:pPr>
              <w:spacing w:line="278" w:lineRule="auto"/>
              <w:rPr>
                <w:b/>
                <w:bCs/>
                <w:color w:val="FFFFFF"/>
              </w:rPr>
            </w:pPr>
            <w:r>
              <w:rPr>
                <w:b/>
                <w:bCs/>
                <w:color w:val="FFFFFF"/>
              </w:rPr>
              <w:t>Selected?</w:t>
            </w:r>
          </w:p>
        </w:tc>
      </w:tr>
      <w:tr w:rsidR="00EA25D5" w14:paraId="5457ABD5" w14:textId="77777777">
        <w:trPr>
          <w:trHeight w:val="405"/>
        </w:trPr>
        <w:tc>
          <w:tcPr>
            <w:tcW w:w="2836" w:type="dxa"/>
            <w:tcBorders>
              <w:top w:val="nil"/>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5CDC9951" w14:textId="77777777" w:rsidR="00EA25D5" w:rsidRDefault="00000000">
            <w:pPr>
              <w:spacing w:line="278" w:lineRule="auto"/>
            </w:pPr>
            <w:proofErr w:type="spellStart"/>
            <w:r>
              <w:t>avg_yield_tons_ha</w:t>
            </w:r>
            <w:proofErr w:type="spellEnd"/>
          </w:p>
        </w:tc>
        <w:tc>
          <w:tcPr>
            <w:tcW w:w="1268"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15F2A91F" w14:textId="77777777" w:rsidR="00EA25D5" w:rsidRDefault="00000000">
            <w:pPr>
              <w:spacing w:line="278" w:lineRule="auto"/>
            </w:pPr>
            <w:r>
              <w:t>0.0847</w:t>
            </w:r>
          </w:p>
        </w:tc>
        <w:tc>
          <w:tcPr>
            <w:tcW w:w="1985"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194EC4EF" w14:textId="77777777" w:rsidR="00EA25D5" w:rsidRDefault="00000000">
            <w:pPr>
              <w:spacing w:line="278" w:lineRule="auto"/>
            </w:pPr>
            <w:r>
              <w:t>continuous</w:t>
            </w:r>
          </w:p>
        </w:tc>
        <w:tc>
          <w:tcPr>
            <w:tcW w:w="1701"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7DE5C0EA" w14:textId="77777777" w:rsidR="00EA25D5" w:rsidRDefault="00000000">
            <w:pPr>
              <w:spacing w:line="278" w:lineRule="auto"/>
            </w:pPr>
            <w:r>
              <w:t>2.4700</w:t>
            </w:r>
          </w:p>
        </w:tc>
        <w:tc>
          <w:tcPr>
            <w:tcW w:w="1567"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7226C4C5" w14:textId="77777777" w:rsidR="00EA25D5" w:rsidRDefault="00000000">
            <w:pPr>
              <w:spacing w:line="278" w:lineRule="auto"/>
            </w:pPr>
            <w:r>
              <w:t>-&gt;-&gt;-&gt;-&gt;-&gt;</w:t>
            </w:r>
          </w:p>
        </w:tc>
      </w:tr>
      <w:tr w:rsidR="00EA25D5" w14:paraId="09FFE2AA" w14:textId="77777777">
        <w:trPr>
          <w:trHeight w:val="420"/>
        </w:trPr>
        <w:tc>
          <w:tcPr>
            <w:tcW w:w="2836" w:type="dxa"/>
            <w:tcBorders>
              <w:top w:val="nil"/>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4267E45E" w14:textId="77777777" w:rsidR="00EA25D5" w:rsidRDefault="00000000">
            <w:pPr>
              <w:spacing w:line="278" w:lineRule="auto"/>
            </w:pPr>
            <w:proofErr w:type="spellStart"/>
            <w:r>
              <w:t>farm_size_ha</w:t>
            </w:r>
            <w:proofErr w:type="spellEnd"/>
          </w:p>
        </w:tc>
        <w:tc>
          <w:tcPr>
            <w:tcW w:w="1268"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26B0C9C2" w14:textId="77777777" w:rsidR="00EA25D5" w:rsidRDefault="00000000">
            <w:pPr>
              <w:spacing w:line="278" w:lineRule="auto"/>
            </w:pPr>
            <w:r>
              <w:t>0.0497</w:t>
            </w:r>
          </w:p>
        </w:tc>
        <w:tc>
          <w:tcPr>
            <w:tcW w:w="1985"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6738E89F" w14:textId="77777777" w:rsidR="00EA25D5" w:rsidRDefault="00000000">
            <w:pPr>
              <w:spacing w:line="278" w:lineRule="auto"/>
            </w:pPr>
            <w:r>
              <w:t>continuous</w:t>
            </w:r>
          </w:p>
        </w:tc>
        <w:tc>
          <w:tcPr>
            <w:tcW w:w="1701"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0D41111A" w14:textId="77777777" w:rsidR="00EA25D5" w:rsidRDefault="00000000">
            <w:pPr>
              <w:spacing w:line="278" w:lineRule="auto"/>
            </w:pPr>
            <w:r>
              <w:t>3.0350</w:t>
            </w:r>
          </w:p>
        </w:tc>
        <w:tc>
          <w:tcPr>
            <w:tcW w:w="1567"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1439D728" w14:textId="77777777" w:rsidR="00EA25D5" w:rsidRDefault="00000000">
            <w:pPr>
              <w:spacing w:line="278" w:lineRule="auto"/>
            </w:pPr>
            <w:r>
              <w:t xml:space="preserve"> </w:t>
            </w:r>
          </w:p>
        </w:tc>
      </w:tr>
      <w:tr w:rsidR="00EA25D5" w14:paraId="08D69A16" w14:textId="77777777">
        <w:trPr>
          <w:trHeight w:val="405"/>
        </w:trPr>
        <w:tc>
          <w:tcPr>
            <w:tcW w:w="2836" w:type="dxa"/>
            <w:tcBorders>
              <w:top w:val="nil"/>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38A75206" w14:textId="77777777" w:rsidR="00EA25D5" w:rsidRDefault="00000000">
            <w:pPr>
              <w:spacing w:line="278" w:lineRule="auto"/>
            </w:pPr>
            <w:proofErr w:type="spellStart"/>
            <w:r>
              <w:t>years_experience</w:t>
            </w:r>
            <w:proofErr w:type="spellEnd"/>
          </w:p>
        </w:tc>
        <w:tc>
          <w:tcPr>
            <w:tcW w:w="1268"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060287DA" w14:textId="77777777" w:rsidR="00EA25D5" w:rsidRDefault="00000000">
            <w:pPr>
              <w:spacing w:line="278" w:lineRule="auto"/>
            </w:pPr>
            <w:r>
              <w:t>0.0476</w:t>
            </w:r>
          </w:p>
        </w:tc>
        <w:tc>
          <w:tcPr>
            <w:tcW w:w="1985"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2A22573E" w14:textId="77777777" w:rsidR="00EA25D5" w:rsidRDefault="00000000">
            <w:pPr>
              <w:spacing w:line="278" w:lineRule="auto"/>
            </w:pPr>
            <w:r>
              <w:t>continuous</w:t>
            </w:r>
          </w:p>
        </w:tc>
        <w:tc>
          <w:tcPr>
            <w:tcW w:w="1701"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02799CF9" w14:textId="77777777" w:rsidR="00EA25D5" w:rsidRDefault="00000000">
            <w:pPr>
              <w:spacing w:line="278" w:lineRule="auto"/>
            </w:pPr>
            <w:r>
              <w:t>14.5000</w:t>
            </w:r>
          </w:p>
        </w:tc>
        <w:tc>
          <w:tcPr>
            <w:tcW w:w="1567"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0E87BFD2" w14:textId="77777777" w:rsidR="00EA25D5" w:rsidRDefault="00000000">
            <w:pPr>
              <w:spacing w:line="278" w:lineRule="auto"/>
            </w:pPr>
            <w:r>
              <w:t xml:space="preserve"> </w:t>
            </w:r>
          </w:p>
        </w:tc>
      </w:tr>
      <w:tr w:rsidR="00EA25D5" w14:paraId="2479CCFD" w14:textId="77777777">
        <w:trPr>
          <w:trHeight w:val="420"/>
        </w:trPr>
        <w:tc>
          <w:tcPr>
            <w:tcW w:w="2836" w:type="dxa"/>
            <w:tcBorders>
              <w:top w:val="nil"/>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2BE1EA5A" w14:textId="77777777" w:rsidR="00EA25D5" w:rsidRDefault="00000000">
            <w:pPr>
              <w:spacing w:line="278" w:lineRule="auto"/>
            </w:pPr>
            <w:proofErr w:type="spellStart"/>
            <w:r>
              <w:t>current_debt_php</w:t>
            </w:r>
            <w:proofErr w:type="spellEnd"/>
          </w:p>
        </w:tc>
        <w:tc>
          <w:tcPr>
            <w:tcW w:w="1268"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14E8468E" w14:textId="77777777" w:rsidR="00EA25D5" w:rsidRDefault="00000000">
            <w:pPr>
              <w:spacing w:line="278" w:lineRule="auto"/>
            </w:pPr>
            <w:r>
              <w:t>0.0431</w:t>
            </w:r>
          </w:p>
        </w:tc>
        <w:tc>
          <w:tcPr>
            <w:tcW w:w="1985"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2DE7707B" w14:textId="77777777" w:rsidR="00EA25D5" w:rsidRDefault="00000000">
            <w:pPr>
              <w:spacing w:line="278" w:lineRule="auto"/>
            </w:pPr>
            <w:r>
              <w:t>continuous</w:t>
            </w:r>
          </w:p>
        </w:tc>
        <w:tc>
          <w:tcPr>
            <w:tcW w:w="1701"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22D2EFAF" w14:textId="77777777" w:rsidR="00EA25D5" w:rsidRDefault="00000000">
            <w:pPr>
              <w:spacing w:line="278" w:lineRule="auto"/>
            </w:pPr>
            <w:r>
              <w:t>43,506.50</w:t>
            </w:r>
          </w:p>
        </w:tc>
        <w:tc>
          <w:tcPr>
            <w:tcW w:w="1567"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1141CD9D" w14:textId="77777777" w:rsidR="00EA25D5" w:rsidRDefault="00000000">
            <w:pPr>
              <w:spacing w:line="278" w:lineRule="auto"/>
            </w:pPr>
            <w:r>
              <w:t xml:space="preserve"> </w:t>
            </w:r>
          </w:p>
        </w:tc>
      </w:tr>
      <w:tr w:rsidR="00EA25D5" w14:paraId="3F7A84C2" w14:textId="77777777">
        <w:trPr>
          <w:trHeight w:val="420"/>
        </w:trPr>
        <w:tc>
          <w:tcPr>
            <w:tcW w:w="2836" w:type="dxa"/>
            <w:tcBorders>
              <w:top w:val="nil"/>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6FB9CE4A" w14:textId="77777777" w:rsidR="00EA25D5" w:rsidRDefault="00000000">
            <w:pPr>
              <w:spacing w:line="278" w:lineRule="auto"/>
            </w:pPr>
            <w:proofErr w:type="spellStart"/>
            <w:r>
              <w:t>crop_type</w:t>
            </w:r>
            <w:proofErr w:type="spellEnd"/>
          </w:p>
        </w:tc>
        <w:tc>
          <w:tcPr>
            <w:tcW w:w="1268"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462BD88E" w14:textId="77777777" w:rsidR="00EA25D5" w:rsidRDefault="00000000">
            <w:pPr>
              <w:spacing w:line="278" w:lineRule="auto"/>
            </w:pPr>
            <w:r>
              <w:t>0.0269</w:t>
            </w:r>
          </w:p>
        </w:tc>
        <w:tc>
          <w:tcPr>
            <w:tcW w:w="1985"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1B1F9A2D" w14:textId="77777777" w:rsidR="00EA25D5" w:rsidRDefault="00000000">
            <w:pPr>
              <w:spacing w:line="278" w:lineRule="auto"/>
            </w:pPr>
            <w:r>
              <w:t>categorical</w:t>
            </w:r>
          </w:p>
        </w:tc>
        <w:tc>
          <w:tcPr>
            <w:tcW w:w="1701"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266A7AFA" w14:textId="77777777" w:rsidR="00EA25D5" w:rsidRDefault="00000000">
            <w:pPr>
              <w:spacing w:line="278" w:lineRule="auto"/>
            </w:pPr>
            <w:r>
              <w:t>—</w:t>
            </w:r>
          </w:p>
        </w:tc>
        <w:tc>
          <w:tcPr>
            <w:tcW w:w="1567" w:type="dxa"/>
            <w:tcBorders>
              <w:top w:val="nil"/>
              <w:left w:val="nil"/>
              <w:bottom w:val="single" w:sz="6" w:space="0" w:color="CCCCCC"/>
              <w:right w:val="single" w:sz="6" w:space="0" w:color="CCCCCC"/>
            </w:tcBorders>
            <w:shd w:val="clear" w:color="auto" w:fill="F2F2F2"/>
            <w:tcMar>
              <w:top w:w="60" w:type="dxa"/>
              <w:left w:w="120" w:type="dxa"/>
              <w:bottom w:w="60" w:type="dxa"/>
              <w:right w:w="120" w:type="dxa"/>
            </w:tcMar>
          </w:tcPr>
          <w:p w14:paraId="5DFC9F5C" w14:textId="77777777" w:rsidR="00EA25D5" w:rsidRDefault="00000000">
            <w:pPr>
              <w:spacing w:line="278" w:lineRule="auto"/>
            </w:pPr>
            <w:r>
              <w:t xml:space="preserve"> </w:t>
            </w:r>
          </w:p>
        </w:tc>
      </w:tr>
      <w:tr w:rsidR="00EA25D5" w14:paraId="72F05DB1" w14:textId="77777777">
        <w:trPr>
          <w:trHeight w:val="405"/>
        </w:trPr>
        <w:tc>
          <w:tcPr>
            <w:tcW w:w="2836" w:type="dxa"/>
            <w:tcBorders>
              <w:top w:val="nil"/>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5A43D560" w14:textId="77777777" w:rsidR="00EA25D5" w:rsidRDefault="00000000">
            <w:pPr>
              <w:spacing w:line="278" w:lineRule="auto"/>
            </w:pPr>
            <w:proofErr w:type="spellStart"/>
            <w:r>
              <w:t>irrigation_access</w:t>
            </w:r>
            <w:proofErr w:type="spellEnd"/>
          </w:p>
        </w:tc>
        <w:tc>
          <w:tcPr>
            <w:tcW w:w="1268"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775DA7FA" w14:textId="77777777" w:rsidR="00EA25D5" w:rsidRDefault="00000000">
            <w:pPr>
              <w:spacing w:line="278" w:lineRule="auto"/>
            </w:pPr>
            <w:r>
              <w:t>0.0258</w:t>
            </w:r>
          </w:p>
        </w:tc>
        <w:tc>
          <w:tcPr>
            <w:tcW w:w="1985"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5F02156F" w14:textId="77777777" w:rsidR="00EA25D5" w:rsidRDefault="00000000">
            <w:pPr>
              <w:spacing w:line="278" w:lineRule="auto"/>
            </w:pPr>
            <w:r>
              <w:t>binary</w:t>
            </w:r>
          </w:p>
        </w:tc>
        <w:tc>
          <w:tcPr>
            <w:tcW w:w="1701"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6DFD27A7" w14:textId="77777777" w:rsidR="00EA25D5" w:rsidRDefault="00000000">
            <w:pPr>
              <w:spacing w:line="278" w:lineRule="auto"/>
            </w:pPr>
            <w:r>
              <w:t>—</w:t>
            </w:r>
          </w:p>
        </w:tc>
        <w:tc>
          <w:tcPr>
            <w:tcW w:w="1567" w:type="dxa"/>
            <w:tcBorders>
              <w:top w:val="nil"/>
              <w:left w:val="nil"/>
              <w:bottom w:val="single" w:sz="6" w:space="0" w:color="CCCCCC"/>
              <w:right w:val="single" w:sz="6" w:space="0" w:color="CCCCCC"/>
            </w:tcBorders>
            <w:shd w:val="clear" w:color="auto" w:fill="FFFFFF"/>
            <w:tcMar>
              <w:top w:w="60" w:type="dxa"/>
              <w:left w:w="120" w:type="dxa"/>
              <w:bottom w:w="60" w:type="dxa"/>
              <w:right w:w="120" w:type="dxa"/>
            </w:tcMar>
          </w:tcPr>
          <w:p w14:paraId="23E713D3" w14:textId="77777777" w:rsidR="00EA25D5" w:rsidRDefault="00000000">
            <w:pPr>
              <w:spacing w:line="278" w:lineRule="auto"/>
            </w:pPr>
            <w:r>
              <w:t xml:space="preserve"> </w:t>
            </w:r>
          </w:p>
        </w:tc>
      </w:tr>
    </w:tbl>
    <w:p w14:paraId="0A47398D" w14:textId="77777777" w:rsidR="00EA25D5" w:rsidRDefault="00EA25D5">
      <w:pPr>
        <w:spacing w:before="80" w:after="120" w:line="278" w:lineRule="auto"/>
      </w:pPr>
    </w:p>
    <w:p w14:paraId="69779F93" w14:textId="77777777" w:rsidR="00EA25D5" w:rsidRDefault="00000000">
      <w:pPr>
        <w:spacing w:before="60" w:after="60" w:line="259" w:lineRule="auto"/>
        <w:ind w:left="720"/>
      </w:pPr>
      <w:r>
        <w:rPr>
          <w:rFonts w:ascii="Arial Unicode MS" w:eastAsia="Arial Unicode MS" w:hAnsi="Arial Unicode MS" w:cs="Arial Unicode MS"/>
        </w:rPr>
        <w:t xml:space="preserve">Split on </w:t>
      </w:r>
      <w:proofErr w:type="spellStart"/>
      <w:r>
        <w:rPr>
          <w:rFonts w:ascii="Arial Unicode MS" w:eastAsia="Arial Unicode MS" w:hAnsi="Arial Unicode MS" w:cs="Arial Unicode MS"/>
        </w:rPr>
        <w:t>avg_yield_tons_ha</w:t>
      </w:r>
      <w:proofErr w:type="spellEnd"/>
      <w:r>
        <w:rPr>
          <w:rFonts w:ascii="Arial Unicode MS" w:eastAsia="Arial Unicode MS" w:hAnsi="Arial Unicode MS" w:cs="Arial Unicode MS"/>
        </w:rPr>
        <w:t xml:space="preserve"> ≤ 2.47 vs &gt; 2.47:</w:t>
      </w:r>
    </w:p>
    <w:p w14:paraId="2D31C3F0" w14:textId="77777777" w:rsidR="00EA25D5" w:rsidRDefault="00000000">
      <w:pPr>
        <w:spacing w:before="60" w:after="60" w:line="259" w:lineRule="auto"/>
        <w:ind w:left="720"/>
      </w:pPr>
      <w:r>
        <w:rPr>
          <w:rFonts w:ascii="Arial Unicode MS" w:eastAsia="Arial Unicode MS" w:hAnsi="Arial Unicode MS" w:cs="Arial Unicode MS"/>
        </w:rPr>
        <w:t xml:space="preserve">  B-</w:t>
      </w:r>
      <w:proofErr w:type="gramStart"/>
      <w:r>
        <w:rPr>
          <w:rFonts w:ascii="Arial Unicode MS" w:eastAsia="Arial Unicode MS" w:hAnsi="Arial Unicode MS" w:cs="Arial Unicode MS"/>
        </w:rPr>
        <w:t>Left  (</w:t>
      </w:r>
      <w:proofErr w:type="gramEnd"/>
      <w:r>
        <w:rPr>
          <w:rFonts w:ascii="Arial Unicode MS" w:eastAsia="Arial Unicode MS" w:hAnsi="Arial Unicode MS" w:cs="Arial Unicode MS"/>
        </w:rPr>
        <w:t>≤2.47 tons/ha): n=190, High=98,  Low=92   → H = 0.9993  &gt; 0 → split</w:t>
      </w:r>
    </w:p>
    <w:p w14:paraId="6936997D" w14:textId="77777777" w:rsidR="00EA25D5" w:rsidRDefault="00000000">
      <w:pPr>
        <w:spacing w:before="60" w:after="60" w:line="259" w:lineRule="auto"/>
        <w:ind w:left="720"/>
      </w:pPr>
      <w:r>
        <w:rPr>
          <w:rFonts w:ascii="Arial Unicode MS" w:eastAsia="Arial Unicode MS" w:hAnsi="Arial Unicode MS" w:cs="Arial Unicode MS"/>
        </w:rPr>
        <w:t xml:space="preserve">  B-Right (&gt;2.47 tons/ha): n=399, High=</w:t>
      </w:r>
      <w:proofErr w:type="gramStart"/>
      <w:r>
        <w:rPr>
          <w:rFonts w:ascii="Arial Unicode MS" w:eastAsia="Arial Unicode MS" w:hAnsi="Arial Unicode MS" w:cs="Arial Unicode MS"/>
        </w:rPr>
        <w:t>71,  Low</w:t>
      </w:r>
      <w:proofErr w:type="gramEnd"/>
      <w:r>
        <w:rPr>
          <w:rFonts w:ascii="Arial Unicode MS" w:eastAsia="Arial Unicode MS" w:hAnsi="Arial Unicode MS" w:cs="Arial Unicode MS"/>
        </w:rPr>
        <w:t>=328  → H = 0.6756  &gt; 0 → split</w:t>
      </w:r>
    </w:p>
    <w:p w14:paraId="6EAB3F4D" w14:textId="77777777" w:rsidR="00EA25D5" w:rsidRDefault="00000000">
      <w:pPr>
        <w:spacing w:line="278" w:lineRule="auto"/>
      </w:pPr>
      <w:r>
        <w:t xml:space="preserve"> </w:t>
      </w:r>
    </w:p>
    <w:p w14:paraId="3AA86695" w14:textId="77777777" w:rsidR="00EA25D5" w:rsidRDefault="00000000">
      <w:pPr>
        <w:spacing w:before="60" w:after="60" w:line="259" w:lineRule="auto"/>
        <w:ind w:left="720"/>
      </w:pPr>
      <w:proofErr w:type="gramStart"/>
      <w:r>
        <w:t>E(</w:t>
      </w:r>
      <w:proofErr w:type="spellStart"/>
      <w:proofErr w:type="gramEnd"/>
      <w:r>
        <w:t>Branch_B</w:t>
      </w:r>
      <w:proofErr w:type="spellEnd"/>
      <w:r>
        <w:t xml:space="preserve">, </w:t>
      </w:r>
      <w:proofErr w:type="spellStart"/>
      <w:r>
        <w:t>avg_yield</w:t>
      </w:r>
      <w:proofErr w:type="spellEnd"/>
      <w:r>
        <w:t>) = (190/589)·0.9993 + (399/589)·0.6756</w:t>
      </w:r>
    </w:p>
    <w:p w14:paraId="69743479" w14:textId="77777777" w:rsidR="00EA25D5" w:rsidRDefault="00000000">
      <w:pPr>
        <w:spacing w:before="60" w:after="60" w:line="259" w:lineRule="auto"/>
        <w:ind w:left="720"/>
      </w:pPr>
      <w:r>
        <w:t xml:space="preserve">                  </w:t>
      </w:r>
      <w:r>
        <w:tab/>
        <w:t xml:space="preserve">= 0.3224 + </w:t>
      </w:r>
      <w:proofErr w:type="gramStart"/>
      <w:r>
        <w:t>0.4576  =</w:t>
      </w:r>
      <w:proofErr w:type="gramEnd"/>
      <w:r>
        <w:t xml:space="preserve">  0.7800</w:t>
      </w:r>
    </w:p>
    <w:p w14:paraId="2A0DF7B3" w14:textId="77777777" w:rsidR="00EA25D5" w:rsidRDefault="00000000">
      <w:pPr>
        <w:spacing w:before="60" w:after="120" w:line="278" w:lineRule="auto"/>
        <w:ind w:left="720"/>
        <w:rPr>
          <w:b/>
          <w:bCs/>
        </w:rPr>
      </w:pPr>
      <w:r>
        <w:rPr>
          <w:rFonts w:ascii="Arial Unicode MS" w:eastAsia="Arial Unicode MS" w:hAnsi="Arial Unicode MS" w:cs="Arial Unicode MS"/>
          <w:b/>
          <w:bCs/>
        </w:rPr>
        <w:t xml:space="preserve">IG = 0.8647 − </w:t>
      </w:r>
      <w:proofErr w:type="gramStart"/>
      <w:r>
        <w:rPr>
          <w:rFonts w:ascii="Arial Unicode MS" w:eastAsia="Arial Unicode MS" w:hAnsi="Arial Unicode MS" w:cs="Arial Unicode MS"/>
          <w:b/>
          <w:bCs/>
        </w:rPr>
        <w:t>0.7800  =</w:t>
      </w:r>
      <w:proofErr w:type="gramEnd"/>
      <w:r>
        <w:rPr>
          <w:rFonts w:ascii="Arial Unicode MS" w:eastAsia="Arial Unicode MS" w:hAnsi="Arial Unicode MS" w:cs="Arial Unicode MS"/>
          <w:b/>
          <w:bCs/>
        </w:rPr>
        <w:t xml:space="preserve">  0.0847</w:t>
      </w:r>
    </w:p>
    <w:p w14:paraId="74E45D86" w14:textId="77777777" w:rsidR="00EA25D5" w:rsidRDefault="00EA25D5">
      <w:pPr>
        <w:spacing w:before="80" w:after="120" w:line="278" w:lineRule="auto"/>
      </w:pPr>
    </w:p>
    <w:p w14:paraId="77E4D32A" w14:textId="77777777" w:rsidR="00EA25D5" w:rsidRDefault="00000000">
      <w:pPr>
        <w:spacing w:before="200" w:after="80" w:line="278" w:lineRule="auto"/>
        <w:rPr>
          <w:b/>
          <w:bCs/>
        </w:rPr>
      </w:pPr>
      <w:r>
        <w:rPr>
          <w:rFonts w:ascii="Arial Unicode MS" w:eastAsia="Arial Unicode MS" w:hAnsi="Arial Unicode MS" w:cs="Arial Unicode MS"/>
          <w:b/>
          <w:bCs/>
        </w:rPr>
        <w:t xml:space="preserve">Branch B-Left:  Good ∩ yield ≤ </w:t>
      </w:r>
      <w:proofErr w:type="gramStart"/>
      <w:r>
        <w:rPr>
          <w:rFonts w:ascii="Arial Unicode MS" w:eastAsia="Arial Unicode MS" w:hAnsi="Arial Unicode MS" w:cs="Arial Unicode MS"/>
          <w:b/>
          <w:bCs/>
        </w:rPr>
        <w:t>2.47  →</w:t>
      </w:r>
      <w:proofErr w:type="gramEnd"/>
      <w:r>
        <w:rPr>
          <w:rFonts w:ascii="Arial Unicode MS" w:eastAsia="Arial Unicode MS" w:hAnsi="Arial Unicode MS" w:cs="Arial Unicode MS"/>
          <w:b/>
          <w:bCs/>
        </w:rPr>
        <w:t xml:space="preserve">  n=190, H=0.9993</w:t>
      </w:r>
    </w:p>
    <w:p w14:paraId="2085EB45" w14:textId="77777777" w:rsidR="00EA25D5" w:rsidRDefault="00000000">
      <w:pPr>
        <w:spacing w:before="80" w:after="120" w:line="278" w:lineRule="auto"/>
      </w:pPr>
      <w:r>
        <w:rPr>
          <w:rFonts w:ascii="Arial Unicode MS" w:eastAsia="Arial Unicode MS" w:hAnsi="Arial Unicode MS" w:cs="Arial Unicode MS"/>
        </w:rPr>
        <w:t xml:space="preserve">H ≈ 1.0 (near-perfect disorder) → split on </w:t>
      </w:r>
      <w:proofErr w:type="spellStart"/>
      <w:r>
        <w:rPr>
          <w:rFonts w:ascii="Arial Unicode MS" w:eastAsia="Arial Unicode MS" w:hAnsi="Arial Unicode MS" w:cs="Arial Unicode MS"/>
        </w:rPr>
        <w:t>farm_size_</w:t>
      </w:r>
      <w:proofErr w:type="gramStart"/>
      <w:r>
        <w:rPr>
          <w:rFonts w:ascii="Arial Unicode MS" w:eastAsia="Arial Unicode MS" w:hAnsi="Arial Unicode MS" w:cs="Arial Unicode MS"/>
        </w:rPr>
        <w:t>ha</w:t>
      </w:r>
      <w:proofErr w:type="spellEnd"/>
      <w:r>
        <w:rPr>
          <w:rFonts w:ascii="Arial Unicode MS" w:eastAsia="Arial Unicode MS" w:hAnsi="Arial Unicode MS" w:cs="Arial Unicode MS"/>
        </w:rPr>
        <w:t xml:space="preserve">  (</w:t>
      </w:r>
      <w:proofErr w:type="gramEnd"/>
      <w:r>
        <w:rPr>
          <w:rFonts w:ascii="Arial Unicode MS" w:eastAsia="Arial Unicode MS" w:hAnsi="Arial Unicode MS" w:cs="Arial Unicode MS"/>
        </w:rPr>
        <w:t>IG=0.1078, t=2.66)</w:t>
      </w:r>
    </w:p>
    <w:p w14:paraId="4C9F7707" w14:textId="77777777" w:rsidR="00EA25D5" w:rsidRDefault="00000000">
      <w:pPr>
        <w:spacing w:line="278" w:lineRule="auto"/>
      </w:pPr>
      <w:r>
        <w:t xml:space="preserve"> </w:t>
      </w:r>
    </w:p>
    <w:p w14:paraId="1CA633E4" w14:textId="77777777" w:rsidR="00EA25D5" w:rsidRDefault="00000000">
      <w:pPr>
        <w:spacing w:before="60" w:after="60" w:line="259" w:lineRule="auto"/>
        <w:ind w:left="720"/>
      </w:pPr>
      <w:r>
        <w:rPr>
          <w:rFonts w:ascii="Arial Unicode MS" w:eastAsia="Arial Unicode MS" w:hAnsi="Arial Unicode MS" w:cs="Arial Unicode MS"/>
        </w:rPr>
        <w:t xml:space="preserve">  BL-</w:t>
      </w:r>
      <w:proofErr w:type="gramStart"/>
      <w:r>
        <w:rPr>
          <w:rFonts w:ascii="Arial Unicode MS" w:eastAsia="Arial Unicode MS" w:hAnsi="Arial Unicode MS" w:cs="Arial Unicode MS"/>
        </w:rPr>
        <w:t>Left  (</w:t>
      </w:r>
      <w:proofErr w:type="gramEnd"/>
      <w:r>
        <w:rPr>
          <w:rFonts w:ascii="Arial Unicode MS" w:eastAsia="Arial Unicode MS" w:hAnsi="Arial Unicode MS" w:cs="Arial Unicode MS"/>
        </w:rPr>
        <w:t>farm ≤ 2.66 ha): n=78,  High=58, Low=20  → H=0.8213  &gt; 0 → split</w:t>
      </w:r>
    </w:p>
    <w:p w14:paraId="2F217E55" w14:textId="77777777" w:rsidR="00EA25D5" w:rsidRDefault="00000000">
      <w:pPr>
        <w:spacing w:before="60" w:after="60" w:line="259" w:lineRule="auto"/>
        <w:ind w:left="720"/>
      </w:pPr>
      <w:r>
        <w:rPr>
          <w:rFonts w:ascii="Arial Unicode MS" w:eastAsia="Arial Unicode MS" w:hAnsi="Arial Unicode MS" w:cs="Arial Unicode MS"/>
        </w:rPr>
        <w:t xml:space="preserve">  BL-Right (farm &gt; 2.66 ha): n=112, High=40, Low=</w:t>
      </w:r>
      <w:proofErr w:type="gramStart"/>
      <w:r>
        <w:rPr>
          <w:rFonts w:ascii="Arial Unicode MS" w:eastAsia="Arial Unicode MS" w:hAnsi="Arial Unicode MS" w:cs="Arial Unicode MS"/>
        </w:rPr>
        <w:t>72  →</w:t>
      </w:r>
      <w:proofErr w:type="gramEnd"/>
      <w:r>
        <w:rPr>
          <w:rFonts w:ascii="Arial Unicode MS" w:eastAsia="Arial Unicode MS" w:hAnsi="Arial Unicode MS" w:cs="Arial Unicode MS"/>
        </w:rPr>
        <w:t xml:space="preserve"> H=0.9403  &gt; 0 → split</w:t>
      </w:r>
    </w:p>
    <w:p w14:paraId="32F847D0" w14:textId="77777777" w:rsidR="00EA25D5" w:rsidRDefault="00000000">
      <w:pPr>
        <w:spacing w:line="278" w:lineRule="auto"/>
      </w:pPr>
      <w:r>
        <w:t xml:space="preserve"> </w:t>
      </w:r>
    </w:p>
    <w:p w14:paraId="79E7D498" w14:textId="77777777" w:rsidR="00EA25D5" w:rsidRDefault="00000000">
      <w:pPr>
        <w:spacing w:before="120" w:after="60" w:line="278" w:lineRule="auto"/>
      </w:pPr>
      <w:r>
        <w:rPr>
          <w:b/>
          <w:bCs/>
        </w:rPr>
        <w:t xml:space="preserve">BL-Left (n=78, H=0.8213): </w:t>
      </w:r>
      <w:r>
        <w:t xml:space="preserve">Split on </w:t>
      </w:r>
      <w:proofErr w:type="spellStart"/>
      <w:r>
        <w:t>current_debt_php</w:t>
      </w:r>
      <w:proofErr w:type="spellEnd"/>
      <w:r>
        <w:t xml:space="preserve"> (IG=0.0898, t=₱13,499.50)</w:t>
      </w:r>
    </w:p>
    <w:p w14:paraId="4DD3C9D9" w14:textId="77777777" w:rsidR="00EA25D5" w:rsidRDefault="00000000">
      <w:pPr>
        <w:spacing w:before="60" w:after="60" w:line="259" w:lineRule="auto"/>
        <w:ind w:left="720"/>
      </w:pPr>
      <w:r>
        <w:rPr>
          <w:rFonts w:ascii="Arial Unicode MS" w:eastAsia="Arial Unicode MS" w:hAnsi="Arial Unicode MS" w:cs="Arial Unicode MS"/>
        </w:rPr>
        <w:lastRenderedPageBreak/>
        <w:t xml:space="preserve">  BLL-</w:t>
      </w:r>
      <w:proofErr w:type="gramStart"/>
      <w:r>
        <w:rPr>
          <w:rFonts w:ascii="Arial Unicode MS" w:eastAsia="Arial Unicode MS" w:hAnsi="Arial Unicode MS" w:cs="Arial Unicode MS"/>
        </w:rPr>
        <w:t>Left  (</w:t>
      </w:r>
      <w:proofErr w:type="gramEnd"/>
      <w:r>
        <w:rPr>
          <w:rFonts w:ascii="Arial Unicode MS" w:eastAsia="Arial Unicode MS" w:hAnsi="Arial Unicode MS" w:cs="Arial Unicode MS"/>
        </w:rPr>
        <w:t>debt ≤ ₱13,499): n=6,  High=1, Low=5   → LEAF: Low  (majority)</w:t>
      </w:r>
    </w:p>
    <w:p w14:paraId="50F362C5" w14:textId="77777777" w:rsidR="00EA25D5" w:rsidRDefault="00000000">
      <w:pPr>
        <w:spacing w:before="60" w:after="60" w:line="259" w:lineRule="auto"/>
        <w:ind w:left="720"/>
      </w:pPr>
      <w:r>
        <w:rPr>
          <w:rFonts w:ascii="Arial Unicode MS" w:eastAsia="Arial Unicode MS" w:hAnsi="Arial Unicode MS" w:cs="Arial Unicode MS"/>
        </w:rPr>
        <w:t xml:space="preserve">  BLL-Right (debt &gt; ₱13,499): n=72, High=57, Low=15 → LEAF: High (majority)</w:t>
      </w:r>
    </w:p>
    <w:p w14:paraId="242110B6" w14:textId="77777777" w:rsidR="00EA25D5" w:rsidRDefault="00000000">
      <w:pPr>
        <w:spacing w:line="278" w:lineRule="auto"/>
      </w:pPr>
      <w:r>
        <w:t xml:space="preserve"> </w:t>
      </w:r>
    </w:p>
    <w:p w14:paraId="238AD43C" w14:textId="77777777" w:rsidR="00EA25D5" w:rsidRDefault="00000000">
      <w:pPr>
        <w:spacing w:before="120" w:after="60" w:line="278" w:lineRule="auto"/>
        <w:rPr>
          <w:b/>
          <w:bCs/>
        </w:rPr>
      </w:pPr>
      <w:r>
        <w:rPr>
          <w:b/>
          <w:bCs/>
        </w:rPr>
        <w:t xml:space="preserve">BL-Right (n=112, H=0.9403): Split on </w:t>
      </w:r>
      <w:proofErr w:type="spellStart"/>
      <w:r>
        <w:rPr>
          <w:b/>
          <w:bCs/>
        </w:rPr>
        <w:t>years_experience</w:t>
      </w:r>
      <w:proofErr w:type="spellEnd"/>
      <w:r>
        <w:rPr>
          <w:b/>
          <w:bCs/>
        </w:rPr>
        <w:t xml:space="preserve"> (IG=0.0949, t=10.5)</w:t>
      </w:r>
    </w:p>
    <w:p w14:paraId="1FFCCB87" w14:textId="77777777" w:rsidR="00EA25D5" w:rsidRDefault="00000000">
      <w:pPr>
        <w:spacing w:before="60" w:after="60" w:line="259" w:lineRule="auto"/>
        <w:ind w:left="720"/>
      </w:pPr>
      <w:r>
        <w:rPr>
          <w:rFonts w:ascii="Arial Unicode MS" w:eastAsia="Arial Unicode MS" w:hAnsi="Arial Unicode MS" w:cs="Arial Unicode MS"/>
        </w:rPr>
        <w:t xml:space="preserve">  BLR-</w:t>
      </w:r>
      <w:proofErr w:type="gramStart"/>
      <w:r>
        <w:rPr>
          <w:rFonts w:ascii="Arial Unicode MS" w:eastAsia="Arial Unicode MS" w:hAnsi="Arial Unicode MS" w:cs="Arial Unicode MS"/>
        </w:rPr>
        <w:t>Left  (</w:t>
      </w:r>
      <w:proofErr w:type="gramEnd"/>
      <w:r>
        <w:rPr>
          <w:rFonts w:ascii="Arial Unicode MS" w:eastAsia="Arial Unicode MS" w:hAnsi="Arial Unicode MS" w:cs="Arial Unicode MS"/>
        </w:rPr>
        <w:t xml:space="preserve">exp ≤ 10.5 </w:t>
      </w:r>
      <w:proofErr w:type="spellStart"/>
      <w:r>
        <w:rPr>
          <w:rFonts w:ascii="Arial Unicode MS" w:eastAsia="Arial Unicode MS" w:hAnsi="Arial Unicode MS" w:cs="Arial Unicode MS"/>
        </w:rPr>
        <w:t>yrs</w:t>
      </w:r>
      <w:proofErr w:type="spellEnd"/>
      <w:r>
        <w:rPr>
          <w:rFonts w:ascii="Arial Unicode MS" w:eastAsia="Arial Unicode MS" w:hAnsi="Arial Unicode MS" w:cs="Arial Unicode MS"/>
        </w:rPr>
        <w:t>): n=29, High=19, Low=10  → LEAF: High (majority)</w:t>
      </w:r>
    </w:p>
    <w:p w14:paraId="4018C9B1" w14:textId="77777777" w:rsidR="00EA25D5" w:rsidRDefault="00000000">
      <w:pPr>
        <w:spacing w:before="60" w:after="60" w:line="259" w:lineRule="auto"/>
        <w:ind w:left="720"/>
      </w:pPr>
      <w:r>
        <w:rPr>
          <w:rFonts w:ascii="Arial Unicode MS" w:eastAsia="Arial Unicode MS" w:hAnsi="Arial Unicode MS" w:cs="Arial Unicode MS"/>
        </w:rPr>
        <w:t xml:space="preserve">  BLR-Right (exp &gt; 10.5 </w:t>
      </w:r>
      <w:proofErr w:type="spellStart"/>
      <w:r>
        <w:rPr>
          <w:rFonts w:ascii="Arial Unicode MS" w:eastAsia="Arial Unicode MS" w:hAnsi="Arial Unicode MS" w:cs="Arial Unicode MS"/>
        </w:rPr>
        <w:t>yrs</w:t>
      </w:r>
      <w:proofErr w:type="spellEnd"/>
      <w:r>
        <w:rPr>
          <w:rFonts w:ascii="Arial Unicode MS" w:eastAsia="Arial Unicode MS" w:hAnsi="Arial Unicode MS" w:cs="Arial Unicode MS"/>
        </w:rPr>
        <w:t>): n=83, High=21, Low=</w:t>
      </w:r>
      <w:proofErr w:type="gramStart"/>
      <w:r>
        <w:rPr>
          <w:rFonts w:ascii="Arial Unicode MS" w:eastAsia="Arial Unicode MS" w:hAnsi="Arial Unicode MS" w:cs="Arial Unicode MS"/>
        </w:rPr>
        <w:t>62  →</w:t>
      </w:r>
      <w:proofErr w:type="gramEnd"/>
      <w:r>
        <w:rPr>
          <w:rFonts w:ascii="Arial Unicode MS" w:eastAsia="Arial Unicode MS" w:hAnsi="Arial Unicode MS" w:cs="Arial Unicode MS"/>
        </w:rPr>
        <w:t xml:space="preserve"> LEAF: Low  (majority)</w:t>
      </w:r>
    </w:p>
    <w:p w14:paraId="11FE685D" w14:textId="77777777" w:rsidR="00EA25D5" w:rsidRDefault="00000000">
      <w:pPr>
        <w:spacing w:line="278" w:lineRule="auto"/>
      </w:pPr>
      <w:r>
        <w:t xml:space="preserve"> </w:t>
      </w:r>
    </w:p>
    <w:p w14:paraId="67F68230" w14:textId="77777777" w:rsidR="00EA25D5" w:rsidRDefault="00000000">
      <w:pPr>
        <w:spacing w:before="200" w:after="80" w:line="278" w:lineRule="auto"/>
      </w:pPr>
      <w:r>
        <w:rPr>
          <w:b/>
          <w:bCs/>
        </w:rPr>
        <w:t xml:space="preserve">Branch B-Right:  </w:t>
      </w:r>
      <w:r>
        <w:rPr>
          <w:rFonts w:ascii="Arial Unicode MS" w:eastAsia="Arial Unicode MS" w:hAnsi="Arial Unicode MS" w:cs="Arial Unicode MS"/>
        </w:rPr>
        <w:t xml:space="preserve">Good ∩ yield &gt; </w:t>
      </w:r>
      <w:proofErr w:type="gramStart"/>
      <w:r>
        <w:rPr>
          <w:rFonts w:ascii="Arial Unicode MS" w:eastAsia="Arial Unicode MS" w:hAnsi="Arial Unicode MS" w:cs="Arial Unicode MS"/>
        </w:rPr>
        <w:t>2.47  →</w:t>
      </w:r>
      <w:proofErr w:type="gramEnd"/>
      <w:r>
        <w:rPr>
          <w:rFonts w:ascii="Arial Unicode MS" w:eastAsia="Arial Unicode MS" w:hAnsi="Arial Unicode MS" w:cs="Arial Unicode MS"/>
        </w:rPr>
        <w:t xml:space="preserve">  n=399, H=0.6756</w:t>
      </w:r>
    </w:p>
    <w:p w14:paraId="76ED536F" w14:textId="77777777" w:rsidR="00EA25D5" w:rsidRDefault="00000000">
      <w:pPr>
        <w:spacing w:before="80" w:after="120" w:line="278" w:lineRule="auto"/>
      </w:pPr>
      <w:r>
        <w:rPr>
          <w:rFonts w:ascii="Arial Unicode MS" w:eastAsia="Arial Unicode MS" w:hAnsi="Arial Unicode MS" w:cs="Arial Unicode MS"/>
        </w:rPr>
        <w:t xml:space="preserve">H = 0.6756 &gt; 0 → split on </w:t>
      </w:r>
      <w:proofErr w:type="spellStart"/>
      <w:r>
        <w:rPr>
          <w:rFonts w:ascii="Arial Unicode MS" w:eastAsia="Arial Unicode MS" w:hAnsi="Arial Unicode MS" w:cs="Arial Unicode MS"/>
        </w:rPr>
        <w:t>years_</w:t>
      </w:r>
      <w:proofErr w:type="gramStart"/>
      <w:r>
        <w:rPr>
          <w:rFonts w:ascii="Arial Unicode MS" w:eastAsia="Arial Unicode MS" w:hAnsi="Arial Unicode MS" w:cs="Arial Unicode MS"/>
        </w:rPr>
        <w:t>experience</w:t>
      </w:r>
      <w:proofErr w:type="spellEnd"/>
      <w:r>
        <w:rPr>
          <w:rFonts w:ascii="Arial Unicode MS" w:eastAsia="Arial Unicode MS" w:hAnsi="Arial Unicode MS" w:cs="Arial Unicode MS"/>
        </w:rPr>
        <w:t xml:space="preserve">  (</w:t>
      </w:r>
      <w:proofErr w:type="gramEnd"/>
      <w:r>
        <w:rPr>
          <w:rFonts w:ascii="Arial Unicode MS" w:eastAsia="Arial Unicode MS" w:hAnsi="Arial Unicode MS" w:cs="Arial Unicode MS"/>
        </w:rPr>
        <w:t>IG=0.0618, t=14.5)</w:t>
      </w:r>
    </w:p>
    <w:p w14:paraId="09A6CE07" w14:textId="77777777" w:rsidR="00EA25D5" w:rsidRDefault="00000000">
      <w:pPr>
        <w:spacing w:line="278" w:lineRule="auto"/>
      </w:pPr>
      <w:r>
        <w:t xml:space="preserve"> </w:t>
      </w:r>
    </w:p>
    <w:p w14:paraId="5F3A8A07" w14:textId="77777777" w:rsidR="00EA25D5" w:rsidRDefault="00000000">
      <w:pPr>
        <w:spacing w:before="60" w:after="60" w:line="259" w:lineRule="auto"/>
        <w:ind w:left="720"/>
      </w:pPr>
      <w:r>
        <w:rPr>
          <w:rFonts w:ascii="Arial Unicode MS" w:eastAsia="Arial Unicode MS" w:hAnsi="Arial Unicode MS" w:cs="Arial Unicode MS"/>
        </w:rPr>
        <w:t xml:space="preserve">  BR-</w:t>
      </w:r>
      <w:proofErr w:type="gramStart"/>
      <w:r>
        <w:rPr>
          <w:rFonts w:ascii="Arial Unicode MS" w:eastAsia="Arial Unicode MS" w:hAnsi="Arial Unicode MS" w:cs="Arial Unicode MS"/>
        </w:rPr>
        <w:t>Left  (</w:t>
      </w:r>
      <w:proofErr w:type="gramEnd"/>
      <w:r>
        <w:rPr>
          <w:rFonts w:ascii="Arial Unicode MS" w:eastAsia="Arial Unicode MS" w:hAnsi="Arial Unicode MS" w:cs="Arial Unicode MS"/>
        </w:rPr>
        <w:t xml:space="preserve">exp ≤ 14.5 </w:t>
      </w:r>
      <w:proofErr w:type="spellStart"/>
      <w:r>
        <w:rPr>
          <w:rFonts w:ascii="Arial Unicode MS" w:eastAsia="Arial Unicode MS" w:hAnsi="Arial Unicode MS" w:cs="Arial Unicode MS"/>
        </w:rPr>
        <w:t>yrs</w:t>
      </w:r>
      <w:proofErr w:type="spellEnd"/>
      <w:r>
        <w:rPr>
          <w:rFonts w:ascii="Arial Unicode MS" w:eastAsia="Arial Unicode MS" w:hAnsi="Arial Unicode MS" w:cs="Arial Unicode MS"/>
        </w:rPr>
        <w:t>): n=186, High=55, Low=131  → H=0.8760  &gt; 0 → split</w:t>
      </w:r>
    </w:p>
    <w:p w14:paraId="63CE242E" w14:textId="77777777" w:rsidR="00EA25D5" w:rsidRDefault="00000000">
      <w:pPr>
        <w:spacing w:before="60" w:after="60" w:line="259" w:lineRule="auto"/>
        <w:ind w:left="720"/>
      </w:pPr>
      <w:r>
        <w:rPr>
          <w:rFonts w:ascii="Arial Unicode MS" w:eastAsia="Arial Unicode MS" w:hAnsi="Arial Unicode MS" w:cs="Arial Unicode MS"/>
        </w:rPr>
        <w:t xml:space="preserve">  BR-Right (exp &gt; 14.5 </w:t>
      </w:r>
      <w:proofErr w:type="spellStart"/>
      <w:r>
        <w:rPr>
          <w:rFonts w:ascii="Arial Unicode MS" w:eastAsia="Arial Unicode MS" w:hAnsi="Arial Unicode MS" w:cs="Arial Unicode MS"/>
        </w:rPr>
        <w:t>yrs</w:t>
      </w:r>
      <w:proofErr w:type="spellEnd"/>
      <w:r>
        <w:rPr>
          <w:rFonts w:ascii="Arial Unicode MS" w:eastAsia="Arial Unicode MS" w:hAnsi="Arial Unicode MS" w:cs="Arial Unicode MS"/>
        </w:rPr>
        <w:t>): n=213, High=16, Low=</w:t>
      </w:r>
      <w:proofErr w:type="gramStart"/>
      <w:r>
        <w:rPr>
          <w:rFonts w:ascii="Arial Unicode MS" w:eastAsia="Arial Unicode MS" w:hAnsi="Arial Unicode MS" w:cs="Arial Unicode MS"/>
        </w:rPr>
        <w:t>197  →</w:t>
      </w:r>
      <w:proofErr w:type="gramEnd"/>
      <w:r>
        <w:rPr>
          <w:rFonts w:ascii="Arial Unicode MS" w:eastAsia="Arial Unicode MS" w:hAnsi="Arial Unicode MS" w:cs="Arial Unicode MS"/>
        </w:rPr>
        <w:t xml:space="preserve"> H=0.3847  &gt; 0 → split</w:t>
      </w:r>
    </w:p>
    <w:p w14:paraId="764ED94A" w14:textId="77777777" w:rsidR="00EA25D5" w:rsidRDefault="00000000">
      <w:pPr>
        <w:spacing w:line="278" w:lineRule="auto"/>
      </w:pPr>
      <w:r>
        <w:t xml:space="preserve"> </w:t>
      </w:r>
    </w:p>
    <w:p w14:paraId="49F2F141" w14:textId="77777777" w:rsidR="00EA25D5" w:rsidRDefault="00000000">
      <w:pPr>
        <w:spacing w:before="120" w:after="60" w:line="278" w:lineRule="auto"/>
      </w:pPr>
      <w:r>
        <w:rPr>
          <w:b/>
          <w:bCs/>
        </w:rPr>
        <w:t xml:space="preserve">BR-Left (n=186, H=0.8760): </w:t>
      </w:r>
      <w:r>
        <w:t xml:space="preserve">Split on </w:t>
      </w:r>
      <w:proofErr w:type="spellStart"/>
      <w:r>
        <w:t>farm_size_ha</w:t>
      </w:r>
      <w:proofErr w:type="spellEnd"/>
      <w:r>
        <w:t xml:space="preserve"> (IG=0.0770, t=3.055)</w:t>
      </w:r>
    </w:p>
    <w:p w14:paraId="081E30BF" w14:textId="77777777" w:rsidR="00EA25D5" w:rsidRDefault="00000000">
      <w:pPr>
        <w:spacing w:before="60" w:after="60" w:line="259" w:lineRule="auto"/>
        <w:ind w:left="720"/>
      </w:pPr>
      <w:r>
        <w:rPr>
          <w:rFonts w:ascii="Arial Unicode MS" w:eastAsia="Arial Unicode MS" w:hAnsi="Arial Unicode MS" w:cs="Arial Unicode MS"/>
        </w:rPr>
        <w:t xml:space="preserve">  BRL-</w:t>
      </w:r>
      <w:proofErr w:type="gramStart"/>
      <w:r>
        <w:rPr>
          <w:rFonts w:ascii="Arial Unicode MS" w:eastAsia="Arial Unicode MS" w:hAnsi="Arial Unicode MS" w:cs="Arial Unicode MS"/>
        </w:rPr>
        <w:t>Left  (</w:t>
      </w:r>
      <w:proofErr w:type="gramEnd"/>
      <w:r>
        <w:rPr>
          <w:rFonts w:ascii="Arial Unicode MS" w:eastAsia="Arial Unicode MS" w:hAnsi="Arial Unicode MS" w:cs="Arial Unicode MS"/>
        </w:rPr>
        <w:t>farm ≤ 3.055 ha): n=89, High=40, Low=49  → LEAF: Low (majority)</w:t>
      </w:r>
    </w:p>
    <w:p w14:paraId="0940B29B" w14:textId="77777777" w:rsidR="00EA25D5" w:rsidRDefault="00000000">
      <w:pPr>
        <w:spacing w:before="60" w:after="60" w:line="259" w:lineRule="auto"/>
        <w:ind w:left="720"/>
      </w:pPr>
      <w:r>
        <w:rPr>
          <w:rFonts w:ascii="Arial Unicode MS" w:eastAsia="Arial Unicode MS" w:hAnsi="Arial Unicode MS" w:cs="Arial Unicode MS"/>
        </w:rPr>
        <w:t xml:space="preserve">  BRL-Right (farm &gt; 3.055 ha): n=97, High=15, Low=</w:t>
      </w:r>
      <w:proofErr w:type="gramStart"/>
      <w:r>
        <w:rPr>
          <w:rFonts w:ascii="Arial Unicode MS" w:eastAsia="Arial Unicode MS" w:hAnsi="Arial Unicode MS" w:cs="Arial Unicode MS"/>
        </w:rPr>
        <w:t>82  →</w:t>
      </w:r>
      <w:proofErr w:type="gramEnd"/>
      <w:r>
        <w:rPr>
          <w:rFonts w:ascii="Arial Unicode MS" w:eastAsia="Arial Unicode MS" w:hAnsi="Arial Unicode MS" w:cs="Arial Unicode MS"/>
        </w:rPr>
        <w:t xml:space="preserve"> LEAF: Low (majority)</w:t>
      </w:r>
    </w:p>
    <w:p w14:paraId="1210A606" w14:textId="77777777" w:rsidR="00EA25D5" w:rsidRDefault="00000000">
      <w:pPr>
        <w:spacing w:line="278" w:lineRule="auto"/>
      </w:pPr>
      <w:r>
        <w:t xml:space="preserve"> </w:t>
      </w:r>
    </w:p>
    <w:p w14:paraId="23BDF31F" w14:textId="77777777" w:rsidR="00EA25D5" w:rsidRDefault="00000000">
      <w:pPr>
        <w:spacing w:before="120" w:after="60" w:line="278" w:lineRule="auto"/>
      </w:pPr>
      <w:r>
        <w:rPr>
          <w:b/>
          <w:bCs/>
        </w:rPr>
        <w:t xml:space="preserve">BR-Right (n=213, H=0.3847): </w:t>
      </w:r>
      <w:r>
        <w:t xml:space="preserve">Split on </w:t>
      </w:r>
      <w:proofErr w:type="spellStart"/>
      <w:r>
        <w:t>farm_size_ha</w:t>
      </w:r>
      <w:proofErr w:type="spellEnd"/>
      <w:r>
        <w:t xml:space="preserve"> (IG=0.0508, t=3.030)</w:t>
      </w:r>
    </w:p>
    <w:p w14:paraId="4924B5EA" w14:textId="77777777" w:rsidR="00EA25D5" w:rsidRDefault="00000000">
      <w:pPr>
        <w:spacing w:before="60" w:after="60" w:line="259" w:lineRule="auto"/>
        <w:ind w:left="720"/>
      </w:pPr>
      <w:r>
        <w:rPr>
          <w:rFonts w:ascii="Arial Unicode MS" w:eastAsia="Arial Unicode MS" w:hAnsi="Arial Unicode MS" w:cs="Arial Unicode MS"/>
        </w:rPr>
        <w:t xml:space="preserve">  BRR-</w:t>
      </w:r>
      <w:proofErr w:type="gramStart"/>
      <w:r>
        <w:rPr>
          <w:rFonts w:ascii="Arial Unicode MS" w:eastAsia="Arial Unicode MS" w:hAnsi="Arial Unicode MS" w:cs="Arial Unicode MS"/>
        </w:rPr>
        <w:t>Left  (</w:t>
      </w:r>
      <w:proofErr w:type="gramEnd"/>
      <w:r>
        <w:rPr>
          <w:rFonts w:ascii="Arial Unicode MS" w:eastAsia="Arial Unicode MS" w:hAnsi="Arial Unicode MS" w:cs="Arial Unicode MS"/>
        </w:rPr>
        <w:t>farm ≤ 3.030 ha): n=109, High=15, Low=94  → LEAF: Low (majority)</w:t>
      </w:r>
    </w:p>
    <w:p w14:paraId="2063C10E" w14:textId="77777777" w:rsidR="00EA25D5" w:rsidRDefault="00000000">
      <w:pPr>
        <w:spacing w:before="60" w:after="60" w:line="259" w:lineRule="auto"/>
        <w:ind w:left="720"/>
      </w:pPr>
      <w:r>
        <w:rPr>
          <w:rFonts w:ascii="Arial Unicode MS" w:eastAsia="Arial Unicode MS" w:hAnsi="Arial Unicode MS" w:cs="Arial Unicode MS"/>
        </w:rPr>
        <w:t xml:space="preserve">  BRR-Right (farm &gt; 3.030 ha): n=104, High=</w:t>
      </w:r>
      <w:proofErr w:type="gramStart"/>
      <w:r>
        <w:rPr>
          <w:rFonts w:ascii="Arial Unicode MS" w:eastAsia="Arial Unicode MS" w:hAnsi="Arial Unicode MS" w:cs="Arial Unicode MS"/>
        </w:rPr>
        <w:t>1,  Low</w:t>
      </w:r>
      <w:proofErr w:type="gramEnd"/>
      <w:r>
        <w:rPr>
          <w:rFonts w:ascii="Arial Unicode MS" w:eastAsia="Arial Unicode MS" w:hAnsi="Arial Unicode MS" w:cs="Arial Unicode MS"/>
        </w:rPr>
        <w:t>=103 → LEAF: Low (majority)</w:t>
      </w:r>
    </w:p>
    <w:p w14:paraId="2DF1F0E8" w14:textId="77777777" w:rsidR="00EA25D5" w:rsidRDefault="00EA25D5">
      <w:pPr>
        <w:spacing w:before="80" w:after="120" w:line="278" w:lineRule="auto"/>
      </w:pPr>
    </w:p>
    <w:p w14:paraId="35B3BE50" w14:textId="77777777" w:rsidR="00EA25D5" w:rsidRDefault="00EA25D5">
      <w:pPr>
        <w:spacing w:after="80"/>
        <w:rPr>
          <w:b/>
          <w:bCs/>
        </w:rPr>
      </w:pPr>
    </w:p>
    <w:p w14:paraId="4B98C839" w14:textId="77777777" w:rsidR="00EA25D5" w:rsidRDefault="00000000">
      <w:pPr>
        <w:pStyle w:val="Heading2"/>
        <w:spacing w:before="360" w:after="80"/>
        <w:rPr>
          <w:color w:val="000000"/>
          <w:sz w:val="24"/>
          <w:szCs w:val="24"/>
        </w:rPr>
      </w:pPr>
      <w:bookmarkStart w:id="5" w:name="_lx6copj3d0i5" w:colFirst="0" w:colLast="0"/>
      <w:bookmarkEnd w:id="5"/>
      <w:r>
        <w:rPr>
          <w:color w:val="000000"/>
          <w:sz w:val="24"/>
          <w:szCs w:val="24"/>
        </w:rPr>
        <w:t>Step 5 — Leaf Node Summary: Complete Decision Tree</w:t>
      </w:r>
    </w:p>
    <w:p w14:paraId="3F45FF49" w14:textId="77777777" w:rsidR="00EA25D5" w:rsidRDefault="00000000">
      <w:pPr>
        <w:spacing w:before="80" w:after="120" w:line="278" w:lineRule="auto"/>
      </w:pPr>
      <w:r>
        <w:t>All 16 terminal leaf nodes are listed below. A branch with H = 0 is a pure leaf; all others are labelled by majority class. The path describes the exact sequence of conditions routing a farmer to that leaf.</w:t>
      </w:r>
    </w:p>
    <w:p w14:paraId="7B5F5F6B" w14:textId="77777777" w:rsidR="00EA25D5" w:rsidRDefault="00EA25D5">
      <w:pPr>
        <w:spacing w:after="80"/>
        <w:rPr>
          <w:b/>
          <w:bCs/>
        </w:rPr>
      </w:pPr>
    </w:p>
    <w:p w14:paraId="14DC8C27" w14:textId="77777777" w:rsidR="00EA25D5" w:rsidRDefault="00000000">
      <w:pPr>
        <w:pStyle w:val="Heading1"/>
        <w:pBdr>
          <w:top w:val="none" w:sz="0" w:space="0" w:color="auto"/>
          <w:left w:val="none" w:sz="0" w:space="0" w:color="auto"/>
          <w:bottom w:val="none" w:sz="0" w:space="0" w:color="auto"/>
          <w:right w:val="none" w:sz="0" w:space="0" w:color="auto"/>
          <w:between w:val="none" w:sz="0" w:space="0" w:color="auto"/>
        </w:pBdr>
        <w:spacing w:before="480" w:after="120"/>
        <w:rPr>
          <w:color w:val="000000"/>
        </w:rPr>
      </w:pPr>
      <w:bookmarkStart w:id="6" w:name="_11sg9ko1mk73" w:colFirst="0" w:colLast="0"/>
      <w:bookmarkEnd w:id="6"/>
      <w:r>
        <w:rPr>
          <w:color w:val="000000"/>
        </w:rPr>
        <w:t>Summary: ID3 Tree Structure</w:t>
      </w:r>
    </w:p>
    <w:p w14:paraId="6BF96671" w14:textId="77777777" w:rsidR="00EA25D5" w:rsidRDefault="00000000">
      <w:pPr>
        <w:spacing w:before="80" w:after="120" w:line="278" w:lineRule="auto"/>
        <w:rPr>
          <w:b/>
          <w:bCs/>
        </w:rPr>
      </w:pPr>
      <w:r>
        <w:rPr>
          <w:b/>
          <w:bCs/>
        </w:rPr>
        <w:t>The complete tree structure — reproduced with ASCII-art notation for clarity:</w:t>
      </w:r>
    </w:p>
    <w:p w14:paraId="59DBF8AE" w14:textId="77777777" w:rsidR="00EA25D5" w:rsidRDefault="00000000">
      <w:pPr>
        <w:rPr>
          <w:b/>
          <w:bCs/>
        </w:rPr>
      </w:pPr>
      <w:r>
        <w:rPr>
          <w:b/>
          <w:bCs/>
        </w:rPr>
        <w:t xml:space="preserve"> </w:t>
      </w:r>
    </w:p>
    <w:p w14:paraId="66E02052" w14:textId="77777777" w:rsidR="00EA25D5" w:rsidRDefault="00000000">
      <w:pPr>
        <w:spacing w:before="60" w:after="60" w:line="259" w:lineRule="auto"/>
        <w:rPr>
          <w:b/>
          <w:bCs/>
          <w:sz w:val="20"/>
          <w:szCs w:val="20"/>
        </w:rPr>
      </w:pPr>
      <w:r>
        <w:rPr>
          <w:b/>
          <w:bCs/>
          <w:sz w:val="20"/>
          <w:szCs w:val="20"/>
        </w:rPr>
        <w:t xml:space="preserve">ROOT: </w:t>
      </w:r>
      <w:proofErr w:type="spellStart"/>
      <w:r>
        <w:rPr>
          <w:b/>
          <w:bCs/>
          <w:sz w:val="20"/>
          <w:szCs w:val="20"/>
        </w:rPr>
        <w:t>loan_repayment_hist</w:t>
      </w:r>
      <w:proofErr w:type="spellEnd"/>
    </w:p>
    <w:p w14:paraId="3F44E652" w14:textId="77777777" w:rsidR="00EA25D5" w:rsidRDefault="00000000">
      <w:pPr>
        <w:spacing w:before="60" w:after="60" w:line="259" w:lineRule="auto"/>
        <w:rPr>
          <w:b/>
          <w:bCs/>
          <w:sz w:val="20"/>
          <w:szCs w:val="20"/>
        </w:rPr>
      </w:pPr>
      <w:r>
        <w:rPr>
          <w:b/>
          <w:bCs/>
          <w:sz w:val="20"/>
          <w:szCs w:val="20"/>
        </w:rPr>
        <w:lastRenderedPageBreak/>
        <w:t>├── Poor (0</w:t>
      </w:r>
      <w:proofErr w:type="gramStart"/>
      <w:r>
        <w:rPr>
          <w:b/>
          <w:bCs/>
          <w:sz w:val="20"/>
          <w:szCs w:val="20"/>
        </w:rPr>
        <w:t>)  [</w:t>
      </w:r>
      <w:proofErr w:type="gramEnd"/>
      <w:r>
        <w:rPr>
          <w:b/>
          <w:bCs/>
          <w:sz w:val="20"/>
          <w:szCs w:val="20"/>
        </w:rPr>
        <w:t>n=411, H=0.7111]</w:t>
      </w:r>
    </w:p>
    <w:p w14:paraId="5144AD48" w14:textId="77777777" w:rsidR="00EA25D5" w:rsidRDefault="00000000">
      <w:pPr>
        <w:spacing w:before="60" w:after="60" w:line="259" w:lineRule="auto"/>
        <w:rPr>
          <w:b/>
          <w:bCs/>
          <w:sz w:val="20"/>
          <w:szCs w:val="20"/>
        </w:rPr>
      </w:pPr>
      <w:r>
        <w:rPr>
          <w:b/>
          <w:bCs/>
          <w:sz w:val="20"/>
          <w:szCs w:val="20"/>
        </w:rPr>
        <w:t xml:space="preserve">│   └── </w:t>
      </w:r>
      <w:proofErr w:type="spellStart"/>
      <w:r>
        <w:rPr>
          <w:b/>
          <w:bCs/>
          <w:sz w:val="20"/>
          <w:szCs w:val="20"/>
        </w:rPr>
        <w:t>years_experience</w:t>
      </w:r>
      <w:proofErr w:type="spellEnd"/>
    </w:p>
    <w:p w14:paraId="52B886A9" w14:textId="77777777" w:rsidR="00EA25D5" w:rsidRDefault="00000000">
      <w:pPr>
        <w:spacing w:before="60" w:after="60" w:line="259" w:lineRule="auto"/>
        <w:rPr>
          <w:b/>
          <w:bCs/>
          <w:sz w:val="20"/>
          <w:szCs w:val="20"/>
        </w:rPr>
      </w:pPr>
      <w:r>
        <w:rPr>
          <w:rFonts w:ascii="Arial Unicode MS" w:eastAsia="Arial Unicode MS" w:hAnsi="Arial Unicode MS" w:cs="Arial Unicode MS"/>
          <w:b/>
          <w:bCs/>
          <w:sz w:val="20"/>
          <w:szCs w:val="20"/>
        </w:rPr>
        <w:t xml:space="preserve">│   </w:t>
      </w:r>
      <w:r>
        <w:rPr>
          <w:rFonts w:ascii="Arial Unicode MS" w:eastAsia="Arial Unicode MS" w:hAnsi="Arial Unicode MS" w:cs="Arial Unicode MS"/>
          <w:b/>
          <w:bCs/>
          <w:sz w:val="20"/>
          <w:szCs w:val="20"/>
        </w:rPr>
        <w:tab/>
        <w:t xml:space="preserve">├── ≤ </w:t>
      </w:r>
      <w:proofErr w:type="gramStart"/>
      <w:r>
        <w:rPr>
          <w:rFonts w:ascii="Arial Unicode MS" w:eastAsia="Arial Unicode MS" w:hAnsi="Arial Unicode MS" w:cs="Arial Unicode MS"/>
          <w:b/>
          <w:bCs/>
          <w:sz w:val="20"/>
          <w:szCs w:val="20"/>
        </w:rPr>
        <w:t>14.5  [</w:t>
      </w:r>
      <w:proofErr w:type="gramEnd"/>
      <w:r>
        <w:rPr>
          <w:rFonts w:ascii="Arial Unicode MS" w:eastAsia="Arial Unicode MS" w:hAnsi="Arial Unicode MS" w:cs="Arial Unicode MS"/>
          <w:b/>
          <w:bCs/>
          <w:sz w:val="20"/>
          <w:szCs w:val="20"/>
        </w:rPr>
        <w:t>n=195, H=0.3726]</w:t>
      </w:r>
    </w:p>
    <w:p w14:paraId="0C12E3A1" w14:textId="77777777" w:rsidR="00EA25D5" w:rsidRDefault="00000000">
      <w:pPr>
        <w:spacing w:before="60" w:after="60" w:line="259" w:lineRule="auto"/>
        <w:rPr>
          <w:b/>
          <w:bCs/>
          <w:sz w:val="20"/>
          <w:szCs w:val="20"/>
        </w:rPr>
      </w:pPr>
      <w:r>
        <w:rPr>
          <w:b/>
          <w:bCs/>
          <w:sz w:val="20"/>
          <w:szCs w:val="20"/>
        </w:rPr>
        <w:t xml:space="preserve">│   </w:t>
      </w:r>
      <w:r>
        <w:rPr>
          <w:b/>
          <w:bCs/>
          <w:sz w:val="20"/>
          <w:szCs w:val="20"/>
        </w:rPr>
        <w:tab/>
        <w:t xml:space="preserve">│   └── </w:t>
      </w:r>
      <w:proofErr w:type="spellStart"/>
      <w:r>
        <w:rPr>
          <w:b/>
          <w:bCs/>
          <w:sz w:val="20"/>
          <w:szCs w:val="20"/>
        </w:rPr>
        <w:t>avg_yield_tons_ha</w:t>
      </w:r>
      <w:proofErr w:type="spellEnd"/>
    </w:p>
    <w:p w14:paraId="4BB34FFC" w14:textId="77777777" w:rsidR="00EA25D5" w:rsidRDefault="00000000">
      <w:pPr>
        <w:spacing w:before="60" w:after="60" w:line="259" w:lineRule="auto"/>
        <w:rPr>
          <w:b/>
          <w:bCs/>
          <w:sz w:val="20"/>
          <w:szCs w:val="20"/>
        </w:rPr>
      </w:pPr>
      <w:r>
        <w:rPr>
          <w:rFonts w:ascii="Arial Unicode MS" w:eastAsia="Arial Unicode MS" w:hAnsi="Arial Unicode MS" w:cs="Arial Unicode MS"/>
          <w:b/>
          <w:bCs/>
          <w:sz w:val="20"/>
          <w:szCs w:val="20"/>
        </w:rPr>
        <w:t xml:space="preserve">│   </w:t>
      </w:r>
      <w:r>
        <w:rPr>
          <w:rFonts w:ascii="Arial Unicode MS" w:eastAsia="Arial Unicode MS" w:hAnsi="Arial Unicode MS" w:cs="Arial Unicode MS"/>
          <w:b/>
          <w:bCs/>
          <w:sz w:val="20"/>
          <w:szCs w:val="20"/>
        </w:rPr>
        <w:tab/>
        <w:t xml:space="preserve">│       ├── ≤ </w:t>
      </w:r>
      <w:proofErr w:type="gramStart"/>
      <w:r>
        <w:rPr>
          <w:rFonts w:ascii="Arial Unicode MS" w:eastAsia="Arial Unicode MS" w:hAnsi="Arial Unicode MS" w:cs="Arial Unicode MS"/>
          <w:b/>
          <w:bCs/>
          <w:sz w:val="20"/>
          <w:szCs w:val="20"/>
        </w:rPr>
        <w:t>6.01  [</w:t>
      </w:r>
      <w:proofErr w:type="gramEnd"/>
      <w:r>
        <w:rPr>
          <w:rFonts w:ascii="Arial Unicode MS" w:eastAsia="Arial Unicode MS" w:hAnsi="Arial Unicode MS" w:cs="Arial Unicode MS"/>
          <w:b/>
          <w:bCs/>
          <w:sz w:val="20"/>
          <w:szCs w:val="20"/>
        </w:rPr>
        <w:t>n=179, H=0.2634]</w:t>
      </w:r>
    </w:p>
    <w:p w14:paraId="39104EBD" w14:textId="77777777" w:rsidR="00EA25D5" w:rsidRDefault="00000000">
      <w:pPr>
        <w:spacing w:before="60" w:after="60" w:line="259" w:lineRule="auto"/>
        <w:rPr>
          <w:b/>
          <w:bCs/>
          <w:sz w:val="20"/>
          <w:szCs w:val="20"/>
        </w:rPr>
      </w:pPr>
      <w:r>
        <w:rPr>
          <w:b/>
          <w:bCs/>
          <w:sz w:val="20"/>
          <w:szCs w:val="20"/>
        </w:rPr>
        <w:t xml:space="preserve">│   </w:t>
      </w:r>
      <w:r>
        <w:rPr>
          <w:b/>
          <w:bCs/>
          <w:sz w:val="20"/>
          <w:szCs w:val="20"/>
        </w:rPr>
        <w:tab/>
        <w:t xml:space="preserve">│       │   └── </w:t>
      </w:r>
      <w:proofErr w:type="spellStart"/>
      <w:r>
        <w:rPr>
          <w:b/>
          <w:bCs/>
          <w:sz w:val="20"/>
          <w:szCs w:val="20"/>
        </w:rPr>
        <w:t>current_debt_php</w:t>
      </w:r>
      <w:proofErr w:type="spellEnd"/>
    </w:p>
    <w:p w14:paraId="41A97A7B" w14:textId="77777777" w:rsidR="00EA25D5" w:rsidRDefault="00000000">
      <w:pPr>
        <w:spacing w:before="60" w:after="60" w:line="259" w:lineRule="auto"/>
        <w:rPr>
          <w:b/>
          <w:bCs/>
          <w:sz w:val="20"/>
          <w:szCs w:val="20"/>
        </w:rPr>
      </w:pPr>
      <w:r>
        <w:rPr>
          <w:rFonts w:ascii="Arial Unicode MS" w:eastAsia="Arial Unicode MS" w:hAnsi="Arial Unicode MS" w:cs="Arial Unicode MS"/>
          <w:b/>
          <w:bCs/>
          <w:sz w:val="20"/>
          <w:szCs w:val="20"/>
        </w:rPr>
        <w:t xml:space="preserve">│   </w:t>
      </w:r>
      <w:r>
        <w:rPr>
          <w:rFonts w:ascii="Arial Unicode MS" w:eastAsia="Arial Unicode MS" w:hAnsi="Arial Unicode MS" w:cs="Arial Unicode MS"/>
          <w:b/>
          <w:bCs/>
          <w:sz w:val="20"/>
          <w:szCs w:val="20"/>
        </w:rPr>
        <w:tab/>
        <w:t xml:space="preserve">│       │   </w:t>
      </w:r>
      <w:r>
        <w:rPr>
          <w:rFonts w:ascii="Arial Unicode MS" w:eastAsia="Arial Unicode MS" w:hAnsi="Arial Unicode MS" w:cs="Arial Unicode MS"/>
          <w:b/>
          <w:bCs/>
          <w:sz w:val="20"/>
          <w:szCs w:val="20"/>
        </w:rPr>
        <w:tab/>
        <w:t>├── ≤ ₱</w:t>
      </w:r>
      <w:proofErr w:type="gramStart"/>
      <w:r>
        <w:rPr>
          <w:rFonts w:ascii="Arial Unicode MS" w:eastAsia="Arial Unicode MS" w:hAnsi="Arial Unicode MS" w:cs="Arial Unicode MS"/>
          <w:b/>
          <w:bCs/>
          <w:sz w:val="20"/>
          <w:szCs w:val="20"/>
        </w:rPr>
        <w:t>45,669  →</w:t>
      </w:r>
      <w:proofErr w:type="gramEnd"/>
      <w:r>
        <w:rPr>
          <w:rFonts w:ascii="Arial Unicode MS" w:eastAsia="Arial Unicode MS" w:hAnsi="Arial Unicode MS" w:cs="Arial Unicode MS"/>
          <w:b/>
          <w:bCs/>
          <w:sz w:val="20"/>
          <w:szCs w:val="20"/>
        </w:rPr>
        <w:t xml:space="preserve"> LEAF: HIGH  (n=53)</w:t>
      </w:r>
    </w:p>
    <w:p w14:paraId="1DCCA803" w14:textId="77777777" w:rsidR="00EA25D5" w:rsidRDefault="00000000">
      <w:pPr>
        <w:spacing w:before="60" w:after="60" w:line="259" w:lineRule="auto"/>
        <w:rPr>
          <w:b/>
          <w:bCs/>
          <w:sz w:val="20"/>
          <w:szCs w:val="20"/>
        </w:rPr>
      </w:pPr>
      <w:r>
        <w:rPr>
          <w:rFonts w:ascii="Arial Unicode MS" w:eastAsia="Arial Unicode MS" w:hAnsi="Arial Unicode MS" w:cs="Arial Unicode MS"/>
          <w:b/>
          <w:bCs/>
          <w:sz w:val="20"/>
          <w:szCs w:val="20"/>
        </w:rPr>
        <w:t xml:space="preserve">│   </w:t>
      </w:r>
      <w:r>
        <w:rPr>
          <w:rFonts w:ascii="Arial Unicode MS" w:eastAsia="Arial Unicode MS" w:hAnsi="Arial Unicode MS" w:cs="Arial Unicode MS"/>
          <w:b/>
          <w:bCs/>
          <w:sz w:val="20"/>
          <w:szCs w:val="20"/>
        </w:rPr>
        <w:tab/>
        <w:t xml:space="preserve">│       │   </w:t>
      </w:r>
      <w:r>
        <w:rPr>
          <w:rFonts w:ascii="Arial Unicode MS" w:eastAsia="Arial Unicode MS" w:hAnsi="Arial Unicode MS" w:cs="Arial Unicode MS"/>
          <w:b/>
          <w:bCs/>
          <w:sz w:val="20"/>
          <w:szCs w:val="20"/>
        </w:rPr>
        <w:tab/>
        <w:t xml:space="preserve">└── &gt; ₱45,669   → LEAF: </w:t>
      </w:r>
      <w:proofErr w:type="gramStart"/>
      <w:r>
        <w:rPr>
          <w:rFonts w:ascii="Arial Unicode MS" w:eastAsia="Arial Unicode MS" w:hAnsi="Arial Unicode MS" w:cs="Arial Unicode MS"/>
          <w:b/>
          <w:bCs/>
          <w:sz w:val="20"/>
          <w:szCs w:val="20"/>
        </w:rPr>
        <w:t>HIGH  (</w:t>
      </w:r>
      <w:proofErr w:type="gramEnd"/>
      <w:r>
        <w:rPr>
          <w:rFonts w:ascii="Arial Unicode MS" w:eastAsia="Arial Unicode MS" w:hAnsi="Arial Unicode MS" w:cs="Arial Unicode MS"/>
          <w:b/>
          <w:bCs/>
          <w:sz w:val="20"/>
          <w:szCs w:val="20"/>
        </w:rPr>
        <w:t>n=126)</w:t>
      </w:r>
    </w:p>
    <w:p w14:paraId="4F564112" w14:textId="77777777" w:rsidR="00EA25D5" w:rsidRDefault="00000000">
      <w:pPr>
        <w:spacing w:before="60" w:after="60" w:line="259" w:lineRule="auto"/>
        <w:rPr>
          <w:b/>
          <w:bCs/>
          <w:sz w:val="20"/>
          <w:szCs w:val="20"/>
        </w:rPr>
      </w:pPr>
      <w:r>
        <w:rPr>
          <w:b/>
          <w:bCs/>
          <w:sz w:val="20"/>
          <w:szCs w:val="20"/>
        </w:rPr>
        <w:t xml:space="preserve">│   </w:t>
      </w:r>
      <w:r>
        <w:rPr>
          <w:b/>
          <w:bCs/>
          <w:sz w:val="20"/>
          <w:szCs w:val="20"/>
        </w:rPr>
        <w:tab/>
        <w:t xml:space="preserve">│       └── &gt; </w:t>
      </w:r>
      <w:proofErr w:type="gramStart"/>
      <w:r>
        <w:rPr>
          <w:b/>
          <w:bCs/>
          <w:sz w:val="20"/>
          <w:szCs w:val="20"/>
        </w:rPr>
        <w:t>6.01  [</w:t>
      </w:r>
      <w:proofErr w:type="gramEnd"/>
      <w:r>
        <w:rPr>
          <w:b/>
          <w:bCs/>
          <w:sz w:val="20"/>
          <w:szCs w:val="20"/>
        </w:rPr>
        <w:t>n=16, H=0.9544]</w:t>
      </w:r>
    </w:p>
    <w:p w14:paraId="3B0B4268" w14:textId="77777777" w:rsidR="00EA25D5" w:rsidRDefault="00000000">
      <w:pPr>
        <w:spacing w:before="60" w:after="60" w:line="259" w:lineRule="auto"/>
        <w:rPr>
          <w:b/>
          <w:bCs/>
          <w:sz w:val="20"/>
          <w:szCs w:val="20"/>
        </w:rPr>
      </w:pPr>
      <w:r>
        <w:rPr>
          <w:b/>
          <w:bCs/>
          <w:sz w:val="20"/>
          <w:szCs w:val="20"/>
        </w:rPr>
        <w:t xml:space="preserve">│   </w:t>
      </w:r>
      <w:r>
        <w:rPr>
          <w:b/>
          <w:bCs/>
          <w:sz w:val="20"/>
          <w:szCs w:val="20"/>
        </w:rPr>
        <w:tab/>
        <w:t xml:space="preserve">│       </w:t>
      </w:r>
      <w:r>
        <w:rPr>
          <w:b/>
          <w:bCs/>
          <w:sz w:val="20"/>
          <w:szCs w:val="20"/>
        </w:rPr>
        <w:tab/>
        <w:t xml:space="preserve">└── </w:t>
      </w:r>
      <w:proofErr w:type="spellStart"/>
      <w:r>
        <w:rPr>
          <w:b/>
          <w:bCs/>
          <w:sz w:val="20"/>
          <w:szCs w:val="20"/>
        </w:rPr>
        <w:t>farm_size_ha</w:t>
      </w:r>
      <w:proofErr w:type="spellEnd"/>
    </w:p>
    <w:p w14:paraId="39FF54B7" w14:textId="77777777" w:rsidR="00EA25D5" w:rsidRDefault="00000000">
      <w:pPr>
        <w:spacing w:before="60" w:after="60" w:line="259" w:lineRule="auto"/>
        <w:rPr>
          <w:b/>
          <w:bCs/>
          <w:sz w:val="20"/>
          <w:szCs w:val="20"/>
        </w:rPr>
      </w:pPr>
      <w:r>
        <w:rPr>
          <w:rFonts w:ascii="Arial Unicode MS" w:eastAsia="Arial Unicode MS" w:hAnsi="Arial Unicode MS" w:cs="Arial Unicode MS"/>
          <w:b/>
          <w:bCs/>
          <w:sz w:val="20"/>
          <w:szCs w:val="20"/>
        </w:rPr>
        <w:t xml:space="preserve">│   </w:t>
      </w:r>
      <w:r>
        <w:rPr>
          <w:rFonts w:ascii="Arial Unicode MS" w:eastAsia="Arial Unicode MS" w:hAnsi="Arial Unicode MS" w:cs="Arial Unicode MS"/>
          <w:b/>
          <w:bCs/>
          <w:sz w:val="20"/>
          <w:szCs w:val="20"/>
        </w:rPr>
        <w:tab/>
        <w:t xml:space="preserve">│               ├── ≤ 3.015 ha → LEAF: </w:t>
      </w:r>
      <w:proofErr w:type="gramStart"/>
      <w:r>
        <w:rPr>
          <w:rFonts w:ascii="Arial Unicode MS" w:eastAsia="Arial Unicode MS" w:hAnsi="Arial Unicode MS" w:cs="Arial Unicode MS"/>
          <w:b/>
          <w:bCs/>
          <w:sz w:val="20"/>
          <w:szCs w:val="20"/>
        </w:rPr>
        <w:t>HIGH  (</w:t>
      </w:r>
      <w:proofErr w:type="gramEnd"/>
      <w:r>
        <w:rPr>
          <w:rFonts w:ascii="Arial Unicode MS" w:eastAsia="Arial Unicode MS" w:hAnsi="Arial Unicode MS" w:cs="Arial Unicode MS"/>
          <w:b/>
          <w:bCs/>
          <w:sz w:val="20"/>
          <w:szCs w:val="20"/>
        </w:rPr>
        <w:t>n=6, PURE)</w:t>
      </w:r>
    </w:p>
    <w:p w14:paraId="1361CE85" w14:textId="77777777" w:rsidR="00EA25D5" w:rsidRDefault="00000000">
      <w:pPr>
        <w:spacing w:before="60" w:after="60" w:line="259" w:lineRule="auto"/>
        <w:rPr>
          <w:b/>
          <w:bCs/>
          <w:sz w:val="20"/>
          <w:szCs w:val="20"/>
        </w:rPr>
      </w:pPr>
      <w:r>
        <w:rPr>
          <w:rFonts w:ascii="Arial Unicode MS" w:eastAsia="Arial Unicode MS" w:hAnsi="Arial Unicode MS" w:cs="Arial Unicode MS"/>
          <w:b/>
          <w:bCs/>
          <w:sz w:val="20"/>
          <w:szCs w:val="20"/>
        </w:rPr>
        <w:t xml:space="preserve">│   </w:t>
      </w:r>
      <w:r>
        <w:rPr>
          <w:rFonts w:ascii="Arial Unicode MS" w:eastAsia="Arial Unicode MS" w:hAnsi="Arial Unicode MS" w:cs="Arial Unicode MS"/>
          <w:b/>
          <w:bCs/>
          <w:sz w:val="20"/>
          <w:szCs w:val="20"/>
        </w:rPr>
        <w:tab/>
        <w:t xml:space="preserve">│           </w:t>
      </w:r>
      <w:r>
        <w:rPr>
          <w:rFonts w:ascii="Arial Unicode MS" w:eastAsia="Arial Unicode MS" w:hAnsi="Arial Unicode MS" w:cs="Arial Unicode MS"/>
          <w:b/>
          <w:bCs/>
          <w:sz w:val="20"/>
          <w:szCs w:val="20"/>
        </w:rPr>
        <w:tab/>
        <w:t>└── &gt; 3.015 ha → LEAF: LOW</w:t>
      </w:r>
      <w:proofErr w:type="gramStart"/>
      <w:r>
        <w:rPr>
          <w:rFonts w:ascii="Arial Unicode MS" w:eastAsia="Arial Unicode MS" w:hAnsi="Arial Unicode MS" w:cs="Arial Unicode MS"/>
          <w:b/>
          <w:bCs/>
          <w:sz w:val="20"/>
          <w:szCs w:val="20"/>
        </w:rPr>
        <w:t xml:space="preserve">   (</w:t>
      </w:r>
      <w:proofErr w:type="gramEnd"/>
      <w:r>
        <w:rPr>
          <w:rFonts w:ascii="Arial Unicode MS" w:eastAsia="Arial Unicode MS" w:hAnsi="Arial Unicode MS" w:cs="Arial Unicode MS"/>
          <w:b/>
          <w:bCs/>
          <w:sz w:val="20"/>
          <w:szCs w:val="20"/>
        </w:rPr>
        <w:t>n=10)</w:t>
      </w:r>
    </w:p>
    <w:p w14:paraId="2A3C7638" w14:textId="77777777" w:rsidR="00EA25D5" w:rsidRDefault="00000000">
      <w:pPr>
        <w:spacing w:before="60" w:after="60" w:line="259" w:lineRule="auto"/>
        <w:rPr>
          <w:b/>
          <w:bCs/>
          <w:sz w:val="20"/>
          <w:szCs w:val="20"/>
        </w:rPr>
      </w:pPr>
      <w:r>
        <w:rPr>
          <w:b/>
          <w:bCs/>
          <w:sz w:val="20"/>
          <w:szCs w:val="20"/>
        </w:rPr>
        <w:t xml:space="preserve">│   </w:t>
      </w:r>
      <w:r>
        <w:rPr>
          <w:b/>
          <w:bCs/>
          <w:sz w:val="20"/>
          <w:szCs w:val="20"/>
        </w:rPr>
        <w:tab/>
        <w:t xml:space="preserve">└── &gt; </w:t>
      </w:r>
      <w:proofErr w:type="gramStart"/>
      <w:r>
        <w:rPr>
          <w:b/>
          <w:bCs/>
          <w:sz w:val="20"/>
          <w:szCs w:val="20"/>
        </w:rPr>
        <w:t>14.5  [</w:t>
      </w:r>
      <w:proofErr w:type="gramEnd"/>
      <w:r>
        <w:rPr>
          <w:b/>
          <w:bCs/>
          <w:sz w:val="20"/>
          <w:szCs w:val="20"/>
        </w:rPr>
        <w:t>n=216, H=0.8880]</w:t>
      </w:r>
    </w:p>
    <w:p w14:paraId="6C901B22" w14:textId="77777777" w:rsidR="00EA25D5" w:rsidRDefault="00000000">
      <w:pPr>
        <w:spacing w:before="60" w:after="60" w:line="259" w:lineRule="auto"/>
        <w:rPr>
          <w:b/>
          <w:bCs/>
          <w:sz w:val="20"/>
          <w:szCs w:val="20"/>
        </w:rPr>
      </w:pPr>
      <w:r>
        <w:rPr>
          <w:b/>
          <w:bCs/>
          <w:sz w:val="20"/>
          <w:szCs w:val="20"/>
        </w:rPr>
        <w:t xml:space="preserve">│       </w:t>
      </w:r>
      <w:r>
        <w:rPr>
          <w:b/>
          <w:bCs/>
          <w:sz w:val="20"/>
          <w:szCs w:val="20"/>
        </w:rPr>
        <w:tab/>
        <w:t xml:space="preserve">└── </w:t>
      </w:r>
      <w:proofErr w:type="spellStart"/>
      <w:r>
        <w:rPr>
          <w:b/>
          <w:bCs/>
          <w:sz w:val="20"/>
          <w:szCs w:val="20"/>
        </w:rPr>
        <w:t>avg_yield_tons_ha</w:t>
      </w:r>
      <w:proofErr w:type="spellEnd"/>
    </w:p>
    <w:p w14:paraId="6F6DCA8E" w14:textId="77777777" w:rsidR="00EA25D5" w:rsidRDefault="00000000">
      <w:pPr>
        <w:spacing w:before="60" w:after="60" w:line="259" w:lineRule="auto"/>
        <w:rPr>
          <w:b/>
          <w:bCs/>
          <w:sz w:val="20"/>
          <w:szCs w:val="20"/>
        </w:rPr>
      </w:pPr>
      <w:r>
        <w:rPr>
          <w:rFonts w:ascii="Arial Unicode MS" w:eastAsia="Arial Unicode MS" w:hAnsi="Arial Unicode MS" w:cs="Arial Unicode MS"/>
          <w:b/>
          <w:bCs/>
          <w:sz w:val="20"/>
          <w:szCs w:val="20"/>
        </w:rPr>
        <w:t xml:space="preserve">│           </w:t>
      </w:r>
      <w:r>
        <w:rPr>
          <w:rFonts w:ascii="Arial Unicode MS" w:eastAsia="Arial Unicode MS" w:hAnsi="Arial Unicode MS" w:cs="Arial Unicode MS"/>
          <w:b/>
          <w:bCs/>
          <w:sz w:val="20"/>
          <w:szCs w:val="20"/>
        </w:rPr>
        <w:tab/>
        <w:t xml:space="preserve">├── ≤ </w:t>
      </w:r>
      <w:proofErr w:type="gramStart"/>
      <w:r>
        <w:rPr>
          <w:rFonts w:ascii="Arial Unicode MS" w:eastAsia="Arial Unicode MS" w:hAnsi="Arial Unicode MS" w:cs="Arial Unicode MS"/>
          <w:b/>
          <w:bCs/>
          <w:sz w:val="20"/>
          <w:szCs w:val="20"/>
        </w:rPr>
        <w:t>3.79  [</w:t>
      </w:r>
      <w:proofErr w:type="gramEnd"/>
      <w:r>
        <w:rPr>
          <w:rFonts w:ascii="Arial Unicode MS" w:eastAsia="Arial Unicode MS" w:hAnsi="Arial Unicode MS" w:cs="Arial Unicode MS"/>
          <w:b/>
          <w:bCs/>
          <w:sz w:val="20"/>
          <w:szCs w:val="20"/>
        </w:rPr>
        <w:t>n=124, H=0.5766]</w:t>
      </w:r>
    </w:p>
    <w:p w14:paraId="6200964E" w14:textId="77777777" w:rsidR="00EA25D5" w:rsidRDefault="00000000">
      <w:pPr>
        <w:spacing w:before="60" w:after="60" w:line="259" w:lineRule="auto"/>
        <w:rPr>
          <w:b/>
          <w:bCs/>
          <w:sz w:val="20"/>
          <w:szCs w:val="20"/>
        </w:rPr>
      </w:pPr>
      <w:r>
        <w:rPr>
          <w:b/>
          <w:bCs/>
          <w:sz w:val="20"/>
          <w:szCs w:val="20"/>
        </w:rPr>
        <w:t xml:space="preserve">│           </w:t>
      </w:r>
      <w:r>
        <w:rPr>
          <w:b/>
          <w:bCs/>
          <w:sz w:val="20"/>
          <w:szCs w:val="20"/>
        </w:rPr>
        <w:tab/>
        <w:t xml:space="preserve">│   └── </w:t>
      </w:r>
      <w:proofErr w:type="spellStart"/>
      <w:r>
        <w:rPr>
          <w:b/>
          <w:bCs/>
          <w:sz w:val="20"/>
          <w:szCs w:val="20"/>
        </w:rPr>
        <w:t>irrigation_access</w:t>
      </w:r>
      <w:proofErr w:type="spellEnd"/>
    </w:p>
    <w:p w14:paraId="4B931DC1" w14:textId="77777777" w:rsidR="00EA25D5" w:rsidRDefault="00000000">
      <w:pPr>
        <w:spacing w:before="60" w:after="60" w:line="259" w:lineRule="auto"/>
        <w:rPr>
          <w:b/>
          <w:bCs/>
          <w:sz w:val="20"/>
          <w:szCs w:val="20"/>
        </w:rPr>
      </w:pPr>
      <w:r>
        <w:rPr>
          <w:rFonts w:ascii="Arial Unicode MS" w:eastAsia="Arial Unicode MS" w:hAnsi="Arial Unicode MS" w:cs="Arial Unicode MS"/>
          <w:b/>
          <w:bCs/>
          <w:sz w:val="20"/>
          <w:szCs w:val="20"/>
        </w:rPr>
        <w:t xml:space="preserve">│           </w:t>
      </w:r>
      <w:r>
        <w:rPr>
          <w:rFonts w:ascii="Arial Unicode MS" w:eastAsia="Arial Unicode MS" w:hAnsi="Arial Unicode MS" w:cs="Arial Unicode MS"/>
          <w:b/>
          <w:bCs/>
          <w:sz w:val="20"/>
          <w:szCs w:val="20"/>
        </w:rPr>
        <w:tab/>
        <w:t xml:space="preserve">│   </w:t>
      </w:r>
      <w:r>
        <w:rPr>
          <w:rFonts w:ascii="Arial Unicode MS" w:eastAsia="Arial Unicode MS" w:hAnsi="Arial Unicode MS" w:cs="Arial Unicode MS"/>
          <w:b/>
          <w:bCs/>
          <w:sz w:val="20"/>
          <w:szCs w:val="20"/>
        </w:rPr>
        <w:tab/>
        <w:t xml:space="preserve">├── </w:t>
      </w:r>
      <w:proofErr w:type="gramStart"/>
      <w:r>
        <w:rPr>
          <w:rFonts w:ascii="Arial Unicode MS" w:eastAsia="Arial Unicode MS" w:hAnsi="Arial Unicode MS" w:cs="Arial Unicode MS"/>
          <w:b/>
          <w:bCs/>
          <w:sz w:val="20"/>
          <w:szCs w:val="20"/>
        </w:rPr>
        <w:t>No  →</w:t>
      </w:r>
      <w:proofErr w:type="gramEnd"/>
      <w:r>
        <w:rPr>
          <w:rFonts w:ascii="Arial Unicode MS" w:eastAsia="Arial Unicode MS" w:hAnsi="Arial Unicode MS" w:cs="Arial Unicode MS"/>
          <w:b/>
          <w:bCs/>
          <w:sz w:val="20"/>
          <w:szCs w:val="20"/>
        </w:rPr>
        <w:t xml:space="preserve"> LEAF: HIGH  (n=67)</w:t>
      </w:r>
    </w:p>
    <w:p w14:paraId="65E952C6" w14:textId="77777777" w:rsidR="00EA25D5" w:rsidRDefault="00000000">
      <w:pPr>
        <w:spacing w:before="60" w:after="60" w:line="259" w:lineRule="auto"/>
        <w:rPr>
          <w:b/>
          <w:bCs/>
          <w:sz w:val="20"/>
          <w:szCs w:val="20"/>
        </w:rPr>
      </w:pPr>
      <w:r>
        <w:rPr>
          <w:rFonts w:ascii="Arial Unicode MS" w:eastAsia="Arial Unicode MS" w:hAnsi="Arial Unicode MS" w:cs="Arial Unicode MS"/>
          <w:b/>
          <w:bCs/>
          <w:sz w:val="20"/>
          <w:szCs w:val="20"/>
        </w:rPr>
        <w:t xml:space="preserve">│           </w:t>
      </w:r>
      <w:r>
        <w:rPr>
          <w:rFonts w:ascii="Arial Unicode MS" w:eastAsia="Arial Unicode MS" w:hAnsi="Arial Unicode MS" w:cs="Arial Unicode MS"/>
          <w:b/>
          <w:bCs/>
          <w:sz w:val="20"/>
          <w:szCs w:val="20"/>
        </w:rPr>
        <w:tab/>
        <w:t xml:space="preserve">│   </w:t>
      </w:r>
      <w:r>
        <w:rPr>
          <w:rFonts w:ascii="Arial Unicode MS" w:eastAsia="Arial Unicode MS" w:hAnsi="Arial Unicode MS" w:cs="Arial Unicode MS"/>
          <w:b/>
          <w:bCs/>
          <w:sz w:val="20"/>
          <w:szCs w:val="20"/>
        </w:rPr>
        <w:tab/>
        <w:t xml:space="preserve">└── Yes → LEAF: </w:t>
      </w:r>
      <w:proofErr w:type="gramStart"/>
      <w:r>
        <w:rPr>
          <w:rFonts w:ascii="Arial Unicode MS" w:eastAsia="Arial Unicode MS" w:hAnsi="Arial Unicode MS" w:cs="Arial Unicode MS"/>
          <w:b/>
          <w:bCs/>
          <w:sz w:val="20"/>
          <w:szCs w:val="20"/>
        </w:rPr>
        <w:t>HIGH  (</w:t>
      </w:r>
      <w:proofErr w:type="gramEnd"/>
      <w:r>
        <w:rPr>
          <w:rFonts w:ascii="Arial Unicode MS" w:eastAsia="Arial Unicode MS" w:hAnsi="Arial Unicode MS" w:cs="Arial Unicode MS"/>
          <w:b/>
          <w:bCs/>
          <w:sz w:val="20"/>
          <w:szCs w:val="20"/>
        </w:rPr>
        <w:t>n=57)</w:t>
      </w:r>
    </w:p>
    <w:p w14:paraId="431951B8" w14:textId="77777777" w:rsidR="00EA25D5" w:rsidRDefault="00000000">
      <w:pPr>
        <w:spacing w:before="60" w:after="60" w:line="259" w:lineRule="auto"/>
        <w:rPr>
          <w:b/>
          <w:bCs/>
          <w:sz w:val="20"/>
          <w:szCs w:val="20"/>
        </w:rPr>
      </w:pPr>
      <w:r>
        <w:rPr>
          <w:b/>
          <w:bCs/>
          <w:sz w:val="20"/>
          <w:szCs w:val="20"/>
        </w:rPr>
        <w:t xml:space="preserve">│           </w:t>
      </w:r>
      <w:r>
        <w:rPr>
          <w:b/>
          <w:bCs/>
          <w:sz w:val="20"/>
          <w:szCs w:val="20"/>
        </w:rPr>
        <w:tab/>
        <w:t xml:space="preserve">└── &gt; </w:t>
      </w:r>
      <w:proofErr w:type="gramStart"/>
      <w:r>
        <w:rPr>
          <w:b/>
          <w:bCs/>
          <w:sz w:val="20"/>
          <w:szCs w:val="20"/>
        </w:rPr>
        <w:t>3.79  [</w:t>
      </w:r>
      <w:proofErr w:type="gramEnd"/>
      <w:r>
        <w:rPr>
          <w:b/>
          <w:bCs/>
          <w:sz w:val="20"/>
          <w:szCs w:val="20"/>
        </w:rPr>
        <w:t>n=92, H=0.9969]</w:t>
      </w:r>
    </w:p>
    <w:p w14:paraId="3D60C6E0" w14:textId="77777777" w:rsidR="00EA25D5" w:rsidRDefault="00000000">
      <w:pPr>
        <w:spacing w:before="60" w:after="60" w:line="259" w:lineRule="auto"/>
        <w:rPr>
          <w:b/>
          <w:bCs/>
          <w:sz w:val="20"/>
          <w:szCs w:val="20"/>
        </w:rPr>
      </w:pPr>
      <w:r>
        <w:rPr>
          <w:b/>
          <w:bCs/>
          <w:sz w:val="20"/>
          <w:szCs w:val="20"/>
        </w:rPr>
        <w:t xml:space="preserve">│               </w:t>
      </w:r>
      <w:r>
        <w:rPr>
          <w:b/>
          <w:bCs/>
          <w:sz w:val="20"/>
          <w:szCs w:val="20"/>
        </w:rPr>
        <w:tab/>
        <w:t xml:space="preserve">└── </w:t>
      </w:r>
      <w:proofErr w:type="spellStart"/>
      <w:r>
        <w:rPr>
          <w:b/>
          <w:bCs/>
          <w:sz w:val="20"/>
          <w:szCs w:val="20"/>
        </w:rPr>
        <w:t>farm_size_ha</w:t>
      </w:r>
      <w:proofErr w:type="spellEnd"/>
    </w:p>
    <w:p w14:paraId="44BA60B5" w14:textId="77777777" w:rsidR="00EA25D5" w:rsidRDefault="00000000">
      <w:pPr>
        <w:spacing w:before="60" w:after="60" w:line="259" w:lineRule="auto"/>
        <w:rPr>
          <w:b/>
          <w:bCs/>
          <w:sz w:val="20"/>
          <w:szCs w:val="20"/>
        </w:rPr>
      </w:pPr>
      <w:r>
        <w:rPr>
          <w:rFonts w:ascii="Arial Unicode MS" w:eastAsia="Arial Unicode MS" w:hAnsi="Arial Unicode MS" w:cs="Arial Unicode MS"/>
          <w:b/>
          <w:bCs/>
          <w:sz w:val="20"/>
          <w:szCs w:val="20"/>
        </w:rPr>
        <w:t xml:space="preserve">│                   </w:t>
      </w:r>
      <w:r>
        <w:rPr>
          <w:rFonts w:ascii="Arial Unicode MS" w:eastAsia="Arial Unicode MS" w:hAnsi="Arial Unicode MS" w:cs="Arial Unicode MS"/>
          <w:b/>
          <w:bCs/>
          <w:sz w:val="20"/>
          <w:szCs w:val="20"/>
        </w:rPr>
        <w:tab/>
        <w:t xml:space="preserve">├── ≤ 3.235 ha → LEAF: </w:t>
      </w:r>
      <w:proofErr w:type="gramStart"/>
      <w:r>
        <w:rPr>
          <w:rFonts w:ascii="Arial Unicode MS" w:eastAsia="Arial Unicode MS" w:hAnsi="Arial Unicode MS" w:cs="Arial Unicode MS"/>
          <w:b/>
          <w:bCs/>
          <w:sz w:val="20"/>
          <w:szCs w:val="20"/>
        </w:rPr>
        <w:t>HIGH  (</w:t>
      </w:r>
      <w:proofErr w:type="gramEnd"/>
      <w:r>
        <w:rPr>
          <w:rFonts w:ascii="Arial Unicode MS" w:eastAsia="Arial Unicode MS" w:hAnsi="Arial Unicode MS" w:cs="Arial Unicode MS"/>
          <w:b/>
          <w:bCs/>
          <w:sz w:val="20"/>
          <w:szCs w:val="20"/>
        </w:rPr>
        <w:t>n=46)</w:t>
      </w:r>
    </w:p>
    <w:p w14:paraId="3D1CD7B8" w14:textId="77777777" w:rsidR="00EA25D5" w:rsidRDefault="00000000">
      <w:pPr>
        <w:spacing w:before="60" w:after="60" w:line="259" w:lineRule="auto"/>
        <w:rPr>
          <w:b/>
          <w:bCs/>
          <w:sz w:val="20"/>
          <w:szCs w:val="20"/>
        </w:rPr>
      </w:pPr>
      <w:r>
        <w:rPr>
          <w:rFonts w:ascii="Arial Unicode MS" w:eastAsia="Arial Unicode MS" w:hAnsi="Arial Unicode MS" w:cs="Arial Unicode MS"/>
          <w:b/>
          <w:bCs/>
          <w:sz w:val="20"/>
          <w:szCs w:val="20"/>
        </w:rPr>
        <w:t xml:space="preserve">│                   </w:t>
      </w:r>
      <w:r>
        <w:rPr>
          <w:rFonts w:ascii="Arial Unicode MS" w:eastAsia="Arial Unicode MS" w:hAnsi="Arial Unicode MS" w:cs="Arial Unicode MS"/>
          <w:b/>
          <w:bCs/>
          <w:sz w:val="20"/>
          <w:szCs w:val="20"/>
        </w:rPr>
        <w:tab/>
        <w:t>└── &gt; 3.235 ha → LEAF: LOW</w:t>
      </w:r>
      <w:proofErr w:type="gramStart"/>
      <w:r>
        <w:rPr>
          <w:rFonts w:ascii="Arial Unicode MS" w:eastAsia="Arial Unicode MS" w:hAnsi="Arial Unicode MS" w:cs="Arial Unicode MS"/>
          <w:b/>
          <w:bCs/>
          <w:sz w:val="20"/>
          <w:szCs w:val="20"/>
        </w:rPr>
        <w:t xml:space="preserve">   (</w:t>
      </w:r>
      <w:proofErr w:type="gramEnd"/>
      <w:r>
        <w:rPr>
          <w:rFonts w:ascii="Arial Unicode MS" w:eastAsia="Arial Unicode MS" w:hAnsi="Arial Unicode MS" w:cs="Arial Unicode MS"/>
          <w:b/>
          <w:bCs/>
          <w:sz w:val="20"/>
          <w:szCs w:val="20"/>
        </w:rPr>
        <w:t>n=46)</w:t>
      </w:r>
    </w:p>
    <w:p w14:paraId="168C9120" w14:textId="77777777" w:rsidR="00EA25D5" w:rsidRDefault="00000000">
      <w:pPr>
        <w:spacing w:before="60" w:after="60" w:line="259" w:lineRule="auto"/>
        <w:rPr>
          <w:b/>
          <w:bCs/>
          <w:sz w:val="20"/>
          <w:szCs w:val="20"/>
        </w:rPr>
      </w:pPr>
      <w:r>
        <w:rPr>
          <w:b/>
          <w:bCs/>
          <w:sz w:val="20"/>
          <w:szCs w:val="20"/>
        </w:rPr>
        <w:t>└── Good (1</w:t>
      </w:r>
      <w:proofErr w:type="gramStart"/>
      <w:r>
        <w:rPr>
          <w:b/>
          <w:bCs/>
          <w:sz w:val="20"/>
          <w:szCs w:val="20"/>
        </w:rPr>
        <w:t>)  [</w:t>
      </w:r>
      <w:proofErr w:type="gramEnd"/>
      <w:r>
        <w:rPr>
          <w:b/>
          <w:bCs/>
          <w:sz w:val="20"/>
          <w:szCs w:val="20"/>
        </w:rPr>
        <w:t>n=589, H=0.8647]</w:t>
      </w:r>
    </w:p>
    <w:p w14:paraId="29A845F4" w14:textId="77777777" w:rsidR="00EA25D5" w:rsidRDefault="00000000">
      <w:pPr>
        <w:spacing w:before="60" w:after="60" w:line="259" w:lineRule="auto"/>
        <w:rPr>
          <w:b/>
          <w:bCs/>
          <w:sz w:val="20"/>
          <w:szCs w:val="20"/>
        </w:rPr>
      </w:pPr>
      <w:r>
        <w:rPr>
          <w:b/>
          <w:bCs/>
          <w:sz w:val="20"/>
          <w:szCs w:val="20"/>
        </w:rPr>
        <w:tab/>
        <w:t xml:space="preserve">└── </w:t>
      </w:r>
      <w:proofErr w:type="spellStart"/>
      <w:r>
        <w:rPr>
          <w:b/>
          <w:bCs/>
          <w:sz w:val="20"/>
          <w:szCs w:val="20"/>
        </w:rPr>
        <w:t>avg_yield_tons_ha</w:t>
      </w:r>
      <w:proofErr w:type="spellEnd"/>
    </w:p>
    <w:p w14:paraId="37906680" w14:textId="77777777" w:rsidR="00EA25D5" w:rsidRDefault="00000000">
      <w:pPr>
        <w:spacing w:before="60" w:after="60" w:line="259" w:lineRule="auto"/>
        <w:rPr>
          <w:b/>
          <w:bCs/>
          <w:sz w:val="20"/>
          <w:szCs w:val="20"/>
        </w:rPr>
      </w:pPr>
      <w:r>
        <w:rPr>
          <w:rFonts w:ascii="Arial Unicode MS" w:eastAsia="Arial Unicode MS" w:hAnsi="Arial Unicode MS" w:cs="Arial Unicode MS"/>
          <w:b/>
          <w:bCs/>
          <w:sz w:val="20"/>
          <w:szCs w:val="20"/>
        </w:rPr>
        <w:t xml:space="preserve">    </w:t>
      </w:r>
      <w:r>
        <w:rPr>
          <w:rFonts w:ascii="Arial Unicode MS" w:eastAsia="Arial Unicode MS" w:hAnsi="Arial Unicode MS" w:cs="Arial Unicode MS"/>
          <w:b/>
          <w:bCs/>
          <w:sz w:val="20"/>
          <w:szCs w:val="20"/>
        </w:rPr>
        <w:tab/>
        <w:t xml:space="preserve">├── ≤ </w:t>
      </w:r>
      <w:proofErr w:type="gramStart"/>
      <w:r>
        <w:rPr>
          <w:rFonts w:ascii="Arial Unicode MS" w:eastAsia="Arial Unicode MS" w:hAnsi="Arial Unicode MS" w:cs="Arial Unicode MS"/>
          <w:b/>
          <w:bCs/>
          <w:sz w:val="20"/>
          <w:szCs w:val="20"/>
        </w:rPr>
        <w:t>2.47  [</w:t>
      </w:r>
      <w:proofErr w:type="gramEnd"/>
      <w:r>
        <w:rPr>
          <w:rFonts w:ascii="Arial Unicode MS" w:eastAsia="Arial Unicode MS" w:hAnsi="Arial Unicode MS" w:cs="Arial Unicode MS"/>
          <w:b/>
          <w:bCs/>
          <w:sz w:val="20"/>
          <w:szCs w:val="20"/>
        </w:rPr>
        <w:t>n=190, H=0.9993]</w:t>
      </w:r>
    </w:p>
    <w:p w14:paraId="39B91391" w14:textId="77777777" w:rsidR="00EA25D5" w:rsidRDefault="00000000">
      <w:pPr>
        <w:spacing w:before="60" w:after="60" w:line="259" w:lineRule="auto"/>
        <w:rPr>
          <w:b/>
          <w:bCs/>
          <w:sz w:val="20"/>
          <w:szCs w:val="20"/>
        </w:rPr>
      </w:pPr>
      <w:r>
        <w:rPr>
          <w:b/>
          <w:bCs/>
          <w:sz w:val="20"/>
          <w:szCs w:val="20"/>
        </w:rPr>
        <w:t xml:space="preserve">    </w:t>
      </w:r>
      <w:r>
        <w:rPr>
          <w:b/>
          <w:bCs/>
          <w:sz w:val="20"/>
          <w:szCs w:val="20"/>
        </w:rPr>
        <w:tab/>
        <w:t xml:space="preserve">│   └── </w:t>
      </w:r>
      <w:proofErr w:type="spellStart"/>
      <w:r>
        <w:rPr>
          <w:b/>
          <w:bCs/>
          <w:sz w:val="20"/>
          <w:szCs w:val="20"/>
        </w:rPr>
        <w:t>farm_size_ha</w:t>
      </w:r>
      <w:proofErr w:type="spellEnd"/>
    </w:p>
    <w:p w14:paraId="0C307E11" w14:textId="77777777" w:rsidR="00EA25D5" w:rsidRDefault="00000000">
      <w:pPr>
        <w:spacing w:before="60" w:after="60" w:line="259" w:lineRule="auto"/>
        <w:rPr>
          <w:b/>
          <w:bCs/>
          <w:sz w:val="20"/>
          <w:szCs w:val="20"/>
        </w:rPr>
      </w:pPr>
      <w:r>
        <w:rPr>
          <w:rFonts w:ascii="Arial Unicode MS" w:eastAsia="Arial Unicode MS" w:hAnsi="Arial Unicode MS" w:cs="Arial Unicode MS"/>
          <w:b/>
          <w:bCs/>
          <w:sz w:val="20"/>
          <w:szCs w:val="20"/>
        </w:rPr>
        <w:t xml:space="preserve">    </w:t>
      </w:r>
      <w:r>
        <w:rPr>
          <w:rFonts w:ascii="Arial Unicode MS" w:eastAsia="Arial Unicode MS" w:hAnsi="Arial Unicode MS" w:cs="Arial Unicode MS"/>
          <w:b/>
          <w:bCs/>
          <w:sz w:val="20"/>
          <w:szCs w:val="20"/>
        </w:rPr>
        <w:tab/>
        <w:t xml:space="preserve">│       ├── ≤ 2.66 </w:t>
      </w:r>
      <w:proofErr w:type="gramStart"/>
      <w:r>
        <w:rPr>
          <w:rFonts w:ascii="Arial Unicode MS" w:eastAsia="Arial Unicode MS" w:hAnsi="Arial Unicode MS" w:cs="Arial Unicode MS"/>
          <w:b/>
          <w:bCs/>
          <w:sz w:val="20"/>
          <w:szCs w:val="20"/>
        </w:rPr>
        <w:t>ha  [</w:t>
      </w:r>
      <w:proofErr w:type="gramEnd"/>
      <w:r>
        <w:rPr>
          <w:rFonts w:ascii="Arial Unicode MS" w:eastAsia="Arial Unicode MS" w:hAnsi="Arial Unicode MS" w:cs="Arial Unicode MS"/>
          <w:b/>
          <w:bCs/>
          <w:sz w:val="20"/>
          <w:szCs w:val="20"/>
        </w:rPr>
        <w:t>n=78, H=0.8213]</w:t>
      </w:r>
    </w:p>
    <w:p w14:paraId="3B61043A" w14:textId="77777777" w:rsidR="00EA25D5" w:rsidRDefault="00000000">
      <w:pPr>
        <w:spacing w:before="60" w:after="60" w:line="259" w:lineRule="auto"/>
        <w:rPr>
          <w:b/>
          <w:bCs/>
          <w:sz w:val="20"/>
          <w:szCs w:val="20"/>
        </w:rPr>
      </w:pPr>
      <w:r>
        <w:rPr>
          <w:b/>
          <w:bCs/>
          <w:sz w:val="20"/>
          <w:szCs w:val="20"/>
        </w:rPr>
        <w:t xml:space="preserve">    </w:t>
      </w:r>
      <w:r>
        <w:rPr>
          <w:b/>
          <w:bCs/>
          <w:sz w:val="20"/>
          <w:szCs w:val="20"/>
        </w:rPr>
        <w:tab/>
        <w:t xml:space="preserve">│       │   └── </w:t>
      </w:r>
      <w:proofErr w:type="spellStart"/>
      <w:r>
        <w:rPr>
          <w:b/>
          <w:bCs/>
          <w:sz w:val="20"/>
          <w:szCs w:val="20"/>
        </w:rPr>
        <w:t>current_debt_php</w:t>
      </w:r>
      <w:proofErr w:type="spellEnd"/>
    </w:p>
    <w:p w14:paraId="13EC0BCD" w14:textId="77777777" w:rsidR="00EA25D5" w:rsidRDefault="00000000">
      <w:pPr>
        <w:spacing w:before="60" w:after="60" w:line="259" w:lineRule="auto"/>
        <w:rPr>
          <w:b/>
          <w:bCs/>
          <w:sz w:val="20"/>
          <w:szCs w:val="20"/>
        </w:rPr>
      </w:pPr>
      <w:r>
        <w:rPr>
          <w:rFonts w:ascii="Arial Unicode MS" w:eastAsia="Arial Unicode MS" w:hAnsi="Arial Unicode MS" w:cs="Arial Unicode MS"/>
          <w:b/>
          <w:bCs/>
          <w:sz w:val="20"/>
          <w:szCs w:val="20"/>
        </w:rPr>
        <w:t xml:space="preserve">    </w:t>
      </w:r>
      <w:r>
        <w:rPr>
          <w:rFonts w:ascii="Arial Unicode MS" w:eastAsia="Arial Unicode MS" w:hAnsi="Arial Unicode MS" w:cs="Arial Unicode MS"/>
          <w:b/>
          <w:bCs/>
          <w:sz w:val="20"/>
          <w:szCs w:val="20"/>
        </w:rPr>
        <w:tab/>
        <w:t xml:space="preserve">│       │   </w:t>
      </w:r>
      <w:r>
        <w:rPr>
          <w:rFonts w:ascii="Arial Unicode MS" w:eastAsia="Arial Unicode MS" w:hAnsi="Arial Unicode MS" w:cs="Arial Unicode MS"/>
          <w:b/>
          <w:bCs/>
          <w:sz w:val="20"/>
          <w:szCs w:val="20"/>
        </w:rPr>
        <w:tab/>
        <w:t>├── ≤ ₱13,499 → LEAF: LOW</w:t>
      </w:r>
      <w:proofErr w:type="gramStart"/>
      <w:r>
        <w:rPr>
          <w:rFonts w:ascii="Arial Unicode MS" w:eastAsia="Arial Unicode MS" w:hAnsi="Arial Unicode MS" w:cs="Arial Unicode MS"/>
          <w:b/>
          <w:bCs/>
          <w:sz w:val="20"/>
          <w:szCs w:val="20"/>
        </w:rPr>
        <w:t xml:space="preserve">   (</w:t>
      </w:r>
      <w:proofErr w:type="gramEnd"/>
      <w:r>
        <w:rPr>
          <w:rFonts w:ascii="Arial Unicode MS" w:eastAsia="Arial Unicode MS" w:hAnsi="Arial Unicode MS" w:cs="Arial Unicode MS"/>
          <w:b/>
          <w:bCs/>
          <w:sz w:val="20"/>
          <w:szCs w:val="20"/>
        </w:rPr>
        <w:t>n=6)</w:t>
      </w:r>
    </w:p>
    <w:p w14:paraId="618D6C12" w14:textId="77777777" w:rsidR="00EA25D5" w:rsidRDefault="00000000">
      <w:pPr>
        <w:spacing w:before="60" w:after="60" w:line="259" w:lineRule="auto"/>
        <w:rPr>
          <w:b/>
          <w:bCs/>
          <w:sz w:val="20"/>
          <w:szCs w:val="20"/>
        </w:rPr>
      </w:pPr>
      <w:r>
        <w:rPr>
          <w:rFonts w:ascii="Arial Unicode MS" w:eastAsia="Arial Unicode MS" w:hAnsi="Arial Unicode MS" w:cs="Arial Unicode MS"/>
          <w:b/>
          <w:bCs/>
          <w:sz w:val="20"/>
          <w:szCs w:val="20"/>
        </w:rPr>
        <w:t xml:space="preserve">    </w:t>
      </w:r>
      <w:r>
        <w:rPr>
          <w:rFonts w:ascii="Arial Unicode MS" w:eastAsia="Arial Unicode MS" w:hAnsi="Arial Unicode MS" w:cs="Arial Unicode MS"/>
          <w:b/>
          <w:bCs/>
          <w:sz w:val="20"/>
          <w:szCs w:val="20"/>
        </w:rPr>
        <w:tab/>
        <w:t xml:space="preserve">│       │   </w:t>
      </w:r>
      <w:r>
        <w:rPr>
          <w:rFonts w:ascii="Arial Unicode MS" w:eastAsia="Arial Unicode MS" w:hAnsi="Arial Unicode MS" w:cs="Arial Unicode MS"/>
          <w:b/>
          <w:bCs/>
          <w:sz w:val="20"/>
          <w:szCs w:val="20"/>
        </w:rPr>
        <w:tab/>
        <w:t>└── &gt; ₱</w:t>
      </w:r>
      <w:proofErr w:type="gramStart"/>
      <w:r>
        <w:rPr>
          <w:rFonts w:ascii="Arial Unicode MS" w:eastAsia="Arial Unicode MS" w:hAnsi="Arial Unicode MS" w:cs="Arial Unicode MS"/>
          <w:b/>
          <w:bCs/>
          <w:sz w:val="20"/>
          <w:szCs w:val="20"/>
        </w:rPr>
        <w:t>13,499  →</w:t>
      </w:r>
      <w:proofErr w:type="gramEnd"/>
      <w:r>
        <w:rPr>
          <w:rFonts w:ascii="Arial Unicode MS" w:eastAsia="Arial Unicode MS" w:hAnsi="Arial Unicode MS" w:cs="Arial Unicode MS"/>
          <w:b/>
          <w:bCs/>
          <w:sz w:val="20"/>
          <w:szCs w:val="20"/>
        </w:rPr>
        <w:t xml:space="preserve"> LEAF: HIGH  (n=72)</w:t>
      </w:r>
    </w:p>
    <w:p w14:paraId="0977DC03" w14:textId="77777777" w:rsidR="00EA25D5" w:rsidRDefault="00000000">
      <w:pPr>
        <w:spacing w:before="60" w:after="60" w:line="259" w:lineRule="auto"/>
        <w:rPr>
          <w:b/>
          <w:bCs/>
          <w:sz w:val="20"/>
          <w:szCs w:val="20"/>
        </w:rPr>
      </w:pPr>
      <w:r>
        <w:rPr>
          <w:b/>
          <w:bCs/>
          <w:sz w:val="20"/>
          <w:szCs w:val="20"/>
        </w:rPr>
        <w:t xml:space="preserve">    </w:t>
      </w:r>
      <w:r>
        <w:rPr>
          <w:b/>
          <w:bCs/>
          <w:sz w:val="20"/>
          <w:szCs w:val="20"/>
        </w:rPr>
        <w:tab/>
        <w:t xml:space="preserve">│       └── &gt; 2.66 </w:t>
      </w:r>
      <w:proofErr w:type="gramStart"/>
      <w:r>
        <w:rPr>
          <w:b/>
          <w:bCs/>
          <w:sz w:val="20"/>
          <w:szCs w:val="20"/>
        </w:rPr>
        <w:t>ha  [</w:t>
      </w:r>
      <w:proofErr w:type="gramEnd"/>
      <w:r>
        <w:rPr>
          <w:b/>
          <w:bCs/>
          <w:sz w:val="20"/>
          <w:szCs w:val="20"/>
        </w:rPr>
        <w:t>n=112, H=0.9403]</w:t>
      </w:r>
    </w:p>
    <w:p w14:paraId="56402107" w14:textId="77777777" w:rsidR="00EA25D5" w:rsidRDefault="00000000">
      <w:pPr>
        <w:spacing w:before="60" w:after="60" w:line="259" w:lineRule="auto"/>
        <w:rPr>
          <w:b/>
          <w:bCs/>
          <w:sz w:val="20"/>
          <w:szCs w:val="20"/>
        </w:rPr>
      </w:pPr>
      <w:r>
        <w:rPr>
          <w:b/>
          <w:bCs/>
          <w:sz w:val="20"/>
          <w:szCs w:val="20"/>
        </w:rPr>
        <w:t xml:space="preserve">    </w:t>
      </w:r>
      <w:r>
        <w:rPr>
          <w:b/>
          <w:bCs/>
          <w:sz w:val="20"/>
          <w:szCs w:val="20"/>
        </w:rPr>
        <w:tab/>
        <w:t xml:space="preserve">│       </w:t>
      </w:r>
      <w:r>
        <w:rPr>
          <w:b/>
          <w:bCs/>
          <w:sz w:val="20"/>
          <w:szCs w:val="20"/>
        </w:rPr>
        <w:tab/>
        <w:t xml:space="preserve">└── </w:t>
      </w:r>
      <w:proofErr w:type="spellStart"/>
      <w:r>
        <w:rPr>
          <w:b/>
          <w:bCs/>
          <w:sz w:val="20"/>
          <w:szCs w:val="20"/>
        </w:rPr>
        <w:t>years_experience</w:t>
      </w:r>
      <w:proofErr w:type="spellEnd"/>
    </w:p>
    <w:p w14:paraId="753FDD63" w14:textId="77777777" w:rsidR="00EA25D5" w:rsidRDefault="00000000">
      <w:pPr>
        <w:spacing w:before="60" w:after="60" w:line="259" w:lineRule="auto"/>
        <w:rPr>
          <w:b/>
          <w:bCs/>
          <w:sz w:val="20"/>
          <w:szCs w:val="20"/>
        </w:rPr>
      </w:pPr>
      <w:r>
        <w:rPr>
          <w:rFonts w:ascii="Arial Unicode MS" w:eastAsia="Arial Unicode MS" w:hAnsi="Arial Unicode MS" w:cs="Arial Unicode MS"/>
          <w:b/>
          <w:bCs/>
          <w:sz w:val="20"/>
          <w:szCs w:val="20"/>
        </w:rPr>
        <w:t xml:space="preserve">    </w:t>
      </w:r>
      <w:r>
        <w:rPr>
          <w:rFonts w:ascii="Arial Unicode MS" w:eastAsia="Arial Unicode MS" w:hAnsi="Arial Unicode MS" w:cs="Arial Unicode MS"/>
          <w:b/>
          <w:bCs/>
          <w:sz w:val="20"/>
          <w:szCs w:val="20"/>
        </w:rPr>
        <w:tab/>
        <w:t xml:space="preserve">│           </w:t>
      </w:r>
      <w:r>
        <w:rPr>
          <w:rFonts w:ascii="Arial Unicode MS" w:eastAsia="Arial Unicode MS" w:hAnsi="Arial Unicode MS" w:cs="Arial Unicode MS"/>
          <w:b/>
          <w:bCs/>
          <w:sz w:val="20"/>
          <w:szCs w:val="20"/>
        </w:rPr>
        <w:tab/>
        <w:t xml:space="preserve">├── ≤ 10.5 → LEAF: </w:t>
      </w:r>
      <w:proofErr w:type="gramStart"/>
      <w:r>
        <w:rPr>
          <w:rFonts w:ascii="Arial Unicode MS" w:eastAsia="Arial Unicode MS" w:hAnsi="Arial Unicode MS" w:cs="Arial Unicode MS"/>
          <w:b/>
          <w:bCs/>
          <w:sz w:val="20"/>
          <w:szCs w:val="20"/>
        </w:rPr>
        <w:t>HIGH  (</w:t>
      </w:r>
      <w:proofErr w:type="gramEnd"/>
      <w:r>
        <w:rPr>
          <w:rFonts w:ascii="Arial Unicode MS" w:eastAsia="Arial Unicode MS" w:hAnsi="Arial Unicode MS" w:cs="Arial Unicode MS"/>
          <w:b/>
          <w:bCs/>
          <w:sz w:val="20"/>
          <w:szCs w:val="20"/>
        </w:rPr>
        <w:t>n=29)</w:t>
      </w:r>
    </w:p>
    <w:p w14:paraId="2E1D029F" w14:textId="77777777" w:rsidR="00EA25D5" w:rsidRDefault="00000000">
      <w:pPr>
        <w:spacing w:before="60" w:after="60" w:line="259" w:lineRule="auto"/>
        <w:rPr>
          <w:b/>
          <w:bCs/>
          <w:sz w:val="20"/>
          <w:szCs w:val="20"/>
        </w:rPr>
      </w:pPr>
      <w:r>
        <w:rPr>
          <w:rFonts w:ascii="Arial Unicode MS" w:eastAsia="Arial Unicode MS" w:hAnsi="Arial Unicode MS" w:cs="Arial Unicode MS"/>
          <w:b/>
          <w:bCs/>
          <w:sz w:val="20"/>
          <w:szCs w:val="20"/>
        </w:rPr>
        <w:t xml:space="preserve">    </w:t>
      </w:r>
      <w:r>
        <w:rPr>
          <w:rFonts w:ascii="Arial Unicode MS" w:eastAsia="Arial Unicode MS" w:hAnsi="Arial Unicode MS" w:cs="Arial Unicode MS"/>
          <w:b/>
          <w:bCs/>
          <w:sz w:val="20"/>
          <w:szCs w:val="20"/>
        </w:rPr>
        <w:tab/>
        <w:t xml:space="preserve">│           </w:t>
      </w:r>
      <w:r>
        <w:rPr>
          <w:rFonts w:ascii="Arial Unicode MS" w:eastAsia="Arial Unicode MS" w:hAnsi="Arial Unicode MS" w:cs="Arial Unicode MS"/>
          <w:b/>
          <w:bCs/>
          <w:sz w:val="20"/>
          <w:szCs w:val="20"/>
        </w:rPr>
        <w:tab/>
        <w:t>└── &gt; 10.5 → LEAF: LOW</w:t>
      </w:r>
      <w:proofErr w:type="gramStart"/>
      <w:r>
        <w:rPr>
          <w:rFonts w:ascii="Arial Unicode MS" w:eastAsia="Arial Unicode MS" w:hAnsi="Arial Unicode MS" w:cs="Arial Unicode MS"/>
          <w:b/>
          <w:bCs/>
          <w:sz w:val="20"/>
          <w:szCs w:val="20"/>
        </w:rPr>
        <w:t xml:space="preserve">   (</w:t>
      </w:r>
      <w:proofErr w:type="gramEnd"/>
      <w:r>
        <w:rPr>
          <w:rFonts w:ascii="Arial Unicode MS" w:eastAsia="Arial Unicode MS" w:hAnsi="Arial Unicode MS" w:cs="Arial Unicode MS"/>
          <w:b/>
          <w:bCs/>
          <w:sz w:val="20"/>
          <w:szCs w:val="20"/>
        </w:rPr>
        <w:t>n=83)</w:t>
      </w:r>
    </w:p>
    <w:p w14:paraId="29FA57B8" w14:textId="77777777" w:rsidR="00EA25D5" w:rsidRDefault="00000000">
      <w:pPr>
        <w:spacing w:before="60" w:after="60" w:line="259" w:lineRule="auto"/>
        <w:rPr>
          <w:b/>
          <w:bCs/>
          <w:sz w:val="20"/>
          <w:szCs w:val="20"/>
        </w:rPr>
      </w:pPr>
      <w:r>
        <w:rPr>
          <w:b/>
          <w:bCs/>
          <w:sz w:val="20"/>
          <w:szCs w:val="20"/>
        </w:rPr>
        <w:t xml:space="preserve">    </w:t>
      </w:r>
      <w:r>
        <w:rPr>
          <w:b/>
          <w:bCs/>
          <w:sz w:val="20"/>
          <w:szCs w:val="20"/>
        </w:rPr>
        <w:tab/>
        <w:t xml:space="preserve">└── &gt; </w:t>
      </w:r>
      <w:proofErr w:type="gramStart"/>
      <w:r>
        <w:rPr>
          <w:b/>
          <w:bCs/>
          <w:sz w:val="20"/>
          <w:szCs w:val="20"/>
        </w:rPr>
        <w:t>2.47  [</w:t>
      </w:r>
      <w:proofErr w:type="gramEnd"/>
      <w:r>
        <w:rPr>
          <w:b/>
          <w:bCs/>
          <w:sz w:val="20"/>
          <w:szCs w:val="20"/>
        </w:rPr>
        <w:t>n=399, H=0.6756]</w:t>
      </w:r>
    </w:p>
    <w:p w14:paraId="0403EC0A" w14:textId="77777777" w:rsidR="00EA25D5" w:rsidRDefault="00000000">
      <w:pPr>
        <w:spacing w:before="60" w:after="60" w:line="259" w:lineRule="auto"/>
        <w:rPr>
          <w:b/>
          <w:bCs/>
          <w:sz w:val="20"/>
          <w:szCs w:val="20"/>
        </w:rPr>
      </w:pPr>
      <w:r>
        <w:rPr>
          <w:b/>
          <w:bCs/>
          <w:sz w:val="20"/>
          <w:szCs w:val="20"/>
        </w:rPr>
        <w:t xml:space="preserve">        </w:t>
      </w:r>
      <w:r>
        <w:rPr>
          <w:b/>
          <w:bCs/>
          <w:sz w:val="20"/>
          <w:szCs w:val="20"/>
        </w:rPr>
        <w:tab/>
        <w:t xml:space="preserve">└── </w:t>
      </w:r>
      <w:proofErr w:type="spellStart"/>
      <w:r>
        <w:rPr>
          <w:b/>
          <w:bCs/>
          <w:sz w:val="20"/>
          <w:szCs w:val="20"/>
        </w:rPr>
        <w:t>years_experience</w:t>
      </w:r>
      <w:proofErr w:type="spellEnd"/>
    </w:p>
    <w:p w14:paraId="2582E5F8" w14:textId="77777777" w:rsidR="00EA25D5" w:rsidRDefault="00000000">
      <w:pPr>
        <w:spacing w:before="60" w:after="60" w:line="259" w:lineRule="auto"/>
        <w:rPr>
          <w:b/>
          <w:bCs/>
          <w:sz w:val="20"/>
          <w:szCs w:val="20"/>
        </w:rPr>
      </w:pPr>
      <w:r>
        <w:rPr>
          <w:rFonts w:ascii="Arial Unicode MS" w:eastAsia="Arial Unicode MS" w:hAnsi="Arial Unicode MS" w:cs="Arial Unicode MS"/>
          <w:b/>
          <w:bCs/>
          <w:sz w:val="20"/>
          <w:szCs w:val="20"/>
        </w:rPr>
        <w:t xml:space="preserve">            </w:t>
      </w:r>
      <w:r>
        <w:rPr>
          <w:rFonts w:ascii="Arial Unicode MS" w:eastAsia="Arial Unicode MS" w:hAnsi="Arial Unicode MS" w:cs="Arial Unicode MS"/>
          <w:b/>
          <w:bCs/>
          <w:sz w:val="20"/>
          <w:szCs w:val="20"/>
        </w:rPr>
        <w:tab/>
        <w:t xml:space="preserve">├── ≤ </w:t>
      </w:r>
      <w:proofErr w:type="gramStart"/>
      <w:r>
        <w:rPr>
          <w:rFonts w:ascii="Arial Unicode MS" w:eastAsia="Arial Unicode MS" w:hAnsi="Arial Unicode MS" w:cs="Arial Unicode MS"/>
          <w:b/>
          <w:bCs/>
          <w:sz w:val="20"/>
          <w:szCs w:val="20"/>
        </w:rPr>
        <w:t>14.5  [</w:t>
      </w:r>
      <w:proofErr w:type="gramEnd"/>
      <w:r>
        <w:rPr>
          <w:rFonts w:ascii="Arial Unicode MS" w:eastAsia="Arial Unicode MS" w:hAnsi="Arial Unicode MS" w:cs="Arial Unicode MS"/>
          <w:b/>
          <w:bCs/>
          <w:sz w:val="20"/>
          <w:szCs w:val="20"/>
        </w:rPr>
        <w:t>n=186, H=0.8760]</w:t>
      </w:r>
    </w:p>
    <w:p w14:paraId="29BD26A0" w14:textId="77777777" w:rsidR="00EA25D5" w:rsidRDefault="00000000">
      <w:pPr>
        <w:spacing w:before="60" w:after="60" w:line="259" w:lineRule="auto"/>
        <w:rPr>
          <w:b/>
          <w:bCs/>
          <w:sz w:val="20"/>
          <w:szCs w:val="20"/>
        </w:rPr>
      </w:pPr>
      <w:r>
        <w:rPr>
          <w:b/>
          <w:bCs/>
          <w:sz w:val="20"/>
          <w:szCs w:val="20"/>
        </w:rPr>
        <w:t xml:space="preserve">            </w:t>
      </w:r>
      <w:r>
        <w:rPr>
          <w:b/>
          <w:bCs/>
          <w:sz w:val="20"/>
          <w:szCs w:val="20"/>
        </w:rPr>
        <w:tab/>
        <w:t xml:space="preserve">│   └── </w:t>
      </w:r>
      <w:proofErr w:type="spellStart"/>
      <w:r>
        <w:rPr>
          <w:b/>
          <w:bCs/>
          <w:sz w:val="20"/>
          <w:szCs w:val="20"/>
        </w:rPr>
        <w:t>farm_size_ha</w:t>
      </w:r>
      <w:proofErr w:type="spellEnd"/>
    </w:p>
    <w:p w14:paraId="587F7F32" w14:textId="77777777" w:rsidR="00EA25D5" w:rsidRDefault="00000000">
      <w:pPr>
        <w:spacing w:before="60" w:after="60" w:line="259" w:lineRule="auto"/>
        <w:rPr>
          <w:b/>
          <w:bCs/>
          <w:sz w:val="20"/>
          <w:szCs w:val="20"/>
        </w:rPr>
      </w:pPr>
      <w:r>
        <w:rPr>
          <w:rFonts w:ascii="Arial Unicode MS" w:eastAsia="Arial Unicode MS" w:hAnsi="Arial Unicode MS" w:cs="Arial Unicode MS"/>
          <w:b/>
          <w:bCs/>
          <w:sz w:val="20"/>
          <w:szCs w:val="20"/>
        </w:rPr>
        <w:t xml:space="preserve">            </w:t>
      </w:r>
      <w:r>
        <w:rPr>
          <w:rFonts w:ascii="Arial Unicode MS" w:eastAsia="Arial Unicode MS" w:hAnsi="Arial Unicode MS" w:cs="Arial Unicode MS"/>
          <w:b/>
          <w:bCs/>
          <w:sz w:val="20"/>
          <w:szCs w:val="20"/>
        </w:rPr>
        <w:tab/>
        <w:t xml:space="preserve">│   </w:t>
      </w:r>
      <w:r>
        <w:rPr>
          <w:rFonts w:ascii="Arial Unicode MS" w:eastAsia="Arial Unicode MS" w:hAnsi="Arial Unicode MS" w:cs="Arial Unicode MS"/>
          <w:b/>
          <w:bCs/>
          <w:sz w:val="20"/>
          <w:szCs w:val="20"/>
        </w:rPr>
        <w:tab/>
        <w:t xml:space="preserve">├── ≤ 3.055 ha → LEAF: </w:t>
      </w:r>
      <w:proofErr w:type="gramStart"/>
      <w:r>
        <w:rPr>
          <w:rFonts w:ascii="Arial Unicode MS" w:eastAsia="Arial Unicode MS" w:hAnsi="Arial Unicode MS" w:cs="Arial Unicode MS"/>
          <w:b/>
          <w:bCs/>
          <w:sz w:val="20"/>
          <w:szCs w:val="20"/>
        </w:rPr>
        <w:t>LOW  (</w:t>
      </w:r>
      <w:proofErr w:type="gramEnd"/>
      <w:r>
        <w:rPr>
          <w:rFonts w:ascii="Arial Unicode MS" w:eastAsia="Arial Unicode MS" w:hAnsi="Arial Unicode MS" w:cs="Arial Unicode MS"/>
          <w:b/>
          <w:bCs/>
          <w:sz w:val="20"/>
          <w:szCs w:val="20"/>
        </w:rPr>
        <w:t>n=89)</w:t>
      </w:r>
    </w:p>
    <w:p w14:paraId="2E3F8E69" w14:textId="77777777" w:rsidR="00EA25D5" w:rsidRDefault="00000000">
      <w:pPr>
        <w:spacing w:before="60" w:after="60" w:line="259" w:lineRule="auto"/>
        <w:rPr>
          <w:b/>
          <w:bCs/>
          <w:sz w:val="20"/>
          <w:szCs w:val="20"/>
        </w:rPr>
      </w:pPr>
      <w:r>
        <w:rPr>
          <w:rFonts w:ascii="Arial Unicode MS" w:eastAsia="Arial Unicode MS" w:hAnsi="Arial Unicode MS" w:cs="Arial Unicode MS"/>
          <w:b/>
          <w:bCs/>
          <w:sz w:val="20"/>
          <w:szCs w:val="20"/>
        </w:rPr>
        <w:t xml:space="preserve">            </w:t>
      </w:r>
      <w:r>
        <w:rPr>
          <w:rFonts w:ascii="Arial Unicode MS" w:eastAsia="Arial Unicode MS" w:hAnsi="Arial Unicode MS" w:cs="Arial Unicode MS"/>
          <w:b/>
          <w:bCs/>
          <w:sz w:val="20"/>
          <w:szCs w:val="20"/>
        </w:rPr>
        <w:tab/>
        <w:t xml:space="preserve">│   </w:t>
      </w:r>
      <w:r>
        <w:rPr>
          <w:rFonts w:ascii="Arial Unicode MS" w:eastAsia="Arial Unicode MS" w:hAnsi="Arial Unicode MS" w:cs="Arial Unicode MS"/>
          <w:b/>
          <w:bCs/>
          <w:sz w:val="20"/>
          <w:szCs w:val="20"/>
        </w:rPr>
        <w:tab/>
        <w:t xml:space="preserve">└── &gt; 3.055 ha → LEAF: </w:t>
      </w:r>
      <w:proofErr w:type="gramStart"/>
      <w:r>
        <w:rPr>
          <w:rFonts w:ascii="Arial Unicode MS" w:eastAsia="Arial Unicode MS" w:hAnsi="Arial Unicode MS" w:cs="Arial Unicode MS"/>
          <w:b/>
          <w:bCs/>
          <w:sz w:val="20"/>
          <w:szCs w:val="20"/>
        </w:rPr>
        <w:t>LOW  (</w:t>
      </w:r>
      <w:proofErr w:type="gramEnd"/>
      <w:r>
        <w:rPr>
          <w:rFonts w:ascii="Arial Unicode MS" w:eastAsia="Arial Unicode MS" w:hAnsi="Arial Unicode MS" w:cs="Arial Unicode MS"/>
          <w:b/>
          <w:bCs/>
          <w:sz w:val="20"/>
          <w:szCs w:val="20"/>
        </w:rPr>
        <w:t>n=97)</w:t>
      </w:r>
    </w:p>
    <w:p w14:paraId="5747258A" w14:textId="77777777" w:rsidR="00EA25D5" w:rsidRDefault="00000000">
      <w:pPr>
        <w:spacing w:before="60" w:after="60" w:line="259" w:lineRule="auto"/>
        <w:rPr>
          <w:b/>
          <w:bCs/>
          <w:sz w:val="20"/>
          <w:szCs w:val="20"/>
        </w:rPr>
      </w:pPr>
      <w:r>
        <w:rPr>
          <w:b/>
          <w:bCs/>
          <w:sz w:val="20"/>
          <w:szCs w:val="20"/>
        </w:rPr>
        <w:t xml:space="preserve">            </w:t>
      </w:r>
      <w:r>
        <w:rPr>
          <w:b/>
          <w:bCs/>
          <w:sz w:val="20"/>
          <w:szCs w:val="20"/>
        </w:rPr>
        <w:tab/>
        <w:t xml:space="preserve">└── &gt; </w:t>
      </w:r>
      <w:proofErr w:type="gramStart"/>
      <w:r>
        <w:rPr>
          <w:b/>
          <w:bCs/>
          <w:sz w:val="20"/>
          <w:szCs w:val="20"/>
        </w:rPr>
        <w:t>14.5  [</w:t>
      </w:r>
      <w:proofErr w:type="gramEnd"/>
      <w:r>
        <w:rPr>
          <w:b/>
          <w:bCs/>
          <w:sz w:val="20"/>
          <w:szCs w:val="20"/>
        </w:rPr>
        <w:t>n=213, H=0.3847]</w:t>
      </w:r>
    </w:p>
    <w:p w14:paraId="5F77FF57" w14:textId="77777777" w:rsidR="00EA25D5" w:rsidRDefault="00000000">
      <w:pPr>
        <w:spacing w:before="60" w:after="60" w:line="259" w:lineRule="auto"/>
        <w:rPr>
          <w:b/>
          <w:bCs/>
          <w:sz w:val="20"/>
          <w:szCs w:val="20"/>
        </w:rPr>
      </w:pPr>
      <w:r>
        <w:rPr>
          <w:b/>
          <w:bCs/>
          <w:sz w:val="20"/>
          <w:szCs w:val="20"/>
        </w:rPr>
        <w:t xml:space="preserve">                </w:t>
      </w:r>
      <w:r>
        <w:rPr>
          <w:b/>
          <w:bCs/>
          <w:sz w:val="20"/>
          <w:szCs w:val="20"/>
        </w:rPr>
        <w:tab/>
        <w:t xml:space="preserve">└── </w:t>
      </w:r>
      <w:proofErr w:type="spellStart"/>
      <w:r>
        <w:rPr>
          <w:b/>
          <w:bCs/>
          <w:sz w:val="20"/>
          <w:szCs w:val="20"/>
        </w:rPr>
        <w:t>farm_size_ha</w:t>
      </w:r>
      <w:proofErr w:type="spellEnd"/>
    </w:p>
    <w:p w14:paraId="198B8F24" w14:textId="77777777" w:rsidR="00EA25D5" w:rsidRDefault="00000000">
      <w:pPr>
        <w:spacing w:before="60" w:after="60" w:line="259" w:lineRule="auto"/>
        <w:rPr>
          <w:b/>
          <w:bCs/>
          <w:sz w:val="20"/>
          <w:szCs w:val="20"/>
        </w:rPr>
      </w:pPr>
      <w:r>
        <w:rPr>
          <w:rFonts w:ascii="Arial Unicode MS" w:eastAsia="Arial Unicode MS" w:hAnsi="Arial Unicode MS" w:cs="Arial Unicode MS"/>
          <w:b/>
          <w:bCs/>
          <w:sz w:val="20"/>
          <w:szCs w:val="20"/>
        </w:rPr>
        <w:lastRenderedPageBreak/>
        <w:t xml:space="preserve">                    </w:t>
      </w:r>
      <w:r>
        <w:rPr>
          <w:rFonts w:ascii="Arial Unicode MS" w:eastAsia="Arial Unicode MS" w:hAnsi="Arial Unicode MS" w:cs="Arial Unicode MS"/>
          <w:b/>
          <w:bCs/>
          <w:sz w:val="20"/>
          <w:szCs w:val="20"/>
        </w:rPr>
        <w:tab/>
        <w:t xml:space="preserve">├── ≤ 3.030 ha → LEAF: </w:t>
      </w:r>
      <w:proofErr w:type="gramStart"/>
      <w:r>
        <w:rPr>
          <w:rFonts w:ascii="Arial Unicode MS" w:eastAsia="Arial Unicode MS" w:hAnsi="Arial Unicode MS" w:cs="Arial Unicode MS"/>
          <w:b/>
          <w:bCs/>
          <w:sz w:val="20"/>
          <w:szCs w:val="20"/>
        </w:rPr>
        <w:t>LOW  (</w:t>
      </w:r>
      <w:proofErr w:type="gramEnd"/>
      <w:r>
        <w:rPr>
          <w:rFonts w:ascii="Arial Unicode MS" w:eastAsia="Arial Unicode MS" w:hAnsi="Arial Unicode MS" w:cs="Arial Unicode MS"/>
          <w:b/>
          <w:bCs/>
          <w:sz w:val="20"/>
          <w:szCs w:val="20"/>
        </w:rPr>
        <w:t>n=109)</w:t>
      </w:r>
    </w:p>
    <w:p w14:paraId="19FF0616" w14:textId="77777777" w:rsidR="00EA25D5" w:rsidRDefault="00000000">
      <w:pPr>
        <w:spacing w:before="60" w:after="60" w:line="259" w:lineRule="auto"/>
        <w:rPr>
          <w:b/>
          <w:bCs/>
          <w:sz w:val="20"/>
          <w:szCs w:val="20"/>
        </w:rPr>
      </w:pPr>
      <w:r>
        <w:rPr>
          <w:rFonts w:ascii="Arial Unicode MS" w:eastAsia="Arial Unicode MS" w:hAnsi="Arial Unicode MS" w:cs="Arial Unicode MS"/>
          <w:b/>
          <w:bCs/>
          <w:sz w:val="20"/>
          <w:szCs w:val="20"/>
        </w:rPr>
        <w:t xml:space="preserve">                    </w:t>
      </w:r>
      <w:r>
        <w:rPr>
          <w:rFonts w:ascii="Arial Unicode MS" w:eastAsia="Arial Unicode MS" w:hAnsi="Arial Unicode MS" w:cs="Arial Unicode MS"/>
          <w:b/>
          <w:bCs/>
          <w:sz w:val="20"/>
          <w:szCs w:val="20"/>
        </w:rPr>
        <w:tab/>
        <w:t xml:space="preserve">└── &gt; 3.030 ha → LEAF: </w:t>
      </w:r>
      <w:proofErr w:type="gramStart"/>
      <w:r>
        <w:rPr>
          <w:rFonts w:ascii="Arial Unicode MS" w:eastAsia="Arial Unicode MS" w:hAnsi="Arial Unicode MS" w:cs="Arial Unicode MS"/>
          <w:b/>
          <w:bCs/>
          <w:sz w:val="20"/>
          <w:szCs w:val="20"/>
        </w:rPr>
        <w:t>LOW  (</w:t>
      </w:r>
      <w:proofErr w:type="gramEnd"/>
      <w:r>
        <w:rPr>
          <w:rFonts w:ascii="Arial Unicode MS" w:eastAsia="Arial Unicode MS" w:hAnsi="Arial Unicode MS" w:cs="Arial Unicode MS"/>
          <w:b/>
          <w:bCs/>
          <w:sz w:val="20"/>
          <w:szCs w:val="20"/>
        </w:rPr>
        <w:t>n=104)</w:t>
      </w:r>
    </w:p>
    <w:p w14:paraId="679941B2" w14:textId="77777777" w:rsidR="00EA25D5" w:rsidRDefault="00EA25D5">
      <w:pPr>
        <w:spacing w:after="80"/>
        <w:rPr>
          <w:b/>
          <w:bCs/>
        </w:rPr>
      </w:pPr>
    </w:p>
    <w:p w14:paraId="7D7A4358" w14:textId="77777777" w:rsidR="00EA25D5" w:rsidRDefault="00EA25D5">
      <w:pPr>
        <w:spacing w:after="80"/>
        <w:rPr>
          <w:b/>
          <w:bCs/>
        </w:rPr>
      </w:pPr>
    </w:p>
    <w:p w14:paraId="56768692" w14:textId="77777777" w:rsidR="00EA25D5" w:rsidRDefault="00000000">
      <w:pPr>
        <w:spacing w:before="60" w:after="60" w:line="259" w:lineRule="auto"/>
        <w:rPr>
          <w:b/>
          <w:bCs/>
          <w:sz w:val="20"/>
          <w:szCs w:val="20"/>
        </w:rPr>
      </w:pPr>
      <w:r>
        <w:rPr>
          <w:b/>
          <w:bCs/>
          <w:noProof/>
          <w:sz w:val="20"/>
          <w:szCs w:val="20"/>
        </w:rPr>
        <w:drawing>
          <wp:inline distT="114300" distB="114300" distL="114300" distR="114300" wp14:anchorId="34098909" wp14:editId="6CDAE2FA">
            <wp:extent cx="5943600" cy="20955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2095500"/>
                    </a:xfrm>
                    <a:prstGeom prst="rect">
                      <a:avLst/>
                    </a:prstGeom>
                    <a:ln/>
                  </pic:spPr>
                </pic:pic>
              </a:graphicData>
            </a:graphic>
          </wp:inline>
        </w:drawing>
      </w:r>
    </w:p>
    <w:p w14:paraId="1C1575C5" w14:textId="77777777" w:rsidR="00EA25D5" w:rsidRDefault="00EA25D5">
      <w:pPr>
        <w:spacing w:before="60" w:after="60" w:line="259" w:lineRule="auto"/>
        <w:rPr>
          <w:b/>
          <w:bCs/>
          <w:sz w:val="20"/>
          <w:szCs w:val="20"/>
        </w:rPr>
      </w:pPr>
    </w:p>
    <w:p w14:paraId="7E53BB2A" w14:textId="77777777" w:rsidR="00EA25D5" w:rsidRDefault="00000000">
      <w:pPr>
        <w:pStyle w:val="Heading2"/>
        <w:spacing w:before="360" w:after="80" w:line="259" w:lineRule="auto"/>
        <w:rPr>
          <w:color w:val="000000"/>
          <w:sz w:val="24"/>
          <w:szCs w:val="24"/>
        </w:rPr>
      </w:pPr>
      <w:bookmarkStart w:id="7" w:name="_r7wz8otjaxn0" w:colFirst="0" w:colLast="0"/>
      <w:bookmarkEnd w:id="7"/>
      <w:r>
        <w:rPr>
          <w:color w:val="000000"/>
          <w:sz w:val="24"/>
          <w:szCs w:val="24"/>
        </w:rPr>
        <w:t>Key Findings</w:t>
      </w:r>
    </w:p>
    <w:p w14:paraId="6D4027BA" w14:textId="77777777" w:rsidR="00EA25D5" w:rsidRDefault="00000000">
      <w:pPr>
        <w:spacing w:before="80" w:after="120" w:line="278" w:lineRule="auto"/>
        <w:rPr>
          <w:b/>
          <w:bCs/>
        </w:rPr>
      </w:pPr>
      <w:r>
        <w:rPr>
          <w:b/>
          <w:bCs/>
        </w:rPr>
        <w:t xml:space="preserve">1.  </w:t>
      </w:r>
      <w:proofErr w:type="spellStart"/>
      <w:r>
        <w:rPr>
          <w:b/>
          <w:bCs/>
        </w:rPr>
        <w:t>loan_repayment_hist</w:t>
      </w:r>
      <w:proofErr w:type="spellEnd"/>
      <w:r>
        <w:rPr>
          <w:b/>
          <w:bCs/>
        </w:rPr>
        <w:t xml:space="preserve"> dominates all other features by a wide margin (IG = 0.1984 vs next-best 0.0438 — a 4.5× difference).</w:t>
      </w:r>
    </w:p>
    <w:p w14:paraId="5140F2F2" w14:textId="77777777" w:rsidR="00EA25D5" w:rsidRDefault="00000000">
      <w:pPr>
        <w:spacing w:before="80" w:after="120" w:line="278" w:lineRule="auto"/>
        <w:rPr>
          <w:b/>
          <w:bCs/>
        </w:rPr>
      </w:pPr>
      <w:r>
        <w:rPr>
          <w:b/>
          <w:bCs/>
        </w:rPr>
        <w:t xml:space="preserve">2.  Among good-history farmers, </w:t>
      </w:r>
      <w:proofErr w:type="spellStart"/>
      <w:r>
        <w:rPr>
          <w:b/>
          <w:bCs/>
        </w:rPr>
        <w:t>avg_yield_tons_ha</w:t>
      </w:r>
      <w:proofErr w:type="spellEnd"/>
      <w:r>
        <w:rPr>
          <w:b/>
          <w:bCs/>
        </w:rPr>
        <w:t xml:space="preserve"> is the strongest secondary splitter.</w:t>
      </w:r>
    </w:p>
    <w:p w14:paraId="43B508CD" w14:textId="77777777" w:rsidR="00EA25D5" w:rsidRDefault="00000000">
      <w:pPr>
        <w:spacing w:before="80" w:after="120" w:line="278" w:lineRule="auto"/>
        <w:rPr>
          <w:b/>
          <w:bCs/>
        </w:rPr>
      </w:pPr>
      <w:r>
        <w:rPr>
          <w:b/>
          <w:bCs/>
        </w:rPr>
        <w:t xml:space="preserve">3.  Among poor-history farmers, </w:t>
      </w:r>
      <w:proofErr w:type="spellStart"/>
      <w:r>
        <w:rPr>
          <w:b/>
          <w:bCs/>
        </w:rPr>
        <w:t>years_experience</w:t>
      </w:r>
      <w:proofErr w:type="spellEnd"/>
      <w:r>
        <w:rPr>
          <w:b/>
          <w:bCs/>
        </w:rPr>
        <w:t xml:space="preserve"> is the strongest secondary splitter.</w:t>
      </w:r>
    </w:p>
    <w:p w14:paraId="131F86FA" w14:textId="77777777" w:rsidR="00EA25D5" w:rsidRDefault="00000000">
      <w:pPr>
        <w:spacing w:before="80" w:after="120" w:line="278" w:lineRule="auto"/>
        <w:rPr>
          <w:b/>
          <w:bCs/>
        </w:rPr>
      </w:pPr>
      <w:r>
        <w:rPr>
          <w:b/>
          <w:bCs/>
        </w:rPr>
        <w:t>4.  The tree reaches depth 4 across all branches with 16 leaf nodes.</w:t>
      </w:r>
    </w:p>
    <w:p w14:paraId="3B89EAE1" w14:textId="77777777" w:rsidR="00EA25D5" w:rsidRDefault="00000000">
      <w:pPr>
        <w:spacing w:before="80" w:after="120" w:line="278" w:lineRule="auto"/>
        <w:rPr>
          <w:b/>
          <w:bCs/>
        </w:rPr>
      </w:pPr>
      <w:r>
        <w:rPr>
          <w:b/>
          <w:bCs/>
        </w:rPr>
        <w:t>5.  Only one pure leaf exists (H = 0) — the remaining leaves are labelled by majority class, confirming natural class overlap in this real-world dataset.</w:t>
      </w:r>
    </w:p>
    <w:p w14:paraId="35048D36" w14:textId="77777777" w:rsidR="00EA25D5" w:rsidRDefault="00EA25D5">
      <w:pPr>
        <w:spacing w:after="80"/>
        <w:rPr>
          <w:b/>
          <w:bCs/>
        </w:rPr>
      </w:pPr>
    </w:p>
    <w:p w14:paraId="0AAA116F" w14:textId="77777777" w:rsidR="00EA25D5" w:rsidRDefault="00000000">
      <w:pPr>
        <w:spacing w:after="80"/>
        <w:rPr>
          <w:b/>
          <w:bCs/>
          <w:color w:val="000000"/>
          <w:sz w:val="32"/>
          <w:szCs w:val="32"/>
        </w:rPr>
      </w:pPr>
      <w:r>
        <w:rPr>
          <w:b/>
          <w:bCs/>
          <w:color w:val="000000"/>
          <w:sz w:val="32"/>
          <w:szCs w:val="32"/>
        </w:rPr>
        <w:t>Implementation</w:t>
      </w:r>
    </w:p>
    <w:p w14:paraId="396B875F" w14:textId="77777777" w:rsidR="00EA25D5" w:rsidRDefault="00000000">
      <w:pPr>
        <w:pStyle w:val="Heading3"/>
        <w:spacing w:before="280"/>
        <w:rPr>
          <w:color w:val="000000"/>
          <w:sz w:val="26"/>
          <w:szCs w:val="26"/>
        </w:rPr>
      </w:pPr>
      <w:bookmarkStart w:id="8" w:name="_wyu2bcpj3k5r" w:colFirst="0" w:colLast="0"/>
      <w:bookmarkEnd w:id="8"/>
      <w:r>
        <w:rPr>
          <w:color w:val="000000"/>
          <w:sz w:val="26"/>
          <w:szCs w:val="26"/>
        </w:rPr>
        <w:t>Development Environment</w:t>
      </w:r>
    </w:p>
    <w:p w14:paraId="6D351C41" w14:textId="77777777" w:rsidR="00EA25D5" w:rsidRDefault="00000000">
      <w:pPr>
        <w:spacing w:before="240" w:after="240"/>
        <w:rPr>
          <w:b/>
          <w:bCs/>
          <w:sz w:val="32"/>
          <w:szCs w:val="32"/>
        </w:rPr>
      </w:pPr>
      <w:r>
        <w:t>The proposed Farmer Credit Risk Classification System was implemented using the Python programming language in the Visual Studio Code environment. Several libraries were used during development, including Pandas for dataset handling, NumPy for numerical computations, and Scikit-learn for dataset partitioning and model evaluation.</w:t>
      </w:r>
    </w:p>
    <w:p w14:paraId="2989D42A" w14:textId="77777777" w:rsidR="00EA25D5" w:rsidRDefault="00000000">
      <w:pPr>
        <w:pStyle w:val="Heading3"/>
        <w:spacing w:before="280"/>
        <w:rPr>
          <w:color w:val="000000"/>
        </w:rPr>
      </w:pPr>
      <w:bookmarkStart w:id="9" w:name="_76bjkwy5l9xy" w:colFirst="0" w:colLast="0"/>
      <w:bookmarkEnd w:id="9"/>
      <w:r>
        <w:rPr>
          <w:color w:val="000000"/>
        </w:rPr>
        <w:t>Dataset Preprocessing</w:t>
      </w:r>
    </w:p>
    <w:p w14:paraId="279D0E20" w14:textId="77777777" w:rsidR="00EA25D5" w:rsidRDefault="00000000">
      <w:pPr>
        <w:spacing w:before="240" w:after="240"/>
      </w:pPr>
      <w:r>
        <w:lastRenderedPageBreak/>
        <w:t xml:space="preserve">The </w:t>
      </w:r>
      <w:proofErr w:type="spellStart"/>
      <w:r>
        <w:t>Kabacan</w:t>
      </w:r>
      <w:proofErr w:type="spellEnd"/>
      <w:r>
        <w:t xml:space="preserve"> Farmer Credit Risk dataset containing 1,000 records was prepared before training the model. Binary features such as </w:t>
      </w:r>
      <w:proofErr w:type="spellStart"/>
      <w:r>
        <w:t>loan_repayment_hist</w:t>
      </w:r>
      <w:proofErr w:type="spellEnd"/>
      <w:r>
        <w:t xml:space="preserve"> and </w:t>
      </w:r>
      <w:proofErr w:type="spellStart"/>
      <w:r>
        <w:t>irrigation_access</w:t>
      </w:r>
      <w:proofErr w:type="spellEnd"/>
      <w:r>
        <w:t xml:space="preserve"> </w:t>
      </w:r>
      <w:proofErr w:type="gramStart"/>
      <w:r>
        <w:t>were</w:t>
      </w:r>
      <w:proofErr w:type="gramEnd"/>
      <w:r>
        <w:t xml:space="preserve"> encoded into numerical values, while the categorical feature </w:t>
      </w:r>
      <w:proofErr w:type="spellStart"/>
      <w:r>
        <w:t>crop_type</w:t>
      </w:r>
      <w:proofErr w:type="spellEnd"/>
      <w:r>
        <w:t xml:space="preserve"> was transformed using one-hot encoding. The dataset was divided using an 80:20 train-test split with stratified sampling to preserve class distribution.</w:t>
      </w:r>
    </w:p>
    <w:p w14:paraId="4F33A450" w14:textId="77777777" w:rsidR="00EA25D5" w:rsidRDefault="00000000">
      <w:pPr>
        <w:pStyle w:val="Heading3"/>
        <w:spacing w:before="280"/>
        <w:rPr>
          <w:color w:val="000000"/>
          <w:sz w:val="26"/>
          <w:szCs w:val="26"/>
        </w:rPr>
      </w:pPr>
      <w:bookmarkStart w:id="10" w:name="_jn9dmvdfb1yh" w:colFirst="0" w:colLast="0"/>
      <w:bookmarkEnd w:id="10"/>
      <w:r>
        <w:rPr>
          <w:color w:val="000000"/>
          <w:sz w:val="26"/>
          <w:szCs w:val="26"/>
        </w:rPr>
        <w:t>ID3 Decision Tree Implementation</w:t>
      </w:r>
    </w:p>
    <w:p w14:paraId="0B335DDE" w14:textId="77777777" w:rsidR="00EA25D5" w:rsidRDefault="00000000">
      <w:pPr>
        <w:spacing w:before="240" w:after="240"/>
      </w:pPr>
      <w:r>
        <w:t>The ID3 Decision Tree algorithm was implemented using entropy and information gain as the splitting criteria.</w:t>
      </w:r>
    </w:p>
    <w:p w14:paraId="4CA4C818" w14:textId="77777777" w:rsidR="00EA25D5" w:rsidRDefault="00000000">
      <w:pPr>
        <w:spacing w:before="240" w:after="240"/>
        <w:rPr>
          <w:b/>
          <w:bCs/>
        </w:rPr>
      </w:pPr>
      <w:r>
        <w:rPr>
          <w:b/>
          <w:bCs/>
        </w:rPr>
        <w:t>Entropy was computed using:</w:t>
      </w:r>
    </w:p>
    <w:p w14:paraId="689D0E44" w14:textId="77777777" w:rsidR="00EA25D5" w:rsidRDefault="00000000">
      <w:pPr>
        <w:spacing w:before="240" w:after="240"/>
      </w:pPr>
      <w:r>
        <w:rPr>
          <w:noProof/>
        </w:rPr>
        <w:drawing>
          <wp:inline distT="114300" distB="114300" distL="114300" distR="114300" wp14:anchorId="24428051" wp14:editId="264161B1">
            <wp:extent cx="1909763" cy="63357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909763" cy="633570"/>
                    </a:xfrm>
                    <a:prstGeom prst="rect">
                      <a:avLst/>
                    </a:prstGeom>
                    <a:ln/>
                  </pic:spPr>
                </pic:pic>
              </a:graphicData>
            </a:graphic>
          </wp:inline>
        </w:drawing>
      </w:r>
    </w:p>
    <w:p w14:paraId="6C3946D4" w14:textId="77777777" w:rsidR="00EA25D5" w:rsidRDefault="00000000">
      <w:pPr>
        <w:spacing w:before="240" w:after="240"/>
        <w:rPr>
          <w:b/>
          <w:bCs/>
        </w:rPr>
      </w:pPr>
      <w:r>
        <w:rPr>
          <w:b/>
          <w:bCs/>
        </w:rPr>
        <w:t>while information gain was calculated using:</w:t>
      </w:r>
    </w:p>
    <w:p w14:paraId="6C5F2414" w14:textId="77777777" w:rsidR="00EA25D5" w:rsidRDefault="00000000">
      <w:pPr>
        <w:spacing w:before="240" w:after="240"/>
      </w:pPr>
      <w:r>
        <w:rPr>
          <w:noProof/>
        </w:rPr>
        <w:drawing>
          <wp:inline distT="114300" distB="114300" distL="114300" distR="114300" wp14:anchorId="354D9AF8" wp14:editId="7D3EE37F">
            <wp:extent cx="3181350" cy="542925"/>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3181350" cy="542925"/>
                    </a:xfrm>
                    <a:prstGeom prst="rect">
                      <a:avLst/>
                    </a:prstGeom>
                    <a:ln/>
                  </pic:spPr>
                </pic:pic>
              </a:graphicData>
            </a:graphic>
          </wp:inline>
        </w:drawing>
      </w:r>
    </w:p>
    <w:p w14:paraId="18F81738" w14:textId="77777777" w:rsidR="00EA25D5" w:rsidRDefault="00000000">
      <w:pPr>
        <w:spacing w:before="240" w:after="240"/>
      </w:pPr>
      <w:r>
        <w:t>The model recursively selected the feature with the highest information gain until pure nodes or the maximum depth of 4 were reached.</w:t>
      </w:r>
    </w:p>
    <w:p w14:paraId="009F6DE1" w14:textId="77777777" w:rsidR="00EA25D5" w:rsidRDefault="00EA25D5">
      <w:pPr>
        <w:spacing w:before="240" w:after="240"/>
      </w:pPr>
    </w:p>
    <w:p w14:paraId="7F46FC7E" w14:textId="77777777" w:rsidR="00EA25D5" w:rsidRDefault="00000000">
      <w:pPr>
        <w:spacing w:before="240" w:after="240"/>
        <w:rPr>
          <w:b/>
          <w:bCs/>
        </w:rPr>
      </w:pPr>
      <w:r>
        <w:rPr>
          <w:b/>
          <w:bCs/>
        </w:rPr>
        <w:t xml:space="preserve">Prediction Process </w:t>
      </w:r>
    </w:p>
    <w:p w14:paraId="615170F9" w14:textId="77777777" w:rsidR="00EA25D5" w:rsidRDefault="00000000">
      <w:pPr>
        <w:spacing w:before="240" w:after="240"/>
      </w:pPr>
      <w:r>
        <w:t>After training, the implemented model classified new farmer loan applicants by traversing the decision tree from the root node to a terminal leaf node.</w:t>
      </w:r>
    </w:p>
    <w:p w14:paraId="0C67E7F0" w14:textId="77777777" w:rsidR="00EA25D5" w:rsidRDefault="00000000">
      <w:pPr>
        <w:spacing w:before="240" w:after="240"/>
      </w:pPr>
      <w:r>
        <w:t>The prediction process follows the sequence below:</w:t>
      </w:r>
    </w:p>
    <w:p w14:paraId="09398FBF" w14:textId="77777777" w:rsidR="00EA25D5" w:rsidRDefault="00000000">
      <w:pPr>
        <w:numPr>
          <w:ilvl w:val="0"/>
          <w:numId w:val="4"/>
        </w:numPr>
        <w:spacing w:before="240"/>
      </w:pPr>
      <w:r>
        <w:t>Input farmer attributes into the trained model.</w:t>
      </w:r>
    </w:p>
    <w:p w14:paraId="004C56A7" w14:textId="77777777" w:rsidR="00EA25D5" w:rsidRDefault="00000000">
      <w:pPr>
        <w:numPr>
          <w:ilvl w:val="0"/>
          <w:numId w:val="4"/>
        </w:numPr>
      </w:pPr>
      <w:r>
        <w:t>Evaluate the root condition (</w:t>
      </w:r>
      <w:proofErr w:type="spellStart"/>
      <w:r>
        <w:t>loan_repayment_hist</w:t>
      </w:r>
      <w:proofErr w:type="spellEnd"/>
      <w:r>
        <w:t>).</w:t>
      </w:r>
    </w:p>
    <w:p w14:paraId="0BA4E3FE" w14:textId="77777777" w:rsidR="00EA25D5" w:rsidRDefault="00000000">
      <w:pPr>
        <w:numPr>
          <w:ilvl w:val="0"/>
          <w:numId w:val="4"/>
        </w:numPr>
      </w:pPr>
      <w:r>
        <w:t>Follow the corresponding branch conditions recursively.</w:t>
      </w:r>
    </w:p>
    <w:p w14:paraId="4FCB37E7" w14:textId="77777777" w:rsidR="00EA25D5" w:rsidRDefault="00000000">
      <w:pPr>
        <w:numPr>
          <w:ilvl w:val="0"/>
          <w:numId w:val="4"/>
        </w:numPr>
      </w:pPr>
      <w:r>
        <w:t>Continue traversal until a leaf node is reached.</w:t>
      </w:r>
    </w:p>
    <w:p w14:paraId="422C7CB7" w14:textId="77777777" w:rsidR="00EA25D5" w:rsidRDefault="00000000">
      <w:pPr>
        <w:numPr>
          <w:ilvl w:val="0"/>
          <w:numId w:val="4"/>
        </w:numPr>
      </w:pPr>
      <w:r>
        <w:t>Output the predicted class:</w:t>
      </w:r>
    </w:p>
    <w:p w14:paraId="3FB940F0" w14:textId="77777777" w:rsidR="00EA25D5" w:rsidRDefault="00000000">
      <w:pPr>
        <w:numPr>
          <w:ilvl w:val="1"/>
          <w:numId w:val="4"/>
        </w:numPr>
      </w:pPr>
      <w:r>
        <w:t>High Risk</w:t>
      </w:r>
    </w:p>
    <w:p w14:paraId="40FD0377" w14:textId="77777777" w:rsidR="00EA25D5" w:rsidRDefault="00000000">
      <w:pPr>
        <w:numPr>
          <w:ilvl w:val="1"/>
          <w:numId w:val="4"/>
        </w:numPr>
        <w:spacing w:after="240"/>
      </w:pPr>
      <w:r>
        <w:t>Low Risk</w:t>
      </w:r>
    </w:p>
    <w:p w14:paraId="457AC29F" w14:textId="77777777" w:rsidR="00EA25D5" w:rsidRDefault="00000000">
      <w:pPr>
        <w:pStyle w:val="Heading3"/>
        <w:spacing w:before="280"/>
        <w:rPr>
          <w:color w:val="000000"/>
          <w:sz w:val="26"/>
          <w:szCs w:val="26"/>
        </w:rPr>
      </w:pPr>
      <w:bookmarkStart w:id="11" w:name="_vhl56ubikdh2" w:colFirst="0" w:colLast="0"/>
      <w:bookmarkEnd w:id="11"/>
      <w:r>
        <w:rPr>
          <w:color w:val="000000"/>
          <w:sz w:val="26"/>
          <w:szCs w:val="26"/>
        </w:rPr>
        <w:t>Implementation Summary</w:t>
      </w:r>
    </w:p>
    <w:p w14:paraId="1189382A" w14:textId="77777777" w:rsidR="00EA25D5" w:rsidRDefault="00000000">
      <w:pPr>
        <w:spacing w:before="240" w:after="240"/>
      </w:pPr>
      <w:r>
        <w:t xml:space="preserve">The implementation phase successfully transformed the proposed mathematical model into a functional ID3 Decision Tree classification system for farmer credit risk </w:t>
      </w:r>
      <w:r>
        <w:lastRenderedPageBreak/>
        <w:t xml:space="preserve">assessment. The preprocessing pipeline, entropy-based feature selection, recursive tree construction, and prediction mechanism were fully integrated into the implementation workflow. The resulting model generated interpretable decision rules capable of assisting lending institutions in evaluating farmer loan applicants in </w:t>
      </w:r>
      <w:proofErr w:type="spellStart"/>
      <w:r>
        <w:t>Kabacan</w:t>
      </w:r>
      <w:proofErr w:type="spellEnd"/>
      <w:r>
        <w:t>, North Cotabato.</w:t>
      </w:r>
    </w:p>
    <w:p w14:paraId="583C5409" w14:textId="77777777" w:rsidR="00EA25D5" w:rsidRDefault="00000000">
      <w:pPr>
        <w:pStyle w:val="Heading2"/>
        <w:spacing w:before="360" w:after="80"/>
        <w:rPr>
          <w:color w:val="000000"/>
          <w:sz w:val="32"/>
          <w:szCs w:val="32"/>
        </w:rPr>
      </w:pPr>
      <w:bookmarkStart w:id="12" w:name="_3nfv60cir2uu" w:colFirst="0" w:colLast="0"/>
      <w:bookmarkEnd w:id="12"/>
      <w:r>
        <w:rPr>
          <w:color w:val="000000"/>
          <w:sz w:val="32"/>
          <w:szCs w:val="32"/>
        </w:rPr>
        <w:t>Experimentation and Model Evaluation</w:t>
      </w:r>
    </w:p>
    <w:p w14:paraId="1D70C0A0" w14:textId="77777777" w:rsidR="00EA25D5" w:rsidRDefault="00000000">
      <w:pPr>
        <w:pStyle w:val="Heading3"/>
        <w:spacing w:before="280"/>
        <w:rPr>
          <w:color w:val="000000"/>
          <w:sz w:val="26"/>
          <w:szCs w:val="26"/>
        </w:rPr>
      </w:pPr>
      <w:bookmarkStart w:id="13" w:name="_xyve2ndhj0xo" w:colFirst="0" w:colLast="0"/>
      <w:bookmarkEnd w:id="13"/>
      <w:r>
        <w:rPr>
          <w:color w:val="000000"/>
          <w:sz w:val="26"/>
          <w:szCs w:val="26"/>
        </w:rPr>
        <w:t>Experimental Setup</w:t>
      </w:r>
    </w:p>
    <w:p w14:paraId="099A8E6C" w14:textId="77777777" w:rsidR="00EA25D5" w:rsidRDefault="00EA25D5"/>
    <w:p w14:paraId="095685FA" w14:textId="77777777" w:rsidR="00EA25D5" w:rsidRDefault="00000000">
      <w:r>
        <w:t xml:space="preserve">To evaluate the effectiveness of the proposed ID3 Decision Tree model, an experimentation phase was conducted using the </w:t>
      </w:r>
      <w:proofErr w:type="spellStart"/>
      <w:r>
        <w:t>Kabacan</w:t>
      </w:r>
      <w:proofErr w:type="spellEnd"/>
      <w:r>
        <w:t xml:space="preserve"> Farmer Credit Risk dataset containing 1,000 farmer loan applicant records. The experiment aimed to determine the predictive capability of the model in classifying farmers into High Risk and Low Risk credit categories using seven predictor variables: </w:t>
      </w:r>
      <w:proofErr w:type="spellStart"/>
      <w:r>
        <w:t>loan_repayment_hist</w:t>
      </w:r>
      <w:proofErr w:type="spellEnd"/>
      <w:r>
        <w:t xml:space="preserve">, </w:t>
      </w:r>
      <w:proofErr w:type="spellStart"/>
      <w:r>
        <w:t>avg_yield_tons_ha</w:t>
      </w:r>
      <w:proofErr w:type="spellEnd"/>
      <w:r>
        <w:t xml:space="preserve">, </w:t>
      </w:r>
      <w:proofErr w:type="spellStart"/>
      <w:r>
        <w:t>years_experience</w:t>
      </w:r>
      <w:proofErr w:type="spellEnd"/>
      <w:r>
        <w:t xml:space="preserve">, </w:t>
      </w:r>
      <w:proofErr w:type="spellStart"/>
      <w:r>
        <w:t>farm_size_ha</w:t>
      </w:r>
      <w:proofErr w:type="spellEnd"/>
      <w:r>
        <w:t xml:space="preserve">, </w:t>
      </w:r>
      <w:proofErr w:type="spellStart"/>
      <w:r>
        <w:t>current_debt_php</w:t>
      </w:r>
      <w:proofErr w:type="spellEnd"/>
      <w:r>
        <w:t xml:space="preserve">, </w:t>
      </w:r>
      <w:proofErr w:type="spellStart"/>
      <w:r>
        <w:t>irrigation_access</w:t>
      </w:r>
      <w:proofErr w:type="spellEnd"/>
      <w:r>
        <w:t xml:space="preserve">, and </w:t>
      </w:r>
      <w:proofErr w:type="spellStart"/>
      <w:r>
        <w:t>crop_type</w:t>
      </w:r>
      <w:proofErr w:type="spellEnd"/>
      <w:r>
        <w:t>. The ID3 algorithm was implemented using the entropy criterion and information gain for recursive decision tree splitting, with a maximum tree depth of 4 levels.</w:t>
      </w:r>
    </w:p>
    <w:p w14:paraId="575E78E6" w14:textId="77777777" w:rsidR="00EA25D5" w:rsidRDefault="00EA25D5"/>
    <w:p w14:paraId="5E50E86B" w14:textId="77777777" w:rsidR="00EA25D5" w:rsidRDefault="00000000">
      <w:pPr>
        <w:pStyle w:val="Heading3"/>
        <w:spacing w:before="280"/>
        <w:rPr>
          <w:color w:val="000000"/>
          <w:sz w:val="26"/>
          <w:szCs w:val="26"/>
        </w:rPr>
      </w:pPr>
      <w:bookmarkStart w:id="14" w:name="_m602gyhvo933" w:colFirst="0" w:colLast="0"/>
      <w:bookmarkEnd w:id="14"/>
      <w:r>
        <w:rPr>
          <w:color w:val="000000"/>
          <w:sz w:val="26"/>
          <w:szCs w:val="26"/>
        </w:rPr>
        <w:t>Dataset Partitioning</w:t>
      </w:r>
    </w:p>
    <w:p w14:paraId="60F13B0B" w14:textId="77777777" w:rsidR="00EA25D5" w:rsidRDefault="00000000">
      <w:r>
        <w:t>The dataset was divided into training and testing subsets using an 80:20 split ratio with stratified sampling to preserve the class distribution in both subsets.</w:t>
      </w:r>
    </w:p>
    <w:p w14:paraId="2172FD99" w14:textId="77777777" w:rsidR="00EA25D5" w:rsidRDefault="00000000">
      <w:r>
        <w:t xml:space="preserve"> </w:t>
      </w:r>
    </w:p>
    <w:tbl>
      <w:tblPr>
        <w:tblStyle w:val="a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65"/>
        <w:gridCol w:w="4680"/>
      </w:tblGrid>
      <w:tr w:rsidR="00EA25D5" w14:paraId="341ECDBA" w14:textId="77777777">
        <w:trPr>
          <w:trHeight w:val="285"/>
        </w:trPr>
        <w:tc>
          <w:tcPr>
            <w:tcW w:w="466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53779FF0" w14:textId="77777777" w:rsidR="00EA25D5" w:rsidRDefault="00000000">
            <w:pPr>
              <w:rPr>
                <w:b/>
                <w:bCs/>
              </w:rPr>
            </w:pPr>
            <w:r>
              <w:rPr>
                <w:b/>
                <w:bCs/>
              </w:rPr>
              <w:t>Dataset</w:t>
            </w:r>
          </w:p>
        </w:tc>
        <w:tc>
          <w:tcPr>
            <w:tcW w:w="468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2F3F8D5C" w14:textId="77777777" w:rsidR="00EA25D5" w:rsidRDefault="00000000">
            <w:pPr>
              <w:rPr>
                <w:b/>
                <w:bCs/>
              </w:rPr>
            </w:pPr>
            <w:r>
              <w:rPr>
                <w:b/>
                <w:bCs/>
              </w:rPr>
              <w:t>Number of Records</w:t>
            </w:r>
          </w:p>
        </w:tc>
      </w:tr>
      <w:tr w:rsidR="00EA25D5" w14:paraId="26401993" w14:textId="77777777">
        <w:trPr>
          <w:trHeight w:val="285"/>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C7211A" w14:textId="77777777" w:rsidR="00EA25D5" w:rsidRDefault="00000000">
            <w:r>
              <w:t>Training Dataset</w:t>
            </w:r>
          </w:p>
        </w:tc>
        <w:tc>
          <w:tcPr>
            <w:tcW w:w="4680" w:type="dxa"/>
            <w:tcBorders>
              <w:top w:val="nil"/>
              <w:left w:val="nil"/>
              <w:bottom w:val="single" w:sz="6" w:space="0" w:color="000000"/>
              <w:right w:val="single" w:sz="6" w:space="0" w:color="000000"/>
            </w:tcBorders>
            <w:tcMar>
              <w:top w:w="0" w:type="dxa"/>
              <w:left w:w="100" w:type="dxa"/>
              <w:bottom w:w="0" w:type="dxa"/>
              <w:right w:w="100" w:type="dxa"/>
            </w:tcMar>
          </w:tcPr>
          <w:p w14:paraId="1E4DB5B1" w14:textId="77777777" w:rsidR="00EA25D5" w:rsidRDefault="00000000">
            <w:r>
              <w:t>800</w:t>
            </w:r>
          </w:p>
        </w:tc>
      </w:tr>
      <w:tr w:rsidR="00EA25D5" w14:paraId="62E25CD2" w14:textId="77777777">
        <w:trPr>
          <w:trHeight w:val="285"/>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21E0D1" w14:textId="77777777" w:rsidR="00EA25D5" w:rsidRDefault="00000000">
            <w:r>
              <w:t>Testing Dataset</w:t>
            </w:r>
          </w:p>
        </w:tc>
        <w:tc>
          <w:tcPr>
            <w:tcW w:w="4680" w:type="dxa"/>
            <w:tcBorders>
              <w:top w:val="nil"/>
              <w:left w:val="nil"/>
              <w:bottom w:val="single" w:sz="6" w:space="0" w:color="000000"/>
              <w:right w:val="single" w:sz="6" w:space="0" w:color="000000"/>
            </w:tcBorders>
            <w:tcMar>
              <w:top w:w="0" w:type="dxa"/>
              <w:left w:w="100" w:type="dxa"/>
              <w:bottom w:w="0" w:type="dxa"/>
              <w:right w:w="100" w:type="dxa"/>
            </w:tcMar>
          </w:tcPr>
          <w:p w14:paraId="22BA5F2F" w14:textId="77777777" w:rsidR="00EA25D5" w:rsidRDefault="00000000">
            <w:r>
              <w:t>200</w:t>
            </w:r>
          </w:p>
        </w:tc>
      </w:tr>
      <w:tr w:rsidR="00EA25D5" w14:paraId="5B87B529" w14:textId="77777777">
        <w:trPr>
          <w:trHeight w:val="285"/>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0FE0D2" w14:textId="77777777" w:rsidR="00EA25D5" w:rsidRDefault="00000000">
            <w:pPr>
              <w:rPr>
                <w:b/>
                <w:bCs/>
              </w:rPr>
            </w:pPr>
            <w:r>
              <w:rPr>
                <w:b/>
                <w:bCs/>
              </w:rPr>
              <w:t>Total</w:t>
            </w:r>
          </w:p>
        </w:tc>
        <w:tc>
          <w:tcPr>
            <w:tcW w:w="4680" w:type="dxa"/>
            <w:tcBorders>
              <w:top w:val="nil"/>
              <w:left w:val="nil"/>
              <w:bottom w:val="single" w:sz="6" w:space="0" w:color="000000"/>
              <w:right w:val="single" w:sz="6" w:space="0" w:color="000000"/>
            </w:tcBorders>
            <w:tcMar>
              <w:top w:w="0" w:type="dxa"/>
              <w:left w:w="100" w:type="dxa"/>
              <w:bottom w:w="0" w:type="dxa"/>
              <w:right w:w="100" w:type="dxa"/>
            </w:tcMar>
          </w:tcPr>
          <w:p w14:paraId="7930ADC7" w14:textId="77777777" w:rsidR="00EA25D5" w:rsidRDefault="00000000">
            <w:pPr>
              <w:rPr>
                <w:b/>
                <w:bCs/>
              </w:rPr>
            </w:pPr>
            <w:r>
              <w:rPr>
                <w:b/>
                <w:bCs/>
              </w:rPr>
              <w:t>1,000</w:t>
            </w:r>
          </w:p>
        </w:tc>
      </w:tr>
    </w:tbl>
    <w:p w14:paraId="003DC821" w14:textId="77777777" w:rsidR="00EA25D5" w:rsidRDefault="00EA25D5"/>
    <w:p w14:paraId="5D33527C" w14:textId="77777777" w:rsidR="00EA25D5" w:rsidRDefault="00000000">
      <w:pPr>
        <w:rPr>
          <w:b/>
          <w:bCs/>
          <w:sz w:val="26"/>
          <w:szCs w:val="26"/>
        </w:rPr>
      </w:pPr>
      <w:r>
        <w:t xml:space="preserve"> </w:t>
      </w:r>
      <w:r>
        <w:rPr>
          <w:b/>
          <w:bCs/>
          <w:sz w:val="26"/>
          <w:szCs w:val="26"/>
        </w:rPr>
        <w:t>Experimental Procedure</w:t>
      </w:r>
    </w:p>
    <w:p w14:paraId="14F0373E" w14:textId="77777777" w:rsidR="00EA25D5" w:rsidRDefault="00EA25D5">
      <w:pPr>
        <w:rPr>
          <w:b/>
          <w:bCs/>
          <w:sz w:val="26"/>
          <w:szCs w:val="26"/>
        </w:rPr>
      </w:pPr>
    </w:p>
    <w:p w14:paraId="5E83FF5E" w14:textId="77777777" w:rsidR="00EA25D5" w:rsidRDefault="00000000">
      <w:r>
        <w:t xml:space="preserve">The experimentation followed a structured procedure: (1) load and preprocess the dataset with one-hot encoding for the categorical </w:t>
      </w:r>
      <w:proofErr w:type="spellStart"/>
      <w:r>
        <w:t>crop_type</w:t>
      </w:r>
      <w:proofErr w:type="spellEnd"/>
      <w:r>
        <w:t xml:space="preserve"> feature; (2) compute entropy of the target variable at the root; (3) calculate information gain for each feature; (4) select the feature with the highest information gain as the split node; (5) construct the decision tree recursively until depth 4 or pure leaves are reached; (6) generate leaf node class labels by majority vote; and (7) evaluate the trained model on the held-out testing set. Four additional experiments were conducted beyond baseline evaluation: tree depth control, cross-validation stability testing, feature importance analysis, and entropy versus Gini impurity comparison.</w:t>
      </w:r>
    </w:p>
    <w:p w14:paraId="08E89BAF" w14:textId="77777777" w:rsidR="00EA25D5" w:rsidRDefault="00EA25D5">
      <w:pPr>
        <w:rPr>
          <w:b/>
          <w:bCs/>
        </w:rPr>
      </w:pPr>
    </w:p>
    <w:p w14:paraId="5EA93694" w14:textId="77777777" w:rsidR="00EA25D5" w:rsidRDefault="00000000">
      <w:pPr>
        <w:pStyle w:val="Heading3"/>
        <w:spacing w:before="280"/>
        <w:rPr>
          <w:color w:val="000000"/>
          <w:sz w:val="26"/>
          <w:szCs w:val="26"/>
        </w:rPr>
      </w:pPr>
      <w:bookmarkStart w:id="15" w:name="_yjti7l8jwge8" w:colFirst="0" w:colLast="0"/>
      <w:bookmarkEnd w:id="15"/>
      <w:r>
        <w:rPr>
          <w:color w:val="000000"/>
          <w:sz w:val="26"/>
          <w:szCs w:val="26"/>
        </w:rPr>
        <w:t xml:space="preserve"> Experimental Results</w:t>
      </w:r>
    </w:p>
    <w:p w14:paraId="1C9FB9D6" w14:textId="77777777" w:rsidR="00EA25D5" w:rsidRDefault="00000000">
      <w:r>
        <w:lastRenderedPageBreak/>
        <w:t xml:space="preserve">The experimentation confirmed that </w:t>
      </w:r>
      <w:proofErr w:type="spellStart"/>
      <w:r>
        <w:t>loan_repayment_hist</w:t>
      </w:r>
      <w:proofErr w:type="spellEnd"/>
      <w:r>
        <w:t xml:space="preserve"> produced the highest information gain among all predictor variables at the root node, making it the unambiguous choice for the root split.</w:t>
      </w:r>
    </w:p>
    <w:p w14:paraId="36A91A10" w14:textId="77777777" w:rsidR="00EA25D5" w:rsidRDefault="00EA25D5"/>
    <w:p w14:paraId="1059B10E" w14:textId="77777777" w:rsidR="00EA25D5" w:rsidRDefault="00EA25D5"/>
    <w:p w14:paraId="5BEA265F" w14:textId="77777777" w:rsidR="00EA25D5" w:rsidRDefault="00EA25D5"/>
    <w:tbl>
      <w:tblPr>
        <w:tblStyle w:val="a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65"/>
        <w:gridCol w:w="3780"/>
      </w:tblGrid>
      <w:tr w:rsidR="00EA25D5" w14:paraId="0B61CE17" w14:textId="77777777">
        <w:trPr>
          <w:trHeight w:val="285"/>
        </w:trPr>
        <w:tc>
          <w:tcPr>
            <w:tcW w:w="556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40CF04DF" w14:textId="77777777" w:rsidR="00EA25D5" w:rsidRDefault="00000000">
            <w:pPr>
              <w:rPr>
                <w:b/>
                <w:bCs/>
              </w:rPr>
            </w:pPr>
            <w:r>
              <w:rPr>
                <w:b/>
                <w:bCs/>
              </w:rPr>
              <w:t>Feature</w:t>
            </w:r>
          </w:p>
        </w:tc>
        <w:tc>
          <w:tcPr>
            <w:tcW w:w="378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60FAAA3D" w14:textId="77777777" w:rsidR="00EA25D5" w:rsidRDefault="00000000">
            <w:pPr>
              <w:rPr>
                <w:b/>
                <w:bCs/>
              </w:rPr>
            </w:pPr>
            <w:r>
              <w:rPr>
                <w:b/>
                <w:bCs/>
              </w:rPr>
              <w:t>Information Gain</w:t>
            </w:r>
          </w:p>
        </w:tc>
      </w:tr>
      <w:tr w:rsidR="00EA25D5" w14:paraId="1920E1B9" w14:textId="77777777">
        <w:trPr>
          <w:trHeight w:val="285"/>
        </w:trPr>
        <w:tc>
          <w:tcPr>
            <w:tcW w:w="5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2BF95C" w14:textId="77777777" w:rsidR="00EA25D5" w:rsidRDefault="00000000">
            <w:proofErr w:type="spellStart"/>
            <w:r>
              <w:t>loan_repayment_hist</w:t>
            </w:r>
            <w:proofErr w:type="spellEnd"/>
          </w:p>
        </w:tc>
        <w:tc>
          <w:tcPr>
            <w:tcW w:w="3780" w:type="dxa"/>
            <w:tcBorders>
              <w:top w:val="nil"/>
              <w:left w:val="nil"/>
              <w:bottom w:val="single" w:sz="6" w:space="0" w:color="000000"/>
              <w:right w:val="single" w:sz="6" w:space="0" w:color="000000"/>
            </w:tcBorders>
            <w:tcMar>
              <w:top w:w="0" w:type="dxa"/>
              <w:left w:w="100" w:type="dxa"/>
              <w:bottom w:w="0" w:type="dxa"/>
              <w:right w:w="100" w:type="dxa"/>
            </w:tcMar>
          </w:tcPr>
          <w:p w14:paraId="2C0A1052" w14:textId="77777777" w:rsidR="00EA25D5" w:rsidRDefault="00000000">
            <w:r>
              <w:t>0.1984</w:t>
            </w:r>
          </w:p>
        </w:tc>
      </w:tr>
      <w:tr w:rsidR="00EA25D5" w14:paraId="579BE548" w14:textId="77777777">
        <w:trPr>
          <w:trHeight w:val="285"/>
        </w:trPr>
        <w:tc>
          <w:tcPr>
            <w:tcW w:w="5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803812" w14:textId="77777777" w:rsidR="00EA25D5" w:rsidRDefault="00000000">
            <w:proofErr w:type="spellStart"/>
            <w:r>
              <w:t>avg_yield_tons_ha</w:t>
            </w:r>
            <w:proofErr w:type="spellEnd"/>
          </w:p>
        </w:tc>
        <w:tc>
          <w:tcPr>
            <w:tcW w:w="3780" w:type="dxa"/>
            <w:tcBorders>
              <w:top w:val="nil"/>
              <w:left w:val="nil"/>
              <w:bottom w:val="single" w:sz="6" w:space="0" w:color="000000"/>
              <w:right w:val="single" w:sz="6" w:space="0" w:color="000000"/>
            </w:tcBorders>
            <w:tcMar>
              <w:top w:w="0" w:type="dxa"/>
              <w:left w:w="100" w:type="dxa"/>
              <w:bottom w:w="0" w:type="dxa"/>
              <w:right w:w="100" w:type="dxa"/>
            </w:tcMar>
          </w:tcPr>
          <w:p w14:paraId="5AF3D76A" w14:textId="77777777" w:rsidR="00EA25D5" w:rsidRDefault="00000000">
            <w:r>
              <w:t>0.0438</w:t>
            </w:r>
          </w:p>
        </w:tc>
      </w:tr>
      <w:tr w:rsidR="00EA25D5" w14:paraId="5C433E0D" w14:textId="77777777">
        <w:trPr>
          <w:trHeight w:val="285"/>
        </w:trPr>
        <w:tc>
          <w:tcPr>
            <w:tcW w:w="5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B7EAF4" w14:textId="77777777" w:rsidR="00EA25D5" w:rsidRDefault="00000000">
            <w:proofErr w:type="spellStart"/>
            <w:r>
              <w:t>years_experience</w:t>
            </w:r>
            <w:proofErr w:type="spellEnd"/>
          </w:p>
        </w:tc>
        <w:tc>
          <w:tcPr>
            <w:tcW w:w="3780" w:type="dxa"/>
            <w:tcBorders>
              <w:top w:val="nil"/>
              <w:left w:val="nil"/>
              <w:bottom w:val="single" w:sz="6" w:space="0" w:color="000000"/>
              <w:right w:val="single" w:sz="6" w:space="0" w:color="000000"/>
            </w:tcBorders>
            <w:tcMar>
              <w:top w:w="0" w:type="dxa"/>
              <w:left w:w="100" w:type="dxa"/>
              <w:bottom w:w="0" w:type="dxa"/>
              <w:right w:w="100" w:type="dxa"/>
            </w:tcMar>
          </w:tcPr>
          <w:p w14:paraId="34BD466B" w14:textId="77777777" w:rsidR="00EA25D5" w:rsidRDefault="00000000">
            <w:r>
              <w:t>0.0414</w:t>
            </w:r>
          </w:p>
        </w:tc>
      </w:tr>
      <w:tr w:rsidR="00EA25D5" w14:paraId="1353FCAB" w14:textId="77777777">
        <w:trPr>
          <w:trHeight w:val="285"/>
        </w:trPr>
        <w:tc>
          <w:tcPr>
            <w:tcW w:w="5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B067FE" w14:textId="77777777" w:rsidR="00EA25D5" w:rsidRDefault="00000000">
            <w:proofErr w:type="spellStart"/>
            <w:r>
              <w:t>farm_size_ha</w:t>
            </w:r>
            <w:proofErr w:type="spellEnd"/>
          </w:p>
        </w:tc>
        <w:tc>
          <w:tcPr>
            <w:tcW w:w="3780" w:type="dxa"/>
            <w:tcBorders>
              <w:top w:val="nil"/>
              <w:left w:val="nil"/>
              <w:bottom w:val="single" w:sz="6" w:space="0" w:color="000000"/>
              <w:right w:val="single" w:sz="6" w:space="0" w:color="000000"/>
            </w:tcBorders>
            <w:tcMar>
              <w:top w:w="0" w:type="dxa"/>
              <w:left w:w="100" w:type="dxa"/>
              <w:bottom w:w="0" w:type="dxa"/>
              <w:right w:w="100" w:type="dxa"/>
            </w:tcMar>
          </w:tcPr>
          <w:p w14:paraId="7C924AFE" w14:textId="77777777" w:rsidR="00EA25D5" w:rsidRDefault="00000000">
            <w:r>
              <w:t>0.0359</w:t>
            </w:r>
          </w:p>
        </w:tc>
      </w:tr>
      <w:tr w:rsidR="00EA25D5" w14:paraId="0D9F4D74" w14:textId="77777777">
        <w:trPr>
          <w:trHeight w:val="285"/>
        </w:trPr>
        <w:tc>
          <w:tcPr>
            <w:tcW w:w="5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10F27B" w14:textId="77777777" w:rsidR="00EA25D5" w:rsidRDefault="00000000">
            <w:proofErr w:type="spellStart"/>
            <w:r>
              <w:t>current_debt_php</w:t>
            </w:r>
            <w:proofErr w:type="spellEnd"/>
          </w:p>
        </w:tc>
        <w:tc>
          <w:tcPr>
            <w:tcW w:w="3780" w:type="dxa"/>
            <w:tcBorders>
              <w:top w:val="nil"/>
              <w:left w:val="nil"/>
              <w:bottom w:val="single" w:sz="6" w:space="0" w:color="000000"/>
              <w:right w:val="single" w:sz="6" w:space="0" w:color="000000"/>
            </w:tcBorders>
            <w:tcMar>
              <w:top w:w="0" w:type="dxa"/>
              <w:left w:w="100" w:type="dxa"/>
              <w:bottom w:w="0" w:type="dxa"/>
              <w:right w:w="100" w:type="dxa"/>
            </w:tcMar>
          </w:tcPr>
          <w:p w14:paraId="5D3321AA" w14:textId="77777777" w:rsidR="00EA25D5" w:rsidRDefault="00000000">
            <w:r>
              <w:t>0.0337</w:t>
            </w:r>
          </w:p>
        </w:tc>
      </w:tr>
      <w:tr w:rsidR="00EA25D5" w14:paraId="20D72E13" w14:textId="77777777">
        <w:trPr>
          <w:trHeight w:val="285"/>
        </w:trPr>
        <w:tc>
          <w:tcPr>
            <w:tcW w:w="5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6B14B0" w14:textId="77777777" w:rsidR="00EA25D5" w:rsidRDefault="00000000">
            <w:proofErr w:type="spellStart"/>
            <w:r>
              <w:t>irrigation_access</w:t>
            </w:r>
            <w:proofErr w:type="spellEnd"/>
          </w:p>
        </w:tc>
        <w:tc>
          <w:tcPr>
            <w:tcW w:w="3780" w:type="dxa"/>
            <w:tcBorders>
              <w:top w:val="nil"/>
              <w:left w:val="nil"/>
              <w:bottom w:val="single" w:sz="6" w:space="0" w:color="000000"/>
              <w:right w:val="single" w:sz="6" w:space="0" w:color="000000"/>
            </w:tcBorders>
            <w:tcMar>
              <w:top w:w="0" w:type="dxa"/>
              <w:left w:w="100" w:type="dxa"/>
              <w:bottom w:w="0" w:type="dxa"/>
              <w:right w:w="100" w:type="dxa"/>
            </w:tcMar>
          </w:tcPr>
          <w:p w14:paraId="2E056A99" w14:textId="77777777" w:rsidR="00EA25D5" w:rsidRDefault="00000000">
            <w:r>
              <w:t>0.0211</w:t>
            </w:r>
          </w:p>
        </w:tc>
      </w:tr>
      <w:tr w:rsidR="00EA25D5" w14:paraId="0BF3B0B4" w14:textId="77777777">
        <w:trPr>
          <w:trHeight w:val="285"/>
        </w:trPr>
        <w:tc>
          <w:tcPr>
            <w:tcW w:w="5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0F551B" w14:textId="77777777" w:rsidR="00EA25D5" w:rsidRDefault="00000000">
            <w:proofErr w:type="spellStart"/>
            <w:r>
              <w:t>crop_type</w:t>
            </w:r>
            <w:proofErr w:type="spellEnd"/>
          </w:p>
        </w:tc>
        <w:tc>
          <w:tcPr>
            <w:tcW w:w="3780" w:type="dxa"/>
            <w:tcBorders>
              <w:top w:val="nil"/>
              <w:left w:val="nil"/>
              <w:bottom w:val="single" w:sz="6" w:space="0" w:color="000000"/>
              <w:right w:val="single" w:sz="6" w:space="0" w:color="000000"/>
            </w:tcBorders>
            <w:tcMar>
              <w:top w:w="0" w:type="dxa"/>
              <w:left w:w="100" w:type="dxa"/>
              <w:bottom w:w="0" w:type="dxa"/>
              <w:right w:w="100" w:type="dxa"/>
            </w:tcMar>
          </w:tcPr>
          <w:p w14:paraId="3940F494" w14:textId="77777777" w:rsidR="00EA25D5" w:rsidRDefault="00000000">
            <w:r>
              <w:t>0.0139</w:t>
            </w:r>
          </w:p>
        </w:tc>
      </w:tr>
    </w:tbl>
    <w:p w14:paraId="1ECEA230" w14:textId="77777777" w:rsidR="00EA25D5" w:rsidRDefault="00EA25D5"/>
    <w:p w14:paraId="7830D923" w14:textId="77777777" w:rsidR="00EA25D5" w:rsidRDefault="00000000">
      <w:proofErr w:type="spellStart"/>
      <w:r>
        <w:t>loan_repayment_hist</w:t>
      </w:r>
      <w:proofErr w:type="spellEnd"/>
      <w:r>
        <w:t xml:space="preserve"> became the root node because it generated the largest entropy reduction (IG = 0.1984), which is 4.5 times greater than the next best feature (</w:t>
      </w:r>
      <w:proofErr w:type="spellStart"/>
      <w:r>
        <w:t>avg_yield_tons_ha</w:t>
      </w:r>
      <w:proofErr w:type="spellEnd"/>
      <w:r>
        <w:t>, IG = 0.0438). Farmers with poor repayment history were predominantly classified as High Risk, while farmers with good history trended toward Low Risk.</w:t>
      </w:r>
    </w:p>
    <w:p w14:paraId="0506FB6B" w14:textId="77777777" w:rsidR="00EA25D5" w:rsidRDefault="00000000">
      <w:pPr>
        <w:pStyle w:val="Heading3"/>
        <w:spacing w:before="280"/>
        <w:rPr>
          <w:color w:val="000000"/>
          <w:sz w:val="26"/>
          <w:szCs w:val="26"/>
        </w:rPr>
      </w:pPr>
      <w:bookmarkStart w:id="16" w:name="_p6wp6du4v1in" w:colFirst="0" w:colLast="0"/>
      <w:bookmarkEnd w:id="16"/>
      <w:r>
        <w:rPr>
          <w:color w:val="000000"/>
          <w:sz w:val="26"/>
          <w:szCs w:val="26"/>
        </w:rPr>
        <w:t>Experiment A — Tree Depth Control</w:t>
      </w:r>
    </w:p>
    <w:p w14:paraId="77E7FA54" w14:textId="77777777" w:rsidR="00EA25D5" w:rsidRDefault="00000000">
      <w:r>
        <w:t>To determine the optimal tree depth, the ID3 model was trained at four different maximum depth settings (2, 3, 4, and 5) and evaluated on the same 80/20 split. This experiment validates whether the depth-4 configuration used in the mathematical model is justified or whether pruning or extending the tree would improve performance.</w:t>
      </w:r>
    </w:p>
    <w:p w14:paraId="197B6D24" w14:textId="77777777" w:rsidR="00EA25D5" w:rsidRDefault="00EA25D5"/>
    <w:tbl>
      <w:tblPr>
        <w:tblStyle w:val="ad"/>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890"/>
        <w:gridCol w:w="1890"/>
        <w:gridCol w:w="1800"/>
        <w:gridCol w:w="1800"/>
      </w:tblGrid>
      <w:tr w:rsidR="00EA25D5" w14:paraId="64229123" w14:textId="77777777">
        <w:trPr>
          <w:trHeight w:val="555"/>
        </w:trPr>
        <w:tc>
          <w:tcPr>
            <w:tcW w:w="195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2F16C509" w14:textId="77777777" w:rsidR="00EA25D5" w:rsidRDefault="00000000">
            <w:pPr>
              <w:rPr>
                <w:b/>
                <w:bCs/>
              </w:rPr>
            </w:pPr>
            <w:proofErr w:type="spellStart"/>
            <w:r>
              <w:rPr>
                <w:b/>
                <w:bCs/>
              </w:rPr>
              <w:t>max_depth</w:t>
            </w:r>
            <w:proofErr w:type="spellEnd"/>
          </w:p>
        </w:tc>
        <w:tc>
          <w:tcPr>
            <w:tcW w:w="189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1791C4A3" w14:textId="77777777" w:rsidR="00EA25D5" w:rsidRDefault="00000000">
            <w:pPr>
              <w:rPr>
                <w:b/>
                <w:bCs/>
              </w:rPr>
            </w:pPr>
            <w:r>
              <w:rPr>
                <w:b/>
                <w:bCs/>
              </w:rPr>
              <w:t>Train Accuracy</w:t>
            </w:r>
          </w:p>
        </w:tc>
        <w:tc>
          <w:tcPr>
            <w:tcW w:w="189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4E3156F0" w14:textId="77777777" w:rsidR="00EA25D5" w:rsidRDefault="00000000">
            <w:pPr>
              <w:rPr>
                <w:b/>
                <w:bCs/>
              </w:rPr>
            </w:pPr>
            <w:r>
              <w:rPr>
                <w:b/>
                <w:bCs/>
              </w:rPr>
              <w:t>Test Accuracy</w:t>
            </w:r>
          </w:p>
        </w:tc>
        <w:tc>
          <w:tcPr>
            <w:tcW w:w="180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55E11818" w14:textId="77777777" w:rsidR="00EA25D5" w:rsidRDefault="00000000">
            <w:pPr>
              <w:rPr>
                <w:b/>
                <w:bCs/>
              </w:rPr>
            </w:pPr>
            <w:r>
              <w:rPr>
                <w:b/>
                <w:bCs/>
              </w:rPr>
              <w:t>Leaf Nodes</w:t>
            </w:r>
          </w:p>
        </w:tc>
        <w:tc>
          <w:tcPr>
            <w:tcW w:w="180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37662191" w14:textId="77777777" w:rsidR="00EA25D5" w:rsidRDefault="00000000">
            <w:pPr>
              <w:rPr>
                <w:b/>
                <w:bCs/>
              </w:rPr>
            </w:pPr>
            <w:r>
              <w:rPr>
                <w:b/>
                <w:bCs/>
              </w:rPr>
              <w:t>Total Nodes</w:t>
            </w:r>
          </w:p>
        </w:tc>
      </w:tr>
      <w:tr w:rsidR="00EA25D5" w14:paraId="59E12767" w14:textId="77777777">
        <w:trPr>
          <w:trHeight w:val="285"/>
        </w:trPr>
        <w:tc>
          <w:tcPr>
            <w:tcW w:w="19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26E746" w14:textId="77777777" w:rsidR="00EA25D5" w:rsidRDefault="00000000">
            <w:r>
              <w:t>2</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14:paraId="7883300F" w14:textId="77777777" w:rsidR="00EA25D5" w:rsidRDefault="00000000">
            <w:r>
              <w:t>75.12%</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14:paraId="5BD7A22A" w14:textId="77777777" w:rsidR="00EA25D5" w:rsidRDefault="00000000">
            <w:r>
              <w:t>78.00%</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14:paraId="7A7502B1" w14:textId="77777777" w:rsidR="00EA25D5" w:rsidRDefault="00000000">
            <w:r>
              <w:t>4</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14:paraId="75F52D8B" w14:textId="77777777" w:rsidR="00EA25D5" w:rsidRDefault="00000000">
            <w:r>
              <w:t>7</w:t>
            </w:r>
          </w:p>
        </w:tc>
      </w:tr>
      <w:tr w:rsidR="00EA25D5" w14:paraId="2F8824A9" w14:textId="77777777">
        <w:trPr>
          <w:trHeight w:val="285"/>
        </w:trPr>
        <w:tc>
          <w:tcPr>
            <w:tcW w:w="19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B188A4" w14:textId="77777777" w:rsidR="00EA25D5" w:rsidRDefault="00000000">
            <w:r>
              <w:t>3</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14:paraId="0ED3B67A" w14:textId="77777777" w:rsidR="00EA25D5" w:rsidRDefault="00000000">
            <w:r>
              <w:t>78.75%</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14:paraId="6B0C10F4" w14:textId="77777777" w:rsidR="00EA25D5" w:rsidRDefault="00000000">
            <w:r>
              <w:t>82.50%</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14:paraId="48F3480B" w14:textId="77777777" w:rsidR="00EA25D5" w:rsidRDefault="00000000">
            <w:r>
              <w:t>8</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14:paraId="381F9AF3" w14:textId="77777777" w:rsidR="00EA25D5" w:rsidRDefault="00000000">
            <w:r>
              <w:t>15</w:t>
            </w:r>
          </w:p>
        </w:tc>
      </w:tr>
      <w:tr w:rsidR="00EA25D5" w14:paraId="7BCBCD2F" w14:textId="77777777">
        <w:trPr>
          <w:trHeight w:val="285"/>
        </w:trPr>
        <w:tc>
          <w:tcPr>
            <w:tcW w:w="1950" w:type="dxa"/>
            <w:tcBorders>
              <w:top w:val="nil"/>
              <w:left w:val="single" w:sz="6" w:space="0" w:color="000000"/>
              <w:bottom w:val="single" w:sz="6" w:space="0" w:color="000000"/>
              <w:right w:val="single" w:sz="6" w:space="0" w:color="000000"/>
            </w:tcBorders>
            <w:shd w:val="clear" w:color="auto" w:fill="F2F2F2"/>
            <w:tcMar>
              <w:top w:w="0" w:type="dxa"/>
              <w:left w:w="100" w:type="dxa"/>
              <w:bottom w:w="0" w:type="dxa"/>
              <w:right w:w="100" w:type="dxa"/>
            </w:tcMar>
          </w:tcPr>
          <w:p w14:paraId="14F32CB5" w14:textId="77777777" w:rsidR="00EA25D5" w:rsidRDefault="00000000">
            <w:pPr>
              <w:rPr>
                <w:b/>
                <w:bCs/>
              </w:rPr>
            </w:pPr>
            <w:r>
              <w:rPr>
                <w:b/>
                <w:bCs/>
              </w:rPr>
              <w:t>4 (selected)</w:t>
            </w:r>
          </w:p>
        </w:tc>
        <w:tc>
          <w:tcPr>
            <w:tcW w:w="1890" w:type="dxa"/>
            <w:tcBorders>
              <w:top w:val="nil"/>
              <w:left w:val="nil"/>
              <w:bottom w:val="single" w:sz="6" w:space="0" w:color="000000"/>
              <w:right w:val="single" w:sz="6" w:space="0" w:color="000000"/>
            </w:tcBorders>
            <w:shd w:val="clear" w:color="auto" w:fill="F2F2F2"/>
            <w:tcMar>
              <w:top w:w="0" w:type="dxa"/>
              <w:left w:w="100" w:type="dxa"/>
              <w:bottom w:w="0" w:type="dxa"/>
              <w:right w:w="100" w:type="dxa"/>
            </w:tcMar>
          </w:tcPr>
          <w:p w14:paraId="5006CFE7" w14:textId="77777777" w:rsidR="00EA25D5" w:rsidRDefault="00000000">
            <w:pPr>
              <w:rPr>
                <w:b/>
                <w:bCs/>
              </w:rPr>
            </w:pPr>
            <w:r>
              <w:rPr>
                <w:b/>
                <w:bCs/>
              </w:rPr>
              <w:t>82.37%</w:t>
            </w:r>
          </w:p>
        </w:tc>
        <w:tc>
          <w:tcPr>
            <w:tcW w:w="1890" w:type="dxa"/>
            <w:tcBorders>
              <w:top w:val="nil"/>
              <w:left w:val="nil"/>
              <w:bottom w:val="single" w:sz="6" w:space="0" w:color="000000"/>
              <w:right w:val="single" w:sz="6" w:space="0" w:color="000000"/>
            </w:tcBorders>
            <w:shd w:val="clear" w:color="auto" w:fill="F2F2F2"/>
            <w:tcMar>
              <w:top w:w="0" w:type="dxa"/>
              <w:left w:w="100" w:type="dxa"/>
              <w:bottom w:w="0" w:type="dxa"/>
              <w:right w:w="100" w:type="dxa"/>
            </w:tcMar>
          </w:tcPr>
          <w:p w14:paraId="3062BAF1" w14:textId="77777777" w:rsidR="00EA25D5" w:rsidRDefault="00000000">
            <w:pPr>
              <w:rPr>
                <w:b/>
                <w:bCs/>
              </w:rPr>
            </w:pPr>
            <w:r>
              <w:rPr>
                <w:b/>
                <w:bCs/>
              </w:rPr>
              <w:t>84.50%</w:t>
            </w:r>
          </w:p>
        </w:tc>
        <w:tc>
          <w:tcPr>
            <w:tcW w:w="1800" w:type="dxa"/>
            <w:tcBorders>
              <w:top w:val="nil"/>
              <w:left w:val="nil"/>
              <w:bottom w:val="single" w:sz="6" w:space="0" w:color="000000"/>
              <w:right w:val="single" w:sz="6" w:space="0" w:color="000000"/>
            </w:tcBorders>
            <w:shd w:val="clear" w:color="auto" w:fill="F2F2F2"/>
            <w:tcMar>
              <w:top w:w="0" w:type="dxa"/>
              <w:left w:w="100" w:type="dxa"/>
              <w:bottom w:w="0" w:type="dxa"/>
              <w:right w:w="100" w:type="dxa"/>
            </w:tcMar>
          </w:tcPr>
          <w:p w14:paraId="56AA8A37" w14:textId="77777777" w:rsidR="00EA25D5" w:rsidRDefault="00000000">
            <w:pPr>
              <w:rPr>
                <w:b/>
                <w:bCs/>
              </w:rPr>
            </w:pPr>
            <w:r>
              <w:rPr>
                <w:b/>
                <w:bCs/>
              </w:rPr>
              <w:t>16</w:t>
            </w:r>
          </w:p>
        </w:tc>
        <w:tc>
          <w:tcPr>
            <w:tcW w:w="1800" w:type="dxa"/>
            <w:tcBorders>
              <w:top w:val="nil"/>
              <w:left w:val="nil"/>
              <w:bottom w:val="single" w:sz="6" w:space="0" w:color="000000"/>
              <w:right w:val="single" w:sz="6" w:space="0" w:color="000000"/>
            </w:tcBorders>
            <w:shd w:val="clear" w:color="auto" w:fill="F2F2F2"/>
            <w:tcMar>
              <w:top w:w="0" w:type="dxa"/>
              <w:left w:w="100" w:type="dxa"/>
              <w:bottom w:w="0" w:type="dxa"/>
              <w:right w:w="100" w:type="dxa"/>
            </w:tcMar>
          </w:tcPr>
          <w:p w14:paraId="67853193" w14:textId="77777777" w:rsidR="00EA25D5" w:rsidRDefault="00000000">
            <w:pPr>
              <w:rPr>
                <w:b/>
                <w:bCs/>
              </w:rPr>
            </w:pPr>
            <w:r>
              <w:rPr>
                <w:b/>
                <w:bCs/>
              </w:rPr>
              <w:t>31</w:t>
            </w:r>
          </w:p>
        </w:tc>
      </w:tr>
      <w:tr w:rsidR="00EA25D5" w14:paraId="459A4376" w14:textId="77777777">
        <w:trPr>
          <w:trHeight w:val="285"/>
        </w:trPr>
        <w:tc>
          <w:tcPr>
            <w:tcW w:w="19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8B7CC8" w14:textId="77777777" w:rsidR="00EA25D5" w:rsidRDefault="00000000">
            <w:r>
              <w:t>5</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14:paraId="063EF67A" w14:textId="77777777" w:rsidR="00EA25D5" w:rsidRDefault="00000000">
            <w:r>
              <w:t>85.25%</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14:paraId="3882566D" w14:textId="77777777" w:rsidR="00EA25D5" w:rsidRDefault="00000000">
            <w:r>
              <w:t>80.00%</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14:paraId="7B3A5E99" w14:textId="77777777" w:rsidR="00EA25D5" w:rsidRDefault="00000000">
            <w:r>
              <w:t>31</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14:paraId="094C0CF8" w14:textId="77777777" w:rsidR="00EA25D5" w:rsidRDefault="00000000">
            <w:r>
              <w:t>61</w:t>
            </w:r>
          </w:p>
        </w:tc>
      </w:tr>
    </w:tbl>
    <w:p w14:paraId="4A1AD6A4" w14:textId="77777777" w:rsidR="00EA25D5" w:rsidRDefault="00EA25D5"/>
    <w:p w14:paraId="02A92414" w14:textId="77777777" w:rsidR="00EA25D5" w:rsidRDefault="00000000">
      <w:r>
        <w:t>Interpretation: Depth 4 achieves the highest test accuracy (84.50%) among all configurations and is the optimal choice. Depth 5 exhibits overfitting — training accuracy increases to 85.25% while test accuracy drops to 80.00%, indicating that the model is memorizing training noise rather than learning generalizable patterns. Depth 2 and 3 underfit the data by not capturing enough decision boundaries. This validates the depth-4 structure described in the mathematical model.</w:t>
      </w:r>
    </w:p>
    <w:p w14:paraId="2DD9C638" w14:textId="77777777" w:rsidR="00EA25D5" w:rsidRDefault="00000000">
      <w:pPr>
        <w:pStyle w:val="Heading3"/>
        <w:spacing w:before="280"/>
        <w:rPr>
          <w:color w:val="000000"/>
          <w:sz w:val="26"/>
          <w:szCs w:val="26"/>
        </w:rPr>
      </w:pPr>
      <w:bookmarkStart w:id="17" w:name="_cd1rhuud1t93" w:colFirst="0" w:colLast="0"/>
      <w:bookmarkEnd w:id="17"/>
      <w:r>
        <w:rPr>
          <w:color w:val="000000"/>
          <w:sz w:val="26"/>
          <w:szCs w:val="26"/>
        </w:rPr>
        <w:t>Experiment B — Cross-Validation Stability</w:t>
      </w:r>
    </w:p>
    <w:p w14:paraId="1696199B" w14:textId="77777777" w:rsidR="00EA25D5" w:rsidRDefault="00EA25D5"/>
    <w:p w14:paraId="17610FD3" w14:textId="77777777" w:rsidR="00EA25D5" w:rsidRDefault="00000000">
      <w:r>
        <w:lastRenderedPageBreak/>
        <w:t>To assess the stability and reliability of the model accuracy, three evaluation strategies were compared: a single 80/20 train-test split, 5-fold stratified cross-validation, and 10-fold stratified cross-validation. Cross-validation repeatedly trains and tests the model on different data partitions, providing a more robust accuracy estimate than a single split.</w:t>
      </w:r>
    </w:p>
    <w:p w14:paraId="01A8D431" w14:textId="77777777" w:rsidR="00EA25D5" w:rsidRDefault="00EA25D5"/>
    <w:p w14:paraId="44E11AAA" w14:textId="77777777" w:rsidR="00EA25D5" w:rsidRDefault="00EA25D5"/>
    <w:tbl>
      <w:tblPr>
        <w:tblStyle w:val="ae"/>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3105"/>
        <w:gridCol w:w="3105"/>
      </w:tblGrid>
      <w:tr w:rsidR="00EA25D5" w14:paraId="752C8205" w14:textId="77777777">
        <w:trPr>
          <w:trHeight w:val="285"/>
        </w:trPr>
        <w:tc>
          <w:tcPr>
            <w:tcW w:w="312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AC8D4D0" w14:textId="77777777" w:rsidR="00EA25D5" w:rsidRDefault="00000000">
            <w:pPr>
              <w:rPr>
                <w:b/>
                <w:bCs/>
              </w:rPr>
            </w:pPr>
            <w:r>
              <w:rPr>
                <w:b/>
                <w:bCs/>
              </w:rPr>
              <w:t>Evaluation Method</w:t>
            </w:r>
          </w:p>
        </w:tc>
        <w:tc>
          <w:tcPr>
            <w:tcW w:w="3105"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5598E177" w14:textId="77777777" w:rsidR="00EA25D5" w:rsidRDefault="00000000">
            <w:pPr>
              <w:rPr>
                <w:b/>
                <w:bCs/>
              </w:rPr>
            </w:pPr>
            <w:r>
              <w:rPr>
                <w:b/>
                <w:bCs/>
              </w:rPr>
              <w:t>Mean Accuracy</w:t>
            </w:r>
          </w:p>
        </w:tc>
        <w:tc>
          <w:tcPr>
            <w:tcW w:w="3105"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650E6B05" w14:textId="77777777" w:rsidR="00EA25D5" w:rsidRDefault="00000000">
            <w:pPr>
              <w:rPr>
                <w:b/>
                <w:bCs/>
              </w:rPr>
            </w:pPr>
            <w:r>
              <w:rPr>
                <w:b/>
                <w:bCs/>
              </w:rPr>
              <w:t>Std. Deviation</w:t>
            </w:r>
          </w:p>
        </w:tc>
      </w:tr>
      <w:tr w:rsidR="00EA25D5" w14:paraId="01FDFAE0" w14:textId="77777777">
        <w:trPr>
          <w:trHeight w:val="285"/>
        </w:trPr>
        <w:tc>
          <w:tcPr>
            <w:tcW w:w="31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84E68A" w14:textId="77777777" w:rsidR="00EA25D5" w:rsidRDefault="00000000">
            <w:r>
              <w:t>80/20 Split</w:t>
            </w:r>
          </w:p>
        </w:tc>
        <w:tc>
          <w:tcPr>
            <w:tcW w:w="3105" w:type="dxa"/>
            <w:tcBorders>
              <w:top w:val="nil"/>
              <w:left w:val="nil"/>
              <w:bottom w:val="single" w:sz="6" w:space="0" w:color="000000"/>
              <w:right w:val="single" w:sz="6" w:space="0" w:color="000000"/>
            </w:tcBorders>
            <w:tcMar>
              <w:top w:w="0" w:type="dxa"/>
              <w:left w:w="100" w:type="dxa"/>
              <w:bottom w:w="0" w:type="dxa"/>
              <w:right w:w="100" w:type="dxa"/>
            </w:tcMar>
          </w:tcPr>
          <w:p w14:paraId="508D0530" w14:textId="77777777" w:rsidR="00EA25D5" w:rsidRDefault="00000000">
            <w:r>
              <w:t>84.50%</w:t>
            </w:r>
          </w:p>
        </w:tc>
        <w:tc>
          <w:tcPr>
            <w:tcW w:w="3105" w:type="dxa"/>
            <w:tcBorders>
              <w:top w:val="nil"/>
              <w:left w:val="nil"/>
              <w:bottom w:val="single" w:sz="6" w:space="0" w:color="000000"/>
              <w:right w:val="single" w:sz="6" w:space="0" w:color="000000"/>
            </w:tcBorders>
            <w:tcMar>
              <w:top w:w="0" w:type="dxa"/>
              <w:left w:w="100" w:type="dxa"/>
              <w:bottom w:w="0" w:type="dxa"/>
              <w:right w:w="100" w:type="dxa"/>
            </w:tcMar>
          </w:tcPr>
          <w:p w14:paraId="4D0CE019" w14:textId="77777777" w:rsidR="00EA25D5" w:rsidRDefault="00000000">
            <w:r>
              <w:t>N/A (single run)</w:t>
            </w:r>
          </w:p>
        </w:tc>
      </w:tr>
      <w:tr w:rsidR="00EA25D5" w14:paraId="531B7753" w14:textId="77777777">
        <w:trPr>
          <w:trHeight w:val="285"/>
        </w:trPr>
        <w:tc>
          <w:tcPr>
            <w:tcW w:w="31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8E040C" w14:textId="77777777" w:rsidR="00EA25D5" w:rsidRDefault="00000000">
            <w:r>
              <w:t>5-Fold CV</w:t>
            </w:r>
          </w:p>
        </w:tc>
        <w:tc>
          <w:tcPr>
            <w:tcW w:w="3105" w:type="dxa"/>
            <w:tcBorders>
              <w:top w:val="nil"/>
              <w:left w:val="nil"/>
              <w:bottom w:val="single" w:sz="6" w:space="0" w:color="000000"/>
              <w:right w:val="single" w:sz="6" w:space="0" w:color="000000"/>
            </w:tcBorders>
            <w:tcMar>
              <w:top w:w="0" w:type="dxa"/>
              <w:left w:w="100" w:type="dxa"/>
              <w:bottom w:w="0" w:type="dxa"/>
              <w:right w:w="100" w:type="dxa"/>
            </w:tcMar>
          </w:tcPr>
          <w:p w14:paraId="6E3DFB54" w14:textId="77777777" w:rsidR="00EA25D5" w:rsidRDefault="00000000">
            <w:r>
              <w:t>79.60%</w:t>
            </w:r>
          </w:p>
        </w:tc>
        <w:tc>
          <w:tcPr>
            <w:tcW w:w="3105" w:type="dxa"/>
            <w:tcBorders>
              <w:top w:val="nil"/>
              <w:left w:val="nil"/>
              <w:bottom w:val="single" w:sz="6" w:space="0" w:color="000000"/>
              <w:right w:val="single" w:sz="6" w:space="0" w:color="000000"/>
            </w:tcBorders>
            <w:tcMar>
              <w:top w:w="0" w:type="dxa"/>
              <w:left w:w="100" w:type="dxa"/>
              <w:bottom w:w="0" w:type="dxa"/>
              <w:right w:w="100" w:type="dxa"/>
            </w:tcMar>
          </w:tcPr>
          <w:p w14:paraId="5ADFB479" w14:textId="77777777" w:rsidR="00EA25D5" w:rsidRDefault="00000000">
            <w:r>
              <w:t>±2.52%</w:t>
            </w:r>
          </w:p>
        </w:tc>
      </w:tr>
      <w:tr w:rsidR="00EA25D5" w14:paraId="1E00C21D" w14:textId="77777777">
        <w:trPr>
          <w:trHeight w:val="285"/>
        </w:trPr>
        <w:tc>
          <w:tcPr>
            <w:tcW w:w="31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BD7E2C" w14:textId="77777777" w:rsidR="00EA25D5" w:rsidRDefault="00000000">
            <w:r>
              <w:t>10-Fold CV</w:t>
            </w:r>
          </w:p>
        </w:tc>
        <w:tc>
          <w:tcPr>
            <w:tcW w:w="3105" w:type="dxa"/>
            <w:tcBorders>
              <w:top w:val="nil"/>
              <w:left w:val="nil"/>
              <w:bottom w:val="single" w:sz="6" w:space="0" w:color="000000"/>
              <w:right w:val="single" w:sz="6" w:space="0" w:color="000000"/>
            </w:tcBorders>
            <w:tcMar>
              <w:top w:w="0" w:type="dxa"/>
              <w:left w:w="100" w:type="dxa"/>
              <w:bottom w:w="0" w:type="dxa"/>
              <w:right w:w="100" w:type="dxa"/>
            </w:tcMar>
          </w:tcPr>
          <w:p w14:paraId="039E41B8" w14:textId="77777777" w:rsidR="00EA25D5" w:rsidRDefault="00000000">
            <w:r>
              <w:t>80.20%</w:t>
            </w:r>
          </w:p>
        </w:tc>
        <w:tc>
          <w:tcPr>
            <w:tcW w:w="3105" w:type="dxa"/>
            <w:tcBorders>
              <w:top w:val="nil"/>
              <w:left w:val="nil"/>
              <w:bottom w:val="single" w:sz="6" w:space="0" w:color="000000"/>
              <w:right w:val="single" w:sz="6" w:space="0" w:color="000000"/>
            </w:tcBorders>
            <w:tcMar>
              <w:top w:w="0" w:type="dxa"/>
              <w:left w:w="100" w:type="dxa"/>
              <w:bottom w:w="0" w:type="dxa"/>
              <w:right w:w="100" w:type="dxa"/>
            </w:tcMar>
          </w:tcPr>
          <w:p w14:paraId="694BDA40" w14:textId="77777777" w:rsidR="00EA25D5" w:rsidRDefault="00000000">
            <w:r>
              <w:t>±3.46%</w:t>
            </w:r>
          </w:p>
        </w:tc>
      </w:tr>
    </w:tbl>
    <w:p w14:paraId="1E23857D" w14:textId="77777777" w:rsidR="00EA25D5" w:rsidRDefault="00EA25D5"/>
    <w:p w14:paraId="53C4D3AB" w14:textId="77777777" w:rsidR="00EA25D5" w:rsidRDefault="00000000">
      <w:r>
        <w:t>Interpretation: The 5-fold and 10-fold cross-validation results (79.60% and 80.20%) are consistent with the 80/20 single-split accuracy (84.50%), confirming that the model generalizes reliably and is not overfitted to a specific train-test partition. The low standard deviation across folds (±2.52% for 5-fold) indicates stable and dependable performance across different subsets of the dataset.</w:t>
      </w:r>
    </w:p>
    <w:p w14:paraId="40F916FF" w14:textId="77777777" w:rsidR="00EA25D5" w:rsidRDefault="00EA25D5">
      <w:pPr>
        <w:spacing w:before="240" w:after="240"/>
      </w:pPr>
    </w:p>
    <w:p w14:paraId="2EF4003E" w14:textId="77777777" w:rsidR="00EA25D5" w:rsidRDefault="00000000">
      <w:pPr>
        <w:pStyle w:val="Heading3"/>
        <w:spacing w:before="280"/>
        <w:rPr>
          <w:color w:val="000000"/>
          <w:sz w:val="26"/>
          <w:szCs w:val="26"/>
        </w:rPr>
      </w:pPr>
      <w:bookmarkStart w:id="18" w:name="_bj7ec8lu0uf8" w:colFirst="0" w:colLast="0"/>
      <w:bookmarkEnd w:id="18"/>
      <w:r>
        <w:rPr>
          <w:color w:val="000000"/>
          <w:sz w:val="26"/>
          <w:szCs w:val="26"/>
        </w:rPr>
        <w:t>Experiment C — Feature Importance Analysis</w:t>
      </w:r>
    </w:p>
    <w:p w14:paraId="61BA0890" w14:textId="77777777" w:rsidR="00EA25D5" w:rsidRDefault="00000000">
      <w:r>
        <w:t>Feature importance quantifies the contribution of each predictor variable to the model’s decision-making, measured as the mean decrease in impurity across all nodes where the feature is used as a split criterion. This goes beyond the root-level information gain analysis and accounts for the feature’s contribution at all levels of the tree.</w:t>
      </w:r>
    </w:p>
    <w:p w14:paraId="38E76570" w14:textId="77777777" w:rsidR="00EA25D5" w:rsidRDefault="00EA25D5"/>
    <w:tbl>
      <w:tblPr>
        <w:tblStyle w:val="a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5"/>
        <w:gridCol w:w="2400"/>
        <w:gridCol w:w="2430"/>
      </w:tblGrid>
      <w:tr w:rsidR="00EA25D5" w14:paraId="7166F4CF" w14:textId="77777777">
        <w:trPr>
          <w:trHeight w:val="285"/>
        </w:trPr>
        <w:tc>
          <w:tcPr>
            <w:tcW w:w="451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202B4D76" w14:textId="77777777" w:rsidR="00EA25D5" w:rsidRDefault="00000000">
            <w:pPr>
              <w:rPr>
                <w:b/>
                <w:bCs/>
              </w:rPr>
            </w:pPr>
            <w:r>
              <w:rPr>
                <w:b/>
                <w:bCs/>
              </w:rPr>
              <w:t>Feature</w:t>
            </w:r>
          </w:p>
        </w:tc>
        <w:tc>
          <w:tcPr>
            <w:tcW w:w="240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38475E31" w14:textId="77777777" w:rsidR="00EA25D5" w:rsidRDefault="00000000">
            <w:pPr>
              <w:rPr>
                <w:b/>
                <w:bCs/>
              </w:rPr>
            </w:pPr>
            <w:r>
              <w:rPr>
                <w:b/>
                <w:bCs/>
              </w:rPr>
              <w:t>Importance Score</w:t>
            </w:r>
          </w:p>
        </w:tc>
        <w:tc>
          <w:tcPr>
            <w:tcW w:w="243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24F54BBA" w14:textId="77777777" w:rsidR="00EA25D5" w:rsidRDefault="00000000">
            <w:pPr>
              <w:rPr>
                <w:b/>
                <w:bCs/>
              </w:rPr>
            </w:pPr>
            <w:r>
              <w:rPr>
                <w:b/>
                <w:bCs/>
              </w:rPr>
              <w:t>% Contribution</w:t>
            </w:r>
          </w:p>
        </w:tc>
      </w:tr>
      <w:tr w:rsidR="00EA25D5" w14:paraId="5B5BCD7D" w14:textId="77777777">
        <w:trPr>
          <w:trHeight w:val="285"/>
        </w:trPr>
        <w:tc>
          <w:tcPr>
            <w:tcW w:w="45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CAAC07" w14:textId="77777777" w:rsidR="00EA25D5" w:rsidRDefault="00000000">
            <w:proofErr w:type="spellStart"/>
            <w:r>
              <w:t>loan_repayment_hist</w:t>
            </w:r>
            <w:proofErr w:type="spellEnd"/>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1B3641B7" w14:textId="77777777" w:rsidR="00EA25D5" w:rsidRDefault="00000000">
            <w:r>
              <w:t>0.4490</w:t>
            </w:r>
          </w:p>
        </w:tc>
        <w:tc>
          <w:tcPr>
            <w:tcW w:w="2430" w:type="dxa"/>
            <w:tcBorders>
              <w:top w:val="nil"/>
              <w:left w:val="nil"/>
              <w:bottom w:val="single" w:sz="6" w:space="0" w:color="000000"/>
              <w:right w:val="single" w:sz="6" w:space="0" w:color="000000"/>
            </w:tcBorders>
            <w:tcMar>
              <w:top w:w="0" w:type="dxa"/>
              <w:left w:w="100" w:type="dxa"/>
              <w:bottom w:w="0" w:type="dxa"/>
              <w:right w:w="100" w:type="dxa"/>
            </w:tcMar>
          </w:tcPr>
          <w:p w14:paraId="0B83D3AA" w14:textId="77777777" w:rsidR="00EA25D5" w:rsidRDefault="00000000">
            <w:r>
              <w:t>44.9%</w:t>
            </w:r>
          </w:p>
        </w:tc>
      </w:tr>
      <w:tr w:rsidR="00EA25D5" w14:paraId="19A7E059" w14:textId="77777777">
        <w:trPr>
          <w:trHeight w:val="285"/>
        </w:trPr>
        <w:tc>
          <w:tcPr>
            <w:tcW w:w="45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E71F1B" w14:textId="77777777" w:rsidR="00EA25D5" w:rsidRDefault="00000000">
            <w:proofErr w:type="spellStart"/>
            <w:r>
              <w:t>avg_yield_tons_ha</w:t>
            </w:r>
            <w:proofErr w:type="spellEnd"/>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1CA141D3" w14:textId="77777777" w:rsidR="00EA25D5" w:rsidRDefault="00000000">
            <w:r>
              <w:t>0.1740</w:t>
            </w:r>
          </w:p>
        </w:tc>
        <w:tc>
          <w:tcPr>
            <w:tcW w:w="2430" w:type="dxa"/>
            <w:tcBorders>
              <w:top w:val="nil"/>
              <w:left w:val="nil"/>
              <w:bottom w:val="single" w:sz="6" w:space="0" w:color="000000"/>
              <w:right w:val="single" w:sz="6" w:space="0" w:color="000000"/>
            </w:tcBorders>
            <w:tcMar>
              <w:top w:w="0" w:type="dxa"/>
              <w:left w:w="100" w:type="dxa"/>
              <w:bottom w:w="0" w:type="dxa"/>
              <w:right w:w="100" w:type="dxa"/>
            </w:tcMar>
          </w:tcPr>
          <w:p w14:paraId="71670E98" w14:textId="77777777" w:rsidR="00EA25D5" w:rsidRDefault="00000000">
            <w:r>
              <w:t>17.4%</w:t>
            </w:r>
          </w:p>
        </w:tc>
      </w:tr>
      <w:tr w:rsidR="00EA25D5" w14:paraId="290FF7AB" w14:textId="77777777">
        <w:trPr>
          <w:trHeight w:val="285"/>
        </w:trPr>
        <w:tc>
          <w:tcPr>
            <w:tcW w:w="45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566503" w14:textId="77777777" w:rsidR="00EA25D5" w:rsidRDefault="00000000">
            <w:proofErr w:type="spellStart"/>
            <w:r>
              <w:t>farm_size_ha</w:t>
            </w:r>
            <w:proofErr w:type="spellEnd"/>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056E0427" w14:textId="77777777" w:rsidR="00EA25D5" w:rsidRDefault="00000000">
            <w:r>
              <w:t>0.1589</w:t>
            </w:r>
          </w:p>
        </w:tc>
        <w:tc>
          <w:tcPr>
            <w:tcW w:w="2430" w:type="dxa"/>
            <w:tcBorders>
              <w:top w:val="nil"/>
              <w:left w:val="nil"/>
              <w:bottom w:val="single" w:sz="6" w:space="0" w:color="000000"/>
              <w:right w:val="single" w:sz="6" w:space="0" w:color="000000"/>
            </w:tcBorders>
            <w:tcMar>
              <w:top w:w="0" w:type="dxa"/>
              <w:left w:w="100" w:type="dxa"/>
              <w:bottom w:w="0" w:type="dxa"/>
              <w:right w:w="100" w:type="dxa"/>
            </w:tcMar>
          </w:tcPr>
          <w:p w14:paraId="68A1FA66" w14:textId="77777777" w:rsidR="00EA25D5" w:rsidRDefault="00000000">
            <w:r>
              <w:t>15.9%</w:t>
            </w:r>
          </w:p>
        </w:tc>
      </w:tr>
      <w:tr w:rsidR="00EA25D5" w14:paraId="0E428163" w14:textId="77777777">
        <w:trPr>
          <w:trHeight w:val="285"/>
        </w:trPr>
        <w:tc>
          <w:tcPr>
            <w:tcW w:w="45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9D2214" w14:textId="77777777" w:rsidR="00EA25D5" w:rsidRDefault="00000000">
            <w:proofErr w:type="spellStart"/>
            <w:r>
              <w:t>years_experience</w:t>
            </w:r>
            <w:proofErr w:type="spellEnd"/>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7B3133A0" w14:textId="77777777" w:rsidR="00EA25D5" w:rsidRDefault="00000000">
            <w:r>
              <w:t>0.1050</w:t>
            </w:r>
          </w:p>
        </w:tc>
        <w:tc>
          <w:tcPr>
            <w:tcW w:w="2430" w:type="dxa"/>
            <w:tcBorders>
              <w:top w:val="nil"/>
              <w:left w:val="nil"/>
              <w:bottom w:val="single" w:sz="6" w:space="0" w:color="000000"/>
              <w:right w:val="single" w:sz="6" w:space="0" w:color="000000"/>
            </w:tcBorders>
            <w:tcMar>
              <w:top w:w="0" w:type="dxa"/>
              <w:left w:w="100" w:type="dxa"/>
              <w:bottom w:w="0" w:type="dxa"/>
              <w:right w:w="100" w:type="dxa"/>
            </w:tcMar>
          </w:tcPr>
          <w:p w14:paraId="29968394" w14:textId="77777777" w:rsidR="00EA25D5" w:rsidRDefault="00000000">
            <w:r>
              <w:t>10.5%</w:t>
            </w:r>
          </w:p>
        </w:tc>
      </w:tr>
      <w:tr w:rsidR="00EA25D5" w14:paraId="22600E56" w14:textId="77777777">
        <w:trPr>
          <w:trHeight w:val="285"/>
        </w:trPr>
        <w:tc>
          <w:tcPr>
            <w:tcW w:w="45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6A646B" w14:textId="77777777" w:rsidR="00EA25D5" w:rsidRDefault="00000000">
            <w:proofErr w:type="spellStart"/>
            <w:r>
              <w:t>current_debt_php</w:t>
            </w:r>
            <w:proofErr w:type="spellEnd"/>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149B3238" w14:textId="77777777" w:rsidR="00EA25D5" w:rsidRDefault="00000000">
            <w:r>
              <w:t>0.0780</w:t>
            </w:r>
          </w:p>
        </w:tc>
        <w:tc>
          <w:tcPr>
            <w:tcW w:w="2430" w:type="dxa"/>
            <w:tcBorders>
              <w:top w:val="nil"/>
              <w:left w:val="nil"/>
              <w:bottom w:val="single" w:sz="6" w:space="0" w:color="000000"/>
              <w:right w:val="single" w:sz="6" w:space="0" w:color="000000"/>
            </w:tcBorders>
            <w:tcMar>
              <w:top w:w="0" w:type="dxa"/>
              <w:left w:w="100" w:type="dxa"/>
              <w:bottom w:w="0" w:type="dxa"/>
              <w:right w:w="100" w:type="dxa"/>
            </w:tcMar>
          </w:tcPr>
          <w:p w14:paraId="20E23D8D" w14:textId="77777777" w:rsidR="00EA25D5" w:rsidRDefault="00000000">
            <w:r>
              <w:t>7.8%</w:t>
            </w:r>
          </w:p>
        </w:tc>
      </w:tr>
      <w:tr w:rsidR="00EA25D5" w14:paraId="672036C0" w14:textId="77777777">
        <w:trPr>
          <w:trHeight w:val="285"/>
        </w:trPr>
        <w:tc>
          <w:tcPr>
            <w:tcW w:w="45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12B0FD" w14:textId="77777777" w:rsidR="00EA25D5" w:rsidRDefault="00000000">
            <w:proofErr w:type="spellStart"/>
            <w:r>
              <w:t>irrigation_access</w:t>
            </w:r>
            <w:proofErr w:type="spellEnd"/>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1A1CB926" w14:textId="77777777" w:rsidR="00EA25D5" w:rsidRDefault="00000000">
            <w:r>
              <w:t>0.0351</w:t>
            </w:r>
          </w:p>
        </w:tc>
        <w:tc>
          <w:tcPr>
            <w:tcW w:w="2430" w:type="dxa"/>
            <w:tcBorders>
              <w:top w:val="nil"/>
              <w:left w:val="nil"/>
              <w:bottom w:val="single" w:sz="6" w:space="0" w:color="000000"/>
              <w:right w:val="single" w:sz="6" w:space="0" w:color="000000"/>
            </w:tcBorders>
            <w:tcMar>
              <w:top w:w="0" w:type="dxa"/>
              <w:left w:w="100" w:type="dxa"/>
              <w:bottom w:w="0" w:type="dxa"/>
              <w:right w:w="100" w:type="dxa"/>
            </w:tcMar>
          </w:tcPr>
          <w:p w14:paraId="5AF7951C" w14:textId="77777777" w:rsidR="00EA25D5" w:rsidRDefault="00000000">
            <w:r>
              <w:t>3.5%</w:t>
            </w:r>
          </w:p>
        </w:tc>
      </w:tr>
      <w:tr w:rsidR="00EA25D5" w14:paraId="0B42A11F" w14:textId="77777777">
        <w:trPr>
          <w:trHeight w:val="285"/>
        </w:trPr>
        <w:tc>
          <w:tcPr>
            <w:tcW w:w="45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E14CF3" w14:textId="77777777" w:rsidR="00EA25D5" w:rsidRDefault="00000000">
            <w:proofErr w:type="spellStart"/>
            <w:r>
              <w:t>crop_type</w:t>
            </w:r>
            <w:proofErr w:type="spellEnd"/>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3351E104" w14:textId="77777777" w:rsidR="00EA25D5" w:rsidRDefault="00000000">
            <w:r>
              <w:t>0.0000</w:t>
            </w:r>
          </w:p>
        </w:tc>
        <w:tc>
          <w:tcPr>
            <w:tcW w:w="2430" w:type="dxa"/>
            <w:tcBorders>
              <w:top w:val="nil"/>
              <w:left w:val="nil"/>
              <w:bottom w:val="single" w:sz="6" w:space="0" w:color="000000"/>
              <w:right w:val="single" w:sz="6" w:space="0" w:color="000000"/>
            </w:tcBorders>
            <w:tcMar>
              <w:top w:w="0" w:type="dxa"/>
              <w:left w:w="100" w:type="dxa"/>
              <w:bottom w:w="0" w:type="dxa"/>
              <w:right w:w="100" w:type="dxa"/>
            </w:tcMar>
          </w:tcPr>
          <w:p w14:paraId="67322F04" w14:textId="77777777" w:rsidR="00EA25D5" w:rsidRDefault="00000000">
            <w:r>
              <w:t>0.0%</w:t>
            </w:r>
          </w:p>
        </w:tc>
      </w:tr>
    </w:tbl>
    <w:p w14:paraId="162BCE9F" w14:textId="77777777" w:rsidR="00EA25D5" w:rsidRDefault="00EA25D5"/>
    <w:p w14:paraId="29A2719F" w14:textId="77777777" w:rsidR="00EA25D5" w:rsidRDefault="00000000">
      <w:r>
        <w:t xml:space="preserve">Interpretation: </w:t>
      </w:r>
      <w:proofErr w:type="spellStart"/>
      <w:r>
        <w:t>loan_repayment_hist</w:t>
      </w:r>
      <w:proofErr w:type="spellEnd"/>
      <w:r>
        <w:t xml:space="preserve"> dominates all other features with 44.9% of total importance, confirming the root-level information gain analysis. </w:t>
      </w:r>
      <w:proofErr w:type="spellStart"/>
      <w:r>
        <w:t>avg_yield_tons_ha</w:t>
      </w:r>
      <w:proofErr w:type="spellEnd"/>
      <w:r>
        <w:t xml:space="preserve"> (17.4%) and </w:t>
      </w:r>
      <w:proofErr w:type="spellStart"/>
      <w:r>
        <w:t>farm_size_ha</w:t>
      </w:r>
      <w:proofErr w:type="spellEnd"/>
      <w:r>
        <w:t xml:space="preserve"> (15.9%) are the most influential secondary features. Notably, </w:t>
      </w:r>
      <w:proofErr w:type="spellStart"/>
      <w:r>
        <w:t>crop_type</w:t>
      </w:r>
      <w:proofErr w:type="spellEnd"/>
      <w:r>
        <w:t xml:space="preserve"> contributes 0.0% to the trained model despite having a root-level IG of 0.0139, indicating that the tree’s depth-4 limit is satisfied by other features before </w:t>
      </w:r>
      <w:proofErr w:type="spellStart"/>
      <w:r>
        <w:t>crop_type</w:t>
      </w:r>
      <w:proofErr w:type="spellEnd"/>
      <w:r>
        <w:t xml:space="preserve"> is needed as a split criterion.</w:t>
      </w:r>
    </w:p>
    <w:p w14:paraId="57ED9BA7" w14:textId="77777777" w:rsidR="00EA25D5" w:rsidRDefault="00000000">
      <w:pPr>
        <w:pStyle w:val="Heading3"/>
        <w:spacing w:before="280"/>
        <w:rPr>
          <w:color w:val="000000"/>
          <w:sz w:val="26"/>
          <w:szCs w:val="26"/>
        </w:rPr>
      </w:pPr>
      <w:bookmarkStart w:id="19" w:name="_frw1q3r8dhk2" w:colFirst="0" w:colLast="0"/>
      <w:bookmarkEnd w:id="19"/>
      <w:r>
        <w:rPr>
          <w:color w:val="000000"/>
          <w:sz w:val="26"/>
          <w:szCs w:val="26"/>
        </w:rPr>
        <w:t xml:space="preserve"> Experiment D — Entropy vs. Gini Impurity Criterion</w:t>
      </w:r>
    </w:p>
    <w:p w14:paraId="51794D07" w14:textId="77777777" w:rsidR="00EA25D5" w:rsidRDefault="00EA25D5"/>
    <w:p w14:paraId="358CECF2" w14:textId="77777777" w:rsidR="00EA25D5" w:rsidRDefault="00000000">
      <w:r>
        <w:lastRenderedPageBreak/>
        <w:t>To justify the use of the entropy (ID3) criterion over the Gini impurity criterion (used in CART-based decision trees), both criteria were applied to the same dataset and evaluated at depth 4 using 5-fold cross-validation.</w:t>
      </w:r>
    </w:p>
    <w:p w14:paraId="7A6ACCDD" w14:textId="77777777" w:rsidR="00EA25D5" w:rsidRDefault="00000000">
      <w:r>
        <w:t xml:space="preserve"> </w:t>
      </w:r>
    </w:p>
    <w:tbl>
      <w:tblPr>
        <w:tblStyle w:val="a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05"/>
        <w:gridCol w:w="3120"/>
        <w:gridCol w:w="3120"/>
      </w:tblGrid>
      <w:tr w:rsidR="00EA25D5" w14:paraId="284BBC87" w14:textId="77777777">
        <w:trPr>
          <w:trHeight w:val="285"/>
        </w:trPr>
        <w:tc>
          <w:tcPr>
            <w:tcW w:w="310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E422907" w14:textId="77777777" w:rsidR="00EA25D5" w:rsidRDefault="00000000">
            <w:pPr>
              <w:rPr>
                <w:b/>
                <w:bCs/>
              </w:rPr>
            </w:pPr>
            <w:r>
              <w:rPr>
                <w:b/>
                <w:bCs/>
              </w:rPr>
              <w:t>Criterion</w:t>
            </w:r>
          </w:p>
        </w:tc>
        <w:tc>
          <w:tcPr>
            <w:tcW w:w="312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7B2CDD5D" w14:textId="77777777" w:rsidR="00EA25D5" w:rsidRDefault="00000000">
            <w:pPr>
              <w:rPr>
                <w:b/>
                <w:bCs/>
              </w:rPr>
            </w:pPr>
            <w:r>
              <w:rPr>
                <w:b/>
                <w:bCs/>
              </w:rPr>
              <w:t>Test Accuracy</w:t>
            </w:r>
          </w:p>
        </w:tc>
        <w:tc>
          <w:tcPr>
            <w:tcW w:w="312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03352150" w14:textId="77777777" w:rsidR="00EA25D5" w:rsidRDefault="00000000">
            <w:pPr>
              <w:rPr>
                <w:b/>
                <w:bCs/>
              </w:rPr>
            </w:pPr>
            <w:r>
              <w:rPr>
                <w:b/>
                <w:bCs/>
              </w:rPr>
              <w:t>5-Fold CV Accuracy</w:t>
            </w:r>
          </w:p>
        </w:tc>
      </w:tr>
      <w:tr w:rsidR="00EA25D5" w14:paraId="4B48C098" w14:textId="77777777">
        <w:trPr>
          <w:trHeight w:val="285"/>
        </w:trPr>
        <w:tc>
          <w:tcPr>
            <w:tcW w:w="3105" w:type="dxa"/>
            <w:tcBorders>
              <w:top w:val="nil"/>
              <w:left w:val="single" w:sz="6" w:space="0" w:color="000000"/>
              <w:bottom w:val="single" w:sz="6" w:space="0" w:color="000000"/>
              <w:right w:val="single" w:sz="6" w:space="0" w:color="000000"/>
            </w:tcBorders>
            <w:shd w:val="clear" w:color="auto" w:fill="F2F2F2"/>
            <w:tcMar>
              <w:top w:w="0" w:type="dxa"/>
              <w:left w:w="100" w:type="dxa"/>
              <w:bottom w:w="0" w:type="dxa"/>
              <w:right w:w="100" w:type="dxa"/>
            </w:tcMar>
          </w:tcPr>
          <w:p w14:paraId="7C8C3EF0" w14:textId="77777777" w:rsidR="00EA25D5" w:rsidRDefault="00000000">
            <w:pPr>
              <w:rPr>
                <w:b/>
                <w:bCs/>
              </w:rPr>
            </w:pPr>
            <w:r>
              <w:rPr>
                <w:b/>
                <w:bCs/>
              </w:rPr>
              <w:t>Entropy (ID3)</w:t>
            </w:r>
          </w:p>
        </w:tc>
        <w:tc>
          <w:tcPr>
            <w:tcW w:w="3120" w:type="dxa"/>
            <w:tcBorders>
              <w:top w:val="nil"/>
              <w:left w:val="nil"/>
              <w:bottom w:val="single" w:sz="6" w:space="0" w:color="000000"/>
              <w:right w:val="single" w:sz="6" w:space="0" w:color="000000"/>
            </w:tcBorders>
            <w:shd w:val="clear" w:color="auto" w:fill="F2F2F2"/>
            <w:tcMar>
              <w:top w:w="0" w:type="dxa"/>
              <w:left w:w="100" w:type="dxa"/>
              <w:bottom w:w="0" w:type="dxa"/>
              <w:right w:w="100" w:type="dxa"/>
            </w:tcMar>
          </w:tcPr>
          <w:p w14:paraId="2B57815D" w14:textId="77777777" w:rsidR="00EA25D5" w:rsidRDefault="00000000">
            <w:pPr>
              <w:rPr>
                <w:b/>
                <w:bCs/>
              </w:rPr>
            </w:pPr>
            <w:r>
              <w:rPr>
                <w:b/>
                <w:bCs/>
              </w:rPr>
              <w:t>84.50%</w:t>
            </w:r>
          </w:p>
        </w:tc>
        <w:tc>
          <w:tcPr>
            <w:tcW w:w="3120" w:type="dxa"/>
            <w:tcBorders>
              <w:top w:val="nil"/>
              <w:left w:val="nil"/>
              <w:bottom w:val="single" w:sz="6" w:space="0" w:color="000000"/>
              <w:right w:val="single" w:sz="6" w:space="0" w:color="000000"/>
            </w:tcBorders>
            <w:shd w:val="clear" w:color="auto" w:fill="F2F2F2"/>
            <w:tcMar>
              <w:top w:w="0" w:type="dxa"/>
              <w:left w:w="100" w:type="dxa"/>
              <w:bottom w:w="0" w:type="dxa"/>
              <w:right w:w="100" w:type="dxa"/>
            </w:tcMar>
          </w:tcPr>
          <w:p w14:paraId="570A9025" w14:textId="77777777" w:rsidR="00EA25D5" w:rsidRDefault="00000000">
            <w:pPr>
              <w:rPr>
                <w:b/>
                <w:bCs/>
              </w:rPr>
            </w:pPr>
            <w:r>
              <w:rPr>
                <w:b/>
                <w:bCs/>
              </w:rPr>
              <w:t>79.60% (±2.52%)</w:t>
            </w:r>
          </w:p>
        </w:tc>
      </w:tr>
      <w:tr w:rsidR="00EA25D5" w14:paraId="4D7F4F32" w14:textId="77777777">
        <w:trPr>
          <w:trHeight w:val="285"/>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11694D" w14:textId="77777777" w:rsidR="00EA25D5" w:rsidRDefault="00000000">
            <w:r>
              <w:t>Gini Impurity (CART)</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4017FE5" w14:textId="77777777" w:rsidR="00EA25D5" w:rsidRDefault="00000000">
            <w:r>
              <w:t>79.00%</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894549F" w14:textId="77777777" w:rsidR="00EA25D5" w:rsidRDefault="00000000">
            <w:r>
              <w:t>78.90% (±3.48%)</w:t>
            </w:r>
          </w:p>
        </w:tc>
      </w:tr>
    </w:tbl>
    <w:p w14:paraId="280E1F89" w14:textId="77777777" w:rsidR="00EA25D5" w:rsidRDefault="00000000">
      <w:r>
        <w:t>Interpretation: The entropy criterion (ID3) outperforms the Gini impurity criterion on both test accuracy (84.50% vs. 79.00%) and 5-fold cross-validation (79.60% vs. 78.90%). The entropy criterion also exhibits lower standard deviation, indicating more consistent performance across folds. This empirically validates the choice of the ID3 entropy-based approach for this dataset.</w:t>
      </w:r>
    </w:p>
    <w:p w14:paraId="40DC939A" w14:textId="77777777" w:rsidR="00EA25D5" w:rsidRDefault="00000000">
      <w:pPr>
        <w:pStyle w:val="Heading3"/>
        <w:spacing w:before="280"/>
        <w:rPr>
          <w:color w:val="000000"/>
          <w:sz w:val="26"/>
          <w:szCs w:val="26"/>
        </w:rPr>
      </w:pPr>
      <w:bookmarkStart w:id="20" w:name="_8msmu1vygdo9" w:colFirst="0" w:colLast="0"/>
      <w:bookmarkEnd w:id="20"/>
      <w:r>
        <w:rPr>
          <w:color w:val="000000"/>
          <w:sz w:val="26"/>
          <w:szCs w:val="26"/>
        </w:rPr>
        <w:t>Confusion Matrix Evaluation</w:t>
      </w:r>
    </w:p>
    <w:p w14:paraId="691743B3" w14:textId="77777777" w:rsidR="00EA25D5" w:rsidRDefault="00000000">
      <w:r>
        <w:t>The final depth-4 entropy model was evaluated on the 200 held-out test records. The confusion matrix below summarizes prediction outcomes by actual versus predicted class.</w:t>
      </w:r>
    </w:p>
    <w:p w14:paraId="3C8D122E" w14:textId="77777777" w:rsidR="00EA25D5" w:rsidRDefault="00EA25D5"/>
    <w:tbl>
      <w:tblPr>
        <w:tblStyle w:val="a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05"/>
        <w:gridCol w:w="3120"/>
        <w:gridCol w:w="3120"/>
      </w:tblGrid>
      <w:tr w:rsidR="00EA25D5" w14:paraId="78C3787D" w14:textId="77777777">
        <w:trPr>
          <w:trHeight w:val="285"/>
        </w:trPr>
        <w:tc>
          <w:tcPr>
            <w:tcW w:w="310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AFF349F" w14:textId="77777777" w:rsidR="00EA25D5" w:rsidRDefault="00000000">
            <w:pPr>
              <w:rPr>
                <w:b/>
                <w:bCs/>
              </w:rPr>
            </w:pPr>
            <w:r>
              <w:rPr>
                <w:b/>
                <w:bCs/>
              </w:rPr>
              <w:t>Actual / Predicted</w:t>
            </w:r>
          </w:p>
        </w:tc>
        <w:tc>
          <w:tcPr>
            <w:tcW w:w="312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7B927D4B" w14:textId="77777777" w:rsidR="00EA25D5" w:rsidRDefault="00000000">
            <w:pPr>
              <w:rPr>
                <w:b/>
                <w:bCs/>
              </w:rPr>
            </w:pPr>
            <w:r>
              <w:rPr>
                <w:b/>
                <w:bCs/>
              </w:rPr>
              <w:t>Predicted: High Risk</w:t>
            </w:r>
          </w:p>
        </w:tc>
        <w:tc>
          <w:tcPr>
            <w:tcW w:w="312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3DDD95AA" w14:textId="77777777" w:rsidR="00EA25D5" w:rsidRDefault="00000000">
            <w:pPr>
              <w:rPr>
                <w:b/>
                <w:bCs/>
              </w:rPr>
            </w:pPr>
            <w:r>
              <w:rPr>
                <w:b/>
                <w:bCs/>
              </w:rPr>
              <w:t>Predicted: Low Risk</w:t>
            </w:r>
          </w:p>
        </w:tc>
      </w:tr>
      <w:tr w:rsidR="00EA25D5" w14:paraId="48AB8173" w14:textId="77777777">
        <w:trPr>
          <w:trHeight w:val="285"/>
        </w:trPr>
        <w:tc>
          <w:tcPr>
            <w:tcW w:w="3105"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DF25C87" w14:textId="77777777" w:rsidR="00EA25D5" w:rsidRDefault="00000000">
            <w:pPr>
              <w:rPr>
                <w:b/>
                <w:bCs/>
              </w:rPr>
            </w:pPr>
            <w:r>
              <w:rPr>
                <w:b/>
                <w:bCs/>
              </w:rPr>
              <w:t>Actual: High Risk</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5D49077" w14:textId="77777777" w:rsidR="00EA25D5" w:rsidRDefault="00000000">
            <w:r>
              <w:t>78 (TP)</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6B714F3" w14:textId="77777777" w:rsidR="00EA25D5" w:rsidRDefault="00000000">
            <w:r>
              <w:t>22 (FN)</w:t>
            </w:r>
          </w:p>
        </w:tc>
      </w:tr>
      <w:tr w:rsidR="00EA25D5" w14:paraId="0CF7A15A" w14:textId="77777777">
        <w:trPr>
          <w:trHeight w:val="285"/>
        </w:trPr>
        <w:tc>
          <w:tcPr>
            <w:tcW w:w="3105"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691E414" w14:textId="77777777" w:rsidR="00EA25D5" w:rsidRDefault="00000000">
            <w:pPr>
              <w:rPr>
                <w:b/>
                <w:bCs/>
              </w:rPr>
            </w:pPr>
            <w:r>
              <w:rPr>
                <w:b/>
                <w:bCs/>
              </w:rPr>
              <w:t>Actual: Low Risk</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5E7C229" w14:textId="77777777" w:rsidR="00EA25D5" w:rsidRDefault="00000000">
            <w:r>
              <w:t>9 (FP)</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37107224" w14:textId="77777777" w:rsidR="00EA25D5" w:rsidRDefault="00000000">
            <w:r>
              <w:t>91 (TN)</w:t>
            </w:r>
          </w:p>
        </w:tc>
      </w:tr>
    </w:tbl>
    <w:p w14:paraId="12F5BE1C" w14:textId="77777777" w:rsidR="00EA25D5" w:rsidRDefault="00EA25D5"/>
    <w:p w14:paraId="788AE56D" w14:textId="77777777" w:rsidR="00EA25D5" w:rsidRDefault="00000000">
      <w:r>
        <w:t>Where: TP (True Positive) = 78, TN (True Negative) = 91, FP (False Positive) = 9, FN (False Negative) = 22.</w:t>
      </w:r>
    </w:p>
    <w:p w14:paraId="03907BB7" w14:textId="77777777" w:rsidR="00EA25D5" w:rsidRDefault="00EA25D5">
      <w:pPr>
        <w:spacing w:before="240" w:after="240"/>
      </w:pPr>
    </w:p>
    <w:p w14:paraId="58E6CB5C" w14:textId="77777777" w:rsidR="00EA25D5" w:rsidRDefault="00000000">
      <w:pPr>
        <w:spacing w:before="280"/>
        <w:rPr>
          <w:b/>
          <w:bCs/>
        </w:rPr>
      </w:pPr>
      <w:r>
        <w:rPr>
          <w:b/>
          <w:bCs/>
        </w:rPr>
        <w:t>Accuracy Computation</w:t>
      </w:r>
    </w:p>
    <w:p w14:paraId="291464E3" w14:textId="77777777" w:rsidR="00EA25D5" w:rsidRDefault="00EA25D5">
      <w:pPr>
        <w:spacing w:before="280"/>
        <w:rPr>
          <w:b/>
          <w:bCs/>
        </w:rPr>
      </w:pPr>
    </w:p>
    <w:p w14:paraId="0E6F117D" w14:textId="77777777" w:rsidR="00EA25D5" w:rsidRDefault="00000000">
      <w:r>
        <w:t>Accuracy measures the overall proportion of correct predictions across both classes.</w:t>
      </w:r>
    </w:p>
    <w:p w14:paraId="55FEA4A7" w14:textId="77777777" w:rsidR="00EA25D5" w:rsidRDefault="00000000">
      <w:r>
        <w:t>Accuracy = (TP + TN) / (TP + TN + FP + FN)</w:t>
      </w:r>
    </w:p>
    <w:p w14:paraId="24FF7602" w14:textId="77777777" w:rsidR="00EA25D5" w:rsidRDefault="00000000">
      <w:r>
        <w:t xml:space="preserve">             </w:t>
      </w:r>
      <w:r>
        <w:tab/>
        <w:t>= (78 + 91) / (78 + 91 + 9 + 22)</w:t>
      </w:r>
    </w:p>
    <w:p w14:paraId="775EEE4F" w14:textId="77777777" w:rsidR="00EA25D5" w:rsidRDefault="00000000">
      <w:r>
        <w:t xml:space="preserve">             </w:t>
      </w:r>
      <w:r>
        <w:tab/>
        <w:t>= 169 / 200</w:t>
      </w:r>
    </w:p>
    <w:p w14:paraId="0FE946C3" w14:textId="77777777" w:rsidR="00EA25D5" w:rsidRDefault="00000000">
      <w:r>
        <w:t xml:space="preserve">             </w:t>
      </w:r>
      <w:r>
        <w:tab/>
        <w:t>= 0.845 or 84.5%</w:t>
      </w:r>
    </w:p>
    <w:p w14:paraId="034C5646" w14:textId="77777777" w:rsidR="00EA25D5" w:rsidRDefault="00000000">
      <w:pPr>
        <w:spacing w:before="240" w:after="240"/>
      </w:pPr>
      <w:r>
        <w:t>Interpretation: The model correctly classified 84.5% of the 200 test farmer loan applicants.</w:t>
      </w:r>
    </w:p>
    <w:p w14:paraId="22966E15" w14:textId="77777777" w:rsidR="00EA25D5" w:rsidRDefault="00000000">
      <w:pPr>
        <w:pStyle w:val="Heading3"/>
        <w:spacing w:before="280"/>
        <w:rPr>
          <w:color w:val="000000"/>
        </w:rPr>
      </w:pPr>
      <w:bookmarkStart w:id="21" w:name="_5oxrakl5uc7a" w:colFirst="0" w:colLast="0"/>
      <w:bookmarkEnd w:id="21"/>
      <w:r>
        <w:rPr>
          <w:color w:val="000000"/>
        </w:rPr>
        <w:t>Precision, Recall, and F1-Score</w:t>
      </w:r>
    </w:p>
    <w:p w14:paraId="0009ED62" w14:textId="77777777" w:rsidR="00EA25D5" w:rsidRDefault="00000000">
      <w:r>
        <w:t>The following per-class metrics were computed for both High Risk and Low Risk classifications.</w:t>
      </w:r>
    </w:p>
    <w:p w14:paraId="17E4733D" w14:textId="77777777" w:rsidR="00EA25D5" w:rsidRDefault="00EA25D5"/>
    <w:tbl>
      <w:tblPr>
        <w:tblStyle w:val="af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370"/>
        <w:gridCol w:w="2340"/>
        <w:gridCol w:w="2340"/>
      </w:tblGrid>
      <w:tr w:rsidR="00EA25D5" w14:paraId="2EF92B31" w14:textId="77777777">
        <w:trPr>
          <w:trHeight w:val="285"/>
        </w:trPr>
        <w:tc>
          <w:tcPr>
            <w:tcW w:w="231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225AC33" w14:textId="77777777" w:rsidR="00EA25D5" w:rsidRDefault="00000000">
            <w:pPr>
              <w:rPr>
                <w:b/>
                <w:bCs/>
              </w:rPr>
            </w:pPr>
            <w:r>
              <w:rPr>
                <w:b/>
                <w:bCs/>
              </w:rPr>
              <w:t>Class</w:t>
            </w:r>
          </w:p>
        </w:tc>
        <w:tc>
          <w:tcPr>
            <w:tcW w:w="237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6A4BFB22" w14:textId="77777777" w:rsidR="00EA25D5" w:rsidRDefault="00000000">
            <w:pPr>
              <w:rPr>
                <w:b/>
                <w:bCs/>
              </w:rPr>
            </w:pPr>
            <w:r>
              <w:rPr>
                <w:b/>
                <w:bCs/>
              </w:rPr>
              <w:t>Precision</w:t>
            </w:r>
          </w:p>
        </w:tc>
        <w:tc>
          <w:tcPr>
            <w:tcW w:w="234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7FEE3079" w14:textId="77777777" w:rsidR="00EA25D5" w:rsidRDefault="00000000">
            <w:pPr>
              <w:rPr>
                <w:b/>
                <w:bCs/>
              </w:rPr>
            </w:pPr>
            <w:r>
              <w:rPr>
                <w:b/>
                <w:bCs/>
              </w:rPr>
              <w:t>Recall</w:t>
            </w:r>
          </w:p>
        </w:tc>
        <w:tc>
          <w:tcPr>
            <w:tcW w:w="234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6FC68C16" w14:textId="77777777" w:rsidR="00EA25D5" w:rsidRDefault="00000000">
            <w:pPr>
              <w:rPr>
                <w:b/>
                <w:bCs/>
              </w:rPr>
            </w:pPr>
            <w:r>
              <w:rPr>
                <w:b/>
                <w:bCs/>
              </w:rPr>
              <w:t>F1-Score</w:t>
            </w:r>
          </w:p>
        </w:tc>
      </w:tr>
      <w:tr w:rsidR="00EA25D5" w14:paraId="2E222EEC" w14:textId="77777777">
        <w:trPr>
          <w:trHeight w:val="285"/>
        </w:trPr>
        <w:tc>
          <w:tcPr>
            <w:tcW w:w="23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FAD2BD" w14:textId="77777777" w:rsidR="00EA25D5" w:rsidRDefault="00000000">
            <w:r>
              <w:t>High Risk</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5C7371A1" w14:textId="77777777" w:rsidR="00EA25D5" w:rsidRDefault="00000000">
            <w:r>
              <w:t>89.66%</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53DB0694" w14:textId="77777777" w:rsidR="00EA25D5" w:rsidRDefault="00000000">
            <w:r>
              <w:t>78.00%</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1498347C" w14:textId="77777777" w:rsidR="00EA25D5" w:rsidRDefault="00000000">
            <w:r>
              <w:t>83.42%</w:t>
            </w:r>
          </w:p>
        </w:tc>
      </w:tr>
      <w:tr w:rsidR="00EA25D5" w14:paraId="6FD45BF4" w14:textId="77777777">
        <w:trPr>
          <w:trHeight w:val="285"/>
        </w:trPr>
        <w:tc>
          <w:tcPr>
            <w:tcW w:w="23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6EDE36" w14:textId="77777777" w:rsidR="00EA25D5" w:rsidRDefault="00000000">
            <w:r>
              <w:lastRenderedPageBreak/>
              <w:t>Low Risk</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684FAC95" w14:textId="77777777" w:rsidR="00EA25D5" w:rsidRDefault="00000000">
            <w:r>
              <w:t>80.53%</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539CD0C8" w14:textId="77777777" w:rsidR="00EA25D5" w:rsidRDefault="00000000">
            <w:r>
              <w:t>91.00%</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42025DC6" w14:textId="77777777" w:rsidR="00EA25D5" w:rsidRDefault="00000000">
            <w:r>
              <w:t>85.45%</w:t>
            </w:r>
          </w:p>
        </w:tc>
      </w:tr>
    </w:tbl>
    <w:p w14:paraId="40D8967A" w14:textId="77777777" w:rsidR="00EA25D5" w:rsidRDefault="00EA25D5"/>
    <w:p w14:paraId="5011A375" w14:textId="77777777" w:rsidR="00EA25D5" w:rsidRDefault="00000000">
      <w:r>
        <w:t xml:space="preserve">Interpretation: High Risk precision of 89.66% means that when the model predicts High Risk, it is correct nearly 90% of the time — important for lending institutions to avoid approving risky loans. High Risk recall of 78.00% means the model successfully identifies 78 out of every 100 actual </w:t>
      </w:r>
      <w:proofErr w:type="gramStart"/>
      <w:r>
        <w:t>High Risk</w:t>
      </w:r>
      <w:proofErr w:type="gramEnd"/>
      <w:r>
        <w:t xml:space="preserve"> farmers, with 22 missed (false negatives). This recall gap is a practical consideration: missed High Risk farmers could result in loan defaults. Low Risk recall is high at 91.00%, meaning the model rarely denies credit to genuinely low-risk farmers.</w:t>
      </w:r>
    </w:p>
    <w:p w14:paraId="4FB890E0" w14:textId="77777777" w:rsidR="00EA25D5" w:rsidRDefault="00000000">
      <w:r>
        <w:t xml:space="preserve"> </w:t>
      </w:r>
    </w:p>
    <w:p w14:paraId="769AC540" w14:textId="77777777" w:rsidR="00EA25D5" w:rsidRDefault="00000000">
      <w:pPr>
        <w:pStyle w:val="Heading3"/>
        <w:spacing w:before="280"/>
        <w:rPr>
          <w:color w:val="000000"/>
        </w:rPr>
      </w:pPr>
      <w:bookmarkStart w:id="22" w:name="_4xku735kuke" w:colFirst="0" w:colLast="0"/>
      <w:bookmarkEnd w:id="22"/>
      <w:r>
        <w:rPr>
          <w:color w:val="000000"/>
        </w:rPr>
        <w:t>Experimental Findings</w:t>
      </w:r>
    </w:p>
    <w:p w14:paraId="2A8E2D53" w14:textId="77777777" w:rsidR="00EA25D5" w:rsidRDefault="00000000">
      <w:r>
        <w:t>The four experiments produced the following consolidated findings:</w:t>
      </w:r>
    </w:p>
    <w:p w14:paraId="2B6D9368" w14:textId="77777777" w:rsidR="00EA25D5" w:rsidRDefault="00000000">
      <w:pPr>
        <w:ind w:left="1440" w:hanging="360"/>
      </w:pPr>
      <w:r>
        <w:t xml:space="preserve">(1)    </w:t>
      </w:r>
      <w:proofErr w:type="spellStart"/>
      <w:r>
        <w:t>loan_repayment_hist</w:t>
      </w:r>
      <w:proofErr w:type="spellEnd"/>
      <w:r>
        <w:t xml:space="preserve"> is the dominant predictor at 44.9% feature importance and IG = 0.1984, confirming its role as the root </w:t>
      </w:r>
      <w:proofErr w:type="gramStart"/>
      <w:r>
        <w:t>node;</w:t>
      </w:r>
      <w:proofErr w:type="gramEnd"/>
    </w:p>
    <w:p w14:paraId="25BCD6D9" w14:textId="77777777" w:rsidR="00EA25D5" w:rsidRDefault="00000000">
      <w:pPr>
        <w:ind w:left="1080"/>
      </w:pPr>
      <w:r>
        <w:t xml:space="preserve"> </w:t>
      </w:r>
    </w:p>
    <w:p w14:paraId="588B030B" w14:textId="77777777" w:rsidR="00EA25D5" w:rsidRDefault="00000000">
      <w:pPr>
        <w:ind w:left="1440" w:hanging="360"/>
      </w:pPr>
      <w:r>
        <w:t xml:space="preserve">(2)   depth 4 is the optimal tree configuration, achieving 84.5% test accuracy while depth 5 </w:t>
      </w:r>
      <w:proofErr w:type="gramStart"/>
      <w:r>
        <w:t>overfits;</w:t>
      </w:r>
      <w:proofErr w:type="gramEnd"/>
    </w:p>
    <w:p w14:paraId="6800B062" w14:textId="77777777" w:rsidR="00EA25D5" w:rsidRDefault="00000000">
      <w:r>
        <w:t xml:space="preserve"> </w:t>
      </w:r>
    </w:p>
    <w:p w14:paraId="7D7B954F" w14:textId="77777777" w:rsidR="00EA25D5" w:rsidRDefault="00000000">
      <w:pPr>
        <w:ind w:left="1440" w:hanging="360"/>
      </w:pPr>
      <w:r>
        <w:t xml:space="preserve">(3)   cross-validation confirms model stability with 79.60–80.20% mean accuracy and low </w:t>
      </w:r>
      <w:proofErr w:type="gramStart"/>
      <w:r>
        <w:t>variance;</w:t>
      </w:r>
      <w:proofErr w:type="gramEnd"/>
    </w:p>
    <w:p w14:paraId="091C059E" w14:textId="77777777" w:rsidR="00EA25D5" w:rsidRDefault="00000000">
      <w:pPr>
        <w:ind w:left="1080"/>
      </w:pPr>
      <w:r>
        <w:t xml:space="preserve"> </w:t>
      </w:r>
    </w:p>
    <w:p w14:paraId="13103313" w14:textId="77777777" w:rsidR="00EA25D5" w:rsidRDefault="00000000">
      <w:pPr>
        <w:ind w:left="1440" w:hanging="360"/>
      </w:pPr>
      <w:r>
        <w:t xml:space="preserve">(4)   entropy (ID3) outperforms Gini impurity on both test accuracy (84.5% vs. 79.0%) and cross-validation </w:t>
      </w:r>
      <w:proofErr w:type="gramStart"/>
      <w:r>
        <w:t>stability;</w:t>
      </w:r>
      <w:proofErr w:type="gramEnd"/>
    </w:p>
    <w:p w14:paraId="6F842DFA" w14:textId="77777777" w:rsidR="00EA25D5" w:rsidRDefault="00000000">
      <w:r>
        <w:t xml:space="preserve"> </w:t>
      </w:r>
    </w:p>
    <w:p w14:paraId="3CE4B400" w14:textId="77777777" w:rsidR="00EA25D5" w:rsidRDefault="00000000">
      <w:pPr>
        <w:ind w:left="1440" w:hanging="360"/>
      </w:pPr>
      <w:r>
        <w:t xml:space="preserve">(5)   </w:t>
      </w:r>
      <w:proofErr w:type="spellStart"/>
      <w:r>
        <w:t>avg_yield_tons_ha</w:t>
      </w:r>
      <w:proofErr w:type="spellEnd"/>
      <w:r>
        <w:t xml:space="preserve">, </w:t>
      </w:r>
      <w:proofErr w:type="spellStart"/>
      <w:r>
        <w:t>farm_size_ha</w:t>
      </w:r>
      <w:proofErr w:type="spellEnd"/>
      <w:r>
        <w:t xml:space="preserve">, and </w:t>
      </w:r>
      <w:proofErr w:type="spellStart"/>
      <w:r>
        <w:t>years_experience</w:t>
      </w:r>
      <w:proofErr w:type="spellEnd"/>
      <w:r>
        <w:t xml:space="preserve"> are the most influential secondary features; and</w:t>
      </w:r>
    </w:p>
    <w:p w14:paraId="2CDA384C" w14:textId="77777777" w:rsidR="00EA25D5" w:rsidRDefault="00000000">
      <w:pPr>
        <w:ind w:left="1080"/>
      </w:pPr>
      <w:r>
        <w:t xml:space="preserve"> </w:t>
      </w:r>
    </w:p>
    <w:p w14:paraId="4AAE7C59" w14:textId="77777777" w:rsidR="00EA25D5" w:rsidRDefault="00000000">
      <w:pPr>
        <w:ind w:left="720"/>
      </w:pPr>
      <w:r>
        <w:t xml:space="preserve">     (6) </w:t>
      </w:r>
      <w:proofErr w:type="spellStart"/>
      <w:r>
        <w:t>crop_type</w:t>
      </w:r>
      <w:proofErr w:type="spellEnd"/>
      <w:r>
        <w:t xml:space="preserve"> contributes no discriminative power within the depth-4 </w:t>
      </w:r>
      <w:proofErr w:type="gramStart"/>
      <w:r>
        <w:t xml:space="preserve">tree,   </w:t>
      </w:r>
      <w:proofErr w:type="gramEnd"/>
      <w:r>
        <w:t xml:space="preserve">    making it the least useful predictor for this dataset.</w:t>
      </w:r>
    </w:p>
    <w:p w14:paraId="22E539C7" w14:textId="77777777" w:rsidR="00EA25D5" w:rsidRDefault="00000000">
      <w:r>
        <w:t xml:space="preserve"> </w:t>
      </w:r>
    </w:p>
    <w:p w14:paraId="4EE639CB" w14:textId="77777777" w:rsidR="00EA25D5" w:rsidRDefault="00000000">
      <w:pPr>
        <w:pStyle w:val="Heading3"/>
        <w:spacing w:before="280"/>
        <w:rPr>
          <w:color w:val="000000"/>
        </w:rPr>
      </w:pPr>
      <w:bookmarkStart w:id="23" w:name="_sdyn33f72oxo" w:colFirst="0" w:colLast="0"/>
      <w:bookmarkEnd w:id="23"/>
      <w:r>
        <w:rPr>
          <w:color w:val="000000"/>
        </w:rPr>
        <w:t>Experimentation Summary</w:t>
      </w:r>
    </w:p>
    <w:p w14:paraId="71440AEB" w14:textId="77777777" w:rsidR="00EA25D5" w:rsidRDefault="00000000">
      <w:pPr>
        <w:spacing w:before="240" w:after="240"/>
      </w:pPr>
      <w:r>
        <w:t xml:space="preserve">The experimentation validated the effectiveness of the ID3 Decision Tree algorithm for farmer credit risk classification. The model achieved 84.5% test accuracy and demonstrated consistent performance across multiple evaluation strategies. Four targeted experiments — depth control, cross-validation stability, feature importance, and entropy-versus-Gini comparison — provided empirical evidence supporting the design choices in the mathematical model. The generated interpretable decision rules capable of assisting lending institutions in evaluating farmer loan applicants in </w:t>
      </w:r>
      <w:proofErr w:type="spellStart"/>
      <w:r>
        <w:t>Kabacan</w:t>
      </w:r>
      <w:proofErr w:type="spellEnd"/>
      <w:r>
        <w:t>, North Cotabato.</w:t>
      </w:r>
    </w:p>
    <w:p w14:paraId="5A63C1F8" w14:textId="77777777" w:rsidR="00EA25D5" w:rsidRDefault="00EA25D5">
      <w:pPr>
        <w:spacing w:after="80"/>
        <w:rPr>
          <w:b/>
          <w:bCs/>
          <w:sz w:val="32"/>
          <w:szCs w:val="32"/>
        </w:rPr>
      </w:pPr>
    </w:p>
    <w:p w14:paraId="401536D0" w14:textId="77777777" w:rsidR="00EA25D5" w:rsidRDefault="00000000">
      <w:pPr>
        <w:spacing w:after="80"/>
        <w:rPr>
          <w:b/>
          <w:bCs/>
          <w:color w:val="000000"/>
          <w:sz w:val="32"/>
          <w:szCs w:val="32"/>
        </w:rPr>
      </w:pPr>
      <w:r>
        <w:rPr>
          <w:b/>
          <w:bCs/>
          <w:color w:val="000000"/>
          <w:sz w:val="32"/>
          <w:szCs w:val="32"/>
        </w:rPr>
        <w:t>Visualization and Analysis</w:t>
      </w:r>
    </w:p>
    <w:p w14:paraId="08E49CBD" w14:textId="77777777" w:rsidR="00EA25D5" w:rsidRDefault="00EA25D5">
      <w:pPr>
        <w:spacing w:after="80"/>
        <w:rPr>
          <w:b/>
          <w:bCs/>
          <w:sz w:val="32"/>
          <w:szCs w:val="32"/>
        </w:rPr>
      </w:pPr>
    </w:p>
    <w:p w14:paraId="455DA39A" w14:textId="77777777" w:rsidR="00EA25D5" w:rsidRDefault="00000000">
      <w:pPr>
        <w:pBdr>
          <w:left w:val="single" w:sz="8" w:space="2" w:color="2E75B6"/>
        </w:pBdr>
        <w:spacing w:after="80"/>
        <w:rPr>
          <w:i/>
          <w:iCs/>
        </w:rPr>
      </w:pPr>
      <w:r>
        <w:rPr>
          <w:i/>
          <w:iCs/>
        </w:rPr>
        <w:t xml:space="preserve">This section presents graphical visualizations and analytical interpretations of the experimental results obtained from the ID3 Decision Tree model. The visualizations help illustrate model performance, feature importance, impurity comparison, and tree depth behavior. </w:t>
      </w:r>
    </w:p>
    <w:p w14:paraId="345A137A" w14:textId="77777777" w:rsidR="00EA25D5" w:rsidRDefault="00EA25D5">
      <w:pPr>
        <w:spacing w:after="80"/>
        <w:rPr>
          <w:b/>
          <w:bCs/>
          <w:sz w:val="32"/>
          <w:szCs w:val="32"/>
        </w:rPr>
      </w:pPr>
    </w:p>
    <w:p w14:paraId="7EAA0290" w14:textId="77777777" w:rsidR="00EA25D5" w:rsidRDefault="00000000">
      <w:pPr>
        <w:spacing w:after="80"/>
        <w:rPr>
          <w:b/>
          <w:bCs/>
        </w:rPr>
      </w:pPr>
      <w:r>
        <w:rPr>
          <w:b/>
          <w:bCs/>
        </w:rPr>
        <w:t>Model Evaluation Metrics</w:t>
      </w:r>
    </w:p>
    <w:p w14:paraId="5B3146F2" w14:textId="77777777" w:rsidR="00EA25D5" w:rsidRDefault="00EA25D5">
      <w:pPr>
        <w:spacing w:after="80"/>
      </w:pPr>
    </w:p>
    <w:p w14:paraId="0C7B9CD7" w14:textId="77777777" w:rsidR="00EA25D5" w:rsidRDefault="00000000">
      <w:pPr>
        <w:spacing w:after="80"/>
      </w:pPr>
      <w:r>
        <w:rPr>
          <w:noProof/>
        </w:rPr>
        <w:drawing>
          <wp:inline distT="114300" distB="114300" distL="114300" distR="114300" wp14:anchorId="70AA834F" wp14:editId="587C576C">
            <wp:extent cx="5943600" cy="24765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2476500"/>
                    </a:xfrm>
                    <a:prstGeom prst="rect">
                      <a:avLst/>
                    </a:prstGeom>
                    <a:ln/>
                  </pic:spPr>
                </pic:pic>
              </a:graphicData>
            </a:graphic>
          </wp:inline>
        </w:drawing>
      </w:r>
    </w:p>
    <w:p w14:paraId="7D3C9F4C" w14:textId="77777777" w:rsidR="00EA25D5" w:rsidRDefault="00000000">
      <w:pPr>
        <w:spacing w:after="80"/>
      </w:pPr>
      <w:r>
        <w:rPr>
          <w:b/>
          <w:bCs/>
        </w:rPr>
        <w:t>Entropy vs Gini Impurity</w:t>
      </w:r>
      <w:r>
        <w:rPr>
          <w:noProof/>
        </w:rPr>
        <w:drawing>
          <wp:inline distT="114300" distB="114300" distL="114300" distR="114300" wp14:anchorId="3532AF77" wp14:editId="74822AEA">
            <wp:extent cx="5943600" cy="330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43600" cy="3302000"/>
                    </a:xfrm>
                    <a:prstGeom prst="rect">
                      <a:avLst/>
                    </a:prstGeom>
                    <a:ln/>
                  </pic:spPr>
                </pic:pic>
              </a:graphicData>
            </a:graphic>
          </wp:inline>
        </w:drawing>
      </w:r>
    </w:p>
    <w:p w14:paraId="19B8137C" w14:textId="77777777" w:rsidR="00EA25D5" w:rsidRDefault="00000000">
      <w:pPr>
        <w:spacing w:after="80"/>
        <w:rPr>
          <w:b/>
          <w:bCs/>
        </w:rPr>
      </w:pPr>
      <w:r>
        <w:rPr>
          <w:b/>
          <w:bCs/>
        </w:rPr>
        <w:t>Feature Importance</w:t>
      </w:r>
    </w:p>
    <w:p w14:paraId="45D02CAD" w14:textId="77777777" w:rsidR="00EA25D5" w:rsidRDefault="00000000">
      <w:pPr>
        <w:spacing w:after="80"/>
        <w:rPr>
          <w:b/>
          <w:bCs/>
        </w:rPr>
      </w:pPr>
      <w:r>
        <w:rPr>
          <w:noProof/>
        </w:rPr>
        <w:lastRenderedPageBreak/>
        <w:drawing>
          <wp:inline distT="114300" distB="114300" distL="114300" distR="114300" wp14:anchorId="40B5462C" wp14:editId="0551E6DF">
            <wp:extent cx="5943600" cy="33020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3302000"/>
                    </a:xfrm>
                    <a:prstGeom prst="rect">
                      <a:avLst/>
                    </a:prstGeom>
                    <a:ln/>
                  </pic:spPr>
                </pic:pic>
              </a:graphicData>
            </a:graphic>
          </wp:inline>
        </w:drawing>
      </w:r>
    </w:p>
    <w:p w14:paraId="5E4EBE44" w14:textId="77777777" w:rsidR="00EA25D5" w:rsidRDefault="00EA25D5">
      <w:pPr>
        <w:spacing w:after="80"/>
        <w:rPr>
          <w:b/>
          <w:bCs/>
        </w:rPr>
      </w:pPr>
    </w:p>
    <w:p w14:paraId="0DE6133E" w14:textId="77777777" w:rsidR="00EA25D5" w:rsidRDefault="00000000">
      <w:pPr>
        <w:spacing w:after="80"/>
        <w:rPr>
          <w:b/>
          <w:bCs/>
        </w:rPr>
      </w:pPr>
      <w:r>
        <w:rPr>
          <w:b/>
          <w:bCs/>
        </w:rPr>
        <w:t>Depth Control</w:t>
      </w:r>
    </w:p>
    <w:p w14:paraId="4E7CF183" w14:textId="77777777" w:rsidR="00EA25D5" w:rsidRDefault="00000000">
      <w:pPr>
        <w:spacing w:after="80"/>
      </w:pPr>
      <w:r>
        <w:rPr>
          <w:noProof/>
        </w:rPr>
        <w:drawing>
          <wp:inline distT="114300" distB="114300" distL="114300" distR="114300" wp14:anchorId="3212A72B" wp14:editId="10A3F244">
            <wp:extent cx="5943600" cy="36322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3632200"/>
                    </a:xfrm>
                    <a:prstGeom prst="rect">
                      <a:avLst/>
                    </a:prstGeom>
                    <a:ln/>
                  </pic:spPr>
                </pic:pic>
              </a:graphicData>
            </a:graphic>
          </wp:inline>
        </w:drawing>
      </w:r>
    </w:p>
    <w:p w14:paraId="2A4A0D13" w14:textId="77777777" w:rsidR="00EA25D5" w:rsidRDefault="00000000">
      <w:pPr>
        <w:spacing w:after="80"/>
        <w:rPr>
          <w:b/>
          <w:bCs/>
        </w:rPr>
      </w:pPr>
      <w:r>
        <w:rPr>
          <w:b/>
          <w:bCs/>
        </w:rPr>
        <w:t xml:space="preserve">Manual Information Gain Verification </w:t>
      </w:r>
    </w:p>
    <w:p w14:paraId="75E46D9D" w14:textId="77777777" w:rsidR="00EA25D5" w:rsidRDefault="00EA25D5">
      <w:pPr>
        <w:spacing w:after="80"/>
      </w:pPr>
    </w:p>
    <w:p w14:paraId="574E0676" w14:textId="77777777" w:rsidR="00EA25D5" w:rsidRDefault="00000000">
      <w:pPr>
        <w:spacing w:after="80"/>
      </w:pPr>
      <w:r>
        <w:rPr>
          <w:noProof/>
        </w:rPr>
        <w:lastRenderedPageBreak/>
        <w:drawing>
          <wp:inline distT="114300" distB="114300" distL="114300" distR="114300" wp14:anchorId="7C91E5C7" wp14:editId="042903A6">
            <wp:extent cx="5943600" cy="29718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943600" cy="2971800"/>
                    </a:xfrm>
                    <a:prstGeom prst="rect">
                      <a:avLst/>
                    </a:prstGeom>
                    <a:ln/>
                  </pic:spPr>
                </pic:pic>
              </a:graphicData>
            </a:graphic>
          </wp:inline>
        </w:drawing>
      </w:r>
    </w:p>
    <w:p w14:paraId="675AC265" w14:textId="77777777" w:rsidR="00EA25D5" w:rsidRDefault="00EA25D5">
      <w:pPr>
        <w:spacing w:after="80"/>
      </w:pPr>
    </w:p>
    <w:p w14:paraId="1FE07B41" w14:textId="77777777" w:rsidR="00EA25D5" w:rsidRDefault="00EA25D5">
      <w:pPr>
        <w:spacing w:after="80"/>
      </w:pPr>
    </w:p>
    <w:sectPr w:rsidR="00EA25D5">
      <w:headerReference w:type="default" r:id="rId16"/>
      <w:footerReference w:type="default" r:id="rId1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393FF" w14:textId="77777777" w:rsidR="00762F4B" w:rsidRDefault="00762F4B">
      <w:r>
        <w:separator/>
      </w:r>
    </w:p>
  </w:endnote>
  <w:endnote w:type="continuationSeparator" w:id="0">
    <w:p w14:paraId="45B99D96" w14:textId="77777777" w:rsidR="00762F4B" w:rsidRDefault="00762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4CCFD68-4734-475C-90DB-3C34A2D98CEB}"/>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7BC3665A-2F51-4AD5-AB55-20923C1B321F}"/>
  </w:font>
  <w:font w:name="Cambria">
    <w:panose1 w:val="02040503050406030204"/>
    <w:charset w:val="00"/>
    <w:family w:val="roman"/>
    <w:pitch w:val="variable"/>
    <w:sig w:usb0="E00006FF" w:usb1="420024FF" w:usb2="02000000" w:usb3="00000000" w:csb0="0000019F" w:csb1="00000000"/>
    <w:embedRegular r:id="rId3" w:fontKey="{B63D1A9E-BC7D-459D-8C3C-8D79173E28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719A2" w14:textId="77777777" w:rsidR="00EA25D5" w:rsidRDefault="00EA25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6AE97" w14:textId="77777777" w:rsidR="00762F4B" w:rsidRDefault="00762F4B">
      <w:r>
        <w:separator/>
      </w:r>
    </w:p>
  </w:footnote>
  <w:footnote w:type="continuationSeparator" w:id="0">
    <w:p w14:paraId="2DEA9CD7" w14:textId="77777777" w:rsidR="00762F4B" w:rsidRDefault="00762F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1F06F" w14:textId="77777777" w:rsidR="00EA25D5" w:rsidRDefault="00EA25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4300D"/>
    <w:multiLevelType w:val="multilevel"/>
    <w:tmpl w:val="2AB8541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4436080"/>
    <w:multiLevelType w:val="multilevel"/>
    <w:tmpl w:val="C9820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AA5367F"/>
    <w:multiLevelType w:val="multilevel"/>
    <w:tmpl w:val="CBF4E5E8"/>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78680DE0"/>
    <w:multiLevelType w:val="multilevel"/>
    <w:tmpl w:val="F97E1A8A"/>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120223826">
    <w:abstractNumId w:val="3"/>
  </w:num>
  <w:num w:numId="2" w16cid:durableId="27462600">
    <w:abstractNumId w:val="1"/>
  </w:num>
  <w:num w:numId="3" w16cid:durableId="1243296971">
    <w:abstractNumId w:val="2"/>
  </w:num>
  <w:num w:numId="4" w16cid:durableId="2114469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5D5"/>
    <w:rsid w:val="000217A2"/>
    <w:rsid w:val="00310AAE"/>
    <w:rsid w:val="00762F4B"/>
    <w:rsid w:val="00EA25D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0176A"/>
  <w15:docId w15:val="{AE717007-7F4B-4EC6-AD7A-54B1FFE96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1F4E79"/>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2E75B6"/>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5335</Words>
  <Characters>30415</Characters>
  <Application>Microsoft Office Word</Application>
  <DocSecurity>0</DocSecurity>
  <Lines>253</Lines>
  <Paragraphs>71</Paragraphs>
  <ScaleCrop>false</ScaleCrop>
  <Company/>
  <LinksUpToDate>false</LinksUpToDate>
  <CharactersWithSpaces>35679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ipbr yenac</dc:creator>
  <cp:lastModifiedBy>Prince Bryan Dandin</cp:lastModifiedBy>
  <cp:revision>4</cp:revision>
  <cp:lastPrinted>2026-05-18T13:02:00Z</cp:lastPrinted>
  <dcterms:created xsi:type="dcterms:W3CDTF">2026-05-18T13:00:00Z</dcterms:created>
  <dcterms:modified xsi:type="dcterms:W3CDTF">2026-05-18T13:03:00Z</dcterms:modified>
</cp:coreProperties>
</file>