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CD1FB" w14:textId="77777777" w:rsidR="00584106" w:rsidRDefault="00584106" w:rsidP="00584106">
      <w:r>
        <w:t>NLP Tool for YPAR Curriculum: Features Outline</w:t>
      </w:r>
    </w:p>
    <w:p w14:paraId="63D04E5E" w14:textId="77777777" w:rsidR="00584106" w:rsidRDefault="00584106" w:rsidP="00584106">
      <w:r>
        <w:t>1. Qualitative Data Processing</w:t>
      </w:r>
    </w:p>
    <w:p w14:paraId="495B513A" w14:textId="77777777" w:rsidR="00584106" w:rsidRDefault="00584106" w:rsidP="00584106"/>
    <w:p w14:paraId="4F47F92F" w14:textId="77777777" w:rsidR="00584106" w:rsidRDefault="00584106" w:rsidP="00584106">
      <w:r>
        <w:t>Text Preprocessing</w:t>
      </w:r>
    </w:p>
    <w:p w14:paraId="172F551F" w14:textId="77777777" w:rsidR="00584106" w:rsidRDefault="00584106" w:rsidP="00584106"/>
    <w:p w14:paraId="0DE13FF6" w14:textId="77777777" w:rsidR="00584106" w:rsidRDefault="00584106" w:rsidP="00584106">
      <w:r>
        <w:t>Cleaning and standardizing text data from interviews and focus groups</w:t>
      </w:r>
    </w:p>
    <w:p w14:paraId="155F6E9A" w14:textId="77777777" w:rsidR="00584106" w:rsidRDefault="00584106" w:rsidP="00584106">
      <w:r>
        <w:t>Handling multilingual inputs (if needed for diverse communities)</w:t>
      </w:r>
    </w:p>
    <w:p w14:paraId="0922C032" w14:textId="77777777" w:rsidR="00584106" w:rsidRDefault="00584106" w:rsidP="00584106">
      <w:r>
        <w:t>Removing personally identifiable information for ethical compliance</w:t>
      </w:r>
    </w:p>
    <w:p w14:paraId="15340520" w14:textId="77777777" w:rsidR="00584106" w:rsidRDefault="00584106" w:rsidP="00584106"/>
    <w:p w14:paraId="07B550A1" w14:textId="77777777" w:rsidR="00584106" w:rsidRDefault="00584106" w:rsidP="00584106">
      <w:r>
        <w:t>2. Theme Extraction &amp; Analysis</w:t>
      </w:r>
    </w:p>
    <w:p w14:paraId="51E2E636" w14:textId="77777777" w:rsidR="00584106" w:rsidRDefault="00584106" w:rsidP="00584106"/>
    <w:p w14:paraId="08A68887" w14:textId="77777777" w:rsidR="00584106" w:rsidRDefault="00584106" w:rsidP="00584106">
      <w:r>
        <w:t>Topic Modeling</w:t>
      </w:r>
    </w:p>
    <w:p w14:paraId="77D04D86" w14:textId="77777777" w:rsidR="00584106" w:rsidRDefault="00584106" w:rsidP="00584106"/>
    <w:p w14:paraId="0D3B0D83" w14:textId="77777777" w:rsidR="00584106" w:rsidRDefault="00584106" w:rsidP="00584106">
      <w:r>
        <w:t>Automated identification of key themes from unstructured responses</w:t>
      </w:r>
    </w:p>
    <w:p w14:paraId="2D820992" w14:textId="77777777" w:rsidR="00584106" w:rsidRDefault="00584106" w:rsidP="00584106">
      <w:r>
        <w:t>Visualization of topic clusters and relationships</w:t>
      </w:r>
    </w:p>
    <w:p w14:paraId="70B5FB9B" w14:textId="77777777" w:rsidR="00584106" w:rsidRDefault="00584106" w:rsidP="00584106">
      <w:r>
        <w:t>Customizable topic sensitivity for youth researchers</w:t>
      </w:r>
    </w:p>
    <w:p w14:paraId="108253C9" w14:textId="77777777" w:rsidR="00584106" w:rsidRDefault="00584106" w:rsidP="00584106"/>
    <w:p w14:paraId="72D4FDD7" w14:textId="77777777" w:rsidR="00584106" w:rsidRDefault="00584106" w:rsidP="00584106"/>
    <w:p w14:paraId="701B074E" w14:textId="77777777" w:rsidR="00584106" w:rsidRDefault="00584106" w:rsidP="00584106">
      <w:r>
        <w:t>Sentiment Analysis</w:t>
      </w:r>
    </w:p>
    <w:p w14:paraId="57F4323F" w14:textId="77777777" w:rsidR="00584106" w:rsidRDefault="00584106" w:rsidP="00584106"/>
    <w:p w14:paraId="4E387EEA" w14:textId="77777777" w:rsidR="00584106" w:rsidRDefault="00584106" w:rsidP="00584106">
      <w:r>
        <w:t>Detection of positive, negative, and neutral sentiments</w:t>
      </w:r>
    </w:p>
    <w:p w14:paraId="6869C3A7" w14:textId="77777777" w:rsidR="00584106" w:rsidRDefault="00584106" w:rsidP="00584106">
      <w:r>
        <w:t>Emotion recognition across responses</w:t>
      </w:r>
    </w:p>
    <w:p w14:paraId="3C83C60B" w14:textId="77777777" w:rsidR="00584106" w:rsidRDefault="00584106" w:rsidP="00584106">
      <w:r>
        <w:t>Cultural and contextual sensitivity calibration</w:t>
      </w:r>
    </w:p>
    <w:p w14:paraId="26516ED0" w14:textId="77777777" w:rsidR="00584106" w:rsidRDefault="00584106" w:rsidP="00584106"/>
    <w:p w14:paraId="1D14DABC" w14:textId="77777777" w:rsidR="00584106" w:rsidRDefault="00584106" w:rsidP="00584106"/>
    <w:p w14:paraId="4418287A" w14:textId="77777777" w:rsidR="00584106" w:rsidRDefault="00584106" w:rsidP="00584106">
      <w:r>
        <w:t>Open-Ended Response Coding</w:t>
      </w:r>
    </w:p>
    <w:p w14:paraId="6DD5A36A" w14:textId="77777777" w:rsidR="00584106" w:rsidRDefault="00584106" w:rsidP="00584106"/>
    <w:p w14:paraId="37EB0435" w14:textId="77777777" w:rsidR="00584106" w:rsidRDefault="00584106" w:rsidP="00584106">
      <w:r>
        <w:t>Semi-automated coding suggestions for qualitative data</w:t>
      </w:r>
    </w:p>
    <w:p w14:paraId="4E0D31E8" w14:textId="77777777" w:rsidR="00584106" w:rsidRDefault="00584106" w:rsidP="00584106">
      <w:r>
        <w:t>Collaborative coding interface for team-based analysis</w:t>
      </w:r>
    </w:p>
    <w:p w14:paraId="6B406426" w14:textId="77777777" w:rsidR="00584106" w:rsidRDefault="00584106" w:rsidP="00584106">
      <w:r>
        <w:t>Coding consistency checking and validation</w:t>
      </w:r>
    </w:p>
    <w:p w14:paraId="204F01F7" w14:textId="77777777" w:rsidR="00584106" w:rsidRDefault="00584106" w:rsidP="00584106"/>
    <w:p w14:paraId="120B1376" w14:textId="77777777" w:rsidR="00584106" w:rsidRDefault="00584106" w:rsidP="00584106">
      <w:r>
        <w:t>3. Visualization &amp; Reporting Tools</w:t>
      </w:r>
    </w:p>
    <w:p w14:paraId="4DF64838" w14:textId="77777777" w:rsidR="00584106" w:rsidRDefault="00584106" w:rsidP="00584106"/>
    <w:p w14:paraId="7C3D6894" w14:textId="77777777" w:rsidR="00584106" w:rsidRDefault="00584106" w:rsidP="00584106">
      <w:r>
        <w:t>Interactive Dashboard</w:t>
      </w:r>
    </w:p>
    <w:p w14:paraId="5AE1E69B" w14:textId="77777777" w:rsidR="00584106" w:rsidRDefault="00584106" w:rsidP="00584106"/>
    <w:p w14:paraId="2758B76E" w14:textId="77777777" w:rsidR="00584106" w:rsidRDefault="00584106" w:rsidP="00584106">
      <w:r>
        <w:t>Real-time updates as new data is processed</w:t>
      </w:r>
    </w:p>
    <w:p w14:paraId="1181B8C0" w14:textId="77777777" w:rsidR="00584106" w:rsidRDefault="00584106" w:rsidP="00584106">
      <w:r>
        <w:t>Customizable visualizations of themes and patterns</w:t>
      </w:r>
    </w:p>
    <w:p w14:paraId="389963A9" w14:textId="77777777" w:rsidR="00584106" w:rsidRDefault="00584106" w:rsidP="00584106">
      <w:r>
        <w:t>Age-appropriate data representation methods</w:t>
      </w:r>
    </w:p>
    <w:p w14:paraId="6F910FED" w14:textId="77777777" w:rsidR="00584106" w:rsidRDefault="00584106" w:rsidP="00584106"/>
    <w:p w14:paraId="2B1CE685" w14:textId="77777777" w:rsidR="00584106" w:rsidRDefault="00584106" w:rsidP="00584106"/>
    <w:p w14:paraId="0EC433B1" w14:textId="77777777" w:rsidR="00584106" w:rsidRDefault="00584106" w:rsidP="00584106">
      <w:r>
        <w:t>Quote Extraction</w:t>
      </w:r>
    </w:p>
    <w:p w14:paraId="17FFC9B2" w14:textId="77777777" w:rsidR="00584106" w:rsidRDefault="00584106" w:rsidP="00584106"/>
    <w:p w14:paraId="4AE97493" w14:textId="77777777" w:rsidR="00584106" w:rsidRDefault="00584106" w:rsidP="00584106">
      <w:r>
        <w:t>Identification of representative quotes for each theme</w:t>
      </w:r>
    </w:p>
    <w:p w14:paraId="792A0D1B" w14:textId="77777777" w:rsidR="00584106" w:rsidRDefault="00584106" w:rsidP="00584106">
      <w:r>
        <w:t>Contextual organization of quotes by topic</w:t>
      </w:r>
    </w:p>
    <w:p w14:paraId="5D45BF9D" w14:textId="77777777" w:rsidR="00584106" w:rsidRDefault="00584106" w:rsidP="00584106">
      <w:r>
        <w:t>Bias-aware selection algorithms</w:t>
      </w:r>
    </w:p>
    <w:p w14:paraId="57D4DF26" w14:textId="77777777" w:rsidR="00584106" w:rsidRDefault="00584106" w:rsidP="00584106"/>
    <w:p w14:paraId="1C818AFA" w14:textId="77777777" w:rsidR="00584106" w:rsidRDefault="00584106" w:rsidP="00584106"/>
    <w:p w14:paraId="30BD47F4" w14:textId="77777777" w:rsidR="00584106" w:rsidRDefault="00584106" w:rsidP="00584106">
      <w:r>
        <w:t>Insight Generation</w:t>
      </w:r>
    </w:p>
    <w:p w14:paraId="687E18C8" w14:textId="77777777" w:rsidR="00584106" w:rsidRDefault="00584106" w:rsidP="00584106"/>
    <w:p w14:paraId="488992E3" w14:textId="77777777" w:rsidR="00584106" w:rsidRDefault="00584106" w:rsidP="00584106">
      <w:r>
        <w:t>Automated summary of key findings</w:t>
      </w:r>
    </w:p>
    <w:p w14:paraId="60D4ED53" w14:textId="77777777" w:rsidR="00584106" w:rsidRDefault="00584106" w:rsidP="00584106">
      <w:r>
        <w:t>Identification of unexpected patterns or correlations</w:t>
      </w:r>
    </w:p>
    <w:p w14:paraId="63A16157" w14:textId="77777777" w:rsidR="00584106" w:rsidRDefault="00584106" w:rsidP="00584106">
      <w:r>
        <w:t>Guided exploration of qualitative insights</w:t>
      </w:r>
    </w:p>
    <w:p w14:paraId="41203ECA" w14:textId="77777777" w:rsidR="00584106" w:rsidRDefault="00584106" w:rsidP="00584106"/>
    <w:p w14:paraId="0D15B2B6" w14:textId="77777777" w:rsidR="00584106" w:rsidRDefault="00584106" w:rsidP="00584106"/>
    <w:p w14:paraId="1475B61A" w14:textId="77777777" w:rsidR="00584106" w:rsidRDefault="00584106" w:rsidP="00584106"/>
    <w:p w14:paraId="02D7CFF3" w14:textId="77777777" w:rsidR="00584106" w:rsidRDefault="00584106" w:rsidP="00584106">
      <w:r>
        <w:t>4. Ethics &amp; Bias Mitigation</w:t>
      </w:r>
    </w:p>
    <w:p w14:paraId="2C516237" w14:textId="77777777" w:rsidR="00584106" w:rsidRDefault="00584106" w:rsidP="00584106"/>
    <w:p w14:paraId="49318FA8" w14:textId="77777777" w:rsidR="00584106" w:rsidRDefault="00584106" w:rsidP="00584106">
      <w:r>
        <w:t>Bias Detection</w:t>
      </w:r>
    </w:p>
    <w:p w14:paraId="0D60E8F1" w14:textId="77777777" w:rsidR="00584106" w:rsidRDefault="00584106" w:rsidP="00584106"/>
    <w:p w14:paraId="59D50EE9" w14:textId="77777777" w:rsidR="00584106" w:rsidRDefault="00584106" w:rsidP="00584106">
      <w:r>
        <w:t>Identification of potential biases in analysis</w:t>
      </w:r>
    </w:p>
    <w:p w14:paraId="5DA9E4AC" w14:textId="77777777" w:rsidR="00584106" w:rsidRDefault="00584106" w:rsidP="00584106">
      <w:r>
        <w:t>Calibration for cultural context and language variation</w:t>
      </w:r>
    </w:p>
    <w:p w14:paraId="59B68721" w14:textId="77777777" w:rsidR="00584106" w:rsidRDefault="00584106" w:rsidP="00584106">
      <w:r>
        <w:t>Transparency in confidence levels and limitations</w:t>
      </w:r>
    </w:p>
    <w:p w14:paraId="4A6AE55D" w14:textId="77777777" w:rsidR="00584106" w:rsidRDefault="00584106" w:rsidP="00584106"/>
    <w:p w14:paraId="01EDFB9A" w14:textId="77777777" w:rsidR="00584106" w:rsidRDefault="00584106" w:rsidP="00584106"/>
    <w:p w14:paraId="21D9FC1E" w14:textId="77777777" w:rsidR="00584106" w:rsidRDefault="00584106" w:rsidP="00584106">
      <w:r>
        <w:t>Ethical AI Framework Integration</w:t>
      </w:r>
    </w:p>
    <w:p w14:paraId="42A9D514" w14:textId="77777777" w:rsidR="00584106" w:rsidRDefault="00584106" w:rsidP="00584106"/>
    <w:p w14:paraId="08604A5E" w14:textId="77777777" w:rsidR="00584106" w:rsidRDefault="00584106" w:rsidP="00584106">
      <w:r>
        <w:t>Automated anonymization of sensitive information</w:t>
      </w:r>
    </w:p>
    <w:p w14:paraId="7111B36A" w14:textId="77777777" w:rsidR="00584106" w:rsidRDefault="00584106" w:rsidP="00584106">
      <w:r>
        <w:t>Educational components explaining NLP decisions</w:t>
      </w:r>
    </w:p>
    <w:p w14:paraId="368609C7" w14:textId="4F1CDD59" w:rsidR="00E331C1" w:rsidRDefault="00584106" w:rsidP="00584106">
      <w:r>
        <w:t>User-friendly documentation of methods</w:t>
      </w:r>
    </w:p>
    <w:sectPr w:rsidR="00E33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D1"/>
    <w:rsid w:val="001D0E38"/>
    <w:rsid w:val="002013D5"/>
    <w:rsid w:val="003147D1"/>
    <w:rsid w:val="004417BA"/>
    <w:rsid w:val="004A7736"/>
    <w:rsid w:val="00584106"/>
    <w:rsid w:val="0084597C"/>
    <w:rsid w:val="00A00F1F"/>
    <w:rsid w:val="00E331C1"/>
    <w:rsid w:val="00F8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7B3D"/>
  <w15:chartTrackingRefBased/>
  <w15:docId w15:val="{23D1C60B-1D30-4136-A162-26A886EE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7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7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7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7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Barrios</dc:creator>
  <cp:keywords/>
  <dc:description/>
  <cp:lastModifiedBy>Javier Barrios</cp:lastModifiedBy>
  <cp:revision>3</cp:revision>
  <dcterms:created xsi:type="dcterms:W3CDTF">2025-04-24T17:03:00Z</dcterms:created>
  <dcterms:modified xsi:type="dcterms:W3CDTF">2025-04-24T17:05:00Z</dcterms:modified>
</cp:coreProperties>
</file>