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</w:t>
      </w:r>
      <w:proofErr w:type="gramStart"/>
      <w:r w:rsidR="0034092C">
        <w:rPr>
          <w:rFonts w:ascii="Calibri" w:hAnsi="Calibri" w:cs="Calibri"/>
        </w:rPr>
        <w:t>combate, etc.</w:t>
      </w:r>
      <w:proofErr w:type="gramEnd"/>
      <w:r w:rsidR="0034092C">
        <w:rPr>
          <w:rFonts w:ascii="Calibri" w:hAnsi="Calibri" w:cs="Calibri"/>
        </w:rPr>
        <w:t>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Conduzir as reuniões,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Aplicar os requisitos,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Ordenar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proofErr w:type="gramStart"/>
            <w:r w:rsidR="004D1941">
              <w:rPr>
                <w:rFonts w:ascii="Calibri" w:hAnsi="Calibri" w:cs="Calibri"/>
                <w:sz w:val="22"/>
                <w:szCs w:val="22"/>
              </w:rPr>
              <w:t>Revisar</w:t>
            </w:r>
            <w:proofErr w:type="gramEnd"/>
            <w:r w:rsidR="004D1941">
              <w:rPr>
                <w:rFonts w:ascii="Calibri" w:hAnsi="Calibri" w:cs="Calibri"/>
                <w:sz w:val="22"/>
                <w:szCs w:val="22"/>
              </w:rPr>
              <w:t xml:space="preserve">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Auxiliar na criação da documentação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 Corrigir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uma opção demonstrando informações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9A52F1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625D05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0230D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777C00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988"/>
        <w:gridCol w:w="5386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9F26F0">
        <w:trPr>
          <w:trHeight w:val="320"/>
        </w:trPr>
        <w:tc>
          <w:tcPr>
            <w:tcW w:w="988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9F26F0">
        <w:trPr>
          <w:trHeight w:val="320"/>
        </w:trPr>
        <w:tc>
          <w:tcPr>
            <w:tcW w:w="988" w:type="dxa"/>
            <w:noWrap/>
          </w:tcPr>
          <w:p w14:paraId="676E85B1" w14:textId="23CB614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</w:t>
            </w:r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equals(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9F26F0">
        <w:trPr>
          <w:trHeight w:val="320"/>
        </w:trPr>
        <w:tc>
          <w:tcPr>
            <w:tcW w:w="988" w:type="dxa"/>
            <w:noWrap/>
          </w:tcPr>
          <w:p w14:paraId="238C6FA1" w14:textId="4C5EE323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9F26F0">
        <w:trPr>
          <w:trHeight w:val="320"/>
        </w:trPr>
        <w:tc>
          <w:tcPr>
            <w:tcW w:w="988" w:type="dxa"/>
            <w:noWrap/>
          </w:tcPr>
          <w:p w14:paraId="0266B470" w14:textId="6F3C9E7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9F26F0">
        <w:trPr>
          <w:trHeight w:val="320"/>
        </w:trPr>
        <w:tc>
          <w:tcPr>
            <w:tcW w:w="988" w:type="dxa"/>
            <w:noWrap/>
          </w:tcPr>
          <w:p w14:paraId="638342C7" w14:textId="03981287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9F26F0">
        <w:trPr>
          <w:trHeight w:val="320"/>
        </w:trPr>
        <w:tc>
          <w:tcPr>
            <w:tcW w:w="988" w:type="dxa"/>
            <w:noWrap/>
          </w:tcPr>
          <w:p w14:paraId="00C68E99" w14:textId="7C0B69A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9F26F0">
        <w:trPr>
          <w:trHeight w:val="320"/>
        </w:trPr>
        <w:tc>
          <w:tcPr>
            <w:tcW w:w="988" w:type="dxa"/>
            <w:noWrap/>
          </w:tcPr>
          <w:p w14:paraId="57D7186D" w14:textId="5CE23198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9F26F0">
        <w:trPr>
          <w:trHeight w:val="320"/>
        </w:trPr>
        <w:tc>
          <w:tcPr>
            <w:tcW w:w="988" w:type="dxa"/>
            <w:noWrap/>
          </w:tcPr>
          <w:p w14:paraId="06EC8CAF" w14:textId="6C9577F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9F26F0">
        <w:trPr>
          <w:trHeight w:val="320"/>
        </w:trPr>
        <w:tc>
          <w:tcPr>
            <w:tcW w:w="988" w:type="dxa"/>
            <w:noWrap/>
          </w:tcPr>
          <w:p w14:paraId="75780A1A" w14:textId="3D27760D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9F26F0">
        <w:trPr>
          <w:trHeight w:val="320"/>
        </w:trPr>
        <w:tc>
          <w:tcPr>
            <w:tcW w:w="988" w:type="dxa"/>
            <w:noWrap/>
          </w:tcPr>
          <w:p w14:paraId="7495A64A" w14:textId="2DE8A35F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9F26F0">
        <w:trPr>
          <w:trHeight w:val="320"/>
        </w:trPr>
        <w:tc>
          <w:tcPr>
            <w:tcW w:w="988" w:type="dxa"/>
            <w:noWrap/>
          </w:tcPr>
          <w:p w14:paraId="172551A8" w14:textId="5E77126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9F26F0">
        <w:trPr>
          <w:trHeight w:val="320"/>
        </w:trPr>
        <w:tc>
          <w:tcPr>
            <w:tcW w:w="988" w:type="dxa"/>
            <w:noWrap/>
          </w:tcPr>
          <w:p w14:paraId="0CD67F26" w14:textId="5596BAD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9F26F0">
        <w:trPr>
          <w:trHeight w:val="320"/>
        </w:trPr>
        <w:tc>
          <w:tcPr>
            <w:tcW w:w="988" w:type="dxa"/>
            <w:noWrap/>
          </w:tcPr>
          <w:p w14:paraId="716DF708" w14:textId="6728A17A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unnecessary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9F26F0">
        <w:trPr>
          <w:trHeight w:val="320"/>
        </w:trPr>
        <w:tc>
          <w:tcPr>
            <w:tcW w:w="988" w:type="dxa"/>
            <w:noWrap/>
          </w:tcPr>
          <w:p w14:paraId="694C55D4" w14:textId="36815C65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</w:t>
            </w:r>
            <w:proofErr w:type="gram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be located in</w:t>
            </w:r>
            <w:proofErr w:type="gram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6A8E228B" w14:textId="77777777" w:rsidTr="009F26F0">
        <w:trPr>
          <w:trHeight w:val="320"/>
        </w:trPr>
        <w:tc>
          <w:tcPr>
            <w:tcW w:w="988" w:type="dxa"/>
            <w:noWrap/>
          </w:tcPr>
          <w:p w14:paraId="70A69983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25C2D6E" w14:textId="1739113F" w:rsidR="009F26F0" w:rsidRPr="00EB6816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Return an empty array instead of null.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547A2A9" w14:textId="7EAAEECB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8381519" w14:textId="65B300D0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11700E9E" w14:textId="77777777" w:rsidTr="009F26F0">
        <w:trPr>
          <w:trHeight w:val="320"/>
        </w:trPr>
        <w:tc>
          <w:tcPr>
            <w:tcW w:w="988" w:type="dxa"/>
            <w:noWrap/>
          </w:tcPr>
          <w:p w14:paraId="5073D967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76816C5" w14:textId="39C28D3F" w:rsidR="009F26F0" w:rsidRP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F3E2895" w14:textId="70094518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EA7ABA1" w14:textId="3016B1E6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230D0" w:rsidRPr="009F26F0" w14:paraId="230C34CC" w14:textId="77777777" w:rsidTr="009F26F0">
        <w:trPr>
          <w:trHeight w:val="320"/>
        </w:trPr>
        <w:tc>
          <w:tcPr>
            <w:tcW w:w="988" w:type="dxa"/>
            <w:noWrap/>
          </w:tcPr>
          <w:p w14:paraId="4541669D" w14:textId="77777777" w:rsidR="000230D0" w:rsidRPr="009F26F0" w:rsidRDefault="000230D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90A62A8" w14:textId="12B290CB" w:rsidR="000230D0" w:rsidRPr="009F26F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Reduce the total number of break and continue statements in this loop to use at most one. [+2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E77CE21" w14:textId="5414984F" w:rsidR="000230D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52B8EA5" w14:textId="7565B0CF" w:rsidR="000230D0" w:rsidRDefault="000230D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9F26F0">
        <w:trPr>
          <w:trHeight w:val="320"/>
        </w:trPr>
        <w:tc>
          <w:tcPr>
            <w:tcW w:w="988" w:type="dxa"/>
            <w:noWrap/>
          </w:tcPr>
          <w:p w14:paraId="7F7A7F17" w14:textId="1BC26F5A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9F26F0">
        <w:trPr>
          <w:trHeight w:val="320"/>
        </w:trPr>
        <w:tc>
          <w:tcPr>
            <w:tcW w:w="988" w:type="dxa"/>
            <w:noWrap/>
          </w:tcPr>
          <w:p w14:paraId="314B69F9" w14:textId="0124ABB6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386" w:type="dxa"/>
          </w:tcPr>
          <w:p w14:paraId="352D4C86" w14:textId="16CCECBD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Define a constant instead of duplicating this literal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“…” (…) times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9F26F0">
        <w:trPr>
          <w:trHeight w:val="320"/>
        </w:trPr>
        <w:tc>
          <w:tcPr>
            <w:tcW w:w="988" w:type="dxa"/>
            <w:noWrap/>
          </w:tcPr>
          <w:p w14:paraId="74069110" w14:textId="7246EC4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70E8E8C" w14:textId="7420D456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Rename this field 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“…”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8F69CDB" w:rsidR="002F3FFD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F26F0" w:rsidRPr="002F3FFD" w14:paraId="74B90D9E" w14:textId="77777777" w:rsidTr="009F26F0">
        <w:trPr>
          <w:trHeight w:val="320"/>
        </w:trPr>
        <w:tc>
          <w:tcPr>
            <w:tcW w:w="9634" w:type="dxa"/>
            <w:gridSpan w:val="2"/>
            <w:shd w:val="clear" w:color="auto" w:fill="D9D9D9" w:themeFill="background1" w:themeFillShade="D9"/>
            <w:noWrap/>
            <w:hideMark/>
          </w:tcPr>
          <w:p w14:paraId="36765574" w14:textId="78456AD3" w:rsidR="009F26F0" w:rsidRPr="009F26F0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u w:val="single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Resolvidos</w:t>
            </w:r>
          </w:p>
        </w:tc>
      </w:tr>
      <w:tr w:rsidR="009F26F0" w:rsidRPr="002F3FFD" w14:paraId="2A7AC7BC" w14:textId="77777777" w:rsidTr="009F26F0">
        <w:trPr>
          <w:trHeight w:val="320"/>
        </w:trPr>
        <w:tc>
          <w:tcPr>
            <w:tcW w:w="1838" w:type="dxa"/>
            <w:shd w:val="clear" w:color="auto" w:fill="D9D9D9" w:themeFill="background1" w:themeFillShade="D9"/>
          </w:tcPr>
          <w:p w14:paraId="7A4C555D" w14:textId="26931364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 do problema não resolvido</w:t>
            </w:r>
          </w:p>
        </w:tc>
        <w:tc>
          <w:tcPr>
            <w:tcW w:w="7796" w:type="dxa"/>
            <w:shd w:val="clear" w:color="auto" w:fill="D9D9D9" w:themeFill="background1" w:themeFillShade="D9"/>
            <w:noWrap/>
            <w:hideMark/>
          </w:tcPr>
          <w:p w14:paraId="3F368AE2" w14:textId="6B27497E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Motivo</w:t>
            </w:r>
          </w:p>
        </w:tc>
      </w:tr>
      <w:tr w:rsidR="009F26F0" w:rsidRPr="002F3FFD" w14:paraId="4043C4C9" w14:textId="77777777" w:rsidTr="009F26F0">
        <w:trPr>
          <w:trHeight w:val="85"/>
        </w:trPr>
        <w:tc>
          <w:tcPr>
            <w:tcW w:w="1838" w:type="dxa"/>
            <w:shd w:val="clear" w:color="auto" w:fill="FFE599" w:themeFill="accent4" w:themeFillTint="66"/>
          </w:tcPr>
          <w:p w14:paraId="434D43A6" w14:textId="140C0615" w:rsidR="009F26F0" w:rsidRPr="00246DC2" w:rsidRDefault="00246DC2" w:rsidP="00CF6D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7796" w:type="dxa"/>
            <w:shd w:val="clear" w:color="auto" w:fill="FFFFFF" w:themeFill="background1"/>
            <w:noWrap/>
            <w:hideMark/>
          </w:tcPr>
          <w:p w14:paraId="710AA408" w14:textId="39D8423B" w:rsidR="009F26F0" w:rsidRPr="002F3FFD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métodos que apresentam esse erro fazem oque seu nome diz, a quantidade de testes sendo realizados dentro deles é necessária para que realizem sua função, e acredito que efetuar uma fragmentação desnecessária nas funções levariam elas a serem mais confusas.</w:t>
            </w:r>
          </w:p>
        </w:tc>
      </w:tr>
      <w:tr w:rsidR="009F26F0" w:rsidRPr="00193842" w14:paraId="20CC2320" w14:textId="77777777" w:rsidTr="009F26F0">
        <w:trPr>
          <w:trHeight w:val="60"/>
        </w:trPr>
        <w:tc>
          <w:tcPr>
            <w:tcW w:w="1838" w:type="dxa"/>
            <w:shd w:val="clear" w:color="auto" w:fill="FFE599" w:themeFill="accent4" w:themeFillTint="66"/>
          </w:tcPr>
          <w:p w14:paraId="02E132DB" w14:textId="6573BF9D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10E448DE" w14:textId="7F51A5B3" w:rsidR="009F26F0" w:rsidRPr="00193842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texto utilizado em tais lugares não são relacionados um com os outros, e nem é de grande importância geral, caso seja criado uma variável por esse motivo e eventualmente seja necessário mudar o retorno de certas funções que utilizam desta variável, essa mudança teria sido em vão.</w:t>
            </w:r>
          </w:p>
        </w:tc>
      </w:tr>
      <w:tr w:rsidR="009F26F0" w:rsidRPr="00246DC2" w14:paraId="25090F96" w14:textId="77777777" w:rsidTr="009F26F0">
        <w:trPr>
          <w:trHeight w:val="320"/>
        </w:trPr>
        <w:tc>
          <w:tcPr>
            <w:tcW w:w="1838" w:type="dxa"/>
            <w:shd w:val="clear" w:color="auto" w:fill="FFE599" w:themeFill="accent4" w:themeFillTint="66"/>
          </w:tcPr>
          <w:p w14:paraId="526C381F" w14:textId="7AC87733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718F6455" w14:textId="63E11D96" w:rsidR="009F26F0" w:rsidRPr="0019700E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Variáveis finais tem nomenclatura diferente para ser possível discernir elas de variáveis padrões.</w:t>
            </w:r>
          </w:p>
        </w:tc>
      </w:tr>
    </w:tbl>
    <w:p w14:paraId="27EC7CA4" w14:textId="77777777" w:rsidR="009F26F0" w:rsidRPr="00246DC2" w:rsidRDefault="009F26F0" w:rsidP="007332FF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9F26F0" w:rsidRPr="00246DC2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227F" w14:textId="77777777" w:rsidR="00ED43FC" w:rsidRDefault="00ED43FC" w:rsidP="005274ED">
      <w:r>
        <w:separator/>
      </w:r>
    </w:p>
  </w:endnote>
  <w:endnote w:type="continuationSeparator" w:id="0">
    <w:p w14:paraId="791CC0CD" w14:textId="77777777" w:rsidR="00ED43FC" w:rsidRDefault="00ED43FC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5177" w14:textId="77777777" w:rsidR="00ED43FC" w:rsidRDefault="00ED43FC" w:rsidP="005274ED">
      <w:r>
        <w:separator/>
      </w:r>
    </w:p>
  </w:footnote>
  <w:footnote w:type="continuationSeparator" w:id="0">
    <w:p w14:paraId="155F297D" w14:textId="77777777" w:rsidR="00ED43FC" w:rsidRDefault="00ED43FC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89C"/>
    <w:multiLevelType w:val="hybridMultilevel"/>
    <w:tmpl w:val="9522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589"/>
    <w:multiLevelType w:val="hybridMultilevel"/>
    <w:tmpl w:val="16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2E0838"/>
    <w:multiLevelType w:val="hybridMultilevel"/>
    <w:tmpl w:val="D7F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334"/>
    <w:multiLevelType w:val="hybridMultilevel"/>
    <w:tmpl w:val="20F00B86"/>
    <w:lvl w:ilvl="0" w:tplc="424A9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230D0"/>
    <w:rsid w:val="00092818"/>
    <w:rsid w:val="000B2847"/>
    <w:rsid w:val="00136801"/>
    <w:rsid w:val="00140B50"/>
    <w:rsid w:val="00177FA3"/>
    <w:rsid w:val="00193842"/>
    <w:rsid w:val="0019700E"/>
    <w:rsid w:val="001B4968"/>
    <w:rsid w:val="001C7771"/>
    <w:rsid w:val="0021190E"/>
    <w:rsid w:val="0022706C"/>
    <w:rsid w:val="00246DC2"/>
    <w:rsid w:val="00265A4C"/>
    <w:rsid w:val="002B453F"/>
    <w:rsid w:val="002D54B9"/>
    <w:rsid w:val="002F3FFD"/>
    <w:rsid w:val="0034092C"/>
    <w:rsid w:val="00395380"/>
    <w:rsid w:val="003D71D7"/>
    <w:rsid w:val="003E70F0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25D05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88753B"/>
    <w:rsid w:val="009A52F1"/>
    <w:rsid w:val="009F26F0"/>
    <w:rsid w:val="00A269B2"/>
    <w:rsid w:val="00A406F6"/>
    <w:rsid w:val="00AE74D6"/>
    <w:rsid w:val="00AF6106"/>
    <w:rsid w:val="00AF622A"/>
    <w:rsid w:val="00B0490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ED43FC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0574-6C58-4C90-AC12-E7D7CB25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11</cp:revision>
  <cp:lastPrinted>2021-09-29T22:25:00Z</cp:lastPrinted>
  <dcterms:created xsi:type="dcterms:W3CDTF">2021-09-29T20:59:00Z</dcterms:created>
  <dcterms:modified xsi:type="dcterms:W3CDTF">2021-11-19T06:02:00Z</dcterms:modified>
</cp:coreProperties>
</file>