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072"/>
      </w:tblGrid>
      <w:tr w:rsidR="009E644A" w14:paraId="3073D363" w14:textId="77777777" w:rsidTr="00BE1C59">
        <w:trPr>
          <w:trHeight w:val="961"/>
        </w:trPr>
        <w:tc>
          <w:tcPr>
            <w:tcW w:w="5000" w:type="pct"/>
          </w:tcPr>
          <w:p w14:paraId="62D208B8" w14:textId="77777777" w:rsidR="009E644A" w:rsidRPr="00F30E31" w:rsidRDefault="009E644A" w:rsidP="009E644A">
            <w:pPr>
              <w:pStyle w:val="StylArial145bzarovnnnasted"/>
              <w:rPr>
                <w:rFonts w:ascii="Segoe UI" w:hAnsi="Segoe UI" w:cs="Segoe UI"/>
              </w:rPr>
            </w:pPr>
            <w:r w:rsidRPr="00F30E31">
              <w:rPr>
                <w:rFonts w:ascii="Segoe UI" w:hAnsi="Segoe UI" w:cs="Segoe UI"/>
              </w:rPr>
              <w:t>OSTRAVSKÁ UNIVERZITA</w:t>
            </w:r>
          </w:p>
          <w:p w14:paraId="2EA5549C" w14:textId="77777777" w:rsidR="009E644A" w:rsidRPr="00F30E31" w:rsidRDefault="009E644A" w:rsidP="009E644A">
            <w:pPr>
              <w:pStyle w:val="StylArial145bzarovnnnasted"/>
              <w:rPr>
                <w:rFonts w:ascii="Segoe UI" w:hAnsi="Segoe UI" w:cs="Segoe UI"/>
              </w:rPr>
            </w:pPr>
            <w:r w:rsidRPr="00F30E31">
              <w:rPr>
                <w:rFonts w:ascii="Segoe UI" w:hAnsi="Segoe UI" w:cs="Segoe UI"/>
              </w:rPr>
              <w:t>PŘÍRODOVĚDECKÁ FAKULTA</w:t>
            </w:r>
          </w:p>
          <w:p w14:paraId="17ABAF61" w14:textId="77777777" w:rsidR="009E644A" w:rsidRPr="00F30E31" w:rsidRDefault="00D8064F" w:rsidP="00BE1C59">
            <w:pPr>
              <w:pStyle w:val="StylArial145bzarovnnnasted"/>
              <w:rPr>
                <w:rFonts w:ascii="Segoe UI" w:hAnsi="Segoe UI" w:cs="Segoe UI"/>
              </w:rPr>
            </w:pPr>
            <w:r w:rsidRPr="00F30E31">
              <w:rPr>
                <w:rFonts w:ascii="Segoe UI" w:hAnsi="Segoe UI" w:cs="Segoe UI"/>
              </w:rPr>
              <w:t>KATEDRA INFORMATIKY A POČÍTAČŮ</w:t>
            </w:r>
          </w:p>
        </w:tc>
      </w:tr>
      <w:tr w:rsidR="009E644A" w14:paraId="461273D7" w14:textId="77777777" w:rsidTr="00BE1C59">
        <w:trPr>
          <w:trHeight w:val="11090"/>
        </w:trPr>
        <w:tc>
          <w:tcPr>
            <w:tcW w:w="5000" w:type="pct"/>
            <w:vAlign w:val="center"/>
          </w:tcPr>
          <w:p w14:paraId="66814AD0" w14:textId="4CA20609" w:rsidR="009E644A" w:rsidRPr="0020110F" w:rsidRDefault="008854EB" w:rsidP="0020110F">
            <w:pPr>
              <w:pStyle w:val="nazevprace"/>
            </w:pPr>
            <w:r w:rsidRPr="0020110F">
              <w:t>Rezervační aplikace</w:t>
            </w:r>
          </w:p>
          <w:p w14:paraId="09200334" w14:textId="77777777" w:rsidR="009E644A" w:rsidRPr="00F30E31" w:rsidRDefault="009E644A" w:rsidP="00BE1C59">
            <w:pPr>
              <w:jc w:val="center"/>
              <w:rPr>
                <w:rFonts w:ascii="Segoe UI" w:hAnsi="Segoe UI" w:cs="Segoe UI"/>
              </w:rPr>
            </w:pPr>
          </w:p>
          <w:p w14:paraId="2C279C1D" w14:textId="77777777" w:rsidR="009E644A" w:rsidRPr="00F30E31" w:rsidRDefault="009E644A" w:rsidP="00BE1C59">
            <w:pPr>
              <w:jc w:val="center"/>
              <w:rPr>
                <w:rFonts w:ascii="Segoe UI" w:hAnsi="Segoe UI" w:cs="Segoe UI"/>
              </w:rPr>
            </w:pPr>
          </w:p>
          <w:p w14:paraId="069CBD2F" w14:textId="1EB33205" w:rsidR="009E644A" w:rsidRPr="00F30E31" w:rsidRDefault="009E644A" w:rsidP="00BE1C59">
            <w:pPr>
              <w:pStyle w:val="StylArial145bzarovnnnasted"/>
              <w:rPr>
                <w:rFonts w:ascii="Segoe UI" w:hAnsi="Segoe UI" w:cs="Segoe UI"/>
              </w:rPr>
            </w:pPr>
            <w:r w:rsidRPr="00F30E31">
              <w:rPr>
                <w:rFonts w:ascii="Segoe UI" w:hAnsi="Segoe UI" w:cs="Segoe UI"/>
              </w:rPr>
              <w:t>SEM</w:t>
            </w:r>
            <w:r w:rsidR="008854EB" w:rsidRPr="00F30E31">
              <w:rPr>
                <w:rFonts w:ascii="Segoe UI" w:hAnsi="Segoe UI" w:cs="Segoe UI"/>
              </w:rPr>
              <w:t>ESTRÁLNÍ PROJEKT</w:t>
            </w:r>
          </w:p>
        </w:tc>
      </w:tr>
      <w:tr w:rsidR="009E644A" w14:paraId="6C2E8C53" w14:textId="77777777" w:rsidTr="00BE1C59">
        <w:trPr>
          <w:trHeight w:val="961"/>
        </w:trPr>
        <w:tc>
          <w:tcPr>
            <w:tcW w:w="5000" w:type="pct"/>
          </w:tcPr>
          <w:p w14:paraId="1909C9A7" w14:textId="59CEE104" w:rsidR="009E644A" w:rsidRPr="00F30E31" w:rsidRDefault="009E644A" w:rsidP="00BE1C59">
            <w:pPr>
              <w:pStyle w:val="StylArial145bzarovnnnasted"/>
              <w:jc w:val="left"/>
              <w:rPr>
                <w:rFonts w:ascii="Segoe UI" w:hAnsi="Segoe UI" w:cs="Segoe UI"/>
                <w:szCs w:val="29"/>
              </w:rPr>
            </w:pPr>
            <w:r w:rsidRPr="00F30E31">
              <w:rPr>
                <w:rFonts w:ascii="Segoe UI" w:hAnsi="Segoe UI" w:cs="Segoe UI"/>
              </w:rPr>
              <w:t>Autor práce:</w:t>
            </w:r>
            <w:r w:rsidRPr="00F30E31">
              <w:rPr>
                <w:rFonts w:ascii="Segoe UI" w:hAnsi="Segoe UI" w:cs="Segoe UI"/>
                <w:szCs w:val="29"/>
              </w:rPr>
              <w:t xml:space="preserve"> </w:t>
            </w:r>
            <w:r w:rsidRPr="00F30E31">
              <w:rPr>
                <w:rFonts w:ascii="Segoe UI" w:hAnsi="Segoe UI" w:cs="Segoe UI"/>
                <w:szCs w:val="29"/>
              </w:rPr>
              <w:tab/>
              <w:t>Tomáš Sikora</w:t>
            </w:r>
            <w:r w:rsidR="008854EB" w:rsidRPr="00F30E31">
              <w:rPr>
                <w:rFonts w:ascii="Segoe UI" w:hAnsi="Segoe UI" w:cs="Segoe UI"/>
                <w:szCs w:val="29"/>
              </w:rPr>
              <w:t>, Daniel Chlopčík</w:t>
            </w:r>
          </w:p>
          <w:p w14:paraId="709B2B6C" w14:textId="7D597583" w:rsidR="00F30E31" w:rsidRPr="00F30E31" w:rsidRDefault="00F30E31" w:rsidP="00BE1C59">
            <w:pPr>
              <w:pStyle w:val="StylArial145bzarovnnnasted"/>
              <w:jc w:val="left"/>
              <w:rPr>
                <w:rFonts w:ascii="Segoe UI" w:hAnsi="Segoe UI" w:cs="Segoe UI"/>
                <w:szCs w:val="29"/>
              </w:rPr>
            </w:pPr>
            <w:r w:rsidRPr="00F30E31">
              <w:rPr>
                <w:rFonts w:ascii="Segoe UI" w:hAnsi="Segoe UI" w:cs="Segoe UI"/>
                <w:szCs w:val="29"/>
              </w:rPr>
              <w:t>Předmět: 7SWI</w:t>
            </w:r>
          </w:p>
          <w:p w14:paraId="2789CA9C" w14:textId="77777777" w:rsidR="009E644A" w:rsidRPr="00F30E31" w:rsidRDefault="009E644A" w:rsidP="00BE1C59">
            <w:pPr>
              <w:pStyle w:val="StylArial145bzarovnnnasted"/>
              <w:jc w:val="left"/>
              <w:rPr>
                <w:rFonts w:ascii="Segoe UI" w:hAnsi="Segoe UI" w:cs="Segoe UI"/>
              </w:rPr>
            </w:pPr>
          </w:p>
        </w:tc>
      </w:tr>
      <w:tr w:rsidR="009E644A" w14:paraId="794DCE7E" w14:textId="77777777" w:rsidTr="00BE1C59">
        <w:trPr>
          <w:trHeight w:val="62"/>
        </w:trPr>
        <w:tc>
          <w:tcPr>
            <w:tcW w:w="5000" w:type="pct"/>
          </w:tcPr>
          <w:p w14:paraId="50CA3B32" w14:textId="77777777" w:rsidR="009E644A" w:rsidRPr="00F30E31" w:rsidRDefault="009E644A" w:rsidP="00BE1C59">
            <w:pPr>
              <w:pStyle w:val="StylArial145bzarovnnnasted"/>
              <w:rPr>
                <w:rFonts w:ascii="Segoe UI" w:hAnsi="Segoe UI" w:cs="Segoe UI"/>
              </w:rPr>
            </w:pPr>
            <w:r w:rsidRPr="00F30E31">
              <w:rPr>
                <w:rFonts w:ascii="Segoe UI" w:hAnsi="Segoe UI" w:cs="Segoe UI"/>
              </w:rPr>
              <w:t>2022</w:t>
            </w:r>
          </w:p>
        </w:tc>
      </w:tr>
    </w:tbl>
    <w:p w14:paraId="38F7B61A" w14:textId="77777777" w:rsidR="009E644A" w:rsidRDefault="009E644A" w:rsidP="009E644A"/>
    <w:p w14:paraId="15E172C4" w14:textId="55370679" w:rsidR="0045411A" w:rsidRPr="00F30E31" w:rsidRDefault="00F30E31" w:rsidP="00F30E31">
      <w:pPr>
        <w:pStyle w:val="Nadpis1"/>
        <w:rPr>
          <w:rFonts w:cs="Segoe UI"/>
        </w:rPr>
      </w:pPr>
      <w:r w:rsidRPr="00F30E31">
        <w:rPr>
          <w:rFonts w:cs="Segoe UI"/>
        </w:rPr>
        <w:t>Popis aplikace</w:t>
      </w:r>
    </w:p>
    <w:p w14:paraId="37B5CBCA" w14:textId="766F3D16" w:rsidR="00F30E31" w:rsidRDefault="00F30E31" w:rsidP="00F30E31">
      <w:pPr>
        <w:pStyle w:val="Bezmezer"/>
        <w:rPr>
          <w:rFonts w:cs="Segoe UI"/>
          <w:noProof/>
        </w:rPr>
      </w:pPr>
      <w:r w:rsidRPr="00F30E31">
        <w:rPr>
          <w:rFonts w:cs="Segoe UI"/>
          <w:noProof/>
        </w:rPr>
        <w:t>V této aplikaci se můžou pacienti rezervovat na termíny kontroly v nemocnici. Frontend část je vytvořena s využitím Reactu s dodatkem frameworku Bootstrap</w:t>
      </w:r>
      <w:r w:rsidR="006C5291">
        <w:rPr>
          <w:rFonts w:cs="Segoe UI"/>
          <w:noProof/>
        </w:rPr>
        <w:t xml:space="preserve"> a React Bootstrap</w:t>
      </w:r>
      <w:r w:rsidRPr="00F30E31">
        <w:rPr>
          <w:rFonts w:cs="Segoe UI"/>
          <w:noProof/>
        </w:rPr>
        <w:t xml:space="preserve">. V hero sekci je nadpis, obrázek na upoutání pozornosti a call-to-action tlačítko, na které když klikneme, tak se dostaneme k rezervačnímu formuláři, kde pacient vyplňuje své údaje, jako například Jméno, příjmení, kód pojišťovny a dále si vybírá samozřejmě datum a čas kontroly. Pod formulářem je tlačítko, na které když uživatel klikne, tak se data zkontrolují přes </w:t>
      </w:r>
      <w:r w:rsidR="003D3E73">
        <w:rPr>
          <w:rFonts w:cs="Segoe UI"/>
          <w:noProof/>
        </w:rPr>
        <w:t>B</w:t>
      </w:r>
      <w:r w:rsidRPr="00F30E31">
        <w:rPr>
          <w:rFonts w:cs="Segoe UI"/>
          <w:noProof/>
        </w:rPr>
        <w:t>ackend, na který jsme použili SpringBoot a dále pošlou do databáze, kde jsme zvolili požadovanou MariaDB. Po vytvoření rezervace se nový pacient zobrazí v seznamu rezervací pod formulářem.</w:t>
      </w:r>
      <w:r w:rsidR="00A56D85">
        <w:rPr>
          <w:rFonts w:cs="Segoe UI"/>
          <w:noProof/>
        </w:rPr>
        <w:t xml:space="preserve"> Následně je implementovaná </w:t>
      </w:r>
      <w:r w:rsidR="001A7875">
        <w:rPr>
          <w:rFonts w:cs="Segoe UI"/>
          <w:noProof/>
        </w:rPr>
        <w:t>možnost mazat a editovat jednotlivé, již vytvořené, rezervace.</w:t>
      </w:r>
    </w:p>
    <w:p w14:paraId="1294EEA9" w14:textId="769487F5" w:rsidR="00F30E31" w:rsidRDefault="00F30E31" w:rsidP="00F30E31">
      <w:pPr>
        <w:pStyle w:val="Bezmezer"/>
        <w:rPr>
          <w:rFonts w:cs="Segoe UI"/>
          <w:noProof/>
        </w:rPr>
      </w:pPr>
    </w:p>
    <w:p w14:paraId="573077C2" w14:textId="7D6726BA" w:rsidR="002579BE" w:rsidRDefault="009A170F" w:rsidP="009A170F">
      <w:pPr>
        <w:pStyle w:val="Nadpis1"/>
      </w:pPr>
      <w:r>
        <w:t>Schéma databáze</w:t>
      </w:r>
    </w:p>
    <w:p w14:paraId="7945B975" w14:textId="3ECD0F63" w:rsidR="004E7B99" w:rsidRPr="009A170F" w:rsidRDefault="00775CBE" w:rsidP="009A170F">
      <w:pPr>
        <w:pStyle w:val="Nadpis1"/>
      </w:pPr>
      <w:r>
        <w:rPr>
          <w:noProof/>
        </w:rPr>
        <w:drawing>
          <wp:inline distT="0" distB="0" distL="0" distR="0" wp14:anchorId="5BD419F6" wp14:editId="2F1FE1C6">
            <wp:extent cx="5760720" cy="21805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C7FD" w14:textId="77777777" w:rsidR="002579BE" w:rsidRDefault="002579BE" w:rsidP="00F30E31">
      <w:pPr>
        <w:pStyle w:val="Nadpis1"/>
        <w:rPr>
          <w:noProof/>
        </w:rPr>
      </w:pPr>
    </w:p>
    <w:p w14:paraId="3B30B58B" w14:textId="796F22BE" w:rsidR="00F30E31" w:rsidRDefault="00F30E31" w:rsidP="00F30E31">
      <w:pPr>
        <w:pStyle w:val="Nadpis1"/>
        <w:rPr>
          <w:noProof/>
        </w:rPr>
      </w:pPr>
      <w:r>
        <w:rPr>
          <w:noProof/>
        </w:rPr>
        <w:t>Diagram architektury</w:t>
      </w:r>
    </w:p>
    <w:p w14:paraId="4851D621" w14:textId="54E0AFA6" w:rsidR="006C5291" w:rsidRDefault="00931487" w:rsidP="00C417C3">
      <w:pPr>
        <w:pStyle w:val="Nadpis1"/>
        <w:rPr>
          <w:b w:val="0"/>
          <w:bCs w:val="0"/>
          <w:noProof/>
        </w:rPr>
      </w:pPr>
      <w:r>
        <w:rPr>
          <w:b w:val="0"/>
          <w:bCs w:val="0"/>
          <w:noProof/>
        </w:rPr>
        <w:drawing>
          <wp:inline distT="0" distB="0" distL="0" distR="0" wp14:anchorId="398CEF7C" wp14:editId="1BB6F4F9">
            <wp:extent cx="5756910" cy="161417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B057" w14:textId="73D4285A" w:rsidR="00C417C3" w:rsidRDefault="00C417C3" w:rsidP="00C417C3">
      <w:pPr>
        <w:pStyle w:val="Nadpis1"/>
      </w:pPr>
      <w:r>
        <w:lastRenderedPageBreak/>
        <w:t>SWOT ANALÝZA</w:t>
      </w:r>
    </w:p>
    <w:p w14:paraId="2D1CF4F0" w14:textId="79B494F1" w:rsidR="00C417C3" w:rsidRDefault="00931487" w:rsidP="00C417C3">
      <w:pPr>
        <w:pStyle w:val="Bezmezer"/>
      </w:pPr>
      <w:r>
        <w:rPr>
          <w:noProof/>
        </w:rPr>
        <w:drawing>
          <wp:inline distT="0" distB="0" distL="0" distR="0" wp14:anchorId="0F9799BC" wp14:editId="54E1E900">
            <wp:extent cx="3522345" cy="257619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1B5F" w14:textId="47F7FDDA" w:rsidR="0020110F" w:rsidRDefault="0020110F" w:rsidP="00C417C3">
      <w:pPr>
        <w:pStyle w:val="Bezmezer"/>
      </w:pPr>
    </w:p>
    <w:p w14:paraId="0FD2753B" w14:textId="17E81487" w:rsidR="0020110F" w:rsidRDefault="0020110F" w:rsidP="00C417C3">
      <w:pPr>
        <w:pStyle w:val="Bezmezer"/>
      </w:pPr>
    </w:p>
    <w:p w14:paraId="3D684C72" w14:textId="018E9A9B" w:rsidR="0020110F" w:rsidRDefault="0020110F" w:rsidP="0020110F">
      <w:pPr>
        <w:pStyle w:val="Nadpis1"/>
      </w:pPr>
      <w:r>
        <w:t>UseCase Diagram</w:t>
      </w:r>
    </w:p>
    <w:p w14:paraId="56CDCDCD" w14:textId="69C701DA" w:rsidR="0020110F" w:rsidRDefault="00931487" w:rsidP="0020110F">
      <w:pPr>
        <w:pStyle w:val="Bezmezer"/>
      </w:pPr>
      <w:r>
        <w:rPr>
          <w:noProof/>
        </w:rPr>
        <w:drawing>
          <wp:inline distT="0" distB="0" distL="0" distR="0" wp14:anchorId="513353B3" wp14:editId="1EF9A1F5">
            <wp:extent cx="3466465" cy="2679700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F664" w14:textId="02E04D46" w:rsidR="008956D7" w:rsidRDefault="008956D7" w:rsidP="0020110F">
      <w:pPr>
        <w:pStyle w:val="Bezmezer"/>
      </w:pPr>
    </w:p>
    <w:p w14:paraId="7482F7D2" w14:textId="77777777" w:rsidR="00D66860" w:rsidRDefault="00D66860" w:rsidP="008956D7">
      <w:pPr>
        <w:pStyle w:val="Nadpis1"/>
      </w:pPr>
    </w:p>
    <w:p w14:paraId="06E1CA8F" w14:textId="77777777" w:rsidR="00D66860" w:rsidRDefault="00D66860" w:rsidP="008956D7">
      <w:pPr>
        <w:pStyle w:val="Nadpis1"/>
      </w:pPr>
    </w:p>
    <w:p w14:paraId="59A43DCF" w14:textId="77777777" w:rsidR="00D66860" w:rsidRDefault="00D66860" w:rsidP="008956D7">
      <w:pPr>
        <w:pStyle w:val="Nadpis1"/>
      </w:pPr>
    </w:p>
    <w:p w14:paraId="72011C1E" w14:textId="1F24963C" w:rsidR="008956D7" w:rsidRDefault="00BA57FB" w:rsidP="008956D7">
      <w:pPr>
        <w:pStyle w:val="Nadpis1"/>
      </w:pPr>
      <w:r>
        <w:lastRenderedPageBreak/>
        <w:t>Sekvenční Diagram</w:t>
      </w:r>
    </w:p>
    <w:p w14:paraId="0CF21475" w14:textId="614F7B18" w:rsidR="00BA57FB" w:rsidRDefault="00931487" w:rsidP="00BA57FB">
      <w:pPr>
        <w:pStyle w:val="Bezmezer"/>
      </w:pPr>
      <w:r>
        <w:rPr>
          <w:noProof/>
        </w:rPr>
        <w:drawing>
          <wp:inline distT="0" distB="0" distL="0" distR="0" wp14:anchorId="412FED12" wp14:editId="55F98AD2">
            <wp:extent cx="4587875" cy="1788795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6FE9" w14:textId="1DF13D7A" w:rsidR="00BA57FB" w:rsidRDefault="00BA57FB" w:rsidP="00BA57FB">
      <w:pPr>
        <w:pStyle w:val="Bezmezer"/>
      </w:pPr>
    </w:p>
    <w:p w14:paraId="568EDE13" w14:textId="77777777" w:rsidR="00BA57FB" w:rsidRDefault="00BA57FB" w:rsidP="00BA57FB">
      <w:pPr>
        <w:pStyle w:val="Nadpis1"/>
      </w:pPr>
    </w:p>
    <w:p w14:paraId="667F71E9" w14:textId="77777777" w:rsidR="00D66860" w:rsidRDefault="00D66860" w:rsidP="00D66860">
      <w:pPr>
        <w:pStyle w:val="Nadpis1"/>
      </w:pPr>
      <w:r>
        <w:t>EPC Diagram</w:t>
      </w:r>
    </w:p>
    <w:p w14:paraId="4241DBE6" w14:textId="77777777" w:rsidR="00D66860" w:rsidRPr="00C417C3" w:rsidRDefault="00D66860" w:rsidP="00D66860">
      <w:pPr>
        <w:pStyle w:val="Bezmezer"/>
      </w:pPr>
      <w:r>
        <w:t xml:space="preserve"> </w:t>
      </w:r>
      <w:r>
        <w:rPr>
          <w:noProof/>
        </w:rPr>
        <w:drawing>
          <wp:inline distT="0" distB="0" distL="0" distR="0" wp14:anchorId="739DE1BD" wp14:editId="0AEA120A">
            <wp:extent cx="5756910" cy="2194560"/>
            <wp:effectExtent l="0" t="0" r="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B3B1" w14:textId="77777777" w:rsidR="00BA57FB" w:rsidRDefault="00BA57FB" w:rsidP="00BA57FB">
      <w:pPr>
        <w:pStyle w:val="Nadpis1"/>
      </w:pPr>
    </w:p>
    <w:p w14:paraId="4043BED5" w14:textId="77777777" w:rsidR="00BA57FB" w:rsidRDefault="00BA57FB" w:rsidP="00BA57FB">
      <w:pPr>
        <w:pStyle w:val="Nadpis1"/>
      </w:pPr>
    </w:p>
    <w:p w14:paraId="59F5F60D" w14:textId="77777777" w:rsidR="00BA57FB" w:rsidRDefault="00BA57FB" w:rsidP="00BA57FB">
      <w:pPr>
        <w:pStyle w:val="Nadpis1"/>
      </w:pPr>
    </w:p>
    <w:p w14:paraId="63A68913" w14:textId="77777777" w:rsidR="00BA57FB" w:rsidRDefault="00BA57FB" w:rsidP="00BA57FB">
      <w:pPr>
        <w:pStyle w:val="Nadpis1"/>
      </w:pPr>
    </w:p>
    <w:p w14:paraId="5A2E2939" w14:textId="77777777" w:rsidR="00D66860" w:rsidRDefault="00D66860" w:rsidP="00BA57FB">
      <w:pPr>
        <w:pStyle w:val="Nadpis1"/>
      </w:pPr>
    </w:p>
    <w:p w14:paraId="4AD0204D" w14:textId="50C2BF35" w:rsidR="00BA57FB" w:rsidRDefault="00BA57FB" w:rsidP="00BA57FB">
      <w:pPr>
        <w:pStyle w:val="Nadpis1"/>
      </w:pPr>
      <w:r>
        <w:lastRenderedPageBreak/>
        <w:t>Class Diagram</w:t>
      </w:r>
    </w:p>
    <w:p w14:paraId="763FEE43" w14:textId="1B55D3A4" w:rsidR="00BA57FB" w:rsidRDefault="007D5658" w:rsidP="00BA57FB">
      <w:pPr>
        <w:pStyle w:val="Bezmezer"/>
      </w:pPr>
      <w:r>
        <w:rPr>
          <w:noProof/>
        </w:rPr>
        <w:drawing>
          <wp:inline distT="0" distB="0" distL="0" distR="0" wp14:anchorId="46A4F4B9" wp14:editId="7DEFC3E5">
            <wp:extent cx="6209803" cy="6078382"/>
            <wp:effectExtent l="0" t="0" r="6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56" cy="61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D08" w14:textId="12968DBB" w:rsidR="00BA57FB" w:rsidRDefault="00BA57FB" w:rsidP="00BA57FB">
      <w:pPr>
        <w:pStyle w:val="Bezmezer"/>
      </w:pPr>
    </w:p>
    <w:p w14:paraId="34C7FFE6" w14:textId="77B0E089" w:rsidR="00BA57FB" w:rsidRDefault="00BA57FB" w:rsidP="00BA57FB">
      <w:pPr>
        <w:pStyle w:val="Bezmezer"/>
      </w:pPr>
    </w:p>
    <w:p w14:paraId="57A2DAA2" w14:textId="1DAA643A" w:rsidR="00BA57FB" w:rsidRDefault="00BA57FB" w:rsidP="00BA57FB">
      <w:pPr>
        <w:pStyle w:val="Bezmezer"/>
      </w:pPr>
    </w:p>
    <w:p w14:paraId="2CD3C3B6" w14:textId="5307F143" w:rsidR="00BA57FB" w:rsidRDefault="00BA57FB" w:rsidP="00BA57FB">
      <w:pPr>
        <w:pStyle w:val="Bezmezer"/>
      </w:pPr>
    </w:p>
    <w:p w14:paraId="72BF7080" w14:textId="77777777" w:rsidR="00BA57FB" w:rsidRDefault="00BA57FB" w:rsidP="00BA57FB">
      <w:pPr>
        <w:pStyle w:val="Bezmezer"/>
      </w:pPr>
    </w:p>
    <w:p w14:paraId="77776DC2" w14:textId="3BBAB01A" w:rsidR="00BA57FB" w:rsidRDefault="00BA57FB" w:rsidP="00BA57FB">
      <w:pPr>
        <w:pStyle w:val="Bezmezer"/>
      </w:pPr>
    </w:p>
    <w:p w14:paraId="04029C68" w14:textId="7336F5C7" w:rsidR="00BA57FB" w:rsidRDefault="00BA57FB" w:rsidP="00BA57FB">
      <w:pPr>
        <w:pStyle w:val="Bezmezer"/>
      </w:pPr>
    </w:p>
    <w:p w14:paraId="1E7FD5BF" w14:textId="2937BD01" w:rsidR="00BA57FB" w:rsidRDefault="00BA57FB" w:rsidP="00BA57FB">
      <w:pPr>
        <w:pStyle w:val="Bezmezer"/>
      </w:pPr>
    </w:p>
    <w:p w14:paraId="5A5AA72E" w14:textId="62CC650D" w:rsidR="00BA57FB" w:rsidRDefault="00BA57FB" w:rsidP="00BA57FB">
      <w:pPr>
        <w:pStyle w:val="Bezmezer"/>
      </w:pPr>
    </w:p>
    <w:p w14:paraId="564D9FA7" w14:textId="7AF2B423" w:rsidR="00BA57FB" w:rsidRDefault="00BA57FB" w:rsidP="00BA57FB">
      <w:pPr>
        <w:pStyle w:val="Bezmezer"/>
      </w:pPr>
    </w:p>
    <w:p w14:paraId="7AE4A9FF" w14:textId="315A904D" w:rsidR="00BA57FB" w:rsidRDefault="00BA57FB" w:rsidP="00BA57FB">
      <w:pPr>
        <w:pStyle w:val="Bezmezer"/>
      </w:pPr>
    </w:p>
    <w:sectPr w:rsidR="00BA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4027"/>
    <w:multiLevelType w:val="multilevel"/>
    <w:tmpl w:val="E0B2BA76"/>
    <w:lvl w:ilvl="0">
      <w:start w:val="1"/>
      <w:numFmt w:val="decimal"/>
      <w:lvlText w:val="%1."/>
      <w:lvlJc w:val="left"/>
      <w:pPr>
        <w:tabs>
          <w:tab w:val="num" w:pos="567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9736DF"/>
    <w:multiLevelType w:val="multilevel"/>
    <w:tmpl w:val="AFC221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47857AE7"/>
    <w:multiLevelType w:val="hybridMultilevel"/>
    <w:tmpl w:val="6C5449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A70DC"/>
    <w:multiLevelType w:val="multilevel"/>
    <w:tmpl w:val="2B7A30C2"/>
    <w:lvl w:ilvl="0">
      <w:start w:val="1"/>
      <w:numFmt w:val="decimal"/>
      <w:lvlText w:val="%1."/>
      <w:lvlJc w:val="left"/>
      <w:pPr>
        <w:tabs>
          <w:tab w:val="num" w:pos="851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6BB976E1"/>
    <w:multiLevelType w:val="multilevel"/>
    <w:tmpl w:val="B9B0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C1D45"/>
    <w:multiLevelType w:val="multilevel"/>
    <w:tmpl w:val="27A2B812"/>
    <w:lvl w:ilvl="0">
      <w:start w:val="1"/>
      <w:numFmt w:val="decimal"/>
      <w:lvlText w:val="%1."/>
      <w:lvlJc w:val="left"/>
      <w:pPr>
        <w:tabs>
          <w:tab w:val="num" w:pos="567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50c8976d-434f-4cb0-9c67-9c500106519e"/>
  </w:docVars>
  <w:rsids>
    <w:rsidRoot w:val="003F1168"/>
    <w:rsid w:val="00020683"/>
    <w:rsid w:val="001A7875"/>
    <w:rsid w:val="001B7A94"/>
    <w:rsid w:val="0020110F"/>
    <w:rsid w:val="002579BE"/>
    <w:rsid w:val="003011C5"/>
    <w:rsid w:val="003D3E73"/>
    <w:rsid w:val="003D5AE3"/>
    <w:rsid w:val="003F1168"/>
    <w:rsid w:val="003F5A63"/>
    <w:rsid w:val="004037BD"/>
    <w:rsid w:val="00424E62"/>
    <w:rsid w:val="0045411A"/>
    <w:rsid w:val="004A25B5"/>
    <w:rsid w:val="004B5624"/>
    <w:rsid w:val="004D1BD9"/>
    <w:rsid w:val="004E0DBC"/>
    <w:rsid w:val="004E7B99"/>
    <w:rsid w:val="005157A7"/>
    <w:rsid w:val="00697227"/>
    <w:rsid w:val="006C5291"/>
    <w:rsid w:val="00713AA7"/>
    <w:rsid w:val="00775CBE"/>
    <w:rsid w:val="007D5658"/>
    <w:rsid w:val="00810E15"/>
    <w:rsid w:val="008854EB"/>
    <w:rsid w:val="008956D7"/>
    <w:rsid w:val="009130B4"/>
    <w:rsid w:val="00931487"/>
    <w:rsid w:val="009A170F"/>
    <w:rsid w:val="009E644A"/>
    <w:rsid w:val="00A23E65"/>
    <w:rsid w:val="00A5111B"/>
    <w:rsid w:val="00A56D85"/>
    <w:rsid w:val="00BA57FB"/>
    <w:rsid w:val="00BE1C59"/>
    <w:rsid w:val="00C34358"/>
    <w:rsid w:val="00C3792D"/>
    <w:rsid w:val="00C417C3"/>
    <w:rsid w:val="00C43FDC"/>
    <w:rsid w:val="00C52200"/>
    <w:rsid w:val="00C857F8"/>
    <w:rsid w:val="00D66860"/>
    <w:rsid w:val="00D8064F"/>
    <w:rsid w:val="00D83D2F"/>
    <w:rsid w:val="00E1556C"/>
    <w:rsid w:val="00E419E4"/>
    <w:rsid w:val="00E41E36"/>
    <w:rsid w:val="00E90E69"/>
    <w:rsid w:val="00EA2AAE"/>
    <w:rsid w:val="00F30E31"/>
    <w:rsid w:val="00F37171"/>
    <w:rsid w:val="00F6497E"/>
    <w:rsid w:val="00F8270B"/>
    <w:rsid w:val="00FE3B4F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A48C96"/>
  <w15:chartTrackingRefBased/>
  <w15:docId w15:val="{9504D47B-3D32-45B1-8E5B-1A82E89C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37171"/>
    <w:pPr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link w:val="Nadpis1Char"/>
    <w:uiPriority w:val="9"/>
    <w:qFormat/>
    <w:rsid w:val="00F30E31"/>
    <w:pPr>
      <w:spacing w:before="100" w:beforeAutospacing="1" w:after="100" w:afterAutospacing="1"/>
      <w:outlineLvl w:val="0"/>
    </w:pPr>
    <w:rPr>
      <w:rFonts w:ascii="Segoe UI" w:hAnsi="Segoe UI"/>
      <w:b/>
      <w:bCs/>
      <w:kern w:val="36"/>
      <w:sz w:val="36"/>
      <w:szCs w:val="36"/>
    </w:rPr>
  </w:style>
  <w:style w:type="paragraph" w:styleId="Nadpis2">
    <w:name w:val="heading 2"/>
    <w:basedOn w:val="Normln"/>
    <w:next w:val="Normln"/>
    <w:qFormat/>
    <w:rsid w:val="004E0D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Nadpis3">
    <w:name w:val="heading 3"/>
    <w:basedOn w:val="Normln"/>
    <w:next w:val="Normln"/>
    <w:qFormat/>
    <w:rsid w:val="00810E15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rsid w:val="003F1168"/>
    <w:pPr>
      <w:spacing w:before="100" w:beforeAutospacing="1" w:after="100" w:afterAutospacing="1"/>
    </w:pPr>
  </w:style>
  <w:style w:type="character" w:styleId="Siln">
    <w:name w:val="Strong"/>
    <w:qFormat/>
    <w:rsid w:val="003F1168"/>
    <w:rPr>
      <w:b/>
      <w:bCs/>
    </w:rPr>
  </w:style>
  <w:style w:type="paragraph" w:styleId="Titulek">
    <w:name w:val="caption"/>
    <w:basedOn w:val="Normln"/>
    <w:next w:val="Normln"/>
    <w:qFormat/>
    <w:rsid w:val="00C43FDC"/>
    <w:rPr>
      <w:b/>
      <w:bCs/>
      <w:sz w:val="20"/>
      <w:szCs w:val="20"/>
    </w:rPr>
  </w:style>
  <w:style w:type="paragraph" w:customStyle="1" w:styleId="StylTitulekzarovnnnasted">
    <w:name w:val="Styl Titulek + zarovnání na střed"/>
    <w:basedOn w:val="Titulek"/>
    <w:rsid w:val="00C43FDC"/>
    <w:pPr>
      <w:jc w:val="center"/>
    </w:pPr>
    <w:rPr>
      <w:b w:val="0"/>
    </w:rPr>
  </w:style>
  <w:style w:type="paragraph" w:styleId="Obsah1">
    <w:name w:val="toc 1"/>
    <w:basedOn w:val="Normln"/>
    <w:next w:val="Normln"/>
    <w:autoRedefine/>
    <w:uiPriority w:val="39"/>
    <w:rsid w:val="00C3792D"/>
  </w:style>
  <w:style w:type="paragraph" w:styleId="Obsah2">
    <w:name w:val="toc 2"/>
    <w:basedOn w:val="Normln"/>
    <w:next w:val="Normln"/>
    <w:autoRedefine/>
    <w:uiPriority w:val="39"/>
    <w:rsid w:val="00C3792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C3792D"/>
    <w:pPr>
      <w:ind w:left="480"/>
    </w:pPr>
  </w:style>
  <w:style w:type="character" w:styleId="Hypertextovodkaz">
    <w:name w:val="Hyperlink"/>
    <w:uiPriority w:val="99"/>
    <w:rsid w:val="00C3792D"/>
    <w:rPr>
      <w:color w:val="0000FF"/>
      <w:u w:val="single"/>
    </w:rPr>
  </w:style>
  <w:style w:type="paragraph" w:styleId="Seznamobrzk">
    <w:name w:val="table of figures"/>
    <w:basedOn w:val="Normln"/>
    <w:next w:val="Normln"/>
    <w:uiPriority w:val="99"/>
    <w:rsid w:val="00C3792D"/>
  </w:style>
  <w:style w:type="paragraph" w:customStyle="1" w:styleId="StylArial145bzarovnnnasted">
    <w:name w:val="Styl Arial 145 b. zarovnání na střed"/>
    <w:basedOn w:val="Normln"/>
    <w:link w:val="StylArial145bzarovnnnastedChar"/>
    <w:rsid w:val="009E644A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20110F"/>
    <w:pPr>
      <w:jc w:val="center"/>
    </w:pPr>
    <w:rPr>
      <w:rFonts w:ascii="Segoe UI" w:hAnsi="Segoe UI" w:cs="Segoe UI"/>
      <w:b/>
      <w:bCs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9E644A"/>
    <w:rPr>
      <w:rFonts w:ascii="Arial" w:hAnsi="Arial"/>
      <w:sz w:val="29"/>
      <w:lang w:val="cs-CZ" w:eastAsia="cs-CZ"/>
    </w:rPr>
  </w:style>
  <w:style w:type="paragraph" w:customStyle="1" w:styleId="normlntext">
    <w:name w:val="normální text"/>
    <w:basedOn w:val="Normln"/>
    <w:qFormat/>
    <w:rsid w:val="00FF2453"/>
    <w:pPr>
      <w:spacing w:after="120" w:line="360" w:lineRule="auto"/>
    </w:pPr>
  </w:style>
  <w:style w:type="paragraph" w:customStyle="1" w:styleId="Nadpisy-AbstraktObsah">
    <w:name w:val="Nadpisy - Abstrakt + Obsah"/>
    <w:basedOn w:val="Normln"/>
    <w:link w:val="Nadpisy-AbstraktObsahChar"/>
    <w:qFormat/>
    <w:rsid w:val="00FF2453"/>
    <w:pPr>
      <w:spacing w:before="120" w:after="360"/>
      <w:jc w:val="left"/>
      <w:outlineLvl w:val="0"/>
    </w:pPr>
    <w:rPr>
      <w:b/>
      <w:bCs/>
      <w:caps/>
      <w:kern w:val="28"/>
      <w:sz w:val="32"/>
      <w:szCs w:val="28"/>
    </w:rPr>
  </w:style>
  <w:style w:type="character" w:customStyle="1" w:styleId="Nadpisy-AbstraktObsahChar">
    <w:name w:val="Nadpisy - Abstrakt + Obsah Char"/>
    <w:link w:val="Nadpisy-AbstraktObsah"/>
    <w:rsid w:val="00FF2453"/>
    <w:rPr>
      <w:b/>
      <w:bCs/>
      <w:caps/>
      <w:kern w:val="28"/>
      <w:sz w:val="32"/>
      <w:szCs w:val="28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FF2453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="Calibri Light" w:eastAsia="Yu Gothic Light" w:hAnsi="Calibri Light"/>
      <w:b w:val="0"/>
      <w:bCs w:val="0"/>
      <w:color w:val="2F5496"/>
      <w:kern w:val="0"/>
      <w:sz w:val="32"/>
      <w:szCs w:val="32"/>
      <w:lang w:val="en-GB" w:eastAsia="ja-JP"/>
    </w:rPr>
  </w:style>
  <w:style w:type="character" w:customStyle="1" w:styleId="Nadpis1Char">
    <w:name w:val="Nadpis 1 Char"/>
    <w:link w:val="Nadpis1"/>
    <w:uiPriority w:val="9"/>
    <w:rsid w:val="00F30E31"/>
    <w:rPr>
      <w:rFonts w:ascii="Segoe UI" w:hAnsi="Segoe UI"/>
      <w:b/>
      <w:bCs/>
      <w:kern w:val="36"/>
      <w:sz w:val="36"/>
      <w:szCs w:val="36"/>
      <w:lang w:val="cs-CZ" w:eastAsia="cs-CZ"/>
    </w:rPr>
  </w:style>
  <w:style w:type="paragraph" w:styleId="Bezmezer">
    <w:name w:val="No Spacing"/>
    <w:uiPriority w:val="1"/>
    <w:qFormat/>
    <w:rsid w:val="006C5291"/>
    <w:pPr>
      <w:jc w:val="both"/>
    </w:pPr>
    <w:rPr>
      <w:rFonts w:ascii="Segoe UI" w:hAnsi="Segoe UI"/>
      <w:sz w:val="24"/>
      <w:szCs w:val="24"/>
      <w:lang w:val="cs-CZ" w:eastAsia="cs-CZ"/>
    </w:rPr>
  </w:style>
  <w:style w:type="paragraph" w:styleId="Nzev">
    <w:name w:val="Title"/>
    <w:basedOn w:val="Normln"/>
    <w:next w:val="Normln"/>
    <w:link w:val="NzevChar"/>
    <w:qFormat/>
    <w:rsid w:val="00C417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C417C3"/>
    <w:rPr>
      <w:rFonts w:asciiTheme="majorHAnsi" w:eastAsiaTheme="majorEastAsia" w:hAnsiTheme="majorHAnsi" w:cstheme="majorBidi"/>
      <w:b/>
      <w:bCs/>
      <w:kern w:val="28"/>
      <w:sz w:val="32"/>
      <w:szCs w:val="32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>
  <b:Source>
    <b:Tag>KXUeKIhn1qMasOlc</b:Tag>
    <b:SourceType>Book</b:SourceType>
    <b:ISBN>978-80-02-02230-530</b:ISBN>
    <b:ISSN>d406cb06-b279-11e3-ad79-c4449d194ccb / 7455</b:ISSN>
    <b:Year>2010</b:Year>
    <b:City>Čeladná</b:City>
    <b:Publisher>Česká lesnická společnost</b:Publisher>
    <b:Title>30 let od imisní kalamity v Beskydech. Sb. referátů</b:Title>
    <b:ShortTitle>30 let od imisní kalamity v Beskydech. Sb. referátů</b:ShortTitle>
    <b:RefOrder>1</b:RefOrder>
  </b:Source>
  <b:Source>
    <b:Tag>3GqqtNiWhet1rvst</b:Tag>
    <b:SourceType>Book</b:SourceType>
    <b:Author>
      <b:Author>
        <b:NameList>
          <b:Person>
            <b:Last>Ispirescu</b:Last>
            <b:First>Petre</b:First>
          </b:Person>
          <b:Person>
            <b:Last>Pop-Reteganul</b:Last>
            <b:First>Ioan</b:First>
          </b:Person>
        </b:NameList>
      </b:Author>
    </b:Author>
    <b:Year>1985</b:Year>
    <b:City>Bukurešť</b:City>
    <b:Publisher>Ion Creangă</b:Publisher>
    <b:SecondaryResponsibility>přeložil Hana JANOVSKÁ</b:SecondaryResponsibility>
    <b:Title>Kniha pohádek</b:Title>
    <b:ShortTitle>Kniha pohádek</b:ShortTitle>
    <b:RefOrder>2</b:RefOrder>
  </b:Source>
  <b:Source>
    <b:Tag>YxI8Xq9HE4BiwdVd</b:Tag>
    <b:SourceType>Book</b:SourceType>
    <b:Author>
      <b:Author>
        <b:NameList>
          <b:Person>
            <b:Last>Spirago</b:Last>
            <b:First>Franz</b:First>
          </b:Person>
        </b:NameList>
      </b:Author>
    </b:Author>
    <b:ISBN>978-80-907926-3-0</b:ISBN>
    <b:Year>2021</b:Year>
    <b:Edition>Druhé vydání</b:Edition>
    <b:City>[Praha]</b:City>
    <b:Publisher>Christianitas</b:Publisher>
    <b:Title>Utrpení a radosti očistce</b:Title>
    <b:ShortTitle>Utrpení a radosti očistce</b:ShortTitle>
    <b:RefOrder>3</b:RefOrder>
  </b:Source>
  <b:Source>
    <b:Tag>tVSvPFCueQRMlia4</b:Tag>
    <b:SourceType>Book</b:SourceType>
    <b:ISBN>978-80-7563-357-6</b:ISBN>
    <b:Year>2021</b:Year>
    <b:Edition>1. vyd</b:Edition>
    <b:City>Praha</b:City>
    <b:Publisher>Taktik</b:Publisher>
    <b:Title>Samolepková kniha: kreativita, zábava, jemná motorika</b:Title>
    <b:ShortTitle>Samolepková kniha</b:ShortTitle>
    <b:RefOrder>4</b:RefOrder>
  </b:Source>
  <b:Source>
    <b:Tag>Tpuf1LM3xn4gq5cq</b:Tag>
    <b:SourceType>Book</b:SourceType>
    <b:ISBN>978-80-7567-752-5</b:ISBN>
    <b:Year>2021</b:Year>
    <b:Edition>1. vydání</b:Edition>
    <b:City>Říčany</b:City>
    <b:Publisher>Sun</b:Publisher>
    <b:Title>Česká gramatika</b:Title>
    <b:ShortTitle>Česká gramatika</b:ShortTitle>
    <b:RefOrder>5</b:RefOrder>
  </b:Source>
  <b:Source>
    <b:Tag>tp9ijV08HNYdTq4d</b:Tag>
    <b:SourceType>Misc</b:SourceType>
    <b:Volume>1971</b:Volume>
    <b:Issue>1</b:Issue>
    <b:Year>1971</b:Year>
    <b:Title>Entomologický zpravodaj</b:Title>
    <b:ShortTitle>Entomologický zpravodaj</b:ShortTitle>
    <b:RefOrder>6</b:RefOrder>
  </b:Source>
  <b:Source>
    <b:Tag>DmdjLxJvK6TTs5qq</b:Tag>
    <b:SourceType>Book</b:SourceType>
    <b:Year>1949</b:Year>
    <b:City>[Praha]</b:City>
    <b:Publisher>[nakladatel není známý]</b:Publisher>
    <b:Title>Učební texty pro jazyk český: směr technický a universitní</b:Title>
    <b:ShortTitle>Učební texty pro jazyk český</b:ShortTitle>
    <b:RefOrder>7</b:RefOrder>
  </b:Source>
  <b:Source>
    <b:Tag>TPFyAauXs0RCc4b8</b:Tag>
    <b:SourceType>Book</b:SourceType>
    <b:Author>
      <b:Author>
        <b:NameList>
          <b:Person>
            <b:Last>Allender</b:Last>
            <b:First>Dan</b:First>
          </b:Person>
          <b:Person>
            <b:Last>Longman</b:Last>
            <b:First>Tremper</b:First>
          </b:Person>
        </b:NameList>
      </b:Author>
    </b:Author>
    <b:ISBN>80-89067-05-0</b:ISBN>
    <b:Year>2002</b:Year>
    <b:Edition>1. vyd</b:Edition>
    <b:City>Bratislava</b:City>
    <b:Publisher>Porta libri</b:Publisher>
    <b:SecondaryResponsibility>přeložil Jan VOPALECKÝ</b:SecondaryResponsibility>
    <b:Title>Pláč duše: jak emoce odhalují naše nejhlubší otázky o Bohu</b:Title>
    <b:ShortTitle>Pláč duše</b:ShortTitle>
    <b:RefOrder>8</b:RefOrder>
  </b:Source>
  <b:Source>
    <b:Tag>x92zFBuow3LAVyC7</b:Tag>
    <b:SourceType>Book</b:SourceType>
    <b:Author>
      <b:Author>
        <b:NameList>
          <b:Person>
            <b:Last>Brochmann</b:Last>
            <b:First>Nina</b:First>
          </b:Person>
          <b:Person>
            <b:Last>Dahl</b:Last>
            <b:First>Ellen Støkken</b:First>
          </b:Person>
        </b:NameList>
      </b:Author>
    </b:Author>
    <b:ISBN>978-80-276-0258-2</b:ISBN>
    <b:Year>2022</b:Year>
    <b:Edition>Vydání první</b:Edition>
    <b:City>V Praze</b:City>
    <b:Publisher>Slovart</b:Publisher>
    <b:SecondaryResponsibility>ilustroval Magnhild WINSNES, přeložil Jitka JINDŘIŠKOVÁ</b:SecondaryResponsibility>
    <b:Title>Holčičí kniha: upřímný průvodce pubertou</b:Title>
    <b:ShortTitle>Holčičí kniha</b:ShortTitle>
    <b:RefOrder>9</b:RefOrder>
  </b:Source>
  <b:Source>
    <b:Tag>B4Si0qD0X6JlBui6</b:Tag>
    <b:SourceType>Book</b:SourceType>
    <b:Author>
      <b:Author>
        <b:NameList>
          <b:Person>
            <b:Last>Sekaninová</b:Last>
            <b:First>Štěpánka</b:First>
          </b:Person>
        </b:NameList>
      </b:Author>
    </b:Author>
    <b:ISBN>978-80-00-06572-4</b:ISBN>
    <b:Year>2022</b:Year>
    <b:Edition>1. vydání</b:Edition>
    <b:City>V Praze</b:City>
    <b:Publisher>Albatros</b:Publisher>
    <b:SecondaryResponsibility>ilustroval Marta MÉSZÁROSOVÁ</b:SecondaryResponsibility>
    <b:Title>Kniha pro malé doktory a doktorky</b:Title>
    <b:ShortTitle>Kniha pro malé doktory a doktorky</b:ShortTitle>
    <b:RefOrder>10</b:RefOrder>
  </b:Source>
  <b:Source>
    <b:Tag>G5klyBLcUDcxIWoZ</b:Tag>
    <b:SourceType>DocumentFromInternetSite</b:SourceType>
    <b:InternetSiteTitle>Knihovny.cz</b:InternetSiteTitle>
    <b:YearAccessed>2022-03-29</b:YearAccessed>
    <b:Year>2004</b:Year>
    <b:City>Praha</b:City>
    <b:Publisher>Národní knihovna ČR</b:Publisher>
    <b:Medium>online</b:Medium>
    <b:Title>Projekt portálu veřejných knihovnických a informačních služeb pro nejširší veřejnost [online]</b:Title>
    <b:ShortTitle>Projekt portálu veřejných knihovnických a informačních služeb pro nejširší veřejnost [online]</b:ShortTitle>
    <b:URL>Knihovny.cz</b:URL>
    <b:RefOrder>11</b:RefOrder>
  </b:Source>
</b:Sources>
</file>

<file path=customXml/itemProps1.xml><?xml version="1.0" encoding="utf-8"?>
<ds:datastoreItem xmlns:ds="http://schemas.openxmlformats.org/officeDocument/2006/customXml" ds:itemID="{74237136-B8B5-4B15-9F16-E501F8A5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Stavební památky</vt:lpstr>
    </vt:vector>
  </TitlesOfParts>
  <Company>Privat</Company>
  <LinksUpToDate>false</LinksUpToDate>
  <CharactersWithSpaces>1170</CharactersWithSpaces>
  <SharedDoc>false</SharedDoc>
  <HLinks>
    <vt:vector size="150" baseType="variant"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_Toc99552032</vt:lpwstr>
      </vt:variant>
      <vt:variant>
        <vt:i4>1703997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_Toc99552031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_Toc99552030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_Toc99552029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_Toc99552028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_Toc99552027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_Toc99552026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_Toc99552025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_Toc99552024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_Toc99552023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_Toc99552022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_Toc99372341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_Toc99372340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_Toc99372339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_Toc99372338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_Toc99372337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_Toc99372336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_Toc99372335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_Toc99372334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_Toc99372333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_Toc99372332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_Toc99372331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_Toc99372330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_Toc99372329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_Toc99372328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Stavební památky</dc:title>
  <dc:subject/>
  <dc:creator>Rosťa</dc:creator>
  <cp:keywords/>
  <dc:description/>
  <cp:lastModifiedBy>Tomáš Sikora</cp:lastModifiedBy>
  <cp:revision>12</cp:revision>
  <dcterms:created xsi:type="dcterms:W3CDTF">2022-05-09T11:21:00Z</dcterms:created>
  <dcterms:modified xsi:type="dcterms:W3CDTF">2022-05-10T20:21:00Z</dcterms:modified>
</cp:coreProperties>
</file>