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A4E3" w14:textId="152025D9" w:rsidR="006E612E" w:rsidRPr="00D11611" w:rsidRDefault="00261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217F57" w:rsidRPr="00D11611">
        <w:rPr>
          <w:b/>
          <w:bCs/>
          <w:sz w:val="32"/>
          <w:szCs w:val="32"/>
        </w:rPr>
        <w:t>iche</w:t>
      </w:r>
      <w:r>
        <w:rPr>
          <w:b/>
          <w:bCs/>
          <w:sz w:val="32"/>
          <w:szCs w:val="32"/>
        </w:rPr>
        <w:t xml:space="preserve"> de base</w:t>
      </w:r>
    </w:p>
    <w:p w14:paraId="39B2B43B" w14:textId="66946CCC" w:rsidR="00217F57" w:rsidRPr="00261F47" w:rsidRDefault="00217F57">
      <w:r w:rsidRPr="00261F47">
        <w:t>(</w:t>
      </w:r>
      <w:r w:rsidR="00261F47" w:rsidRPr="00261F47">
        <w:t xml:space="preserve">les </w:t>
      </w:r>
      <w:proofErr w:type="spellStart"/>
      <w:r w:rsidR="00261F47" w:rsidRPr="00261F47">
        <w:t>documents</w:t>
      </w:r>
      <w:proofErr w:type="spellEnd"/>
      <w:r w:rsidR="00261F47" w:rsidRPr="00261F47">
        <w:t xml:space="preserve"> y </w:t>
      </w:r>
      <w:proofErr w:type="spellStart"/>
      <w:r w:rsidR="00261F47" w:rsidRPr="00261F47">
        <w:t>afférents</w:t>
      </w:r>
      <w:proofErr w:type="spellEnd"/>
      <w:r w:rsidR="00261F47" w:rsidRPr="00261F47">
        <w:t xml:space="preserve"> se </w:t>
      </w:r>
      <w:proofErr w:type="spellStart"/>
      <w:r w:rsidR="00261F47" w:rsidRPr="00261F47">
        <w:t>trouvent</w:t>
      </w:r>
      <w:proofErr w:type="spellEnd"/>
      <w:r w:rsidR="00261F47" w:rsidRPr="00261F47">
        <w:t xml:space="preserve"> dans la </w:t>
      </w:r>
      <w:proofErr w:type="spellStart"/>
      <w:r w:rsidR="00261F47" w:rsidRPr="00261F47">
        <w:t>rubrique</w:t>
      </w:r>
      <w:proofErr w:type="spellEnd"/>
      <w:r w:rsidR="00261F47" w:rsidRPr="00261F47">
        <w:t xml:space="preserve"> ‘</w:t>
      </w:r>
      <w:proofErr w:type="spellStart"/>
      <w:r w:rsidR="00261F47" w:rsidRPr="00261F47">
        <w:t>Documentation</w:t>
      </w:r>
      <w:proofErr w:type="spellEnd"/>
      <w:r w:rsidR="00261F47" w:rsidRPr="00261F47">
        <w:t xml:space="preserve">, </w:t>
      </w:r>
      <w:proofErr w:type="spellStart"/>
      <w:r w:rsidR="00261F47" w:rsidRPr="00261F47">
        <w:t>attestations</w:t>
      </w:r>
      <w:proofErr w:type="spellEnd"/>
      <w:r w:rsidR="00261F47" w:rsidRPr="00261F47">
        <w:t xml:space="preserve"> et permis</w:t>
      </w:r>
      <w:r w:rsidR="00261F47">
        <w:t>’)</w:t>
      </w:r>
    </w:p>
    <w:p w14:paraId="274780C5" w14:textId="77777777" w:rsidR="00D11611" w:rsidRPr="00261F47" w:rsidRDefault="00D11611">
      <w:pPr>
        <w:rPr>
          <w:b/>
          <w:bCs/>
        </w:rPr>
      </w:pPr>
    </w:p>
    <w:p w14:paraId="15D4F52C" w14:textId="78B8D666" w:rsidR="00217F57" w:rsidRPr="00261F47" w:rsidRDefault="00217F57">
      <w:pPr>
        <w:rPr>
          <w:lang w:val="fr-BE"/>
        </w:rPr>
      </w:pPr>
      <w:r w:rsidRPr="00261F47">
        <w:rPr>
          <w:b/>
          <w:bCs/>
          <w:lang w:val="fr-BE"/>
        </w:rPr>
        <w:t>Type</w:t>
      </w:r>
      <w:r w:rsidRPr="00261F47">
        <w:rPr>
          <w:lang w:val="fr-BE"/>
        </w:rPr>
        <w:t xml:space="preserve">: </w:t>
      </w:r>
      <w:r w:rsidR="00261F47" w:rsidRPr="00261F47">
        <w:rPr>
          <w:lang w:val="fr-BE"/>
        </w:rPr>
        <w:t>Habitation</w:t>
      </w:r>
      <w:r w:rsidRPr="00261F47">
        <w:rPr>
          <w:lang w:val="fr-BE"/>
        </w:rPr>
        <w:t xml:space="preserve"> (</w:t>
      </w:r>
      <w:r w:rsidR="00261F47" w:rsidRPr="00261F47">
        <w:rPr>
          <w:lang w:val="fr-BE"/>
        </w:rPr>
        <w:t>ferme en carré) qui convient pour une utilisation polyvalente</w:t>
      </w:r>
      <w:r w:rsidRPr="00261F47">
        <w:rPr>
          <w:lang w:val="fr-BE"/>
        </w:rPr>
        <w:t xml:space="preserve">: </w:t>
      </w:r>
      <w:r w:rsidR="00261F47" w:rsidRPr="00261F47">
        <w:rPr>
          <w:lang w:val="fr-BE"/>
        </w:rPr>
        <w:t>habita</w:t>
      </w:r>
      <w:r w:rsidR="00261F47">
        <w:rPr>
          <w:lang w:val="fr-BE"/>
        </w:rPr>
        <w:t xml:space="preserve">tion(-s) </w:t>
      </w:r>
      <w:r w:rsidRPr="00261F47">
        <w:rPr>
          <w:lang w:val="fr-BE"/>
        </w:rPr>
        <w:t>exclusive</w:t>
      </w:r>
      <w:r w:rsidR="00261F47">
        <w:rPr>
          <w:lang w:val="fr-BE"/>
        </w:rPr>
        <w:t>(-s)</w:t>
      </w:r>
      <w:r w:rsidRPr="00261F47">
        <w:rPr>
          <w:lang w:val="fr-BE"/>
        </w:rPr>
        <w:t xml:space="preserve">, </w:t>
      </w:r>
      <w:r w:rsidR="00261F47">
        <w:rPr>
          <w:lang w:val="fr-BE"/>
        </w:rPr>
        <w:t>habitation(-s) avec</w:t>
      </w:r>
      <w:r w:rsidRPr="00261F47">
        <w:rPr>
          <w:lang w:val="fr-BE"/>
        </w:rPr>
        <w:t xml:space="preserve"> gîte </w:t>
      </w:r>
      <w:r w:rsidR="00261F47">
        <w:rPr>
          <w:lang w:val="fr-BE"/>
        </w:rPr>
        <w:t>et/ou</w:t>
      </w:r>
      <w:r w:rsidRPr="00261F47">
        <w:rPr>
          <w:lang w:val="fr-BE"/>
        </w:rPr>
        <w:t xml:space="preserve"> B&amp;B, </w:t>
      </w:r>
      <w:proofErr w:type="spellStart"/>
      <w:r w:rsidRPr="00261F47">
        <w:rPr>
          <w:lang w:val="fr-BE"/>
        </w:rPr>
        <w:t>co-housing</w:t>
      </w:r>
      <w:proofErr w:type="spellEnd"/>
      <w:r w:rsidRPr="00261F47">
        <w:rPr>
          <w:lang w:val="fr-BE"/>
        </w:rPr>
        <w:t xml:space="preserve">, </w:t>
      </w:r>
      <w:r w:rsidR="00261F47">
        <w:rPr>
          <w:lang w:val="fr-BE"/>
        </w:rPr>
        <w:t>habitation et/ou exploitation d’entreprise</w:t>
      </w:r>
      <w:r w:rsidRPr="00261F47">
        <w:rPr>
          <w:lang w:val="fr-BE"/>
        </w:rPr>
        <w:t>, restaurant, …</w:t>
      </w:r>
    </w:p>
    <w:p w14:paraId="15A7ED95" w14:textId="5967E111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Commune</w:t>
      </w:r>
      <w:r w:rsidR="00217F57" w:rsidRPr="00261F47">
        <w:rPr>
          <w:lang w:val="fr-BE"/>
        </w:rPr>
        <w:t xml:space="preserve">: 7890 </w:t>
      </w:r>
      <w:proofErr w:type="spellStart"/>
      <w:r w:rsidR="00217F57" w:rsidRPr="00261F47">
        <w:rPr>
          <w:lang w:val="fr-BE"/>
        </w:rPr>
        <w:t>Wodecq</w:t>
      </w:r>
      <w:proofErr w:type="spellEnd"/>
      <w:r w:rsidR="00217F57" w:rsidRPr="00261F47">
        <w:rPr>
          <w:lang w:val="fr-BE"/>
        </w:rPr>
        <w:t xml:space="preserve"> (Ellezelles)</w:t>
      </w:r>
    </w:p>
    <w:p w14:paraId="5F6888B3" w14:textId="1A054C23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Nom de rue</w:t>
      </w:r>
      <w:r w:rsidR="00217F57" w:rsidRPr="00261F47">
        <w:rPr>
          <w:lang w:val="fr-BE"/>
        </w:rPr>
        <w:t xml:space="preserve">: </w:t>
      </w:r>
      <w:proofErr w:type="spellStart"/>
      <w:r w:rsidR="00217F57" w:rsidRPr="00261F47">
        <w:rPr>
          <w:lang w:val="fr-BE"/>
        </w:rPr>
        <w:t>Quesnoit</w:t>
      </w:r>
      <w:proofErr w:type="spellEnd"/>
      <w:r w:rsidR="00217F57" w:rsidRPr="00261F47">
        <w:rPr>
          <w:lang w:val="fr-BE"/>
        </w:rPr>
        <w:t xml:space="preserve"> (Nr 24)</w:t>
      </w:r>
    </w:p>
    <w:p w14:paraId="503CE2F7" w14:textId="72CBF5C4" w:rsidR="00217F57" w:rsidRPr="00261F47" w:rsidRDefault="00217F57">
      <w:pPr>
        <w:rPr>
          <w:lang w:val="fr-BE"/>
        </w:rPr>
      </w:pPr>
      <w:r w:rsidRPr="00261F47">
        <w:rPr>
          <w:b/>
          <w:bCs/>
          <w:lang w:val="fr-BE"/>
        </w:rPr>
        <w:t>Transact</w:t>
      </w:r>
      <w:r w:rsidR="00261F47" w:rsidRPr="00261F47">
        <w:rPr>
          <w:b/>
          <w:bCs/>
          <w:lang w:val="fr-BE"/>
        </w:rPr>
        <w:t>ion</w:t>
      </w:r>
      <w:r w:rsidRPr="00261F47">
        <w:rPr>
          <w:lang w:val="fr-BE"/>
        </w:rPr>
        <w:t xml:space="preserve">: </w:t>
      </w:r>
      <w:r w:rsidR="00261F47" w:rsidRPr="00261F47">
        <w:rPr>
          <w:lang w:val="fr-BE"/>
        </w:rPr>
        <w:t>à vendre</w:t>
      </w:r>
    </w:p>
    <w:p w14:paraId="27CD13D9" w14:textId="5B7A23C2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Etat général</w:t>
      </w:r>
      <w:r w:rsidR="00217F57" w:rsidRPr="00261F47">
        <w:rPr>
          <w:lang w:val="fr-BE"/>
        </w:rPr>
        <w:t xml:space="preserve">: </w:t>
      </w:r>
      <w:r w:rsidRPr="00261F47">
        <w:rPr>
          <w:lang w:val="fr-BE"/>
        </w:rPr>
        <w:t>corps de logis et gîte directem</w:t>
      </w:r>
      <w:r>
        <w:rPr>
          <w:lang w:val="fr-BE"/>
        </w:rPr>
        <w:t>ent habitables</w:t>
      </w:r>
    </w:p>
    <w:p w14:paraId="04DFEACB" w14:textId="00E89F4D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Chambres à coucher</w:t>
      </w:r>
      <w:r w:rsidR="00217F57" w:rsidRPr="00261F47">
        <w:rPr>
          <w:lang w:val="fr-BE"/>
        </w:rPr>
        <w:t>: 5 (</w:t>
      </w:r>
      <w:r>
        <w:rPr>
          <w:lang w:val="fr-BE"/>
        </w:rPr>
        <w:t>corps de logis</w:t>
      </w:r>
      <w:r w:rsidR="00217F57" w:rsidRPr="00261F47">
        <w:rPr>
          <w:lang w:val="fr-BE"/>
        </w:rPr>
        <w:t>) + 3 (gîte) + 2 (</w:t>
      </w:r>
      <w:r>
        <w:rPr>
          <w:lang w:val="fr-BE"/>
        </w:rPr>
        <w:t xml:space="preserve">espace </w:t>
      </w:r>
      <w:r w:rsidR="00217F57" w:rsidRPr="00261F47">
        <w:rPr>
          <w:lang w:val="fr-BE"/>
        </w:rPr>
        <w:t>polyvalent)</w:t>
      </w:r>
      <w:r>
        <w:rPr>
          <w:lang w:val="fr-BE"/>
        </w:rPr>
        <w:t xml:space="preserve"> + 2 dortoirs (espace polyvalent)</w:t>
      </w:r>
    </w:p>
    <w:p w14:paraId="462CEA11" w14:textId="47F4C281" w:rsidR="00217F57" w:rsidRDefault="00261F47">
      <w:r>
        <w:rPr>
          <w:b/>
          <w:bCs/>
        </w:rPr>
        <w:t>C</w:t>
      </w:r>
      <w:r w:rsidR="00217F57" w:rsidRPr="00D11611">
        <w:rPr>
          <w:b/>
          <w:bCs/>
        </w:rPr>
        <w:t>P</w:t>
      </w:r>
      <w:r>
        <w:rPr>
          <w:b/>
          <w:bCs/>
        </w:rPr>
        <w:t>E</w:t>
      </w:r>
      <w:r w:rsidR="00217F57">
        <w:t xml:space="preserve">: </w:t>
      </w:r>
    </w:p>
    <w:p w14:paraId="048558DC" w14:textId="277A23EA" w:rsidR="00217F57" w:rsidRDefault="00261F47">
      <w:r>
        <w:rPr>
          <w:b/>
          <w:bCs/>
        </w:rPr>
        <w:t xml:space="preserve">Revenu </w:t>
      </w:r>
      <w:proofErr w:type="spellStart"/>
      <w:r>
        <w:rPr>
          <w:b/>
          <w:bCs/>
        </w:rPr>
        <w:t>cadastral</w:t>
      </w:r>
      <w:proofErr w:type="spellEnd"/>
      <w:r w:rsidR="00217F57">
        <w:t xml:space="preserve">: </w:t>
      </w:r>
      <w:r>
        <w:t xml:space="preserve">non </w:t>
      </w:r>
      <w:proofErr w:type="spellStart"/>
      <w:r>
        <w:t>indexé</w:t>
      </w:r>
      <w:proofErr w:type="spellEnd"/>
      <w:r w:rsidR="00217F57">
        <w:t>: 2.228,00 €</w:t>
      </w:r>
    </w:p>
    <w:p w14:paraId="618843FC" w14:textId="2A6ADEA8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Précompte immobilier en 2019</w:t>
      </w:r>
      <w:r w:rsidR="00217F57" w:rsidRPr="00261F47">
        <w:rPr>
          <w:lang w:val="fr-BE"/>
        </w:rPr>
        <w:t xml:space="preserve"> (</w:t>
      </w:r>
      <w:r w:rsidRPr="00261F47">
        <w:rPr>
          <w:lang w:val="fr-BE"/>
        </w:rPr>
        <w:t>sans réductions</w:t>
      </w:r>
      <w:r w:rsidR="00217F57" w:rsidRPr="00261F47">
        <w:rPr>
          <w:lang w:val="fr-BE"/>
        </w:rPr>
        <w:t>): 2.256,95 €</w:t>
      </w:r>
    </w:p>
    <w:p w14:paraId="1560CE33" w14:textId="06AE14BC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Permis de bâtir</w:t>
      </w:r>
      <w:r w:rsidR="00217F57" w:rsidRPr="00261F47">
        <w:rPr>
          <w:lang w:val="fr-BE"/>
        </w:rPr>
        <w:t xml:space="preserve">: </w:t>
      </w:r>
      <w:r w:rsidRPr="00261F47">
        <w:rPr>
          <w:lang w:val="fr-BE"/>
        </w:rPr>
        <w:t>oui</w:t>
      </w:r>
    </w:p>
    <w:p w14:paraId="58715207" w14:textId="7328A1F0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Permis de lotissement</w:t>
      </w:r>
      <w:r w:rsidR="00217F57" w:rsidRPr="00261F47">
        <w:rPr>
          <w:lang w:val="fr-BE"/>
        </w:rPr>
        <w:t>: n</w:t>
      </w:r>
      <w:r w:rsidRPr="00261F47">
        <w:rPr>
          <w:lang w:val="fr-BE"/>
        </w:rPr>
        <w:t>on</w:t>
      </w:r>
    </w:p>
    <w:p w14:paraId="63DFE041" w14:textId="100D91FF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Droit de préemption</w:t>
      </w:r>
      <w:r w:rsidR="00217F57" w:rsidRPr="00261F47">
        <w:rPr>
          <w:lang w:val="fr-BE"/>
        </w:rPr>
        <w:t>: n</w:t>
      </w:r>
      <w:r w:rsidRPr="00261F47">
        <w:rPr>
          <w:lang w:val="fr-BE"/>
        </w:rPr>
        <w:t>on</w:t>
      </w:r>
    </w:p>
    <w:p w14:paraId="4F069B9C" w14:textId="0E1516B4" w:rsidR="00217F57" w:rsidRPr="00261F47" w:rsidRDefault="00261F47">
      <w:proofErr w:type="spellStart"/>
      <w:r w:rsidRPr="00261F47">
        <w:rPr>
          <w:b/>
          <w:bCs/>
        </w:rPr>
        <w:t>Patrimoine</w:t>
      </w:r>
      <w:proofErr w:type="spellEnd"/>
      <w:r w:rsidRPr="00261F47">
        <w:rPr>
          <w:b/>
          <w:bCs/>
        </w:rPr>
        <w:t xml:space="preserve"> </w:t>
      </w:r>
      <w:proofErr w:type="spellStart"/>
      <w:r w:rsidRPr="00261F47">
        <w:rPr>
          <w:b/>
          <w:bCs/>
        </w:rPr>
        <w:t>protégé</w:t>
      </w:r>
      <w:proofErr w:type="spellEnd"/>
      <w:r w:rsidR="00217F57" w:rsidRPr="00261F47">
        <w:t>: n</w:t>
      </w:r>
      <w:r w:rsidRPr="00261F47">
        <w:t>o</w:t>
      </w:r>
      <w:r>
        <w:t>n</w:t>
      </w:r>
    </w:p>
    <w:p w14:paraId="329BD52C" w14:textId="1AB590F6" w:rsidR="00217F57" w:rsidRPr="00261F47" w:rsidRDefault="00261F47">
      <w:pPr>
        <w:rPr>
          <w:lang w:val="fr-BE"/>
        </w:rPr>
      </w:pPr>
      <w:r w:rsidRPr="00261F47">
        <w:rPr>
          <w:b/>
          <w:bCs/>
          <w:lang w:val="fr-BE"/>
        </w:rPr>
        <w:t>Destination urbanistique</w:t>
      </w:r>
      <w:r w:rsidR="00217F57" w:rsidRPr="00261F47">
        <w:rPr>
          <w:lang w:val="fr-BE"/>
        </w:rPr>
        <w:t xml:space="preserve">: </w:t>
      </w:r>
      <w:r w:rsidRPr="00261F47">
        <w:rPr>
          <w:lang w:val="fr-BE"/>
        </w:rPr>
        <w:t>partiellement zone à habitation à caractère rural et part</w:t>
      </w:r>
      <w:r>
        <w:rPr>
          <w:lang w:val="fr-BE"/>
        </w:rPr>
        <w:t xml:space="preserve">iellement zone agraire à caractère </w:t>
      </w:r>
      <w:r w:rsidR="00D85004">
        <w:rPr>
          <w:lang w:val="fr-BE"/>
        </w:rPr>
        <w:t>paysage précieux</w:t>
      </w:r>
      <w:r w:rsidR="00217F57" w:rsidRPr="00261F47">
        <w:rPr>
          <w:lang w:val="fr-BE"/>
        </w:rPr>
        <w:t xml:space="preserve"> </w:t>
      </w:r>
    </w:p>
    <w:p w14:paraId="14498EB1" w14:textId="702E97A5" w:rsidR="00217F57" w:rsidRPr="00D85004" w:rsidRDefault="00D85004">
      <w:pPr>
        <w:rPr>
          <w:lang w:val="fr-BE"/>
        </w:rPr>
      </w:pPr>
      <w:r w:rsidRPr="00D85004">
        <w:rPr>
          <w:b/>
          <w:bCs/>
          <w:lang w:val="fr-BE"/>
        </w:rPr>
        <w:t>Zone inondable</w:t>
      </w:r>
      <w:r w:rsidR="00217F57" w:rsidRPr="00D85004">
        <w:rPr>
          <w:lang w:val="fr-BE"/>
        </w:rPr>
        <w:t>: n</w:t>
      </w:r>
      <w:r w:rsidRPr="00D85004">
        <w:rPr>
          <w:lang w:val="fr-BE"/>
        </w:rPr>
        <w:t>o</w:t>
      </w:r>
      <w:r>
        <w:rPr>
          <w:lang w:val="fr-BE"/>
        </w:rPr>
        <w:t>n</w:t>
      </w:r>
    </w:p>
    <w:p w14:paraId="538FD0D4" w14:textId="340406CC" w:rsidR="00217F57" w:rsidRPr="00D85004" w:rsidRDefault="00D85004">
      <w:pPr>
        <w:rPr>
          <w:lang w:val="fr-BE"/>
        </w:rPr>
      </w:pPr>
      <w:r>
        <w:rPr>
          <w:b/>
          <w:bCs/>
          <w:lang w:val="fr-BE"/>
        </w:rPr>
        <w:t>Surface au sol</w:t>
      </w:r>
      <w:r w:rsidR="00217F57" w:rsidRPr="00D85004">
        <w:rPr>
          <w:lang w:val="fr-BE"/>
        </w:rPr>
        <w:t>: 13.645 m²</w:t>
      </w:r>
    </w:p>
    <w:p w14:paraId="0CFF83E7" w14:textId="7A7889FD" w:rsidR="00217F57" w:rsidRDefault="00D85004">
      <w:r>
        <w:rPr>
          <w:b/>
          <w:bCs/>
        </w:rPr>
        <w:t xml:space="preserve">Surface </w:t>
      </w:r>
      <w:proofErr w:type="spellStart"/>
      <w:r>
        <w:rPr>
          <w:b/>
          <w:bCs/>
        </w:rPr>
        <w:t>habitable</w:t>
      </w:r>
      <w:proofErr w:type="spellEnd"/>
      <w:r w:rsidR="00217F57">
        <w:t>: ?</w:t>
      </w:r>
    </w:p>
    <w:p w14:paraId="1B13CD83" w14:textId="3AF7413B" w:rsidR="00217F57" w:rsidRDefault="00D85004">
      <w:r>
        <w:rPr>
          <w:b/>
          <w:bCs/>
        </w:rPr>
        <w:t xml:space="preserve">Surface </w:t>
      </w:r>
      <w:proofErr w:type="spellStart"/>
      <w:r>
        <w:rPr>
          <w:b/>
          <w:bCs/>
        </w:rPr>
        <w:t>constructible</w:t>
      </w:r>
      <w:proofErr w:type="spellEnd"/>
      <w:r w:rsidR="00217F57">
        <w:t>: ?</w:t>
      </w:r>
    </w:p>
    <w:p w14:paraId="58EA39CE" w14:textId="46D5A839" w:rsidR="00217F57" w:rsidRPr="00D85004" w:rsidRDefault="00D11611">
      <w:pPr>
        <w:rPr>
          <w:lang w:val="fr-BE"/>
        </w:rPr>
      </w:pPr>
      <w:r w:rsidRPr="00D85004">
        <w:rPr>
          <w:b/>
          <w:bCs/>
          <w:lang w:val="fr-BE"/>
        </w:rPr>
        <w:t>Ori</w:t>
      </w:r>
      <w:r w:rsidR="00D85004" w:rsidRPr="00D85004">
        <w:rPr>
          <w:b/>
          <w:bCs/>
          <w:lang w:val="fr-BE"/>
        </w:rPr>
        <w:t>e</w:t>
      </w:r>
      <w:r w:rsidRPr="00D85004">
        <w:rPr>
          <w:b/>
          <w:bCs/>
          <w:lang w:val="fr-BE"/>
        </w:rPr>
        <w:t>ntati</w:t>
      </w:r>
      <w:r w:rsidR="00D85004" w:rsidRPr="00D85004">
        <w:rPr>
          <w:b/>
          <w:bCs/>
          <w:lang w:val="fr-BE"/>
        </w:rPr>
        <w:t>on</w:t>
      </w:r>
      <w:r w:rsidRPr="00D85004">
        <w:rPr>
          <w:lang w:val="fr-BE"/>
        </w:rPr>
        <w:t xml:space="preserve">: </w:t>
      </w:r>
      <w:r w:rsidR="00D85004" w:rsidRPr="00D85004">
        <w:rPr>
          <w:lang w:val="fr-BE"/>
        </w:rPr>
        <w:t xml:space="preserve">la ferme en </w:t>
      </w:r>
      <w:proofErr w:type="spellStart"/>
      <w:r w:rsidR="00D85004" w:rsidRPr="00D85004">
        <w:rPr>
          <w:lang w:val="fr-BE"/>
        </w:rPr>
        <w:t>carrré</w:t>
      </w:r>
      <w:proofErr w:type="spellEnd"/>
      <w:r w:rsidR="00D85004" w:rsidRPr="00D85004">
        <w:rPr>
          <w:lang w:val="fr-BE"/>
        </w:rPr>
        <w:t xml:space="preserve"> en forme de ‘u’ orientée vers la grange: sud</w:t>
      </w:r>
    </w:p>
    <w:p w14:paraId="1F57440F" w14:textId="77777777" w:rsidR="00217F57" w:rsidRPr="00D85004" w:rsidRDefault="00217F57">
      <w:pPr>
        <w:rPr>
          <w:lang w:val="fr-BE"/>
        </w:rPr>
      </w:pPr>
    </w:p>
    <w:p w14:paraId="1BF94F1A" w14:textId="77777777" w:rsidR="00217F57" w:rsidRPr="00D85004" w:rsidRDefault="00217F57">
      <w:pPr>
        <w:rPr>
          <w:lang w:val="fr-BE"/>
        </w:rPr>
      </w:pPr>
    </w:p>
    <w:p w14:paraId="659D74B9" w14:textId="77777777" w:rsidR="00217F57" w:rsidRPr="00D85004" w:rsidRDefault="00217F57">
      <w:pPr>
        <w:rPr>
          <w:lang w:val="fr-BE"/>
        </w:rPr>
      </w:pPr>
    </w:p>
    <w:sectPr w:rsidR="00217F57" w:rsidRPr="00D85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70"/>
    <w:rsid w:val="000F7574"/>
    <w:rsid w:val="00217F57"/>
    <w:rsid w:val="00261F47"/>
    <w:rsid w:val="00C24070"/>
    <w:rsid w:val="00CB7E61"/>
    <w:rsid w:val="00CF23E5"/>
    <w:rsid w:val="00D11611"/>
    <w:rsid w:val="00D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8366"/>
  <w15:chartTrackingRefBased/>
  <w15:docId w15:val="{37FB01EA-1C3E-44AF-BB5F-F35A9453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E6A0-0960-444E-975F-4BBBC3C3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Reeven Govaert</dc:creator>
  <cp:keywords/>
  <dc:description/>
  <cp:lastModifiedBy>Reeven Govaert</cp:lastModifiedBy>
  <cp:revision>2</cp:revision>
  <dcterms:created xsi:type="dcterms:W3CDTF">2020-10-12T16:57:00Z</dcterms:created>
  <dcterms:modified xsi:type="dcterms:W3CDTF">2020-10-12T16:57:00Z</dcterms:modified>
</cp:coreProperties>
</file>