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6C171281" w:rsidR="000738C1" w:rsidRPr="008A2893" w:rsidRDefault="000738C1" w:rsidP="000738C1">
      <w:pPr>
        <w:pStyle w:val="Ttulo"/>
        <w:ind w:left="1418" w:firstLine="709"/>
        <w:jc w:val="left"/>
        <w:rPr>
          <w:b w:val="0"/>
          <w:sz w:val="32"/>
          <w:szCs w:val="32"/>
        </w:rPr>
      </w:pPr>
      <w:r w:rsidRPr="008A2893">
        <w:rPr>
          <w:b w:val="0"/>
          <w:sz w:val="32"/>
          <w:szCs w:val="32"/>
        </w:rPr>
        <w:t xml:space="preserve"> Nome do(s) Aluno(s)</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51BF5404"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75E3169"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77777777" w:rsidR="00AB392E" w:rsidRDefault="00AB392E" w:rsidP="008B1106">
      <w:pPr>
        <w:ind w:left="2127" w:firstLine="709"/>
        <w:rPr>
          <w:b/>
          <w:noProof/>
          <w:sz w:val="40"/>
          <w:szCs w:val="40"/>
          <w:lang w:eastAsia="pt-BR"/>
        </w:rPr>
      </w:pPr>
    </w:p>
    <w:p w14:paraId="3D508D32" w14:textId="5DC2DBEB" w:rsidR="006052DD" w:rsidRPr="00AB392E" w:rsidRDefault="00AB392E" w:rsidP="008B1106">
      <w:pPr>
        <w:ind w:left="2127" w:firstLine="709"/>
        <w:rPr>
          <w:b/>
          <w:noProof/>
          <w:sz w:val="36"/>
          <w:szCs w:val="36"/>
          <w:lang w:eastAsia="pt-BR"/>
        </w:rPr>
      </w:pPr>
      <w:r w:rsidRPr="00AB392E">
        <w:rPr>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106" w:rsidRPr="00AB392E">
        <w:rPr>
          <w:b/>
          <w:noProof/>
          <w:sz w:val="36"/>
          <w:szCs w:val="36"/>
          <w:lang w:eastAsia="pt-BR"/>
        </w:rPr>
        <w:t>Nome do(s) aluno(s)</w:t>
      </w:r>
    </w:p>
    <w:p w14:paraId="0C7C4001" w14:textId="77777777" w:rsidR="008B1106" w:rsidRPr="00AB392E" w:rsidRDefault="008B1106" w:rsidP="008B1106">
      <w:pPr>
        <w:ind w:left="2127" w:firstLine="709"/>
        <w:rPr>
          <w:noProof/>
          <w:sz w:val="36"/>
          <w:szCs w:val="36"/>
          <w:lang w:eastAsia="pt-BR"/>
        </w:rPr>
      </w:pP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1A69F48A" w:rsidR="008B1106" w:rsidRPr="008A2893" w:rsidRDefault="008B1106" w:rsidP="008B1106">
      <w:pPr>
        <w:pStyle w:val="Ttulo"/>
        <w:rPr>
          <w:sz w:val="36"/>
          <w:szCs w:val="36"/>
        </w:rPr>
      </w:pPr>
      <w:r w:rsidRPr="008A2893">
        <w:rPr>
          <w:sz w:val="36"/>
          <w:szCs w:val="36"/>
        </w:rPr>
        <w:t xml:space="preserve">Título: </w:t>
      </w:r>
      <w:r w:rsidR="00CF3AA0" w:rsidRPr="008A2893">
        <w:rPr>
          <w:sz w:val="36"/>
          <w:szCs w:val="36"/>
        </w:rPr>
        <w:t>&lt;</w:t>
      </w:r>
      <w:r w:rsidRPr="008A2893">
        <w:rPr>
          <w:sz w:val="36"/>
          <w:szCs w:val="36"/>
        </w:rPr>
        <w:t>coloque aqui o nome da aplicação desenvolvida</w:t>
      </w:r>
      <w:r w:rsidR="00CF3AA0" w:rsidRPr="008A2893">
        <w:rPr>
          <w:sz w:val="36"/>
          <w:szCs w:val="36"/>
        </w:rPr>
        <w:t>&gt;</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23F5086D"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5E826B91" w14:textId="77777777" w:rsidR="00FE223A" w:rsidRDefault="00FE223A">
      <w:pPr>
        <w:pStyle w:val="Ttulo"/>
      </w:pPr>
    </w:p>
    <w:p w14:paraId="6D2B8113" w14:textId="77777777" w:rsidR="00F31B07" w:rsidRDefault="00F31B07">
      <w:pPr>
        <w:pStyle w:val="Ttulo"/>
      </w:pP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0501EF0" w:rsidR="00942037" w:rsidRDefault="00F31B07" w:rsidP="00942037">
      <w:pPr>
        <w:pStyle w:val="Ttulo"/>
        <w:spacing w:line="240" w:lineRule="auto"/>
        <w:rPr>
          <w:b w:val="0"/>
          <w:sz w:val="32"/>
        </w:rPr>
      </w:pPr>
      <w:r>
        <w:rPr>
          <w:b w:val="0"/>
          <w:sz w:val="32"/>
        </w:rPr>
        <w:t xml:space="preserve">Junho </w:t>
      </w:r>
      <w:r w:rsidR="00812355">
        <w:rPr>
          <w:b w:val="0"/>
          <w:sz w:val="32"/>
        </w:rPr>
        <w:t>2020</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138D8509" w14:textId="77777777" w:rsidR="006E545A" w:rsidRPr="007F62A1" w:rsidRDefault="006E545A" w:rsidP="006E545A">
      <w:pPr>
        <w:pStyle w:val="Ttulo"/>
        <w:rPr>
          <w:rFonts w:cs="Arial"/>
          <w:sz w:val="32"/>
          <w:szCs w:val="32"/>
        </w:rPr>
      </w:pPr>
      <w:r w:rsidRPr="007F62A1">
        <w:rPr>
          <w:rFonts w:cs="Arial"/>
          <w:sz w:val="32"/>
          <w:szCs w:val="32"/>
        </w:rPr>
        <w:t>Agradecimentos</w:t>
      </w:r>
    </w:p>
    <w:p w14:paraId="37355A60" w14:textId="77777777" w:rsidR="006E545A" w:rsidRPr="007F62A1" w:rsidRDefault="006E545A" w:rsidP="006E545A">
      <w:pPr>
        <w:pStyle w:val="Ttulo"/>
        <w:rPr>
          <w:rFonts w:cs="Arial"/>
          <w:sz w:val="24"/>
          <w:szCs w:val="24"/>
        </w:rPr>
      </w:pPr>
    </w:p>
    <w:p w14:paraId="14D8DFE2" w14:textId="2F142FBB" w:rsidR="006E545A" w:rsidRPr="007F62A1" w:rsidRDefault="00315541" w:rsidP="006E545A">
      <w:pPr>
        <w:pStyle w:val="Ttulo"/>
        <w:jc w:val="both"/>
        <w:rPr>
          <w:rFonts w:cs="Arial"/>
          <w:b w:val="0"/>
          <w:bCs/>
          <w:sz w:val="24"/>
          <w:szCs w:val="24"/>
        </w:rPr>
      </w:pPr>
      <w:r>
        <w:rPr>
          <w:rFonts w:cs="Arial"/>
          <w:b w:val="0"/>
          <w:bCs/>
          <w:sz w:val="24"/>
          <w:szCs w:val="24"/>
        </w:rPr>
        <w:t xml:space="preserve">Neste item podem </w:t>
      </w:r>
      <w:r w:rsidR="006E545A" w:rsidRPr="007F62A1">
        <w:rPr>
          <w:rFonts w:cs="Arial"/>
          <w:b w:val="0"/>
          <w:bCs/>
          <w:sz w:val="24"/>
          <w:szCs w:val="24"/>
        </w:rPr>
        <w:t>ser incluídas todas as pessoas que de alguma forma colaboraram para a realização do trabalho: amigos, pais, professores, coordenadores etc. O texto abaixo é apenas um exemplo.</w:t>
      </w:r>
    </w:p>
    <w:p w14:paraId="5F118DC2" w14:textId="77777777" w:rsidR="006E545A" w:rsidRPr="007F62A1" w:rsidRDefault="006E545A" w:rsidP="006E545A">
      <w:pPr>
        <w:spacing w:after="120" w:line="360" w:lineRule="auto"/>
        <w:jc w:val="both"/>
        <w:rPr>
          <w:rFonts w:ascii="Arial" w:hAnsi="Arial" w:cs="Arial"/>
          <w:sz w:val="24"/>
          <w:szCs w:val="24"/>
        </w:rPr>
      </w:pPr>
      <w:r w:rsidRPr="007F62A1">
        <w:rPr>
          <w:rFonts w:ascii="Arial" w:hAnsi="Arial" w:cs="Arial"/>
          <w:sz w:val="24"/>
          <w:szCs w:val="24"/>
        </w:rPr>
        <w:t>A Deus, que segura minhas mãos e guia meus passos.</w:t>
      </w:r>
    </w:p>
    <w:p w14:paraId="3F782F35" w14:textId="77777777" w:rsidR="006E545A" w:rsidRPr="007F62A1" w:rsidRDefault="006E545A" w:rsidP="006E545A">
      <w:pPr>
        <w:spacing w:after="120" w:line="360" w:lineRule="auto"/>
        <w:jc w:val="both"/>
        <w:rPr>
          <w:rFonts w:ascii="Arial" w:hAnsi="Arial" w:cs="Arial"/>
          <w:sz w:val="24"/>
          <w:szCs w:val="24"/>
        </w:rPr>
      </w:pPr>
      <w:r w:rsidRPr="007F62A1">
        <w:rPr>
          <w:rFonts w:ascii="Arial" w:hAnsi="Arial" w:cs="Arial"/>
          <w:sz w:val="24"/>
          <w:szCs w:val="24"/>
        </w:rPr>
        <w:t>À minha família, minha maior bênção: meus filhos fulano, beltrano e ciclano, minha mulher Beltrana.</w:t>
      </w:r>
    </w:p>
    <w:p w14:paraId="00B7D508" w14:textId="77777777" w:rsidR="006E545A" w:rsidRPr="007F62A1" w:rsidRDefault="006E545A" w:rsidP="006E545A">
      <w:pPr>
        <w:spacing w:after="120" w:line="360" w:lineRule="auto"/>
        <w:jc w:val="both"/>
        <w:rPr>
          <w:rFonts w:ascii="Arial" w:hAnsi="Arial" w:cs="Arial"/>
          <w:sz w:val="24"/>
          <w:szCs w:val="24"/>
        </w:rPr>
      </w:pPr>
      <w:r w:rsidRPr="007F62A1">
        <w:rPr>
          <w:rFonts w:ascii="Arial" w:hAnsi="Arial" w:cs="Arial"/>
          <w:sz w:val="24"/>
          <w:szCs w:val="24"/>
        </w:rPr>
        <w:t>Aos meus pais, Maria e João, pela dedicação e amor infinito.</w:t>
      </w:r>
    </w:p>
    <w:p w14:paraId="2774400A" w14:textId="77777777" w:rsidR="006E545A" w:rsidRPr="007F62A1" w:rsidRDefault="006E545A" w:rsidP="006E545A">
      <w:pPr>
        <w:spacing w:after="120" w:line="360" w:lineRule="auto"/>
        <w:jc w:val="both"/>
        <w:rPr>
          <w:rFonts w:ascii="Arial" w:hAnsi="Arial" w:cs="Arial"/>
          <w:sz w:val="24"/>
          <w:szCs w:val="24"/>
        </w:rPr>
      </w:pPr>
      <w:r w:rsidRPr="007F62A1">
        <w:rPr>
          <w:rFonts w:ascii="Arial" w:hAnsi="Arial" w:cs="Arial"/>
          <w:sz w:val="24"/>
          <w:szCs w:val="24"/>
        </w:rPr>
        <w:t xml:space="preserve">Aos amigos que colaboraram das mais diversas formas na elaboração deste trabalho: Mariana, Sérgio, Juliana..... </w:t>
      </w:r>
    </w:p>
    <w:p w14:paraId="31C998F3" w14:textId="77777777" w:rsidR="006E545A" w:rsidRPr="007F62A1" w:rsidRDefault="006E545A" w:rsidP="006E545A">
      <w:pPr>
        <w:spacing w:after="120" w:line="360" w:lineRule="auto"/>
        <w:jc w:val="both"/>
        <w:rPr>
          <w:rFonts w:ascii="Arial" w:hAnsi="Arial" w:cs="Arial"/>
          <w:sz w:val="24"/>
          <w:szCs w:val="24"/>
        </w:rPr>
      </w:pPr>
      <w:r w:rsidRPr="007F62A1">
        <w:rPr>
          <w:rFonts w:ascii="Arial" w:hAnsi="Arial" w:cs="Arial"/>
          <w:sz w:val="24"/>
          <w:szCs w:val="24"/>
        </w:rPr>
        <w:t>Ao José da Silva, pelas informações preciosas sobre os processos do setor de RH</w:t>
      </w:r>
    </w:p>
    <w:p w14:paraId="1F7FB8CB" w14:textId="4E846BF4" w:rsidR="006E545A" w:rsidRPr="007F62A1" w:rsidRDefault="006E545A" w:rsidP="006E545A">
      <w:pPr>
        <w:spacing w:after="120" w:line="360" w:lineRule="auto"/>
        <w:jc w:val="both"/>
        <w:rPr>
          <w:rFonts w:ascii="Arial" w:hAnsi="Arial" w:cs="Arial"/>
          <w:sz w:val="24"/>
          <w:szCs w:val="24"/>
        </w:rPr>
      </w:pPr>
      <w:r w:rsidRPr="007F62A1">
        <w:rPr>
          <w:rFonts w:ascii="Arial" w:hAnsi="Arial" w:cs="Arial"/>
          <w:sz w:val="24"/>
          <w:szCs w:val="24"/>
        </w:rPr>
        <w:t xml:space="preserve">À Profª Rita Souza, pela orientação </w:t>
      </w:r>
      <w:r w:rsidR="00315541">
        <w:rPr>
          <w:rFonts w:ascii="Arial" w:hAnsi="Arial" w:cs="Arial"/>
          <w:sz w:val="24"/>
          <w:szCs w:val="24"/>
        </w:rPr>
        <w:t xml:space="preserve">precisa  e dedicação incansável,  </w:t>
      </w:r>
      <w:r w:rsidRPr="007F62A1">
        <w:rPr>
          <w:rFonts w:ascii="Arial" w:hAnsi="Arial" w:cs="Arial"/>
          <w:sz w:val="24"/>
          <w:szCs w:val="24"/>
        </w:rPr>
        <w:t>etc</w:t>
      </w:r>
      <w:r w:rsidR="00315541">
        <w:rPr>
          <w:rFonts w:ascii="Arial" w:hAnsi="Arial" w:cs="Arial"/>
          <w:sz w:val="24"/>
          <w:szCs w:val="24"/>
        </w:rPr>
        <w:t>.</w:t>
      </w: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4AE0AF27" w:rsidR="000578C5"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47479A">
        <w:rPr>
          <w:rFonts w:cs="Arial"/>
          <w:b w:val="0"/>
          <w:color w:val="2F5496" w:themeColor="accent5" w:themeShade="BF"/>
          <w:sz w:val="24"/>
          <w:szCs w:val="24"/>
        </w:rPr>
        <w:t xml:space="preserve"> como nos</w:t>
      </w:r>
      <w:r w:rsidR="00EB1437">
        <w:rPr>
          <w:rFonts w:cs="Arial"/>
          <w:b w:val="0"/>
          <w:color w:val="2F5496" w:themeColor="accent5" w:themeShade="BF"/>
          <w:sz w:val="24"/>
          <w:szCs w:val="24"/>
        </w:rPr>
        <w:t xml:space="preserve"> exemplos</w:t>
      </w:r>
      <w:r w:rsidRPr="00904A86">
        <w:rPr>
          <w:rFonts w:cs="Arial"/>
          <w:b w:val="0"/>
          <w:color w:val="2F5496" w:themeColor="accent5" w:themeShade="BF"/>
          <w:sz w:val="24"/>
          <w:szCs w:val="24"/>
        </w:rPr>
        <w:t xml:space="preserve"> abaixo</w:t>
      </w:r>
      <w:r w:rsidR="006E545A">
        <w:rPr>
          <w:rFonts w:cs="Arial"/>
          <w:b w:val="0"/>
          <w:color w:val="2F5496" w:themeColor="accent5" w:themeShade="BF"/>
          <w:sz w:val="24"/>
          <w:szCs w:val="24"/>
        </w:rPr>
        <w:t>. Também é necessário fazer referência ao elemento gráfico (figura, tabela, quadro, gráfico) no texto</w:t>
      </w:r>
      <w:r w:rsidRPr="00904A86">
        <w:rPr>
          <w:rFonts w:cs="Arial"/>
          <w:b w:val="0"/>
          <w:color w:val="2F5496" w:themeColor="accent5" w:themeShade="BF"/>
          <w:sz w:val="24"/>
          <w:szCs w:val="24"/>
        </w:rPr>
        <w:t>:</w:t>
      </w:r>
    </w:p>
    <w:p w14:paraId="28AC4C34" w14:textId="74F422FB" w:rsidR="006E545A" w:rsidRDefault="006E545A" w:rsidP="0047479A">
      <w:pPr>
        <w:pStyle w:val="Ttulo"/>
        <w:ind w:left="283"/>
        <w:jc w:val="left"/>
        <w:rPr>
          <w:rFonts w:cs="Arial"/>
          <w:b w:val="0"/>
          <w:color w:val="2F5496" w:themeColor="accent5" w:themeShade="BF"/>
          <w:sz w:val="24"/>
          <w:szCs w:val="24"/>
        </w:rPr>
      </w:pPr>
    </w:p>
    <w:p w14:paraId="54EEEAF2" w14:textId="067EDDDA" w:rsidR="006E545A" w:rsidRPr="006E545A" w:rsidRDefault="006E545A" w:rsidP="0047479A">
      <w:pPr>
        <w:pStyle w:val="Ttulo"/>
        <w:ind w:left="283"/>
        <w:jc w:val="left"/>
        <w:rPr>
          <w:rFonts w:cs="Arial"/>
          <w:b w:val="0"/>
          <w:color w:val="000000" w:themeColor="text1"/>
          <w:sz w:val="24"/>
          <w:szCs w:val="24"/>
        </w:rPr>
      </w:pPr>
      <w:r>
        <w:rPr>
          <w:rFonts w:cs="Arial"/>
          <w:b w:val="0"/>
          <w:color w:val="000000" w:themeColor="text1"/>
          <w:sz w:val="24"/>
          <w:szCs w:val="24"/>
        </w:rPr>
        <w:t>Na Figura 1 apresenta-se o Site da Amazon</w:t>
      </w:r>
      <w:r w:rsidR="007D7A13">
        <w:rPr>
          <w:rFonts w:cs="Arial"/>
          <w:b w:val="0"/>
          <w:color w:val="000000" w:themeColor="text1"/>
          <w:sz w:val="24"/>
          <w:szCs w:val="24"/>
        </w:rPr>
        <w:t>.</w:t>
      </w:r>
    </w:p>
    <w:p w14:paraId="5FA41109" w14:textId="77777777" w:rsidR="00AB0BA9" w:rsidRPr="00AB0BA9" w:rsidRDefault="00AB0BA9" w:rsidP="00AB0BA9">
      <w:pPr>
        <w:pStyle w:val="Legenda"/>
        <w:keepNext/>
        <w:rPr>
          <w:rFonts w:cs="Arial"/>
          <w:b w:val="0"/>
          <w:i w:val="0"/>
          <w:color w:val="auto"/>
          <w:sz w:val="24"/>
          <w:szCs w:val="24"/>
        </w:rPr>
      </w:pPr>
      <w:bookmarkStart w:id="0" w:name="_Toc20525319"/>
      <w:r w:rsidRPr="00AB0BA9">
        <w:rPr>
          <w:rFonts w:cs="Arial"/>
          <w:b w:val="0"/>
          <w:i w:val="0"/>
          <w:color w:val="auto"/>
          <w:sz w:val="24"/>
          <w:szCs w:val="24"/>
        </w:rPr>
        <w:t xml:space="preserve">Figura </w:t>
      </w:r>
      <w:r w:rsidRPr="00AB0BA9">
        <w:rPr>
          <w:rFonts w:cs="Arial"/>
          <w:b w:val="0"/>
          <w:i w:val="0"/>
          <w:color w:val="auto"/>
          <w:sz w:val="24"/>
          <w:szCs w:val="24"/>
        </w:rPr>
        <w:fldChar w:fldCharType="begin"/>
      </w:r>
      <w:r w:rsidRPr="00AB0BA9">
        <w:rPr>
          <w:rFonts w:cs="Arial"/>
          <w:b w:val="0"/>
          <w:i w:val="0"/>
          <w:color w:val="auto"/>
          <w:sz w:val="24"/>
          <w:szCs w:val="24"/>
        </w:rPr>
        <w:instrText xml:space="preserve"> SEQ Figura \* ARABIC </w:instrText>
      </w:r>
      <w:r w:rsidRPr="00AB0BA9">
        <w:rPr>
          <w:rFonts w:cs="Arial"/>
          <w:b w:val="0"/>
          <w:i w:val="0"/>
          <w:color w:val="auto"/>
          <w:sz w:val="24"/>
          <w:szCs w:val="24"/>
        </w:rPr>
        <w:fldChar w:fldCharType="separate"/>
      </w:r>
      <w:r w:rsidR="0081265A">
        <w:rPr>
          <w:rFonts w:cs="Arial"/>
          <w:b w:val="0"/>
          <w:i w:val="0"/>
          <w:noProof/>
          <w:color w:val="auto"/>
          <w:sz w:val="24"/>
          <w:szCs w:val="24"/>
        </w:rPr>
        <w:t>1</w:t>
      </w:r>
      <w:r w:rsidRPr="00AB0BA9">
        <w:rPr>
          <w:rFonts w:cs="Arial"/>
          <w:b w:val="0"/>
          <w:i w:val="0"/>
          <w:color w:val="auto"/>
          <w:sz w:val="24"/>
          <w:szCs w:val="24"/>
        </w:rPr>
        <w:fldChar w:fldCharType="end"/>
      </w:r>
      <w:r w:rsidRPr="00AB0BA9">
        <w:rPr>
          <w:rFonts w:cs="Arial"/>
          <w:b w:val="0"/>
          <w:i w:val="0"/>
          <w:color w:val="auto"/>
          <w:sz w:val="24"/>
          <w:szCs w:val="24"/>
        </w:rPr>
        <w:t xml:space="preserve"> - Site Amazom.com em </w:t>
      </w:r>
      <w:commentRangeStart w:id="1"/>
      <w:r w:rsidRPr="00AB0BA9">
        <w:rPr>
          <w:rFonts w:cs="Arial"/>
          <w:b w:val="0"/>
          <w:i w:val="0"/>
          <w:color w:val="auto"/>
          <w:sz w:val="24"/>
          <w:szCs w:val="24"/>
        </w:rPr>
        <w:t>1995</w:t>
      </w:r>
      <w:bookmarkEnd w:id="0"/>
      <w:commentRangeEnd w:id="1"/>
      <w:r w:rsidR="00EB1437">
        <w:rPr>
          <w:rStyle w:val="Refdecomentrio"/>
          <w:rFonts w:ascii="Times New Roman" w:hAnsi="Times New Roman"/>
          <w:b w:val="0"/>
          <w:i w:val="0"/>
          <w:iCs w:val="0"/>
          <w:color w:val="auto"/>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20000" cy="2816999"/>
                    </a:xfrm>
                    <a:prstGeom prst="rect">
                      <a:avLst/>
                    </a:prstGeom>
                  </pic:spPr>
                </pic:pic>
              </a:graphicData>
            </a:graphic>
          </wp:inline>
        </w:drawing>
      </w:r>
    </w:p>
    <w:p w14:paraId="750F827A" w14:textId="4AEDCE12" w:rsidR="00AB0BA9" w:rsidRDefault="00AB0BA9" w:rsidP="006E545A">
      <w:pPr>
        <w:spacing w:line="360" w:lineRule="auto"/>
        <w:ind w:left="709" w:firstLine="709"/>
        <w:rPr>
          <w:rFonts w:ascii="Arial" w:hAnsi="Arial" w:cs="Arial"/>
          <w:szCs w:val="24"/>
        </w:rPr>
      </w:pPr>
      <w:r w:rsidRPr="00C5103D">
        <w:rPr>
          <w:rFonts w:ascii="Arial" w:hAnsi="Arial" w:cs="Arial"/>
          <w:szCs w:val="24"/>
        </w:rPr>
        <w:t xml:space="preserve">Fonte: </w:t>
      </w:r>
      <w:r>
        <w:rPr>
          <w:rFonts w:ascii="Arial" w:hAnsi="Arial" w:cs="Arial"/>
          <w:szCs w:val="24"/>
        </w:rPr>
        <w:t>Disponível em</w:t>
      </w:r>
      <w:r w:rsidRPr="00562A9E">
        <w:rPr>
          <w:rFonts w:ascii="Arial" w:hAnsi="Arial" w:cs="Arial"/>
          <w:szCs w:val="24"/>
        </w:rPr>
        <w:t xml:space="preserve">: </w:t>
      </w:r>
      <w:r w:rsidRPr="00604867">
        <w:rPr>
          <w:rFonts w:ascii="Arial" w:hAnsi="Arial" w:cs="Arial"/>
          <w:szCs w:val="24"/>
        </w:rPr>
        <w:t>https://www.businessinsider.com</w:t>
      </w:r>
    </w:p>
    <w:p w14:paraId="66DB02CC" w14:textId="77777777" w:rsidR="0006223A" w:rsidRDefault="0006223A" w:rsidP="0006223A">
      <w:pPr>
        <w:pStyle w:val="Ttulo"/>
        <w:jc w:val="left"/>
        <w:rPr>
          <w:rFonts w:cs="Arial"/>
          <w:sz w:val="32"/>
          <w:szCs w:val="32"/>
        </w:rPr>
      </w:pPr>
    </w:p>
    <w:p w14:paraId="0694D222" w14:textId="77777777" w:rsidR="00AB0BA9" w:rsidRDefault="00AB0BA9" w:rsidP="0006223A">
      <w:pPr>
        <w:pStyle w:val="Ttulo"/>
        <w:jc w:val="left"/>
        <w:rPr>
          <w:rFonts w:cs="Arial"/>
          <w:sz w:val="32"/>
          <w:szCs w:val="32"/>
        </w:rPr>
      </w:pPr>
    </w:p>
    <w:p w14:paraId="5E3336D5" w14:textId="0A31EF79" w:rsidR="0006223A" w:rsidRPr="00904A86" w:rsidRDefault="00AB0BA9" w:rsidP="00AB0BA9">
      <w:pPr>
        <w:pStyle w:val="Ttulo"/>
        <w:ind w:left="1418" w:firstLine="709"/>
        <w:jc w:val="left"/>
        <w:rPr>
          <w:rFonts w:cs="Arial"/>
          <w:b w:val="0"/>
          <w:sz w:val="32"/>
          <w:szCs w:val="32"/>
        </w:rPr>
      </w:pPr>
      <w:r w:rsidRPr="00904A86">
        <w:rPr>
          <w:rFonts w:cs="Arial"/>
          <w:b w:val="0"/>
          <w:sz w:val="24"/>
          <w:szCs w:val="24"/>
        </w:rPr>
        <w:t xml:space="preserve">Figura </w:t>
      </w:r>
      <w:r w:rsidRPr="00904A86">
        <w:rPr>
          <w:rFonts w:cs="Arial"/>
          <w:b w:val="0"/>
          <w:i/>
          <w:sz w:val="24"/>
          <w:szCs w:val="24"/>
        </w:rPr>
        <w:fldChar w:fldCharType="begin"/>
      </w:r>
      <w:r w:rsidRPr="00904A86">
        <w:rPr>
          <w:rFonts w:cs="Arial"/>
          <w:b w:val="0"/>
          <w:sz w:val="24"/>
          <w:szCs w:val="24"/>
        </w:rPr>
        <w:instrText xml:space="preserve"> SEQ Figura \* ARABIC </w:instrText>
      </w:r>
      <w:r w:rsidRPr="00904A86">
        <w:rPr>
          <w:rFonts w:cs="Arial"/>
          <w:b w:val="0"/>
          <w:i/>
          <w:sz w:val="24"/>
          <w:szCs w:val="24"/>
        </w:rPr>
        <w:fldChar w:fldCharType="separate"/>
      </w:r>
      <w:r w:rsidR="0081265A">
        <w:rPr>
          <w:rFonts w:cs="Arial"/>
          <w:b w:val="0"/>
          <w:noProof/>
          <w:sz w:val="24"/>
          <w:szCs w:val="24"/>
        </w:rPr>
        <w:t>2</w:t>
      </w:r>
      <w:r w:rsidRPr="00904A86">
        <w:rPr>
          <w:rFonts w:cs="Arial"/>
          <w:b w:val="0"/>
          <w:i/>
          <w:sz w:val="24"/>
          <w:szCs w:val="24"/>
        </w:rPr>
        <w:fldChar w:fldCharType="end"/>
      </w:r>
      <w:r w:rsidRPr="00904A86">
        <w:rPr>
          <w:rFonts w:cs="Arial"/>
          <w:b w:val="0"/>
          <w:sz w:val="24"/>
          <w:szCs w:val="24"/>
        </w:rPr>
        <w:t xml:space="preserve"> - Diagrama de Casos de </w:t>
      </w:r>
      <w:commentRangeStart w:id="2"/>
      <w:r w:rsidRPr="00904A86">
        <w:rPr>
          <w:rFonts w:cs="Arial"/>
          <w:b w:val="0"/>
          <w:sz w:val="24"/>
          <w:szCs w:val="24"/>
        </w:rPr>
        <w:t>Uso</w:t>
      </w:r>
      <w:commentRangeEnd w:id="2"/>
      <w:r w:rsidR="00EB1437">
        <w:rPr>
          <w:rStyle w:val="Refdecomentrio"/>
          <w:rFonts w:ascii="Times New Roman" w:hAnsi="Times New Roman"/>
          <w:b w:val="0"/>
        </w:rPr>
        <w:commentReference w:id="2"/>
      </w:r>
    </w:p>
    <w:p w14:paraId="6DCB7B0B" w14:textId="0F4036A1" w:rsidR="0006223A" w:rsidRDefault="00AB0BA9" w:rsidP="0006223A">
      <w:pPr>
        <w:pStyle w:val="Ttulo"/>
        <w:jc w:val="left"/>
        <w:rPr>
          <w:rFonts w:cs="Arial"/>
          <w:sz w:val="32"/>
          <w:szCs w:val="32"/>
        </w:rPr>
      </w:pPr>
      <w:r>
        <w:rPr>
          <w:rFonts w:cs="Arial"/>
          <w:i/>
          <w:noProof/>
          <w:sz w:val="24"/>
          <w:szCs w:val="24"/>
          <w:lang w:eastAsia="pt-BR"/>
        </w:rPr>
        <w:drawing>
          <wp:inline distT="0" distB="0" distL="0" distR="0" wp14:anchorId="2D7C6CCC" wp14:editId="1CCF2FCA">
            <wp:extent cx="5600700" cy="3672840"/>
            <wp:effectExtent l="19050" t="19050" r="1905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5" t="-1627" r="-1325" b="-2981"/>
                    <a:stretch/>
                  </pic:blipFill>
                  <pic:spPr bwMode="auto">
                    <a:xfrm>
                      <a:off x="0" y="0"/>
                      <a:ext cx="5606510" cy="36766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3902FD6" w14:textId="77777777" w:rsidR="00AB0BA9" w:rsidRDefault="00AB0BA9" w:rsidP="00904A86">
      <w:pPr>
        <w:spacing w:line="360" w:lineRule="auto"/>
        <w:ind w:left="2127" w:firstLine="709"/>
        <w:rPr>
          <w:rFonts w:ascii="Arial" w:hAnsi="Arial" w:cs="Arial"/>
          <w:szCs w:val="24"/>
        </w:rPr>
      </w:pPr>
      <w:r w:rsidRPr="00D016CB">
        <w:rPr>
          <w:rFonts w:ascii="Arial" w:hAnsi="Arial" w:cs="Arial"/>
          <w:szCs w:val="24"/>
        </w:rPr>
        <w:t>Fonte: elaborada pelo autor.</w:t>
      </w:r>
    </w:p>
    <w:p w14:paraId="797D7264" w14:textId="77777777" w:rsidR="00EB1437" w:rsidRDefault="00EB1437" w:rsidP="00904A86">
      <w:pPr>
        <w:spacing w:line="360" w:lineRule="auto"/>
        <w:ind w:left="2127" w:firstLine="709"/>
        <w:rPr>
          <w:rFonts w:ascii="Arial" w:hAnsi="Arial" w:cs="Arial"/>
          <w:szCs w:val="24"/>
        </w:rPr>
      </w:pPr>
    </w:p>
    <w:p w14:paraId="5C9A5A17" w14:textId="77777777" w:rsidR="00EB1437" w:rsidRDefault="00EB1437" w:rsidP="00904A86">
      <w:pPr>
        <w:spacing w:line="360" w:lineRule="auto"/>
        <w:ind w:left="2127" w:firstLine="709"/>
        <w:rPr>
          <w:rFonts w:ascii="Arial" w:hAnsi="Arial" w:cs="Arial"/>
          <w:szCs w:val="24"/>
        </w:rPr>
      </w:pPr>
    </w:p>
    <w:p w14:paraId="287F169F" w14:textId="08285226" w:rsidR="00EB1437" w:rsidRPr="0047479A" w:rsidRDefault="00EB1437" w:rsidP="00EB1437">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sidR="0047479A">
        <w:rPr>
          <w:rFonts w:ascii="Arial" w:hAnsi="Arial" w:cs="Arial"/>
          <w:color w:val="2F5496" w:themeColor="accent5" w:themeShade="BF"/>
          <w:sz w:val="24"/>
          <w:szCs w:val="24"/>
        </w:rPr>
        <w:t xml:space="preserve">ivros ou artigo, indicar a </w:t>
      </w:r>
      <w:r w:rsidRPr="0047479A">
        <w:rPr>
          <w:rFonts w:ascii="Arial" w:hAnsi="Arial" w:cs="Arial"/>
          <w:color w:val="2F5496" w:themeColor="accent5" w:themeShade="BF"/>
          <w:sz w:val="24"/>
          <w:szCs w:val="24"/>
        </w:rPr>
        <w:t>Fonte e n</w:t>
      </w:r>
      <w:r w:rsidR="00315541">
        <w:rPr>
          <w:rFonts w:ascii="Arial" w:hAnsi="Arial" w:cs="Arial"/>
          <w:color w:val="2F5496" w:themeColor="accent5" w:themeShade="BF"/>
          <w:sz w:val="24"/>
          <w:szCs w:val="24"/>
        </w:rPr>
        <w:t xml:space="preserve">ão esqueça </w:t>
      </w:r>
      <w:bookmarkStart w:id="3" w:name="_GoBack"/>
      <w:bookmarkEnd w:id="3"/>
      <w:r w:rsidR="0047479A">
        <w:rPr>
          <w:rFonts w:ascii="Arial" w:hAnsi="Arial" w:cs="Arial"/>
          <w:color w:val="2F5496" w:themeColor="accent5" w:themeShade="BF"/>
          <w:sz w:val="24"/>
          <w:szCs w:val="24"/>
        </w:rPr>
        <w:t xml:space="preserve">de incluí-la </w:t>
      </w:r>
      <w:r w:rsidRPr="0047479A">
        <w:rPr>
          <w:rFonts w:ascii="Arial" w:hAnsi="Arial" w:cs="Arial"/>
          <w:color w:val="2F5496" w:themeColor="accent5" w:themeShade="BF"/>
          <w:sz w:val="24"/>
          <w:szCs w:val="24"/>
        </w:rPr>
        <w:t xml:space="preserve"> na</w:t>
      </w:r>
      <w:r w:rsidR="0047479A">
        <w:rPr>
          <w:rFonts w:ascii="Arial" w:hAnsi="Arial" w:cs="Arial"/>
          <w:color w:val="2F5496" w:themeColor="accent5" w:themeShade="BF"/>
          <w:sz w:val="24"/>
          <w:szCs w:val="24"/>
        </w:rPr>
        <w:t xml:space="preserve"> seção de Referências.</w:t>
      </w: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223AB363" w14:textId="77777777" w:rsidR="00E855E3" w:rsidRDefault="00E855E3" w:rsidP="0006223A">
      <w:pPr>
        <w:pStyle w:val="Ttulo"/>
        <w:jc w:val="left"/>
        <w:rPr>
          <w:rFonts w:cs="Arial"/>
          <w:sz w:val="32"/>
          <w:szCs w:val="32"/>
        </w:rPr>
      </w:pPr>
    </w:p>
    <w:p w14:paraId="410091CA" w14:textId="77777777" w:rsidR="00E855E3" w:rsidRDefault="00E855E3" w:rsidP="0006223A">
      <w:pPr>
        <w:pStyle w:val="Ttulo"/>
        <w:jc w:val="left"/>
        <w:rPr>
          <w:rFonts w:cs="Arial"/>
          <w:sz w:val="32"/>
          <w:szCs w:val="32"/>
        </w:rPr>
      </w:pP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774E2280" w:rsidR="00812355" w:rsidRPr="00FF1331" w:rsidRDefault="00812355" w:rsidP="00FF1331">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14:paraId="0C84D0CF" w14:textId="77777777" w:rsidR="00637B0F" w:rsidRDefault="00637B0F" w:rsidP="00812355">
      <w:pPr>
        <w:pStyle w:val="Ttulo1"/>
        <w:spacing w:before="0" w:line="360" w:lineRule="auto"/>
        <w:rPr>
          <w:rFonts w:cs="Arial"/>
          <w:color w:val="FF0000"/>
          <w:sz w:val="28"/>
          <w:szCs w:val="28"/>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082A0C09" w14:textId="065AA29F" w:rsidR="00812355" w:rsidRPr="00FF1331" w:rsidRDefault="009E0FDA" w:rsidP="00FF1331">
      <w:pPr>
        <w:spacing w:line="360" w:lineRule="auto"/>
        <w:ind w:firstLine="709"/>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Dever</w:t>
      </w:r>
      <w:r w:rsidR="00E855E3" w:rsidRPr="00FF1331">
        <w:rPr>
          <w:rFonts w:ascii="Arial" w:hAnsi="Arial" w:cs="Arial"/>
          <w:color w:val="2F5496" w:themeColor="accent5" w:themeShade="BF"/>
          <w:sz w:val="24"/>
          <w:szCs w:val="24"/>
        </w:rPr>
        <w:t>á ser descrito:</w:t>
      </w:r>
      <w:r w:rsidR="00637B0F" w:rsidRPr="00FF1331">
        <w:rPr>
          <w:rFonts w:ascii="Arial" w:hAnsi="Arial" w:cs="Arial"/>
          <w:color w:val="2F5496" w:themeColor="accent5" w:themeShade="BF"/>
          <w:sz w:val="24"/>
          <w:szCs w:val="24"/>
        </w:rPr>
        <w:t xml:space="preserve"> </w:t>
      </w:r>
      <w:r w:rsidRPr="00FF1331">
        <w:rPr>
          <w:rFonts w:ascii="Arial" w:hAnsi="Arial" w:cs="Arial"/>
          <w:color w:val="2F5496" w:themeColor="accent5" w:themeShade="BF"/>
          <w:sz w:val="24"/>
          <w:szCs w:val="24"/>
        </w:rPr>
        <w:t>Qual é o problema a ser</w:t>
      </w:r>
      <w:r w:rsidR="00812355" w:rsidRPr="00FF1331">
        <w:rPr>
          <w:rFonts w:ascii="Arial" w:hAnsi="Arial" w:cs="Arial"/>
          <w:color w:val="2F5496" w:themeColor="accent5" w:themeShade="BF"/>
          <w:sz w:val="24"/>
          <w:szCs w:val="24"/>
        </w:rPr>
        <w:t xml:space="preserve"> solucionado?</w:t>
      </w:r>
      <w:r w:rsidR="00637B0F" w:rsidRPr="00FF1331">
        <w:rPr>
          <w:rFonts w:ascii="Arial" w:hAnsi="Arial" w:cs="Arial"/>
          <w:color w:val="2F5496" w:themeColor="accent5" w:themeShade="BF"/>
          <w:sz w:val="24"/>
          <w:szCs w:val="24"/>
        </w:rPr>
        <w:t xml:space="preserve"> </w:t>
      </w:r>
      <w:r w:rsidR="00812355" w:rsidRPr="00FF1331">
        <w:rPr>
          <w:rFonts w:ascii="Arial" w:hAnsi="Arial" w:cs="Arial"/>
          <w:color w:val="2F5496" w:themeColor="accent5" w:themeShade="BF"/>
          <w:sz w:val="24"/>
          <w:szCs w:val="24"/>
        </w:rPr>
        <w:t>Qual o público alvo?</w:t>
      </w:r>
    </w:p>
    <w:p w14:paraId="6F919A89" w14:textId="416D995E" w:rsidR="00812355" w:rsidRDefault="00637B0F" w:rsidP="00637B0F">
      <w:pPr>
        <w:spacing w:line="360" w:lineRule="auto"/>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 xml:space="preserve">Definir </w:t>
      </w:r>
      <w:r w:rsidR="00812355" w:rsidRPr="00FF1331">
        <w:rPr>
          <w:rFonts w:ascii="Arial" w:hAnsi="Arial" w:cs="Arial"/>
          <w:color w:val="2F5496" w:themeColor="accent5" w:themeShade="BF"/>
          <w:sz w:val="24"/>
          <w:szCs w:val="24"/>
        </w:rPr>
        <w:t xml:space="preserve">o escopo do projeto. Delimitar o que será feito e o que não será. </w:t>
      </w:r>
      <w:r w:rsidR="009E0FDA" w:rsidRPr="00FF1331">
        <w:rPr>
          <w:rFonts w:ascii="Arial" w:hAnsi="Arial" w:cs="Arial"/>
          <w:color w:val="2F5496" w:themeColor="accent5" w:themeShade="BF"/>
          <w:sz w:val="24"/>
          <w:szCs w:val="24"/>
        </w:rPr>
        <w:t>Deixar claro a ide</w:t>
      </w:r>
      <w:r w:rsidR="00812355" w:rsidRPr="00FF1331">
        <w:rPr>
          <w:rFonts w:ascii="Arial" w:hAnsi="Arial" w:cs="Arial"/>
          <w:color w:val="2F5496" w:themeColor="accent5" w:themeShade="BF"/>
          <w:sz w:val="24"/>
          <w:szCs w:val="24"/>
        </w:rPr>
        <w:t>ia central do projeto, o domínio do problema.</w:t>
      </w:r>
      <w:r w:rsidR="001E5B3F">
        <w:rPr>
          <w:rFonts w:ascii="Arial" w:hAnsi="Arial" w:cs="Arial"/>
          <w:color w:val="2F5496" w:themeColor="accent5" w:themeShade="BF"/>
          <w:sz w:val="24"/>
          <w:szCs w:val="24"/>
        </w:rPr>
        <w:t xml:space="preserve"> Exemplo:</w:t>
      </w:r>
    </w:p>
    <w:p w14:paraId="3B1D67ED" w14:textId="0A6674E0" w:rsidR="006A4CD2" w:rsidRDefault="002E08ED" w:rsidP="001E5B3F">
      <w:pPr>
        <w:spacing w:before="240" w:after="240" w:line="360" w:lineRule="auto"/>
        <w:ind w:firstLine="700"/>
        <w:jc w:val="both"/>
        <w:rPr>
          <w:rFonts w:ascii="Arial" w:hAnsi="Arial" w:cs="Arial"/>
          <w:sz w:val="24"/>
          <w:szCs w:val="24"/>
        </w:rPr>
      </w:pPr>
      <w:r>
        <w:rPr>
          <w:rFonts w:ascii="Arial" w:hAnsi="Arial" w:cs="Arial"/>
          <w:sz w:val="24"/>
          <w:szCs w:val="24"/>
        </w:rPr>
        <w:t>“</w:t>
      </w:r>
      <w:r w:rsidR="001E5B3F" w:rsidRPr="001E5B3F">
        <w:rPr>
          <w:rFonts w:ascii="Arial" w:hAnsi="Arial" w:cs="Arial"/>
          <w:sz w:val="24"/>
          <w:szCs w:val="24"/>
        </w:rPr>
        <w:t>Atualmente o processo de controle de estágio supervisionado na Fac</w:t>
      </w:r>
      <w:r w:rsidR="001E5B3F">
        <w:rPr>
          <w:rFonts w:ascii="Arial" w:hAnsi="Arial" w:cs="Arial"/>
          <w:sz w:val="24"/>
          <w:szCs w:val="24"/>
        </w:rPr>
        <w:t>uldade XXXX não é informatizado. O</w:t>
      </w:r>
      <w:r w:rsidR="001E5B3F" w:rsidRPr="001E5B3F">
        <w:rPr>
          <w:rFonts w:ascii="Arial" w:hAnsi="Arial" w:cs="Arial"/>
          <w:sz w:val="24"/>
          <w:szCs w:val="24"/>
        </w:rPr>
        <w:t xml:space="preserve">s relatórios de estágio são escritos em papel e são entregues somente no final da validação das horas de estágio para o coordenador de curso/estágio. </w:t>
      </w:r>
      <w:r w:rsidR="001E5B3F">
        <w:rPr>
          <w:rFonts w:ascii="Arial" w:hAnsi="Arial" w:cs="Arial"/>
          <w:sz w:val="24"/>
          <w:szCs w:val="24"/>
        </w:rPr>
        <w:t>O maior problema em torno deste</w:t>
      </w:r>
      <w:r w:rsidR="001E5B3F" w:rsidRPr="001E5B3F">
        <w:rPr>
          <w:rFonts w:ascii="Arial" w:hAnsi="Arial" w:cs="Arial"/>
          <w:sz w:val="24"/>
          <w:szCs w:val="24"/>
        </w:rPr>
        <w:t xml:space="preserve"> processo </w:t>
      </w:r>
      <w:r w:rsidR="001E5B3F">
        <w:rPr>
          <w:rFonts w:ascii="Arial" w:hAnsi="Arial" w:cs="Arial"/>
          <w:sz w:val="24"/>
          <w:szCs w:val="24"/>
        </w:rPr>
        <w:t>é a falta de mecanismos para gerenciamento dos</w:t>
      </w:r>
      <w:r w:rsidR="001E5B3F" w:rsidRPr="001E5B3F">
        <w:rPr>
          <w:rFonts w:ascii="Arial" w:hAnsi="Arial" w:cs="Arial"/>
          <w:sz w:val="24"/>
          <w:szCs w:val="24"/>
        </w:rPr>
        <w:t xml:space="preserve"> estágio</w:t>
      </w:r>
      <w:r w:rsidR="001E5B3F">
        <w:rPr>
          <w:rFonts w:ascii="Arial" w:hAnsi="Arial" w:cs="Arial"/>
          <w:sz w:val="24"/>
          <w:szCs w:val="24"/>
        </w:rPr>
        <w:t>s em andamento e dos já concluídos</w:t>
      </w:r>
      <w:r w:rsidR="001E5B3F" w:rsidRPr="001E5B3F">
        <w:rPr>
          <w:rFonts w:ascii="Arial" w:hAnsi="Arial" w:cs="Arial"/>
          <w:sz w:val="24"/>
          <w:szCs w:val="24"/>
        </w:rPr>
        <w:t xml:space="preserve">. </w:t>
      </w:r>
      <w:r w:rsidR="006A4CD2">
        <w:rPr>
          <w:rFonts w:ascii="Arial" w:hAnsi="Arial" w:cs="Arial"/>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4235E0DC" w14:textId="0A886F23" w:rsidR="002E08ED" w:rsidRDefault="001E5B3F" w:rsidP="002E08ED">
      <w:pPr>
        <w:spacing w:before="240" w:after="240" w:line="360" w:lineRule="auto"/>
        <w:ind w:firstLine="720"/>
        <w:jc w:val="both"/>
      </w:pPr>
      <w:r w:rsidRPr="001E5B3F">
        <w:rPr>
          <w:rFonts w:ascii="Arial" w:hAnsi="Arial" w:cs="Arial"/>
          <w:sz w:val="24"/>
          <w:szCs w:val="24"/>
        </w:rPr>
        <w:t>A implantação do Sistema Gerenciador de Estágio Supervisionado, permitirá ao setor de estágio da Fac</w:t>
      </w:r>
      <w:r w:rsidR="006A4CD2">
        <w:rPr>
          <w:rFonts w:ascii="Arial" w:hAnsi="Arial" w:cs="Arial"/>
          <w:sz w:val="24"/>
          <w:szCs w:val="24"/>
        </w:rPr>
        <w:t>uldade XXXX</w:t>
      </w:r>
      <w:r w:rsidRPr="001E5B3F">
        <w:rPr>
          <w:rFonts w:ascii="Arial" w:hAnsi="Arial" w:cs="Arial"/>
          <w:sz w:val="24"/>
          <w:szCs w:val="24"/>
        </w:rPr>
        <w:t xml:space="preserve">, </w:t>
      </w:r>
      <w:r w:rsidR="002E08ED">
        <w:rPr>
          <w:rFonts w:ascii="Arial" w:hAnsi="Arial" w:cs="Arial"/>
          <w:sz w:val="24"/>
          <w:szCs w:val="24"/>
        </w:rPr>
        <w:t xml:space="preserve">cadastrar as informações, </w:t>
      </w:r>
      <w:r w:rsidRPr="001E5B3F">
        <w:rPr>
          <w:rFonts w:ascii="Arial" w:hAnsi="Arial" w:cs="Arial"/>
          <w:sz w:val="24"/>
          <w:szCs w:val="24"/>
        </w:rPr>
        <w:t>obter dados e levantamentos</w:t>
      </w:r>
      <w:r w:rsidR="002E08ED">
        <w:rPr>
          <w:rFonts w:ascii="Arial" w:hAnsi="Arial" w:cs="Arial"/>
          <w:sz w:val="24"/>
          <w:szCs w:val="24"/>
        </w:rPr>
        <w:t xml:space="preserve"> de relatórios mais rapidamente, </w:t>
      </w:r>
      <w:r w:rsidR="006A4CD2">
        <w:rPr>
          <w:rFonts w:ascii="Arial" w:hAnsi="Arial" w:cs="Arial"/>
          <w:sz w:val="24"/>
          <w:szCs w:val="24"/>
        </w:rPr>
        <w:t xml:space="preserve">além de permitir que </w:t>
      </w:r>
      <w:r w:rsidRPr="001E5B3F">
        <w:rPr>
          <w:rFonts w:ascii="Arial" w:hAnsi="Arial" w:cs="Arial"/>
          <w:sz w:val="24"/>
          <w:szCs w:val="24"/>
        </w:rPr>
        <w:t xml:space="preserve">o próprio aluno </w:t>
      </w:r>
      <w:r w:rsidR="006A4CD2">
        <w:rPr>
          <w:rFonts w:ascii="Arial" w:hAnsi="Arial" w:cs="Arial"/>
          <w:sz w:val="24"/>
          <w:szCs w:val="24"/>
        </w:rPr>
        <w:t xml:space="preserve">informe o andamento de seu estágio por meio de relatórios preenchidos de forma online. </w:t>
      </w:r>
      <w:r w:rsidR="002E08ED">
        <w:rPr>
          <w:rFonts w:ascii="Arial" w:hAnsi="Arial" w:cs="Arial"/>
          <w:sz w:val="24"/>
          <w:szCs w:val="24"/>
        </w:rPr>
        <w:t>Este sistema será uma aplicação web permitindo acesso aos alunos, coordenadores de curso e funcionários do setor de estágio.</w:t>
      </w:r>
      <w:r w:rsidR="002E08ED">
        <w:t xml:space="preserve"> </w:t>
      </w:r>
    </w:p>
    <w:p w14:paraId="2F1C5AB2" w14:textId="3BBB0421" w:rsidR="002E08ED" w:rsidRPr="002E08ED" w:rsidRDefault="002E08ED" w:rsidP="002E08ED">
      <w:pPr>
        <w:spacing w:before="240" w:after="240" w:line="360" w:lineRule="auto"/>
        <w:ind w:firstLine="720"/>
        <w:jc w:val="both"/>
        <w:rPr>
          <w:rFonts w:ascii="Arial" w:hAnsi="Arial" w:cs="Arial"/>
          <w:sz w:val="24"/>
          <w:szCs w:val="24"/>
        </w:rPr>
      </w:pPr>
      <w:r w:rsidRPr="002E08ED">
        <w:rPr>
          <w:rFonts w:ascii="Arial" w:hAnsi="Arial" w:cs="Arial"/>
          <w:sz w:val="24"/>
          <w:szCs w:val="24"/>
        </w:rPr>
        <w:lastRenderedPageBreak/>
        <w:t>O Sistema não será um ambiente para divulgação de estágio pelas empresas</w:t>
      </w:r>
      <w:r>
        <w:rPr>
          <w:rFonts w:ascii="Arial" w:hAnsi="Arial" w:cs="Arial"/>
          <w:sz w:val="24"/>
          <w:szCs w:val="24"/>
        </w:rPr>
        <w:t>.”</w:t>
      </w:r>
    </w:p>
    <w:p w14:paraId="5DC7A5B7" w14:textId="772D9B62"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4F2D4482" w14:textId="77777777" w:rsidR="00637B0F" w:rsidRPr="002E789B" w:rsidRDefault="00637B0F" w:rsidP="00637B0F">
      <w:pPr>
        <w:pStyle w:val="Ttulo"/>
        <w:jc w:val="left"/>
        <w:rPr>
          <w:rFonts w:cs="Arial"/>
          <w:sz w:val="24"/>
          <w:szCs w:val="24"/>
        </w:rPr>
      </w:pPr>
    </w:p>
    <w:p w14:paraId="0BAB29F1" w14:textId="69C19E83"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tulo"/>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5C27AB94" w14:textId="5F517BDF" w:rsidR="00D4079D" w:rsidRDefault="00D4079D" w:rsidP="00D4079D">
      <w:pPr>
        <w:spacing w:line="360" w:lineRule="auto"/>
        <w:ind w:left="284" w:firstLine="425"/>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78EE33B7" w14:textId="77777777" w:rsidR="00D4079D" w:rsidRDefault="00D4079D" w:rsidP="00D4079D">
      <w:pPr>
        <w:pStyle w:val="Legenda"/>
        <w:jc w:val="left"/>
        <w:rPr>
          <w:rFonts w:cs="Arial"/>
          <w:i w:val="0"/>
          <w:color w:val="2F5496" w:themeColor="accent5" w:themeShade="BF"/>
        </w:rPr>
      </w:pPr>
      <w:r w:rsidRPr="00945BFD">
        <w:rPr>
          <w:rFonts w:cs="Arial"/>
          <w:i w:val="0"/>
          <w:color w:val="2F5496" w:themeColor="accent5" w:themeShade="BF"/>
        </w:rPr>
        <w:t xml:space="preserve">           </w:t>
      </w:r>
    </w:p>
    <w:p w14:paraId="6542E359" w14:textId="77777777"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77777777" w:rsidR="00D4079D" w:rsidRPr="00945BFD" w:rsidRDefault="00D4079D" w:rsidP="00D4079D">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RF2 – Login no aplicativo</w:t>
      </w:r>
    </w:p>
    <w:p w14:paraId="2C34F9D4"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login do usuário no aplicativo. O usuário deverá inserir </w:t>
      </w:r>
    </w:p>
    <w:p w14:paraId="7C00A591" w14:textId="0760FDC1"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seu e-mail e senha para ter acesso ao aplicativo.</w:t>
      </w:r>
    </w:p>
    <w:p w14:paraId="602ED72A" w14:textId="77777777" w:rsidR="00812355" w:rsidRDefault="00812355" w:rsidP="00E855E3">
      <w:pPr>
        <w:spacing w:line="360" w:lineRule="auto"/>
        <w:ind w:left="708"/>
        <w:rPr>
          <w:rFonts w:ascii="Arial" w:hAnsi="Arial" w:cs="Arial"/>
          <w:sz w:val="24"/>
          <w:szCs w:val="24"/>
        </w:rPr>
      </w:pPr>
    </w:p>
    <w:p w14:paraId="6A67BE4E" w14:textId="77777777" w:rsidR="0081265A" w:rsidRDefault="0081265A" w:rsidP="00E855E3">
      <w:pPr>
        <w:spacing w:line="360" w:lineRule="auto"/>
        <w:ind w:left="708"/>
        <w:rPr>
          <w:rFonts w:ascii="Arial" w:hAnsi="Arial" w:cs="Arial"/>
          <w:sz w:val="24"/>
          <w:szCs w:val="24"/>
        </w:rPr>
      </w:pPr>
    </w:p>
    <w:p w14:paraId="28FC956C" w14:textId="77777777" w:rsidR="0081265A" w:rsidRDefault="0081265A" w:rsidP="00E855E3">
      <w:pPr>
        <w:spacing w:line="360" w:lineRule="auto"/>
        <w:ind w:left="708"/>
        <w:rPr>
          <w:rFonts w:ascii="Arial" w:hAnsi="Arial" w:cs="Arial"/>
          <w:sz w:val="24"/>
          <w:szCs w:val="24"/>
        </w:rPr>
      </w:pPr>
    </w:p>
    <w:p w14:paraId="7CFD16F7" w14:textId="77777777" w:rsidR="0081265A" w:rsidRPr="00E855E3" w:rsidRDefault="0081265A" w:rsidP="00E855E3">
      <w:pPr>
        <w:spacing w:line="360" w:lineRule="auto"/>
        <w:ind w:left="708"/>
        <w:rPr>
          <w:rFonts w:ascii="Arial" w:hAnsi="Arial" w:cs="Arial"/>
          <w:sz w:val="24"/>
          <w:szCs w:val="24"/>
        </w:rPr>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7385714E" w:rsidR="00ED35C3" w:rsidRPr="00FF1331"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p>
    <w:p w14:paraId="051DB155" w14:textId="77777777" w:rsidR="00ED35C3" w:rsidRPr="00945BFD" w:rsidRDefault="00ED35C3" w:rsidP="00ED35C3">
      <w:pPr>
        <w:spacing w:line="360" w:lineRule="auto"/>
        <w:ind w:left="709"/>
        <w:rPr>
          <w:rFonts w:ascii="Arial" w:hAnsi="Arial" w:cs="Arial"/>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04CF71E2" w14:textId="1FC9728B" w:rsidR="002F49E9" w:rsidRDefault="002F49E9" w:rsidP="00D4079D">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sidR="00531293">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sidR="00F46961">
        <w:rPr>
          <w:rFonts w:ascii="Arial" w:hAnsi="Arial" w:cs="Arial"/>
          <w:color w:val="2F5496" w:themeColor="accent5" w:themeShade="BF"/>
          <w:sz w:val="24"/>
          <w:szCs w:val="24"/>
        </w:rPr>
        <w:t>. Atenção</w:t>
      </w:r>
      <w:r w:rsidRPr="002F49E9">
        <w:rPr>
          <w:rFonts w:ascii="Arial" w:hAnsi="Arial" w:cs="Arial"/>
          <w:color w:val="2F5496" w:themeColor="accent5" w:themeShade="BF"/>
          <w:sz w:val="24"/>
          <w:szCs w:val="24"/>
        </w:rPr>
        <w:t>:</w:t>
      </w:r>
      <w:r w:rsidR="00F46961">
        <w:rPr>
          <w:rFonts w:ascii="Arial" w:hAnsi="Arial" w:cs="Arial"/>
          <w:color w:val="2F5496" w:themeColor="accent5" w:themeShade="BF"/>
          <w:sz w:val="24"/>
          <w:szCs w:val="24"/>
        </w:rPr>
        <w:t xml:space="preserve"> numerar como “Quadro” e não “Figura”</w:t>
      </w:r>
      <w:r w:rsidR="00F31B07">
        <w:rPr>
          <w:rFonts w:ascii="Arial" w:hAnsi="Arial" w:cs="Arial"/>
          <w:color w:val="2F5496" w:themeColor="accent5" w:themeShade="BF"/>
          <w:sz w:val="24"/>
          <w:szCs w:val="24"/>
        </w:rPr>
        <w:t>.</w:t>
      </w:r>
    </w:p>
    <w:p w14:paraId="25839BD7" w14:textId="77777777" w:rsidR="007C1161" w:rsidRDefault="007C1161" w:rsidP="00F46961">
      <w:pPr>
        <w:pStyle w:val="Legenda"/>
        <w:spacing w:before="0" w:after="120" w:line="240" w:lineRule="auto"/>
        <w:jc w:val="left"/>
        <w:rPr>
          <w:rFonts w:cs="Arial"/>
          <w:b w:val="0"/>
          <w:bCs/>
          <w:i w:val="0"/>
          <w:iCs w:val="0"/>
          <w:color w:val="2F5496" w:themeColor="accent5" w:themeShade="BF"/>
          <w:sz w:val="24"/>
          <w:szCs w:val="24"/>
        </w:rPr>
      </w:pPr>
      <w:bookmarkStart w:id="4" w:name="_Ref34332629"/>
      <w:bookmarkStart w:id="5" w:name="_Ref34332709"/>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r w:rsidRPr="00F31B07">
        <w:rPr>
          <w:rFonts w:cs="Arial"/>
          <w:b w:val="0"/>
          <w:bCs/>
          <w:i w:val="0"/>
          <w:iCs w:val="0"/>
          <w:color w:val="2F5496" w:themeColor="accent5" w:themeShade="BF"/>
          <w:sz w:val="24"/>
          <w:szCs w:val="24"/>
        </w:rPr>
        <w:t xml:space="preserve">Quadro </w:t>
      </w:r>
      <w:r w:rsidRPr="00F31B07">
        <w:rPr>
          <w:rFonts w:cs="Arial"/>
          <w:b w:val="0"/>
          <w:bCs/>
          <w:i w:val="0"/>
          <w:iCs w:val="0"/>
          <w:color w:val="2F5496" w:themeColor="accent5" w:themeShade="BF"/>
          <w:sz w:val="24"/>
          <w:szCs w:val="24"/>
        </w:rPr>
        <w:fldChar w:fldCharType="begin"/>
      </w:r>
      <w:r w:rsidRPr="00F31B07">
        <w:rPr>
          <w:rFonts w:cs="Arial"/>
          <w:b w:val="0"/>
          <w:bCs/>
          <w:i w:val="0"/>
          <w:iCs w:val="0"/>
          <w:color w:val="2F5496" w:themeColor="accent5" w:themeShade="BF"/>
          <w:sz w:val="24"/>
          <w:szCs w:val="24"/>
        </w:rPr>
        <w:instrText xml:space="preserve"> SEQ Quadro \* ARABIC </w:instrText>
      </w:r>
      <w:r w:rsidRPr="00F31B07">
        <w:rPr>
          <w:rFonts w:cs="Arial"/>
          <w:b w:val="0"/>
          <w:bCs/>
          <w:i w:val="0"/>
          <w:iCs w:val="0"/>
          <w:color w:val="2F5496" w:themeColor="accent5" w:themeShade="BF"/>
          <w:sz w:val="24"/>
          <w:szCs w:val="24"/>
        </w:rPr>
        <w:fldChar w:fldCharType="separate"/>
      </w:r>
      <w:r w:rsidR="0081265A">
        <w:rPr>
          <w:rFonts w:cs="Arial"/>
          <w:b w:val="0"/>
          <w:bCs/>
          <w:i w:val="0"/>
          <w:iCs w:val="0"/>
          <w:noProof/>
          <w:color w:val="2F5496" w:themeColor="accent5" w:themeShade="BF"/>
          <w:sz w:val="24"/>
          <w:szCs w:val="24"/>
        </w:rPr>
        <w:t>1</w:t>
      </w:r>
      <w:r w:rsidRPr="00F31B07">
        <w:rPr>
          <w:rFonts w:cs="Arial"/>
          <w:b w:val="0"/>
          <w:bCs/>
          <w:i w:val="0"/>
          <w:iCs w:val="0"/>
          <w:color w:val="2F5496" w:themeColor="accent5" w:themeShade="BF"/>
          <w:sz w:val="24"/>
          <w:szCs w:val="24"/>
        </w:rPr>
        <w:fldChar w:fldCharType="end"/>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 xml:space="preserve">3 – O usuário seleciona um dos </w:t>
            </w:r>
            <w:r w:rsidRPr="002F49E9">
              <w:rPr>
                <w:rFonts w:ascii="Arial" w:hAnsi="Arial" w:cs="Arial"/>
                <w:color w:val="000000"/>
                <w:lang w:eastAsia="pt-BR"/>
              </w:rPr>
              <w:lastRenderedPageBreak/>
              <w:t>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4C879C72" w14:textId="340C7869"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w:t>
      </w:r>
      <w:r w:rsidR="00F31B07">
        <w:rPr>
          <w:rFonts w:ascii="Arial" w:hAnsi="Arial" w:cs="Arial"/>
          <w:color w:val="4F81BD"/>
          <w:sz w:val="24"/>
          <w:szCs w:val="24"/>
        </w:rPr>
        <w:t xml:space="preserve">desenvolvimento for </w:t>
      </w:r>
      <w:r w:rsidR="00ED35C3">
        <w:rPr>
          <w:rFonts w:ascii="Arial" w:hAnsi="Arial" w:cs="Arial"/>
          <w:color w:val="4F81BD"/>
          <w:sz w:val="24"/>
          <w:szCs w:val="24"/>
        </w:rPr>
        <w:t xml:space="preserve">na área de jogos/jogos educativos </w:t>
      </w:r>
      <w:r w:rsidR="00951491">
        <w:rPr>
          <w:rFonts w:ascii="Arial" w:hAnsi="Arial" w:cs="Arial"/>
          <w:color w:val="4F81BD"/>
          <w:sz w:val="24"/>
          <w:szCs w:val="24"/>
        </w:rPr>
        <w:t xml:space="preserve">o aluno poderá seguir </w:t>
      </w:r>
      <w:r w:rsidRPr="008D1266">
        <w:rPr>
          <w:rFonts w:ascii="Arial" w:hAnsi="Arial" w:cs="Arial"/>
          <w:color w:val="4F81BD"/>
          <w:sz w:val="24"/>
          <w:szCs w:val="24"/>
        </w:rPr>
        <w:t>outras metodologias por ex. Extreme Game</w:t>
      </w:r>
      <w:r w:rsidR="00ED35C3">
        <w:rPr>
          <w:rFonts w:ascii="Arial" w:hAnsi="Arial" w:cs="Arial"/>
          <w:color w:val="4F81BD"/>
          <w:sz w:val="24"/>
          <w:szCs w:val="24"/>
        </w:rPr>
        <w:t xml:space="preserve"> </w:t>
      </w:r>
      <w:r w:rsidRPr="008D1266">
        <w:rPr>
          <w:rFonts w:ascii="Arial" w:hAnsi="Arial" w:cs="Arial"/>
          <w:color w:val="4F81BD"/>
          <w:sz w:val="24"/>
          <w:szCs w:val="24"/>
        </w:rPr>
        <w:t>Develo</w:t>
      </w:r>
      <w:r w:rsidR="00ED35C3">
        <w:rPr>
          <w:rFonts w:ascii="Arial" w:hAnsi="Arial" w:cs="Arial"/>
          <w:color w:val="4F81BD"/>
          <w:sz w:val="24"/>
          <w:szCs w:val="24"/>
        </w:rPr>
        <w:t>pment</w:t>
      </w:r>
      <w:r w:rsidRPr="008D1266">
        <w:rPr>
          <w:rFonts w:ascii="Arial" w:hAnsi="Arial" w:cs="Arial"/>
          <w:color w:val="4F81BD"/>
          <w:sz w:val="24"/>
          <w:szCs w:val="24"/>
        </w:rPr>
        <w:t xml:space="preserve">(XGD) ou alguma sistemática indicada por algum especialista no assunto. O mesmo pode ocorrer com desenvolvimento </w:t>
      </w:r>
      <w:r w:rsidR="00ED35C3">
        <w:rPr>
          <w:rFonts w:ascii="Arial" w:hAnsi="Arial" w:cs="Arial"/>
          <w:color w:val="4F81BD"/>
          <w:sz w:val="24"/>
          <w:szCs w:val="24"/>
        </w:rPr>
        <w:t>á</w:t>
      </w:r>
      <w:r>
        <w:rPr>
          <w:rFonts w:ascii="Arial" w:hAnsi="Arial" w:cs="Arial"/>
          <w:color w:val="4F81BD"/>
          <w:sz w:val="24"/>
          <w:szCs w:val="24"/>
        </w:rPr>
        <w:t>gil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1D538FA4"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(model, view, controller)</w:t>
      </w:r>
      <w:r w:rsidR="00951491">
        <w:rPr>
          <w:rFonts w:ascii="Arial" w:hAnsi="Arial" w:cs="Arial"/>
          <w:color w:val="2F5496" w:themeColor="accent5" w:themeShade="BF"/>
          <w:sz w:val="24"/>
          <w:szCs w:val="24"/>
        </w:rPr>
        <w:t>, etc.</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67D38272" w:rsidR="00A5691F" w:rsidRPr="00CF0A60" w:rsidRDefault="00ED35C3" w:rsidP="0030090E">
      <w:pPr>
        <w:pStyle w:val="Subttulo"/>
      </w:pPr>
      <w:r>
        <w:t>4</w:t>
      </w:r>
      <w:r w:rsidR="003E0E8B">
        <w:t xml:space="preserve">.2 </w:t>
      </w:r>
      <w:r w:rsidR="00F627BC">
        <w:t xml:space="preserve">Tecnologias </w:t>
      </w:r>
      <w:r w:rsidR="00A5691F" w:rsidRPr="00CF0A60">
        <w:t>utilizadas</w:t>
      </w:r>
      <w:r w:rsidR="00951491">
        <w:t xml:space="preserve"> e </w:t>
      </w:r>
      <w:r w:rsidR="00F627BC">
        <w:t xml:space="preserve">APIs </w:t>
      </w:r>
    </w:p>
    <w:p w14:paraId="7DAA44D1" w14:textId="77777777" w:rsidR="00F807CA" w:rsidRDefault="00F807CA" w:rsidP="00A5691F">
      <w:pPr>
        <w:rPr>
          <w:rFonts w:ascii="Arial" w:hAnsi="Arial" w:cs="Arial"/>
          <w:b/>
          <w:sz w:val="28"/>
          <w:szCs w:val="28"/>
        </w:rPr>
      </w:pPr>
    </w:p>
    <w:p w14:paraId="081F12B8" w14:textId="66E6089F" w:rsidR="00F807CA" w:rsidRDefault="00F807CA" w:rsidP="00ED35C3">
      <w:pPr>
        <w:spacing w:line="360" w:lineRule="auto"/>
        <w:jc w:val="both"/>
        <w:rPr>
          <w:rFonts w:ascii="Arial" w:hAnsi="Arial" w:cs="Arial"/>
          <w:color w:val="2F5496" w:themeColor="accent5" w:themeShade="BF"/>
          <w:sz w:val="24"/>
          <w:szCs w:val="24"/>
        </w:rPr>
      </w:pPr>
      <w:r w:rsidRPr="00F627BC">
        <w:rPr>
          <w:rFonts w:ascii="Arial" w:hAnsi="Arial" w:cs="Arial"/>
          <w:b/>
          <w:sz w:val="24"/>
          <w:szCs w:val="24"/>
        </w:rPr>
        <w:tab/>
      </w:r>
      <w:r w:rsidRPr="00531293">
        <w:rPr>
          <w:rFonts w:ascii="Arial" w:hAnsi="Arial" w:cs="Arial"/>
          <w:color w:val="2F5496" w:themeColor="accent5" w:themeShade="BF"/>
          <w:sz w:val="24"/>
          <w:szCs w:val="24"/>
        </w:rPr>
        <w:t>Descrever a</w:t>
      </w:r>
      <w:r w:rsidR="00ED35C3">
        <w:rPr>
          <w:rFonts w:ascii="Arial" w:hAnsi="Arial" w:cs="Arial"/>
          <w:color w:val="2F5496" w:themeColor="accent5" w:themeShade="BF"/>
          <w:sz w:val="24"/>
          <w:szCs w:val="24"/>
        </w:rPr>
        <w:t>s</w:t>
      </w:r>
      <w:r w:rsidRPr="00531293">
        <w:rPr>
          <w:rFonts w:ascii="Arial" w:hAnsi="Arial" w:cs="Arial"/>
          <w:color w:val="2F5496" w:themeColor="accent5" w:themeShade="BF"/>
          <w:sz w:val="24"/>
          <w:szCs w:val="24"/>
        </w:rPr>
        <w:t xml:space="preserve"> tecnologia</w:t>
      </w:r>
      <w:r w:rsidR="00ED35C3">
        <w:rPr>
          <w:rFonts w:ascii="Arial" w:hAnsi="Arial" w:cs="Arial"/>
          <w:color w:val="2F5496" w:themeColor="accent5" w:themeShade="BF"/>
          <w:sz w:val="24"/>
          <w:szCs w:val="24"/>
        </w:rPr>
        <w:t>s que serão</w:t>
      </w:r>
      <w:r w:rsidRPr="00531293">
        <w:rPr>
          <w:rFonts w:ascii="Arial" w:hAnsi="Arial" w:cs="Arial"/>
          <w:color w:val="2F5496" w:themeColor="accent5" w:themeShade="BF"/>
          <w:sz w:val="24"/>
          <w:szCs w:val="24"/>
        </w:rPr>
        <w:t xml:space="preserve"> utilizada</w:t>
      </w:r>
      <w:r w:rsidR="00ED35C3">
        <w:rPr>
          <w:rFonts w:ascii="Arial" w:hAnsi="Arial" w:cs="Arial"/>
          <w:color w:val="2F5496" w:themeColor="accent5" w:themeShade="BF"/>
          <w:sz w:val="24"/>
          <w:szCs w:val="24"/>
        </w:rPr>
        <w:t>s</w:t>
      </w:r>
      <w:r w:rsidRPr="00531293">
        <w:rPr>
          <w:rFonts w:ascii="Arial" w:hAnsi="Arial" w:cs="Arial"/>
          <w:color w:val="2F5496" w:themeColor="accent5" w:themeShade="BF"/>
          <w:sz w:val="24"/>
          <w:szCs w:val="24"/>
        </w:rPr>
        <w:t xml:space="preserve"> para desenvolvimento da aplicação, principalmente se for uma tecnologia nova. Exemplo: nova linguagem, framework, banco de dados</w:t>
      </w:r>
      <w:r w:rsidR="00E82635">
        <w:rPr>
          <w:rFonts w:ascii="Arial" w:hAnsi="Arial" w:cs="Arial"/>
          <w:color w:val="2F5496" w:themeColor="accent5" w:themeShade="BF"/>
          <w:sz w:val="24"/>
          <w:szCs w:val="24"/>
        </w:rPr>
        <w:t xml:space="preserve">, API </w:t>
      </w:r>
      <w:r w:rsidRPr="00531293">
        <w:rPr>
          <w:rFonts w:ascii="Arial" w:hAnsi="Arial" w:cs="Arial"/>
          <w:color w:val="2F5496" w:themeColor="accent5" w:themeShade="BF"/>
          <w:sz w:val="24"/>
          <w:szCs w:val="24"/>
        </w:rPr>
        <w:t>ou hardware. Se necessário podem ser incluídas subseções.</w:t>
      </w:r>
      <w:r w:rsidR="00F903FE">
        <w:rPr>
          <w:rFonts w:ascii="Arial" w:hAnsi="Arial" w:cs="Arial"/>
          <w:color w:val="2F5496" w:themeColor="accent5" w:themeShade="BF"/>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1"/>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w:t>
      </w:r>
      <w:r w:rsidRPr="00E82635">
        <w:rPr>
          <w:rFonts w:ascii="Arial" w:hAnsi="Arial" w:cs="Arial"/>
          <w:color w:val="2F5496" w:themeColor="accent5" w:themeShade="BF"/>
          <w:sz w:val="24"/>
          <w:szCs w:val="24"/>
        </w:rPr>
        <w:lastRenderedPageBreak/>
        <w:t xml:space="preserve">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w:t>
      </w:r>
      <w:r w:rsidR="008F0A02">
        <w:rPr>
          <w:rFonts w:ascii="Arial" w:hAnsi="Arial" w:cs="Arial"/>
          <w:color w:val="2F5496" w:themeColor="accent5" w:themeShade="BF"/>
          <w:sz w:val="24"/>
          <w:szCs w:val="24"/>
        </w:rPr>
        <w:lastRenderedPageBreak/>
        <w:t>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5B7AA11A" w14:textId="77777777" w:rsidR="000018D3" w:rsidRDefault="000018D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0018D3" w:rsidRDefault="000018D3" w:rsidP="000018D3">
      <w:pPr>
        <w:pStyle w:val="Ttulo"/>
        <w:ind w:firstLine="709"/>
        <w:jc w:val="both"/>
        <w:rPr>
          <w:rFonts w:cs="Arial"/>
          <w:b w:val="0"/>
          <w:color w:val="4472C4" w:themeColor="accent5"/>
          <w:sz w:val="24"/>
          <w:szCs w:val="24"/>
        </w:rPr>
      </w:pPr>
      <w:r w:rsidRPr="000018D3">
        <w:rPr>
          <w:b w:val="0"/>
          <w:color w:val="4472C4" w:themeColor="accent5"/>
          <w:sz w:val="24"/>
          <w:szCs w:val="24"/>
        </w:rPr>
        <w:t>O Diagrama de Atividades é um diagrama comportamental (que especifica o comportamento do software), e através dele podemos modelar partes do comportamento de um software.</w:t>
      </w:r>
      <w:r>
        <w:rPr>
          <w:b w:val="0"/>
          <w:color w:val="4472C4" w:themeColor="accent5"/>
          <w:sz w:val="24"/>
          <w:szCs w:val="24"/>
        </w:rPr>
        <w:t xml:space="preserve"> Este diagrama deverá ser utilizado para d</w:t>
      </w:r>
      <w:r w:rsidRPr="000018D3">
        <w:rPr>
          <w:b w:val="0"/>
          <w:color w:val="4472C4" w:themeColor="accent5"/>
          <w:sz w:val="24"/>
          <w:szCs w:val="24"/>
        </w:rPr>
        <w:t>ocumentar o aspecto funcional (não estrutural) do software, quando é necessário representar o fluxo da informação que o software trabalhará</w:t>
      </w:r>
      <w: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2B5CCDBF"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53E7C168" w14:textId="77777777" w:rsidR="004641F0" w:rsidRDefault="004641F0">
      <w:pPr>
        <w:rPr>
          <w:rFonts w:ascii="Arial" w:hAnsi="Arial" w:cs="Arial"/>
          <w:b/>
          <w:sz w:val="24"/>
          <w:szCs w:val="28"/>
        </w:rPr>
      </w:pPr>
    </w:p>
    <w:p w14:paraId="7CF38F50" w14:textId="77777777" w:rsidR="004641F0" w:rsidRDefault="004641F0">
      <w:pPr>
        <w:rPr>
          <w:rFonts w:ascii="Arial" w:hAnsi="Arial" w:cs="Arial"/>
          <w:b/>
          <w:sz w:val="24"/>
          <w:szCs w:val="28"/>
        </w:rPr>
      </w:pPr>
    </w:p>
    <w:p w14:paraId="26CDFCC8" w14:textId="77777777" w:rsidR="004641F0" w:rsidRDefault="004641F0">
      <w:pPr>
        <w:rPr>
          <w:rFonts w:ascii="Arial" w:hAnsi="Arial" w:cs="Arial"/>
          <w:b/>
          <w:sz w:val="24"/>
          <w:szCs w:val="28"/>
        </w:rPr>
      </w:pPr>
    </w:p>
    <w:p w14:paraId="47673CED" w14:textId="77777777" w:rsidR="004641F0" w:rsidRDefault="004641F0">
      <w:pPr>
        <w:rPr>
          <w:rFonts w:ascii="Arial" w:hAnsi="Arial" w:cs="Arial"/>
          <w:b/>
          <w:sz w:val="24"/>
          <w:szCs w:val="28"/>
        </w:rPr>
      </w:pPr>
    </w:p>
    <w:p w14:paraId="5E9939BF" w14:textId="77777777" w:rsidR="004641F0" w:rsidRDefault="004641F0">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4641F0" w:rsidRDefault="00230F92" w:rsidP="004641F0">
      <w:pPr>
        <w:spacing w:line="360" w:lineRule="auto"/>
        <w:ind w:right="146"/>
        <w:jc w:val="both"/>
        <w:rPr>
          <w:rFonts w:ascii="Arial" w:hAnsi="Arial" w:cs="Arial"/>
          <w:color w:val="4472C4" w:themeColor="accent5"/>
          <w:sz w:val="24"/>
          <w:szCs w:val="24"/>
        </w:rPr>
      </w:pPr>
      <w:r w:rsidRPr="00230F92">
        <w:rPr>
          <w:rFonts w:cs="Arial"/>
          <w:sz w:val="24"/>
          <w:szCs w:val="24"/>
        </w:rPr>
        <w:tab/>
      </w:r>
      <w:r w:rsidRPr="00230F92">
        <w:rPr>
          <w:rFonts w:cs="Arial"/>
          <w:color w:val="2F5496" w:themeColor="accent5" w:themeShade="BF"/>
          <w:sz w:val="24"/>
          <w:szCs w:val="24"/>
        </w:rPr>
        <w:t xml:space="preserve"> </w:t>
      </w:r>
      <w:r w:rsidRPr="004641F0">
        <w:rPr>
          <w:rFonts w:ascii="Arial" w:hAnsi="Arial" w:cs="Arial"/>
          <w:color w:val="4472C4" w:themeColor="accent5"/>
          <w:sz w:val="24"/>
          <w:szCs w:val="24"/>
        </w:rPr>
        <w:t>Indicar o repositório onde o código fonte pode ser acessado.</w:t>
      </w:r>
      <w:r w:rsidR="00951491">
        <w:rPr>
          <w:rFonts w:ascii="Arial" w:hAnsi="Arial" w:cs="Arial"/>
          <w:color w:val="4472C4" w:themeColor="accent5"/>
          <w:sz w:val="24"/>
          <w:szCs w:val="24"/>
        </w:rPr>
        <w:t xml:space="preserve"> </w:t>
      </w:r>
      <w:r w:rsidR="004641F0" w:rsidRPr="004641F0">
        <w:rPr>
          <w:rFonts w:ascii="Arial" w:hAnsi="Arial" w:cs="Arial"/>
          <w:color w:val="4472C4" w:themeColor="accent5"/>
          <w:sz w:val="24"/>
          <w:szCs w:val="24"/>
        </w:rPr>
        <w:t xml:space="preserve">Fornecer </w:t>
      </w:r>
      <w:r w:rsidR="00951491">
        <w:rPr>
          <w:rFonts w:ascii="Arial" w:hAnsi="Arial" w:cs="Arial"/>
          <w:color w:val="4472C4" w:themeColor="accent5"/>
          <w:sz w:val="24"/>
          <w:szCs w:val="24"/>
        </w:rPr>
        <w:t>i</w:t>
      </w:r>
      <w:r w:rsidR="004641F0" w:rsidRPr="004641F0">
        <w:rPr>
          <w:rFonts w:ascii="Arial" w:hAnsi="Arial" w:cs="Arial"/>
          <w:color w:val="4472C4" w:themeColor="accent5"/>
          <w:sz w:val="24"/>
          <w:szCs w:val="24"/>
        </w:rPr>
        <w:t>nformações sobre a instalação do software desenvolvido, assim como dos softwares complementares a serem instalados para o funcionamento do sistema.</w:t>
      </w:r>
    </w:p>
    <w:p w14:paraId="4A9A78FB" w14:textId="47462C84" w:rsidR="004641F0" w:rsidRPr="004641F0" w:rsidRDefault="004641F0" w:rsidP="004641F0">
      <w:pPr>
        <w:spacing w:line="360" w:lineRule="auto"/>
        <w:jc w:val="both"/>
        <w:rPr>
          <w:rFonts w:ascii="Arial" w:hAnsi="Arial" w:cs="Arial"/>
          <w:color w:val="4472C4" w:themeColor="accent5"/>
          <w:sz w:val="24"/>
          <w:szCs w:val="24"/>
        </w:rPr>
      </w:pPr>
      <w:r w:rsidRPr="004641F0">
        <w:rPr>
          <w:rFonts w:ascii="Arial" w:hAnsi="Arial" w:cs="Arial"/>
          <w:color w:val="4472C4" w:themeColor="accent5"/>
          <w:sz w:val="32"/>
          <w:szCs w:val="32"/>
        </w:rPr>
        <w:tab/>
      </w:r>
      <w:r w:rsidRPr="004641F0">
        <w:rPr>
          <w:rFonts w:ascii="Arial" w:hAnsi="Arial" w:cs="Arial"/>
          <w:color w:val="4472C4" w:themeColor="accent5"/>
          <w:sz w:val="24"/>
          <w:szCs w:val="24"/>
        </w:rPr>
        <w:t>Aqui também podem ser especificadas informações adicionais sobre o software, informações sobre sua utilização, backups, monitoramento, etc</w:t>
      </w:r>
      <w:r>
        <w:rPr>
          <w:rFonts w:ascii="Arial" w:hAnsi="Arial" w:cs="Arial"/>
          <w:color w:val="4472C4" w:themeColor="accent5"/>
          <w:sz w:val="24"/>
          <w:szCs w:val="24"/>
        </w:rPr>
        <w:t xml:space="preserve">. </w:t>
      </w:r>
    </w:p>
    <w:p w14:paraId="23201C23" w14:textId="77777777" w:rsidR="004641F0" w:rsidRDefault="004641F0" w:rsidP="004641F0">
      <w:pPr>
        <w:rPr>
          <w:rFonts w:ascii="Arial" w:hAnsi="Arial" w:cs="Arial"/>
          <w:color w:val="4F81BD"/>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9E1A5B">
      <w:pPr>
        <w:spacing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30090E" w:rsidRDefault="00F47C63" w:rsidP="0030090E">
      <w:pPr>
        <w:pStyle w:val="Ttulo"/>
        <w:jc w:val="left"/>
      </w:pPr>
      <w:r w:rsidRPr="0030090E">
        <w:lastRenderedPageBreak/>
        <w:t>Referências</w:t>
      </w:r>
    </w:p>
    <w:p w14:paraId="3CD57EDC" w14:textId="77777777" w:rsidR="00FE223A" w:rsidRDefault="00FE223A">
      <w:pPr>
        <w:spacing w:line="288" w:lineRule="auto"/>
        <w:jc w:val="both"/>
        <w:rPr>
          <w:b/>
        </w:rPr>
      </w:pPr>
    </w:p>
    <w:p w14:paraId="3CD4B60E" w14:textId="4515A164" w:rsidR="0009407C" w:rsidRDefault="00F47C63" w:rsidP="005F0FAC">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sidR="006A347C">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67F4B71D" w14:textId="7A1BFFEA" w:rsidR="006A347C" w:rsidRDefault="006A347C" w:rsidP="005F0FAC">
      <w:pPr>
        <w:spacing w:before="100" w:beforeAutospacing="1" w:after="100" w:afterAutospacing="1"/>
        <w:rPr>
          <w:rFonts w:ascii="Arial" w:hAnsi="Arial" w:cs="Arial"/>
          <w:b/>
          <w:color w:val="2F5496" w:themeColor="accent5" w:themeShade="BF"/>
          <w:sz w:val="24"/>
          <w:szCs w:val="24"/>
        </w:rPr>
      </w:pPr>
      <w:r w:rsidRPr="006A347C">
        <w:rPr>
          <w:rFonts w:ascii="Arial" w:hAnsi="Arial" w:cs="Arial"/>
          <w:b/>
          <w:noProof/>
          <w:color w:val="2F5496" w:themeColor="accent5" w:themeShade="BF"/>
          <w:sz w:val="24"/>
          <w:szCs w:val="24"/>
          <w:lang w:eastAsia="pt-BR"/>
        </w:rPr>
        <mc:AlternateContent>
          <mc:Choice Requires="wps">
            <w:drawing>
              <wp:anchor distT="0" distB="0" distL="114300" distR="114300" simplePos="0" relativeHeight="251661312" behindDoc="0" locked="0" layoutInCell="1" allowOverlap="1" wp14:anchorId="4F4B563E" wp14:editId="1F35A05B">
                <wp:simplePos x="0" y="0"/>
                <wp:positionH relativeFrom="column">
                  <wp:posOffset>134620</wp:posOffset>
                </wp:positionH>
                <wp:positionV relativeFrom="paragraph">
                  <wp:posOffset>119380</wp:posOffset>
                </wp:positionV>
                <wp:extent cx="5105400" cy="1403985"/>
                <wp:effectExtent l="0" t="0" r="19050" b="2667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rgbClr val="FFFFFF"/>
                        </a:solidFill>
                        <a:ln w="9525">
                          <a:solidFill>
                            <a:srgbClr val="000000"/>
                          </a:solidFill>
                          <a:miter lim="800000"/>
                          <a:headEnd/>
                          <a:tailEnd/>
                        </a:ln>
                      </wps:spPr>
                      <wps:txbx>
                        <w:txbxContent>
                          <w:p w14:paraId="364B7E15" w14:textId="77777777" w:rsidR="006A347C" w:rsidRPr="004641F0" w:rsidRDefault="006A347C" w:rsidP="006A347C">
                            <w:pPr>
                              <w:spacing w:before="100" w:beforeAutospacing="1" w:after="100" w:afterAutospacing="1"/>
                              <w:rPr>
                                <w:rFonts w:ascii="Arial" w:hAnsi="Arial" w:cs="Arial"/>
                                <w:b/>
                                <w:color w:val="2F5496" w:themeColor="accent5" w:themeShade="BF"/>
                              </w:rPr>
                            </w:pPr>
                            <w:r w:rsidRPr="004641F0">
                              <w:rPr>
                                <w:rFonts w:ascii="Arial" w:hAnsi="Arial" w:cs="Arial"/>
                                <w:b/>
                                <w:color w:val="2F5496" w:themeColor="accent5" w:themeShade="BF"/>
                              </w:rPr>
                              <w:t xml:space="preserve">Atenção: </w:t>
                            </w:r>
                          </w:p>
                          <w:p w14:paraId="0930B151" w14:textId="1287D869" w:rsidR="006A347C" w:rsidRPr="004641F0" w:rsidRDefault="006A347C" w:rsidP="006A347C">
                            <w:pPr>
                              <w:rPr>
                                <w:rStyle w:val="Hyperlink"/>
                                <w:b/>
                                <w:kern w:val="32"/>
                              </w:rPr>
                            </w:pPr>
                            <w:r w:rsidRPr="004641F0">
                              <w:rPr>
                                <w:b/>
                                <w:kern w:val="32"/>
                              </w:rPr>
                              <w:t xml:space="preserve">IMPORTANTE UTILIZAR A FERRAMENTA MORE (Mecanismo Online para Referências) da UFSC  baseada nas normas ABNT – </w:t>
                            </w:r>
                            <w:hyperlink r:id="rId14" w:history="1">
                              <w:r w:rsidRPr="004641F0">
                                <w:rPr>
                                  <w:rStyle w:val="Hyperlink"/>
                                  <w:b/>
                                  <w:kern w:val="32"/>
                                </w:rPr>
                                <w:t>www.more.ufsc.br</w:t>
                              </w:r>
                            </w:hyperlink>
                          </w:p>
                          <w:p w14:paraId="2C0F210E" w14:textId="77777777" w:rsidR="006A347C" w:rsidRPr="004641F0" w:rsidRDefault="006A347C" w:rsidP="006A347C">
                            <w:pPr>
                              <w:rPr>
                                <w:rStyle w:val="Hyperlink"/>
                                <w:b/>
                                <w:kern w:val="32"/>
                              </w:rPr>
                            </w:pPr>
                          </w:p>
                          <w:p w14:paraId="5B73EB81" w14:textId="77777777" w:rsidR="006A347C" w:rsidRPr="004641F0" w:rsidRDefault="006A347C" w:rsidP="006A347C">
                            <w:pPr>
                              <w:rPr>
                                <w:rStyle w:val="Hyperlink"/>
                                <w:b/>
                                <w:color w:val="auto"/>
                                <w:kern w:val="32"/>
                                <w:u w:val="none"/>
                              </w:rPr>
                            </w:pPr>
                            <w:r w:rsidRPr="004641F0">
                              <w:rPr>
                                <w:rStyle w:val="Hyperlink"/>
                                <w:b/>
                                <w:color w:val="auto"/>
                                <w:kern w:val="32"/>
                                <w:u w:val="none"/>
                              </w:rPr>
                              <w:t>Inclua também esta ferramenta em suas referências da forma:</w:t>
                            </w:r>
                          </w:p>
                          <w:p w14:paraId="74967F67" w14:textId="4C56752B" w:rsidR="006A347C" w:rsidRPr="004641F0" w:rsidRDefault="006A347C" w:rsidP="006A347C">
                            <w:pPr>
                              <w:rPr>
                                <w:rStyle w:val="Hyperlink"/>
                                <w:b/>
                                <w:kern w:val="32"/>
                              </w:rPr>
                            </w:pPr>
                            <w:r w:rsidRPr="004641F0">
                              <w:t>MORE: Mecanismo online para referências, versão 2.0. Florianópolis: UFSC Rexlab, 2013. Disponível em</w:t>
                            </w:r>
                            <w:r w:rsidR="004641F0">
                              <w:t xml:space="preserve">: ‹ http://www.more.ufsc.br/ ›. </w:t>
                            </w:r>
                            <w:r w:rsidRPr="004641F0">
                              <w:t xml:space="preserve"> Acesso em: XX XXX XXXX</w:t>
                            </w:r>
                          </w:p>
                          <w:p w14:paraId="63284FD9" w14:textId="21041FFA" w:rsidR="006A347C" w:rsidRDefault="006A34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4B563E" id="_x0000_t202" coordsize="21600,21600" o:spt="202" path="m,l,21600r21600,l21600,xe">
                <v:stroke joinstyle="miter"/>
                <v:path gradientshapeok="t" o:connecttype="rect"/>
              </v:shapetype>
              <v:shape id="Caixa de Texto 2" o:spid="_x0000_s1026" type="#_x0000_t202" style="position:absolute;margin-left:10.6pt;margin-top:9.4pt;width:40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">
                <v:textbox style="mso-fit-shape-to-text:t">
                  <w:txbxContent>
                    <w:p w14:paraId="364B7E15" w14:textId="77777777" w:rsidR="006A347C" w:rsidRPr="004641F0" w:rsidRDefault="006A347C" w:rsidP="006A347C">
                      <w:pPr>
                        <w:spacing w:before="100" w:beforeAutospacing="1" w:after="100" w:afterAutospacing="1"/>
                        <w:rPr>
                          <w:rFonts w:ascii="Arial" w:hAnsi="Arial" w:cs="Arial"/>
                          <w:b/>
                          <w:color w:val="2F5496" w:themeColor="accent5" w:themeShade="BF"/>
                        </w:rPr>
                      </w:pPr>
                      <w:r w:rsidRPr="004641F0">
                        <w:rPr>
                          <w:rFonts w:ascii="Arial" w:hAnsi="Arial" w:cs="Arial"/>
                          <w:b/>
                          <w:color w:val="2F5496" w:themeColor="accent5" w:themeShade="BF"/>
                        </w:rPr>
                        <w:t xml:space="preserve">Atenção: </w:t>
                      </w:r>
                    </w:p>
                    <w:p w14:paraId="0930B151" w14:textId="1287D869" w:rsidR="006A347C" w:rsidRPr="004641F0" w:rsidRDefault="006A347C" w:rsidP="006A347C">
                      <w:pPr>
                        <w:rPr>
                          <w:rStyle w:val="Hyperlink"/>
                          <w:b/>
                          <w:kern w:val="32"/>
                        </w:rPr>
                      </w:pPr>
                      <w:r w:rsidRPr="004641F0">
                        <w:rPr>
                          <w:b/>
                          <w:kern w:val="32"/>
                        </w:rPr>
                        <w:t xml:space="preserve">IMPORTANTE UTILIZAR A FERRAMENTA MORE (Mecanismo Online para Referências) da UFSC  baseada nas normas ABNT – </w:t>
                      </w:r>
                      <w:hyperlink r:id="rId16" w:history="1">
                        <w:r w:rsidRPr="004641F0">
                          <w:rPr>
                            <w:rStyle w:val="Hyperlink"/>
                            <w:b/>
                            <w:kern w:val="32"/>
                          </w:rPr>
                          <w:t>www.more.ufsc.br</w:t>
                        </w:r>
                      </w:hyperlink>
                    </w:p>
                    <w:p w14:paraId="2C0F210E" w14:textId="77777777" w:rsidR="006A347C" w:rsidRPr="004641F0" w:rsidRDefault="006A347C" w:rsidP="006A347C">
                      <w:pPr>
                        <w:rPr>
                          <w:rStyle w:val="Hyperlink"/>
                          <w:b/>
                          <w:kern w:val="32"/>
                        </w:rPr>
                      </w:pPr>
                    </w:p>
                    <w:p w14:paraId="5B73EB81" w14:textId="77777777" w:rsidR="006A347C" w:rsidRPr="004641F0" w:rsidRDefault="006A347C" w:rsidP="006A347C">
                      <w:pPr>
                        <w:rPr>
                          <w:rStyle w:val="Hyperlink"/>
                          <w:b/>
                          <w:color w:val="auto"/>
                          <w:kern w:val="32"/>
                          <w:u w:val="none"/>
                        </w:rPr>
                      </w:pPr>
                      <w:r w:rsidRPr="004641F0">
                        <w:rPr>
                          <w:rStyle w:val="Hyperlink"/>
                          <w:b/>
                          <w:color w:val="auto"/>
                          <w:kern w:val="32"/>
                          <w:u w:val="none"/>
                        </w:rPr>
                        <w:t>Inclua também esta ferramenta em suas referências da forma:</w:t>
                      </w:r>
                    </w:p>
                    <w:p w14:paraId="74967F67" w14:textId="4C56752B" w:rsidR="006A347C" w:rsidRPr="004641F0" w:rsidRDefault="006A347C" w:rsidP="006A347C">
                      <w:pPr>
                        <w:rPr>
                          <w:rStyle w:val="Hyperlink"/>
                          <w:b/>
                          <w:kern w:val="32"/>
                        </w:rPr>
                      </w:pPr>
                      <w:r w:rsidRPr="004641F0">
                        <w:t>MORE: Mecanismo online para referências, versão 2.0. Florianópolis: UFSC Rexlab, 2013. Disponível em</w:t>
                      </w:r>
                      <w:r w:rsidR="004641F0">
                        <w:t xml:space="preserve">: ‹ http://www.more.ufsc.br/ ›. </w:t>
                      </w:r>
                      <w:r w:rsidRPr="004641F0">
                        <w:t xml:space="preserve"> Acesso em: XX XXX XXXX</w:t>
                      </w:r>
                    </w:p>
                    <w:p w14:paraId="63284FD9" w14:textId="21041FFA" w:rsidR="006A347C" w:rsidRDefault="006A347C"/>
                  </w:txbxContent>
                </v:textbox>
              </v:shape>
            </w:pict>
          </mc:Fallback>
        </mc:AlternateContent>
      </w:r>
    </w:p>
    <w:p w14:paraId="3221BDDC" w14:textId="77777777" w:rsidR="006A347C" w:rsidRDefault="006A347C" w:rsidP="005F0FAC">
      <w:pPr>
        <w:spacing w:before="100" w:beforeAutospacing="1" w:after="100" w:afterAutospacing="1"/>
        <w:rPr>
          <w:rFonts w:ascii="Arial" w:hAnsi="Arial" w:cs="Arial"/>
          <w:b/>
          <w:color w:val="2F5496" w:themeColor="accent5" w:themeShade="BF"/>
          <w:sz w:val="24"/>
          <w:szCs w:val="24"/>
        </w:rPr>
      </w:pPr>
    </w:p>
    <w:p w14:paraId="537D7118" w14:textId="77777777" w:rsidR="006A347C" w:rsidRDefault="006A347C" w:rsidP="005F0FAC">
      <w:pPr>
        <w:spacing w:before="100" w:beforeAutospacing="1" w:after="100" w:afterAutospacing="1"/>
        <w:rPr>
          <w:rFonts w:ascii="Arial" w:hAnsi="Arial" w:cs="Arial"/>
          <w:b/>
          <w:color w:val="2F5496" w:themeColor="accent5" w:themeShade="BF"/>
          <w:sz w:val="24"/>
          <w:szCs w:val="24"/>
        </w:rPr>
      </w:pPr>
    </w:p>
    <w:p w14:paraId="0E688D33" w14:textId="77777777" w:rsidR="006A347C" w:rsidRDefault="006A347C" w:rsidP="005F0FAC">
      <w:pPr>
        <w:spacing w:before="100" w:beforeAutospacing="1" w:after="100" w:afterAutospacing="1"/>
        <w:rPr>
          <w:rFonts w:ascii="Arial" w:hAnsi="Arial" w:cs="Arial"/>
          <w:b/>
          <w:color w:val="2F5496" w:themeColor="accent5" w:themeShade="BF"/>
          <w:sz w:val="24"/>
          <w:szCs w:val="24"/>
        </w:rPr>
      </w:pPr>
    </w:p>
    <w:p w14:paraId="5837E6E2" w14:textId="1363E384" w:rsidR="006A347C" w:rsidRDefault="006A347C" w:rsidP="005F0FAC">
      <w:pPr>
        <w:spacing w:before="100" w:beforeAutospacing="1" w:after="100" w:afterAutospacing="1"/>
        <w:rPr>
          <w:rFonts w:ascii="Arial" w:hAnsi="Arial" w:cs="Arial"/>
          <w:b/>
          <w:color w:val="2F5496" w:themeColor="accent5" w:themeShade="BF"/>
          <w:sz w:val="24"/>
          <w:szCs w:val="24"/>
        </w:rPr>
      </w:pPr>
    </w:p>
    <w:p w14:paraId="5455E5D7" w14:textId="77777777" w:rsidR="008404D2" w:rsidRDefault="008404D2" w:rsidP="008404D2">
      <w:pPr>
        <w:spacing w:line="288" w:lineRule="auto"/>
        <w:jc w:val="both"/>
        <w:rPr>
          <w:b/>
        </w:rPr>
      </w:pPr>
    </w:p>
    <w:p w14:paraId="7CA6FFE2" w14:textId="3E75C248" w:rsidR="006A347C" w:rsidRPr="004706F4" w:rsidRDefault="006A347C" w:rsidP="006A347C">
      <w:pPr>
        <w:spacing w:line="288" w:lineRule="auto"/>
        <w:rPr>
          <w:rStyle w:val="Forte"/>
          <w:rFonts w:ascii="Arial" w:hAnsi="Arial" w:cs="Arial"/>
        </w:rPr>
      </w:pPr>
    </w:p>
    <w:p w14:paraId="6D7DDB8F" w14:textId="2DB37F48" w:rsidR="008404D2" w:rsidRPr="004706F4" w:rsidRDefault="008404D2" w:rsidP="006A347C">
      <w:pPr>
        <w:spacing w:line="288" w:lineRule="auto"/>
        <w:rPr>
          <w:rFonts w:ascii="Arial" w:hAnsi="Arial" w:cs="Arial"/>
          <w:sz w:val="24"/>
          <w:szCs w:val="24"/>
        </w:rPr>
      </w:pPr>
      <w:r w:rsidRPr="004706F4">
        <w:rPr>
          <w:rStyle w:val="Forte"/>
          <w:rFonts w:ascii="Arial" w:hAnsi="Arial" w:cs="Arial"/>
          <w:sz w:val="24"/>
          <w:szCs w:val="24"/>
        </w:rPr>
        <w:t xml:space="preserve">BERNARDO, André. </w:t>
      </w:r>
      <w:r w:rsidRPr="004706F4">
        <w:rPr>
          <w:rStyle w:val="Forte"/>
          <w:rFonts w:ascii="Arial" w:hAnsi="Arial" w:cs="Arial"/>
          <w:b w:val="0"/>
          <w:sz w:val="24"/>
          <w:szCs w:val="24"/>
        </w:rPr>
        <w:t>A História do Gerenciamento de Projetos</w:t>
      </w:r>
      <w:r w:rsidRPr="004706F4">
        <w:rPr>
          <w:rStyle w:val="Forte"/>
          <w:rFonts w:ascii="Arial" w:hAnsi="Arial" w:cs="Arial"/>
          <w:sz w:val="24"/>
          <w:szCs w:val="24"/>
        </w:rPr>
        <w:t>.</w:t>
      </w:r>
      <w:r w:rsidRPr="004706F4">
        <w:rPr>
          <w:rFonts w:ascii="Arial" w:hAnsi="Arial" w:cs="Arial"/>
          <w:sz w:val="24"/>
          <w:szCs w:val="24"/>
        </w:rPr>
        <w:t xml:space="preserve"> Responsabilidade do autor do vídeo. YouTube, 2013. Duração: 5min52seg. Disponível em:&lt;</w:t>
      </w:r>
      <w:hyperlink r:id="rId17" w:history="1">
        <w:r w:rsidRPr="004706F4">
          <w:rPr>
            <w:rStyle w:val="Hyperlink"/>
            <w:rFonts w:ascii="Arial" w:hAnsi="Arial" w:cs="Arial"/>
            <w:sz w:val="24"/>
            <w:szCs w:val="24"/>
          </w:rPr>
          <w:t>https://www.youtube.com/watch?v=le0GTYjlvl4</w:t>
        </w:r>
      </w:hyperlink>
      <w:r w:rsidRPr="004706F4">
        <w:rPr>
          <w:rFonts w:ascii="Arial" w:hAnsi="Arial" w:cs="Arial"/>
          <w:sz w:val="24"/>
          <w:szCs w:val="24"/>
        </w:rPr>
        <w:t>&gt;. Acesso em: abril de 2017.</w:t>
      </w:r>
    </w:p>
    <w:p w14:paraId="105CFF54" w14:textId="77777777" w:rsidR="008404D2" w:rsidRPr="004706F4" w:rsidRDefault="008404D2" w:rsidP="008404D2">
      <w:pPr>
        <w:spacing w:line="288" w:lineRule="auto"/>
        <w:jc w:val="both"/>
        <w:rPr>
          <w:rFonts w:ascii="Arial" w:hAnsi="Arial" w:cs="Arial"/>
          <w:b/>
          <w:sz w:val="24"/>
          <w:szCs w:val="24"/>
        </w:rPr>
      </w:pPr>
    </w:p>
    <w:p w14:paraId="5ABBEF17" w14:textId="77777777" w:rsidR="008404D2" w:rsidRPr="004706F4" w:rsidRDefault="008404D2" w:rsidP="008404D2">
      <w:pPr>
        <w:spacing w:line="288" w:lineRule="auto"/>
        <w:jc w:val="both"/>
        <w:rPr>
          <w:rFonts w:ascii="Arial" w:hAnsi="Arial" w:cs="Arial"/>
          <w:color w:val="FF0000"/>
          <w:sz w:val="24"/>
          <w:szCs w:val="24"/>
        </w:rPr>
      </w:pPr>
      <w:r w:rsidRPr="004706F4">
        <w:rPr>
          <w:rFonts w:ascii="Arial" w:hAnsi="Arial" w:cs="Arial"/>
          <w:b/>
          <w:sz w:val="24"/>
          <w:szCs w:val="24"/>
        </w:rPr>
        <w:t>CASTRO, Alfredo Pires de.; dos REIS, Almiro (neto) ; et alli</w:t>
      </w:r>
      <w:r w:rsidRPr="004706F4">
        <w:rPr>
          <w:rFonts w:ascii="Arial" w:hAnsi="Arial" w:cs="Arial"/>
          <w:sz w:val="24"/>
          <w:szCs w:val="24"/>
        </w:rPr>
        <w:t xml:space="preserve"> -</w:t>
      </w:r>
      <w:r w:rsidRPr="004706F4">
        <w:rPr>
          <w:rFonts w:ascii="Arial" w:hAnsi="Arial" w:cs="Arial"/>
          <w:color w:val="FF0000"/>
          <w:sz w:val="24"/>
          <w:szCs w:val="24"/>
        </w:rPr>
        <w:t xml:space="preserve"> </w:t>
      </w:r>
      <w:r w:rsidRPr="004706F4">
        <w:rPr>
          <w:rFonts w:ascii="Arial" w:hAnsi="Arial" w:cs="Arial"/>
          <w:i/>
          <w:snapToGrid w:val="0"/>
          <w:color w:val="000000"/>
          <w:sz w:val="24"/>
          <w:szCs w:val="24"/>
          <w:lang w:eastAsia="pt-BR"/>
        </w:rPr>
        <w:t>Manual de Gestão de Pessoas e Equipes. São Paulo : Editora Gente, 2003.</w:t>
      </w:r>
    </w:p>
    <w:p w14:paraId="76D01A52" w14:textId="77777777" w:rsidR="008404D2" w:rsidRPr="004706F4" w:rsidRDefault="008404D2" w:rsidP="008404D2">
      <w:pPr>
        <w:spacing w:line="288" w:lineRule="auto"/>
        <w:jc w:val="both"/>
        <w:rPr>
          <w:rFonts w:ascii="Arial" w:hAnsi="Arial" w:cs="Arial"/>
          <w:color w:val="FF0000"/>
          <w:sz w:val="24"/>
          <w:szCs w:val="24"/>
        </w:rPr>
      </w:pPr>
    </w:p>
    <w:p w14:paraId="288EBB3E" w14:textId="77777777" w:rsidR="008404D2" w:rsidRPr="004706F4" w:rsidRDefault="008404D2" w:rsidP="008404D2">
      <w:pPr>
        <w:spacing w:line="288" w:lineRule="auto"/>
        <w:jc w:val="both"/>
        <w:rPr>
          <w:rFonts w:ascii="Arial" w:hAnsi="Arial" w:cs="Arial"/>
          <w:color w:val="FF0000"/>
          <w:sz w:val="24"/>
          <w:szCs w:val="24"/>
        </w:rPr>
      </w:pPr>
      <w:r w:rsidRPr="004706F4">
        <w:rPr>
          <w:rFonts w:ascii="Arial" w:hAnsi="Arial" w:cs="Arial"/>
          <w:b/>
          <w:sz w:val="24"/>
          <w:szCs w:val="24"/>
        </w:rPr>
        <w:t>CHIAVENATO, Idalberto</w:t>
      </w:r>
      <w:r w:rsidRPr="004706F4">
        <w:rPr>
          <w:rFonts w:ascii="Arial" w:hAnsi="Arial" w:cs="Arial"/>
          <w:color w:val="FF0000"/>
          <w:sz w:val="24"/>
          <w:szCs w:val="24"/>
        </w:rPr>
        <w:t xml:space="preserve"> </w:t>
      </w:r>
      <w:r w:rsidRPr="004706F4">
        <w:rPr>
          <w:rFonts w:ascii="Arial" w:hAnsi="Arial" w:cs="Arial"/>
          <w:i/>
          <w:snapToGrid w:val="0"/>
          <w:color w:val="000000"/>
          <w:sz w:val="24"/>
          <w:szCs w:val="24"/>
          <w:lang w:eastAsia="pt-BR"/>
        </w:rPr>
        <w:t xml:space="preserve">-  Recursos Humanos Edição Compacta . São Paulo : Atlas, 2002. 7ª edição.  </w:t>
      </w:r>
    </w:p>
    <w:p w14:paraId="4B7A9F6C" w14:textId="77777777" w:rsidR="008404D2" w:rsidRPr="004706F4" w:rsidRDefault="008404D2" w:rsidP="008404D2">
      <w:pPr>
        <w:spacing w:line="288" w:lineRule="auto"/>
        <w:rPr>
          <w:rFonts w:ascii="Arial" w:hAnsi="Arial" w:cs="Arial"/>
          <w:b/>
          <w:sz w:val="24"/>
          <w:szCs w:val="24"/>
        </w:rPr>
      </w:pPr>
    </w:p>
    <w:p w14:paraId="43627275" w14:textId="77777777" w:rsidR="008404D2" w:rsidRPr="004706F4" w:rsidRDefault="008404D2" w:rsidP="008404D2">
      <w:pPr>
        <w:spacing w:line="288" w:lineRule="auto"/>
        <w:jc w:val="both"/>
        <w:rPr>
          <w:rFonts w:ascii="Arial" w:hAnsi="Arial" w:cs="Arial"/>
          <w:sz w:val="24"/>
          <w:szCs w:val="24"/>
        </w:rPr>
      </w:pPr>
      <w:bookmarkStart w:id="7" w:name="rodape1"/>
      <w:r w:rsidRPr="004706F4">
        <w:rPr>
          <w:rFonts w:ascii="Arial" w:hAnsi="Arial" w:cs="Arial"/>
          <w:b/>
          <w:sz w:val="24"/>
          <w:szCs w:val="24"/>
        </w:rPr>
        <w:t>GUFFEY, Mary E.</w:t>
      </w:r>
      <w:r w:rsidRPr="004706F4">
        <w:rPr>
          <w:rFonts w:ascii="Arial" w:hAnsi="Arial" w:cs="Arial"/>
          <w:sz w:val="24"/>
          <w:szCs w:val="24"/>
        </w:rPr>
        <w:t xml:space="preserve"> - </w:t>
      </w:r>
      <w:r w:rsidRPr="004706F4">
        <w:rPr>
          <w:rFonts w:ascii="Arial" w:hAnsi="Arial" w:cs="Arial"/>
          <w:i/>
          <w:sz w:val="24"/>
          <w:szCs w:val="24"/>
        </w:rPr>
        <w:t>APA style electronic formats</w:t>
      </w:r>
      <w:r w:rsidRPr="004706F4">
        <w:rPr>
          <w:rFonts w:ascii="Arial" w:hAnsi="Arial" w:cs="Arial"/>
          <w:sz w:val="24"/>
          <w:szCs w:val="24"/>
        </w:rPr>
        <w:t xml:space="preserve">, originalmente publicado em Business Communication Quarterly, Mar., pp. 59-76, </w:t>
      </w:r>
      <w:bookmarkEnd w:id="7"/>
      <w:r w:rsidRPr="004706F4">
        <w:rPr>
          <w:rFonts w:ascii="Arial" w:hAnsi="Arial" w:cs="Arial"/>
          <w:sz w:val="24"/>
          <w:szCs w:val="24"/>
        </w:rPr>
        <w:fldChar w:fldCharType="begin"/>
      </w:r>
      <w:r w:rsidRPr="004706F4">
        <w:rPr>
          <w:rFonts w:ascii="Arial" w:hAnsi="Arial" w:cs="Arial"/>
          <w:sz w:val="24"/>
          <w:szCs w:val="24"/>
        </w:rPr>
        <w:instrText xml:space="preserve"> HYPERLINK "http://www.westwords.com/GUFFEY/apa.html" </w:instrText>
      </w:r>
      <w:r w:rsidRPr="004706F4">
        <w:rPr>
          <w:rFonts w:ascii="Arial" w:hAnsi="Arial" w:cs="Arial"/>
          <w:sz w:val="24"/>
          <w:szCs w:val="24"/>
        </w:rPr>
        <w:fldChar w:fldCharType="separate"/>
      </w:r>
      <w:r w:rsidRPr="004706F4">
        <w:rPr>
          <w:rStyle w:val="Hyperlink"/>
          <w:rFonts w:ascii="Arial" w:hAnsi="Arial" w:cs="Arial"/>
          <w:sz w:val="24"/>
          <w:szCs w:val="24"/>
        </w:rPr>
        <w:t>&lt;http://www.westwords.com/GUFFEY/apa.html&gt;</w:t>
      </w:r>
      <w:r w:rsidRPr="004706F4">
        <w:rPr>
          <w:rFonts w:ascii="Arial" w:hAnsi="Arial" w:cs="Arial"/>
          <w:sz w:val="24"/>
          <w:szCs w:val="24"/>
        </w:rPr>
        <w:fldChar w:fldCharType="end"/>
      </w:r>
      <w:r w:rsidRPr="004706F4">
        <w:rPr>
          <w:rFonts w:ascii="Arial" w:hAnsi="Arial" w:cs="Arial"/>
          <w:sz w:val="24"/>
          <w:szCs w:val="24"/>
        </w:rPr>
        <w:t xml:space="preserve"> Acesso em: abril de 2017</w:t>
      </w:r>
    </w:p>
    <w:p w14:paraId="32CDBBB6" w14:textId="77777777" w:rsidR="008404D2" w:rsidRPr="004706F4" w:rsidRDefault="008404D2" w:rsidP="008404D2">
      <w:pPr>
        <w:spacing w:line="288" w:lineRule="auto"/>
        <w:rPr>
          <w:rFonts w:ascii="Arial" w:hAnsi="Arial" w:cs="Arial"/>
          <w:b/>
          <w:sz w:val="24"/>
          <w:szCs w:val="24"/>
        </w:rPr>
      </w:pPr>
    </w:p>
    <w:p w14:paraId="19A6FA5B" w14:textId="77777777" w:rsidR="008404D2" w:rsidRPr="004706F4" w:rsidRDefault="008404D2" w:rsidP="008404D2">
      <w:pPr>
        <w:spacing w:line="288" w:lineRule="auto"/>
        <w:rPr>
          <w:rFonts w:ascii="Arial" w:hAnsi="Arial" w:cs="Arial"/>
          <w:i/>
          <w:snapToGrid w:val="0"/>
          <w:color w:val="000000"/>
          <w:sz w:val="24"/>
          <w:szCs w:val="24"/>
          <w:lang w:eastAsia="pt-BR"/>
        </w:rPr>
      </w:pPr>
      <w:r w:rsidRPr="004706F4">
        <w:rPr>
          <w:rFonts w:ascii="Arial" w:hAnsi="Arial" w:cs="Arial"/>
          <w:b/>
          <w:sz w:val="24"/>
          <w:szCs w:val="24"/>
        </w:rPr>
        <w:t>KEEN, P. G. W</w:t>
      </w:r>
      <w:r w:rsidRPr="004706F4">
        <w:rPr>
          <w:rFonts w:ascii="Arial" w:hAnsi="Arial" w:cs="Arial"/>
          <w:i/>
          <w:snapToGrid w:val="0"/>
          <w:color w:val="000000"/>
          <w:sz w:val="24"/>
          <w:szCs w:val="24"/>
          <w:lang w:eastAsia="pt-BR"/>
        </w:rPr>
        <w:t>. – Guia Gerencial para a Tecnologia da Informação. Ed. Campus 1996. 2</w:t>
      </w:r>
      <w:r w:rsidRPr="004706F4">
        <w:rPr>
          <w:rFonts w:ascii="Arial" w:hAnsi="Arial" w:cs="Arial"/>
          <w:i/>
          <w:snapToGrid w:val="0"/>
          <w:color w:val="000000"/>
          <w:sz w:val="24"/>
          <w:szCs w:val="24"/>
          <w:vertAlign w:val="superscript"/>
          <w:lang w:eastAsia="pt-BR"/>
        </w:rPr>
        <w:t>ª</w:t>
      </w:r>
      <w:r w:rsidRPr="004706F4">
        <w:rPr>
          <w:rFonts w:ascii="Arial" w:hAnsi="Arial" w:cs="Arial"/>
          <w:i/>
          <w:snapToGrid w:val="0"/>
          <w:color w:val="000000"/>
          <w:sz w:val="24"/>
          <w:szCs w:val="24"/>
          <w:lang w:eastAsia="pt-BR"/>
        </w:rPr>
        <w:t xml:space="preserve"> Edição.</w:t>
      </w:r>
    </w:p>
    <w:p w14:paraId="35DF223E" w14:textId="77777777" w:rsidR="008404D2" w:rsidRPr="004706F4" w:rsidRDefault="008404D2" w:rsidP="008404D2">
      <w:pPr>
        <w:spacing w:line="288" w:lineRule="auto"/>
        <w:jc w:val="both"/>
        <w:rPr>
          <w:rFonts w:ascii="Arial" w:hAnsi="Arial" w:cs="Arial"/>
          <w:b/>
          <w:sz w:val="24"/>
          <w:szCs w:val="24"/>
        </w:rPr>
      </w:pPr>
    </w:p>
    <w:p w14:paraId="7B14BD3E" w14:textId="77777777" w:rsidR="008404D2" w:rsidRPr="004706F4" w:rsidRDefault="008404D2" w:rsidP="008404D2">
      <w:pPr>
        <w:spacing w:line="288" w:lineRule="auto"/>
        <w:jc w:val="both"/>
        <w:rPr>
          <w:rFonts w:ascii="Arial" w:hAnsi="Arial" w:cs="Arial"/>
          <w:i/>
          <w:sz w:val="24"/>
          <w:szCs w:val="24"/>
        </w:rPr>
      </w:pPr>
      <w:r w:rsidRPr="004706F4">
        <w:rPr>
          <w:rFonts w:ascii="Arial" w:hAnsi="Arial" w:cs="Arial"/>
          <w:b/>
          <w:sz w:val="24"/>
          <w:szCs w:val="24"/>
        </w:rPr>
        <w:t>SANTOS, Fernando César Almada</w:t>
      </w:r>
      <w:r w:rsidRPr="004706F4">
        <w:rPr>
          <w:rFonts w:ascii="Arial" w:hAnsi="Arial" w:cs="Arial"/>
          <w:i/>
          <w:sz w:val="24"/>
          <w:szCs w:val="24"/>
        </w:rPr>
        <w:t>. - Estratégia de Recursos Humanos: Dimensões Competitivas. São Paulo:  Atlas, 1999a.</w:t>
      </w:r>
    </w:p>
    <w:p w14:paraId="65ACDA8C" w14:textId="77777777" w:rsidR="008404D2" w:rsidRDefault="008404D2" w:rsidP="008404D2">
      <w:pPr>
        <w:spacing w:line="288" w:lineRule="auto"/>
        <w:jc w:val="both"/>
        <w:rPr>
          <w:rFonts w:ascii="Arial" w:hAnsi="Arial" w:cs="Arial"/>
          <w:b/>
          <w:sz w:val="24"/>
          <w:szCs w:val="24"/>
        </w:rPr>
      </w:pPr>
    </w:p>
    <w:p w14:paraId="16B31A85" w14:textId="77777777" w:rsidR="004706F4" w:rsidRDefault="004706F4" w:rsidP="008404D2">
      <w:pPr>
        <w:spacing w:line="288" w:lineRule="auto"/>
        <w:jc w:val="both"/>
        <w:rPr>
          <w:rFonts w:ascii="Arial" w:hAnsi="Arial" w:cs="Arial"/>
          <w:b/>
          <w:sz w:val="24"/>
          <w:szCs w:val="24"/>
        </w:rPr>
      </w:pPr>
    </w:p>
    <w:p w14:paraId="700D19DC" w14:textId="77777777" w:rsidR="004706F4" w:rsidRDefault="004706F4" w:rsidP="008404D2">
      <w:pPr>
        <w:spacing w:line="288" w:lineRule="auto"/>
        <w:jc w:val="both"/>
        <w:rPr>
          <w:rFonts w:ascii="Arial" w:hAnsi="Arial" w:cs="Arial"/>
          <w:b/>
          <w:sz w:val="24"/>
          <w:szCs w:val="24"/>
        </w:rPr>
      </w:pPr>
    </w:p>
    <w:p w14:paraId="41A5F9F1" w14:textId="77777777" w:rsidR="004706F4" w:rsidRDefault="004706F4" w:rsidP="008404D2">
      <w:pPr>
        <w:spacing w:line="288" w:lineRule="auto"/>
        <w:jc w:val="both"/>
        <w:rPr>
          <w:rFonts w:ascii="Arial" w:hAnsi="Arial" w:cs="Arial"/>
          <w:b/>
          <w:sz w:val="24"/>
          <w:szCs w:val="24"/>
        </w:rPr>
      </w:pPr>
    </w:p>
    <w:p w14:paraId="04FA6BBD" w14:textId="77777777" w:rsidR="004706F4" w:rsidRDefault="004706F4" w:rsidP="008404D2">
      <w:pPr>
        <w:spacing w:line="288" w:lineRule="auto"/>
        <w:jc w:val="both"/>
        <w:rPr>
          <w:rFonts w:ascii="Arial" w:hAnsi="Arial" w:cs="Arial"/>
          <w:b/>
          <w:sz w:val="24"/>
          <w:szCs w:val="24"/>
        </w:rPr>
      </w:pPr>
    </w:p>
    <w:p w14:paraId="1603F4E0" w14:textId="77777777" w:rsidR="004706F4" w:rsidRDefault="004706F4" w:rsidP="008404D2">
      <w:pPr>
        <w:spacing w:line="288" w:lineRule="auto"/>
        <w:jc w:val="both"/>
        <w:rPr>
          <w:rFonts w:ascii="Arial" w:hAnsi="Arial" w:cs="Arial"/>
          <w:b/>
          <w:sz w:val="24"/>
          <w:szCs w:val="24"/>
        </w:rPr>
      </w:pP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lastRenderedPageBreak/>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8"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9"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A11206">
      <w:footerReference w:type="default" r:id="rId20"/>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uário do Windows" w:date="2020-03-31T10:52:00Z" w:initials="UdW">
    <w:p w14:paraId="3CD70927" w14:textId="217ED695" w:rsidR="00EB1437" w:rsidRDefault="00EB1437">
      <w:pPr>
        <w:pStyle w:val="Textodecomentrio"/>
      </w:pPr>
      <w:r>
        <w:rPr>
          <w:rStyle w:val="Refdecomentrio"/>
        </w:rPr>
        <w:annotationRef/>
      </w:r>
      <w:r>
        <w:t>Figura retirada de site</w:t>
      </w:r>
    </w:p>
  </w:comment>
  <w:comment w:id="2" w:author="Usuário do Windows" w:date="2020-03-31T10:53:00Z" w:initials="UdW">
    <w:p w14:paraId="19FADEEF" w14:textId="3A668D04" w:rsidR="00EB1437" w:rsidRDefault="00EB1437">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19FAD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2307134"/>
  <w16cid:commentId w16cid:paraId="19FADEEF" w16cid:durableId="223071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2E848" w14:textId="77777777" w:rsidR="006F2CE1" w:rsidRDefault="006F2CE1">
      <w:r>
        <w:separator/>
      </w:r>
    </w:p>
  </w:endnote>
  <w:endnote w:type="continuationSeparator" w:id="0">
    <w:p w14:paraId="02423AC5" w14:textId="77777777" w:rsidR="006F2CE1" w:rsidRDefault="006F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5F0E6" w14:textId="77777777" w:rsidR="00531293" w:rsidRDefault="00531293">
    <w:pPr>
      <w:pStyle w:val="Rodap"/>
      <w:pBdr>
        <w:top w:val="single" w:sz="4" w:space="1" w:color="auto"/>
      </w:pBdr>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315541">
      <w:rPr>
        <w:rStyle w:val="Nmerodepgina"/>
        <w:noProof/>
      </w:rPr>
      <w:t>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D7C5E" w14:textId="77777777" w:rsidR="006F2CE1" w:rsidRDefault="006F2CE1">
      <w:r>
        <w:separator/>
      </w:r>
    </w:p>
  </w:footnote>
  <w:footnote w:type="continuationSeparator" w:id="0">
    <w:p w14:paraId="195C548C" w14:textId="77777777" w:rsidR="006F2CE1" w:rsidRDefault="006F2CE1">
      <w:r>
        <w:continuationSeparator/>
      </w:r>
    </w:p>
  </w:footnote>
  <w:footnote w:id="1">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4D5"/>
    <w:rsid w:val="000001AB"/>
    <w:rsid w:val="000018D3"/>
    <w:rsid w:val="00010878"/>
    <w:rsid w:val="00022395"/>
    <w:rsid w:val="00026F1C"/>
    <w:rsid w:val="000578C5"/>
    <w:rsid w:val="0006223A"/>
    <w:rsid w:val="000738C1"/>
    <w:rsid w:val="0009407C"/>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15541"/>
    <w:rsid w:val="00321121"/>
    <w:rsid w:val="0034486B"/>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0FAC"/>
    <w:rsid w:val="005F2521"/>
    <w:rsid w:val="00600D86"/>
    <w:rsid w:val="006052DD"/>
    <w:rsid w:val="00605A13"/>
    <w:rsid w:val="00610321"/>
    <w:rsid w:val="00630B78"/>
    <w:rsid w:val="0063129E"/>
    <w:rsid w:val="006343B1"/>
    <w:rsid w:val="00637B0F"/>
    <w:rsid w:val="00663C82"/>
    <w:rsid w:val="00671C2D"/>
    <w:rsid w:val="006722EA"/>
    <w:rsid w:val="00677D77"/>
    <w:rsid w:val="0069786D"/>
    <w:rsid w:val="006A347C"/>
    <w:rsid w:val="006A4CD2"/>
    <w:rsid w:val="006B02B6"/>
    <w:rsid w:val="006B1C31"/>
    <w:rsid w:val="006C16B9"/>
    <w:rsid w:val="006C203E"/>
    <w:rsid w:val="006E0DFA"/>
    <w:rsid w:val="006E545A"/>
    <w:rsid w:val="006F2CE1"/>
    <w:rsid w:val="00700269"/>
    <w:rsid w:val="007034AD"/>
    <w:rsid w:val="007122C7"/>
    <w:rsid w:val="00726240"/>
    <w:rsid w:val="00730231"/>
    <w:rsid w:val="007424D5"/>
    <w:rsid w:val="00745026"/>
    <w:rsid w:val="00752E41"/>
    <w:rsid w:val="007606AE"/>
    <w:rsid w:val="007702D8"/>
    <w:rsid w:val="007715AA"/>
    <w:rsid w:val="00793F26"/>
    <w:rsid w:val="0079659E"/>
    <w:rsid w:val="00797246"/>
    <w:rsid w:val="007C0BB6"/>
    <w:rsid w:val="007C1161"/>
    <w:rsid w:val="007D2634"/>
    <w:rsid w:val="007D7A13"/>
    <w:rsid w:val="007E01E7"/>
    <w:rsid w:val="007F3CDD"/>
    <w:rsid w:val="00812355"/>
    <w:rsid w:val="0081265A"/>
    <w:rsid w:val="008137B0"/>
    <w:rsid w:val="00816F72"/>
    <w:rsid w:val="00831FCA"/>
    <w:rsid w:val="008404D2"/>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B138C4"/>
    <w:rsid w:val="00B2312D"/>
    <w:rsid w:val="00B579C8"/>
    <w:rsid w:val="00B750EE"/>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D64"/>
    <w:rsid w:val="00ED7068"/>
    <w:rsid w:val="00ED7330"/>
    <w:rsid w:val="00EF7FB9"/>
    <w:rsid w:val="00F01FFD"/>
    <w:rsid w:val="00F31B07"/>
    <w:rsid w:val="00F37000"/>
    <w:rsid w:val="00F412CB"/>
    <w:rsid w:val="00F44DF0"/>
    <w:rsid w:val="00F46961"/>
    <w:rsid w:val="00F47C63"/>
    <w:rsid w:val="00F627BC"/>
    <w:rsid w:val="00F807CA"/>
    <w:rsid w:val="00F81F08"/>
    <w:rsid w:val="00F903F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iki.sj.ifsc.edu.br/wiki/index.php/Dicas_para_escrita_de_texto_cient%C3%ADfico"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youtube.com/watch?v=le0GTYjlvl4"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www.more.ufsc.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commentsExtended" Target="commentsExtended.xml"/><Relationship Id="rId5" Type="http://schemas.openxmlformats.org/officeDocument/2006/relationships/settings" Target="settings.xml"/><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hyperlink" Target="https://www.normaseregras.com/normas-abnt/%20%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re.ufsc.br" TargetMode="External"/><Relationship Id="rId22" Type="http://schemas.openxmlformats.org/officeDocument/2006/relationships/theme" Target="theme/theme1.xml"/><Relationship Id="rId27"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1" Type="http://schemas.openxmlformats.org/officeDocument/2006/relationships/hyperlink" Target="https://opencv.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AC8DF8FECB99A14593D3025A836A2C67" ma:contentTypeVersion="2" ma:contentTypeDescription="Crie um novo documento." ma:contentTypeScope="" ma:versionID="436dd85b09bbf2db1f2e31aa1b7c50f4">
  <xsd:schema xmlns:xsd="http://www.w3.org/2001/XMLSchema" xmlns:xs="http://www.w3.org/2001/XMLSchema" xmlns:p="http://schemas.microsoft.com/office/2006/metadata/properties" xmlns:ns2="27058cd0-5e5c-4963-98f7-4ed19137dcdd" targetNamespace="http://schemas.microsoft.com/office/2006/metadata/properties" ma:root="true" ma:fieldsID="09a063501e68841331f3324b7175fafc" ns2:_="">
    <xsd:import namespace="27058cd0-5e5c-4963-98f7-4ed19137dc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58cd0-5e5c-4963-98f7-4ed19137d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C7B90A-5B3F-43C3-8072-31819E9A8091}">
  <ds:schemaRefs>
    <ds:schemaRef ds:uri="http://schemas.openxmlformats.org/officeDocument/2006/bibliography"/>
  </ds:schemaRefs>
</ds:datastoreItem>
</file>

<file path=customXml/itemProps2.xml><?xml version="1.0" encoding="utf-8"?>
<ds:datastoreItem xmlns:ds="http://schemas.openxmlformats.org/officeDocument/2006/customXml" ds:itemID="{1086C795-7791-4739-92DD-E74D454F28FC}"/>
</file>

<file path=customXml/itemProps3.xml><?xml version="1.0" encoding="utf-8"?>
<ds:datastoreItem xmlns:ds="http://schemas.openxmlformats.org/officeDocument/2006/customXml" ds:itemID="{072096DE-666A-4FC0-B589-66C41CEB8DC7}"/>
</file>

<file path=customXml/itemProps4.xml><?xml version="1.0" encoding="utf-8"?>
<ds:datastoreItem xmlns:ds="http://schemas.openxmlformats.org/officeDocument/2006/customXml" ds:itemID="{A513E732-2DEC-4A5D-A4F5-72555A662E02}"/>
</file>

<file path=docProps/app.xml><?xml version="1.0" encoding="utf-8"?>
<Properties xmlns="http://schemas.openxmlformats.org/officeDocument/2006/extended-properties" xmlns:vt="http://schemas.openxmlformats.org/officeDocument/2006/docPropsVTypes">
  <Template>Normal</Template>
  <TotalTime>1</TotalTime>
  <Pages>25</Pages>
  <Words>2852</Words>
  <Characters>15405</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18221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Usuário do Windows</cp:lastModifiedBy>
  <cp:revision>2</cp:revision>
  <cp:lastPrinted>2004-07-04T17:47:00Z</cp:lastPrinted>
  <dcterms:created xsi:type="dcterms:W3CDTF">2020-04-06T19:57:00Z</dcterms:created>
  <dcterms:modified xsi:type="dcterms:W3CDTF">2020-04-06T19:57:00Z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0x010100AC8DF8FECB99A14593D3025A836A2C67</vt:lpwstr>
  </property>
</Properties>
</file>