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C5" w:rsidRPr="00477D44" w:rsidRDefault="00A100DE" w:rsidP="00477D44">
      <w:pPr>
        <w:pStyle w:val="10"/>
      </w:pPr>
      <w:bookmarkStart w:id="0" w:name="_Toc512088735"/>
      <w:r>
        <w:t>Приложения</w:t>
      </w:r>
    </w:p>
    <w:p w:rsidR="001566C5" w:rsidRDefault="001566C5" w:rsidP="001566C5">
      <w:pPr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26075D" w:rsidRDefault="0026075D" w:rsidP="0026075D">
      <w:pPr>
        <w:pStyle w:val="10"/>
      </w:pPr>
      <w:bookmarkStart w:id="1" w:name="_Toc512088737"/>
      <w:bookmarkEnd w:id="0"/>
      <w:r>
        <w:lastRenderedPageBreak/>
        <w:t xml:space="preserve">Приложение </w:t>
      </w:r>
      <w:bookmarkEnd w:id="1"/>
      <w:r w:rsidR="00F51F69">
        <w:t>Б</w:t>
      </w:r>
    </w:p>
    <w:p w:rsidR="00D0369F" w:rsidRPr="00D0369F" w:rsidRDefault="00D0369F" w:rsidP="00D0369F">
      <w:pPr>
        <w:jc w:val="center"/>
      </w:pPr>
      <w:r w:rsidRPr="00D0369F">
        <w:t>(обязательное)</w:t>
      </w:r>
    </w:p>
    <w:p w:rsidR="00801104" w:rsidRDefault="00801104" w:rsidP="000C6C8B">
      <w:pPr>
        <w:jc w:val="center"/>
      </w:pPr>
    </w:p>
    <w:p w:rsidR="00786458" w:rsidRDefault="00801104" w:rsidP="00801104">
      <w:pPr>
        <w:tabs>
          <w:tab w:val="left" w:pos="6097"/>
        </w:tabs>
        <w:jc w:val="center"/>
        <w:rPr>
          <w:b/>
        </w:rPr>
      </w:pPr>
      <w:r>
        <w:rPr>
          <w:b/>
        </w:rPr>
        <w:t>Диаграмма вариантов использования</w:t>
      </w:r>
    </w:p>
    <w:p w:rsidR="00801104" w:rsidRDefault="00801104" w:rsidP="00DF163B">
      <w:pPr>
        <w:ind w:firstLine="0"/>
      </w:pPr>
    </w:p>
    <w:p w:rsidR="00801104" w:rsidRPr="00CF4719" w:rsidRDefault="00015E37" w:rsidP="00F639A2">
      <w:pPr>
        <w:ind w:left="-142"/>
        <w:jc w:val="center"/>
      </w:pPr>
      <w:r>
        <w:rPr>
          <w:noProof/>
          <w:lang w:eastAsia="ru-RU"/>
        </w:rPr>
        <w:drawing>
          <wp:inline distT="0" distB="0" distL="0" distR="0">
            <wp:extent cx="5314950" cy="377105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13" cy="377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58" w:rsidRDefault="00786458" w:rsidP="00786458"/>
    <w:p w:rsidR="00F639A2" w:rsidRDefault="00F639A2" w:rsidP="00F639A2">
      <w:pPr>
        <w:jc w:val="center"/>
      </w:pPr>
      <w:r w:rsidRPr="00F639A2">
        <w:rPr>
          <w:b/>
        </w:rPr>
        <w:t>Рисунок Б.1</w:t>
      </w:r>
      <w:r w:rsidRPr="005330D9">
        <w:t xml:space="preserve"> – Диаграмма вариантов использования</w:t>
      </w:r>
    </w:p>
    <w:p w:rsidR="00F639A2" w:rsidRDefault="00F639A2" w:rsidP="00F639A2">
      <w:pPr>
        <w:jc w:val="center"/>
      </w:pPr>
    </w:p>
    <w:p w:rsidR="00F639A2" w:rsidRDefault="00F639A2" w:rsidP="00F639A2">
      <w:pPr>
        <w:pStyle w:val="10"/>
      </w:pPr>
      <w:r>
        <w:lastRenderedPageBreak/>
        <w:t>Приложение В</w:t>
      </w:r>
    </w:p>
    <w:p w:rsidR="00D0369F" w:rsidRPr="00D0369F" w:rsidRDefault="00D0369F" w:rsidP="00D0369F">
      <w:pPr>
        <w:jc w:val="center"/>
      </w:pPr>
      <w:r>
        <w:t>(обязательное)</w:t>
      </w:r>
    </w:p>
    <w:p w:rsidR="00F639A2" w:rsidRDefault="00F639A2" w:rsidP="00F639A2">
      <w:pPr>
        <w:jc w:val="center"/>
      </w:pPr>
    </w:p>
    <w:p w:rsidR="00F639A2" w:rsidRDefault="00F639A2" w:rsidP="00F639A2">
      <w:pPr>
        <w:tabs>
          <w:tab w:val="left" w:pos="6097"/>
        </w:tabs>
        <w:jc w:val="center"/>
        <w:rPr>
          <w:b/>
        </w:rPr>
      </w:pPr>
      <w:r>
        <w:rPr>
          <w:b/>
        </w:rPr>
        <w:t>Макеты оконного интерфейса</w:t>
      </w:r>
    </w:p>
    <w:p w:rsidR="00F639A2" w:rsidRDefault="00F639A2" w:rsidP="00F639A2">
      <w:pPr>
        <w:jc w:val="center"/>
      </w:pPr>
    </w:p>
    <w:p w:rsidR="00F639A2" w:rsidRDefault="00015E37" w:rsidP="00F639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520157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0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A2" w:rsidRPr="005330D9" w:rsidRDefault="00F639A2" w:rsidP="00F639A2">
      <w:pPr>
        <w:jc w:val="center"/>
      </w:pPr>
    </w:p>
    <w:p w:rsidR="00F639A2" w:rsidRDefault="00F639A2" w:rsidP="00F639A2">
      <w:pPr>
        <w:jc w:val="center"/>
      </w:pPr>
      <w:r w:rsidRPr="00F639A2">
        <w:rPr>
          <w:b/>
        </w:rPr>
        <w:t>Рисунок В.1</w:t>
      </w:r>
      <w:r w:rsidRPr="005330D9">
        <w:t xml:space="preserve"> – Макет интерфейса приложения</w:t>
      </w:r>
    </w:p>
    <w:p w:rsidR="00801104" w:rsidRDefault="00801104" w:rsidP="00801104">
      <w:pPr>
        <w:jc w:val="center"/>
      </w:pPr>
    </w:p>
    <w:p w:rsidR="00F639A2" w:rsidRDefault="00F639A2" w:rsidP="00F639A2">
      <w:pPr>
        <w:pStyle w:val="10"/>
      </w:pPr>
      <w:r>
        <w:lastRenderedPageBreak/>
        <w:t>Приложение Г</w:t>
      </w:r>
    </w:p>
    <w:p w:rsidR="00D0369F" w:rsidRPr="00D0369F" w:rsidRDefault="00D0369F" w:rsidP="00D0369F">
      <w:pPr>
        <w:jc w:val="center"/>
      </w:pPr>
      <w:r>
        <w:t>(обязательное)</w:t>
      </w:r>
    </w:p>
    <w:p w:rsidR="00F639A2" w:rsidRDefault="00F639A2" w:rsidP="00F639A2">
      <w:pPr>
        <w:jc w:val="center"/>
      </w:pPr>
    </w:p>
    <w:p w:rsidR="00F639A2" w:rsidRDefault="00F639A2" w:rsidP="009B0191">
      <w:pPr>
        <w:jc w:val="center"/>
        <w:rPr>
          <w:b/>
        </w:rPr>
      </w:pPr>
      <w:r w:rsidRPr="005330D9">
        <w:rPr>
          <w:b/>
        </w:rPr>
        <w:t>Диаграмма классов разрабатываемого программного обеспечения</w:t>
      </w:r>
    </w:p>
    <w:p w:rsidR="00F639A2" w:rsidRDefault="00F639A2" w:rsidP="00801104">
      <w:pPr>
        <w:jc w:val="center"/>
      </w:pPr>
    </w:p>
    <w:p w:rsidR="00F639A2" w:rsidRDefault="00015E37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7775" cy="25710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1" cy="257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801104">
      <w:pPr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Г.1</w:t>
      </w:r>
      <w:r w:rsidRPr="005330D9">
        <w:t xml:space="preserve"> – Диаграмма взаимодействия уровней</w:t>
      </w:r>
    </w:p>
    <w:p w:rsidR="009B0191" w:rsidRDefault="009B0191" w:rsidP="00801104">
      <w:pPr>
        <w:jc w:val="center"/>
      </w:pPr>
    </w:p>
    <w:p w:rsidR="009B0191" w:rsidRDefault="00015E37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28370" cy="4229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45" cy="423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9B0191">
      <w:pPr>
        <w:ind w:firstLine="0"/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Г.2</w:t>
      </w:r>
      <w:r w:rsidRPr="005330D9">
        <w:t xml:space="preserve"> – Диаграмма </w:t>
      </w:r>
      <w:r>
        <w:t>классов уровня данных</w:t>
      </w:r>
    </w:p>
    <w:p w:rsidR="009B0191" w:rsidRDefault="009B0191" w:rsidP="00801104">
      <w:pPr>
        <w:jc w:val="center"/>
      </w:pPr>
    </w:p>
    <w:p w:rsidR="00F639A2" w:rsidRDefault="006E179D" w:rsidP="00F639A2">
      <w:pPr>
        <w:ind w:hanging="14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62475" cy="488982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81" cy="489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91" w:rsidRDefault="009B0191" w:rsidP="009B0191">
      <w:pPr>
        <w:ind w:firstLine="0"/>
        <w:jc w:val="center"/>
        <w:rPr>
          <w:b/>
        </w:rPr>
      </w:pPr>
    </w:p>
    <w:p w:rsidR="009B0191" w:rsidRDefault="009B0191" w:rsidP="009B0191">
      <w:pPr>
        <w:jc w:val="center"/>
      </w:pPr>
      <w:r w:rsidRPr="009B0191">
        <w:rPr>
          <w:b/>
        </w:rPr>
        <w:t>Рисунок Г.3</w:t>
      </w:r>
      <w:r w:rsidRPr="005330D9">
        <w:t xml:space="preserve"> – </w:t>
      </w:r>
      <w:r>
        <w:t>Диаграмма классов уровня интерфейса</w:t>
      </w:r>
    </w:p>
    <w:p w:rsidR="009B0191" w:rsidRDefault="009B0191" w:rsidP="00801104">
      <w:pPr>
        <w:jc w:val="center"/>
      </w:pPr>
    </w:p>
    <w:p w:rsidR="00F639A2" w:rsidRDefault="006E179D" w:rsidP="008011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7321" cy="3009900"/>
            <wp:effectExtent l="19050" t="0" r="222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92" cy="301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A2" w:rsidRDefault="00F639A2" w:rsidP="00801104">
      <w:pPr>
        <w:jc w:val="center"/>
      </w:pPr>
    </w:p>
    <w:p w:rsidR="009B0191" w:rsidRDefault="009B0191" w:rsidP="009B0191">
      <w:pPr>
        <w:jc w:val="center"/>
      </w:pPr>
      <w:r w:rsidRPr="009B0191">
        <w:rPr>
          <w:b/>
        </w:rPr>
        <w:t>Рисунок Г.4</w:t>
      </w:r>
      <w:r>
        <w:t xml:space="preserve"> – Диаграмма классов уровня бизнес-логики</w:t>
      </w:r>
    </w:p>
    <w:p w:rsidR="009B0191" w:rsidRDefault="009B0191" w:rsidP="009B0191">
      <w:pPr>
        <w:jc w:val="center"/>
      </w:pPr>
    </w:p>
    <w:p w:rsidR="009B0191" w:rsidRDefault="009B0191" w:rsidP="009B0191">
      <w:pPr>
        <w:pStyle w:val="10"/>
      </w:pPr>
      <w:r>
        <w:lastRenderedPageBreak/>
        <w:t>Приложение Д</w:t>
      </w:r>
    </w:p>
    <w:p w:rsidR="00D0369F" w:rsidRPr="00D0369F" w:rsidRDefault="00D0369F" w:rsidP="00D0369F">
      <w:pPr>
        <w:jc w:val="center"/>
      </w:pPr>
      <w:r>
        <w:t>(обязательное)</w:t>
      </w:r>
    </w:p>
    <w:p w:rsidR="009B0191" w:rsidRDefault="009B0191" w:rsidP="009B0191">
      <w:pPr>
        <w:jc w:val="center"/>
      </w:pPr>
    </w:p>
    <w:p w:rsidR="009B0191" w:rsidRDefault="009B0191" w:rsidP="00E0468A">
      <w:pPr>
        <w:jc w:val="center"/>
        <w:rPr>
          <w:b/>
        </w:rPr>
      </w:pPr>
      <w:r w:rsidRPr="005330D9">
        <w:rPr>
          <w:b/>
        </w:rPr>
        <w:t>Диаграммы последовательностей разрабатываемого программного обеспечения</w:t>
      </w:r>
    </w:p>
    <w:p w:rsidR="009B0191" w:rsidRDefault="009B0191" w:rsidP="009B0191">
      <w:pPr>
        <w:jc w:val="center"/>
      </w:pPr>
    </w:p>
    <w:p w:rsidR="009B0191" w:rsidRDefault="00DA712A" w:rsidP="009F4D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12801" cy="5534025"/>
            <wp:effectExtent l="19050" t="0" r="694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01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9B0191">
      <w:pPr>
        <w:jc w:val="center"/>
      </w:pPr>
    </w:p>
    <w:p w:rsidR="00440845" w:rsidRDefault="00440845" w:rsidP="00440845">
      <w:pPr>
        <w:jc w:val="center"/>
      </w:pPr>
      <w:r w:rsidRPr="00440845">
        <w:rPr>
          <w:b/>
        </w:rPr>
        <w:t>Рисунок Д.1</w:t>
      </w:r>
      <w:r w:rsidRPr="005330D9">
        <w:t xml:space="preserve"> – Диаграмма последовательностей </w:t>
      </w:r>
      <w:r w:rsidR="00CC78F7">
        <w:t>авторизация</w:t>
      </w:r>
    </w:p>
    <w:p w:rsidR="00440845" w:rsidRDefault="00440845" w:rsidP="009B0191">
      <w:pPr>
        <w:jc w:val="center"/>
      </w:pPr>
    </w:p>
    <w:p w:rsidR="00440845" w:rsidRDefault="00DA712A" w:rsidP="0044084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00650" cy="829560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68" cy="830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440845">
      <w:pPr>
        <w:ind w:firstLine="0"/>
        <w:jc w:val="center"/>
      </w:pPr>
    </w:p>
    <w:p w:rsidR="00440845" w:rsidRDefault="00440845" w:rsidP="00440845">
      <w:pPr>
        <w:ind w:firstLine="142"/>
        <w:jc w:val="center"/>
      </w:pPr>
      <w:r w:rsidRPr="00440845">
        <w:rPr>
          <w:b/>
        </w:rPr>
        <w:t>Рисунок Д.2</w:t>
      </w:r>
      <w:r w:rsidRPr="005330D9">
        <w:t xml:space="preserve"> – Диаграмма последовательностей </w:t>
      </w:r>
      <w:r>
        <w:t xml:space="preserve">действий </w:t>
      </w:r>
      <w:r w:rsidR="00CC78F7">
        <w:t xml:space="preserve">с </w:t>
      </w:r>
      <w:r w:rsidR="00D0369F">
        <w:t>услугами</w:t>
      </w:r>
    </w:p>
    <w:p w:rsidR="00440845" w:rsidRDefault="00440845" w:rsidP="00440845">
      <w:pPr>
        <w:ind w:firstLine="0"/>
        <w:jc w:val="center"/>
      </w:pPr>
    </w:p>
    <w:p w:rsidR="00E0468A" w:rsidRDefault="00E0468A" w:rsidP="00E0468A">
      <w:pPr>
        <w:pStyle w:val="10"/>
      </w:pPr>
      <w:r>
        <w:lastRenderedPageBreak/>
        <w:t>Приложение Е</w:t>
      </w:r>
    </w:p>
    <w:p w:rsidR="00D0369F" w:rsidRPr="00D0369F" w:rsidRDefault="00D0369F" w:rsidP="00D0369F">
      <w:pPr>
        <w:jc w:val="center"/>
      </w:pPr>
      <w:r>
        <w:t>(обязательное)</w:t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  <w:rPr>
          <w:b/>
        </w:rPr>
      </w:pPr>
      <w:r w:rsidRPr="005330D9">
        <w:rPr>
          <w:b/>
        </w:rPr>
        <w:t>Диаграммы деятельности разрабатываемого программного обеспечения</w:t>
      </w:r>
    </w:p>
    <w:p w:rsidR="00E0468A" w:rsidRDefault="00E0468A" w:rsidP="00E0468A">
      <w:pPr>
        <w:ind w:firstLine="0"/>
        <w:jc w:val="center"/>
        <w:rPr>
          <w:b/>
        </w:rPr>
      </w:pPr>
    </w:p>
    <w:p w:rsidR="00E0468A" w:rsidRDefault="00DA712A" w:rsidP="004408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87942" cy="3562350"/>
            <wp:effectExtent l="19050" t="0" r="7808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6" cy="356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45" w:rsidRDefault="00440845" w:rsidP="00440845">
      <w:pPr>
        <w:ind w:firstLine="0"/>
        <w:jc w:val="center"/>
      </w:pPr>
    </w:p>
    <w:p w:rsidR="00E0468A" w:rsidRDefault="00E0468A" w:rsidP="00E0468A">
      <w:pPr>
        <w:jc w:val="center"/>
      </w:pPr>
      <w:r w:rsidRPr="00E0468A">
        <w:rPr>
          <w:b/>
        </w:rPr>
        <w:t>Рисунок E.1</w:t>
      </w:r>
      <w:r>
        <w:t xml:space="preserve"> – Диаграмма деятельности</w:t>
      </w:r>
    </w:p>
    <w:p w:rsidR="00144803" w:rsidRDefault="00144803" w:rsidP="00E0468A">
      <w:pPr>
        <w:jc w:val="center"/>
      </w:pPr>
    </w:p>
    <w:p w:rsidR="00E0468A" w:rsidRDefault="00DA712A" w:rsidP="004408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14575" cy="2807992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0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03" w:rsidRDefault="00144803" w:rsidP="00440845">
      <w:pPr>
        <w:ind w:firstLine="0"/>
        <w:jc w:val="center"/>
      </w:pPr>
    </w:p>
    <w:p w:rsidR="00144803" w:rsidRDefault="00144803" w:rsidP="00144803">
      <w:pPr>
        <w:jc w:val="center"/>
      </w:pPr>
      <w:r w:rsidRPr="00E0468A">
        <w:rPr>
          <w:b/>
        </w:rPr>
        <w:t>Рисунок E.</w:t>
      </w:r>
      <w:r>
        <w:rPr>
          <w:b/>
        </w:rPr>
        <w:t>2</w:t>
      </w:r>
      <w:r>
        <w:t xml:space="preserve"> – Диаграмма деятельности</w:t>
      </w:r>
      <w:r w:rsidR="00CC78F7">
        <w:t xml:space="preserve"> работы с </w:t>
      </w:r>
      <w:r w:rsidR="00D0369F">
        <w:t>услугами</w:t>
      </w:r>
    </w:p>
    <w:p w:rsidR="00144803" w:rsidRDefault="00144803" w:rsidP="00440845">
      <w:pPr>
        <w:ind w:firstLine="0"/>
        <w:jc w:val="center"/>
      </w:pPr>
    </w:p>
    <w:p w:rsidR="00E0468A" w:rsidRDefault="00E0468A" w:rsidP="00E0468A">
      <w:pPr>
        <w:pStyle w:val="10"/>
      </w:pPr>
      <w:r>
        <w:lastRenderedPageBreak/>
        <w:t>Приложение Ж</w:t>
      </w:r>
    </w:p>
    <w:p w:rsidR="00D0369F" w:rsidRPr="00D0369F" w:rsidRDefault="00D0369F" w:rsidP="00D0369F">
      <w:pPr>
        <w:jc w:val="center"/>
      </w:pPr>
      <w:r>
        <w:t>(обязательное)</w:t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  <w:rPr>
          <w:b/>
        </w:rPr>
      </w:pPr>
      <w:r w:rsidRPr="005330D9">
        <w:rPr>
          <w:b/>
        </w:rPr>
        <w:t>Диаграммы состояний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Default="00C52235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24500" cy="38671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Default="00E0468A" w:rsidP="00E0468A">
      <w:pPr>
        <w:jc w:val="center"/>
      </w:pPr>
      <w:r w:rsidRPr="00E0468A">
        <w:rPr>
          <w:b/>
        </w:rPr>
        <w:t>Рисунок Ж.1</w:t>
      </w:r>
      <w:r w:rsidRPr="005330D9">
        <w:t xml:space="preserve"> – Диаграмма состояний </w:t>
      </w:r>
      <w:r>
        <w:t>администрирования</w:t>
      </w:r>
    </w:p>
    <w:p w:rsidR="00E0468A" w:rsidRDefault="00E0468A" w:rsidP="00E0468A">
      <w:pPr>
        <w:jc w:val="center"/>
      </w:pPr>
    </w:p>
    <w:p w:rsidR="00E0468A" w:rsidRDefault="00C52235" w:rsidP="00E0468A">
      <w:pPr>
        <w:ind w:firstLine="142"/>
        <w:jc w:val="center"/>
      </w:pPr>
      <w:r>
        <w:rPr>
          <w:noProof/>
          <w:lang w:eastAsia="ru-RU"/>
        </w:rPr>
        <w:drawing>
          <wp:inline distT="0" distB="0" distL="0" distR="0">
            <wp:extent cx="4124325" cy="2790742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24" cy="279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Pr="00644189" w:rsidRDefault="00E0468A" w:rsidP="00E0468A">
      <w:pPr>
        <w:jc w:val="center"/>
      </w:pPr>
      <w:r w:rsidRPr="00E0468A">
        <w:rPr>
          <w:b/>
        </w:rPr>
        <w:t>Рисунок Ж.2</w:t>
      </w:r>
      <w:r w:rsidRPr="005330D9">
        <w:t xml:space="preserve"> – Диаграмма состояний </w:t>
      </w:r>
      <w:r w:rsidR="00CC78F7">
        <w:t>аутентификация</w:t>
      </w:r>
    </w:p>
    <w:p w:rsidR="00E0468A" w:rsidRDefault="00244BFC" w:rsidP="002B5D4E">
      <w:pPr>
        <w:pStyle w:val="10"/>
      </w:pPr>
      <w:r>
        <w:lastRenderedPageBreak/>
        <w:t>Приложение И</w:t>
      </w:r>
    </w:p>
    <w:p w:rsidR="00244BFC" w:rsidRPr="00244BFC" w:rsidRDefault="00244BFC" w:rsidP="00244BFC">
      <w:pPr>
        <w:jc w:val="center"/>
      </w:pPr>
      <w:r>
        <w:t>(обязательное)</w:t>
      </w:r>
    </w:p>
    <w:p w:rsidR="00E0468A" w:rsidRDefault="00E0468A" w:rsidP="00E0468A">
      <w:pPr>
        <w:jc w:val="center"/>
      </w:pPr>
    </w:p>
    <w:p w:rsidR="00E0468A" w:rsidRDefault="00E0468A" w:rsidP="002B653B">
      <w:pPr>
        <w:ind w:firstLine="426"/>
        <w:jc w:val="center"/>
        <w:rPr>
          <w:b/>
        </w:rPr>
      </w:pPr>
      <w:r w:rsidRPr="005330D9">
        <w:rPr>
          <w:b/>
        </w:rPr>
        <w:t>Диаграмма компонентов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Default="00932B59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95080" cy="43148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61" cy="431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E0468A" w:rsidRDefault="00E60767" w:rsidP="00E0468A">
      <w:pPr>
        <w:jc w:val="center"/>
      </w:pPr>
      <w:r>
        <w:rPr>
          <w:b/>
        </w:rPr>
        <w:t>Рисунок И</w:t>
      </w:r>
      <w:r w:rsidR="00E0468A" w:rsidRPr="00E0468A">
        <w:rPr>
          <w:b/>
        </w:rPr>
        <w:t>.1</w:t>
      </w:r>
      <w:r w:rsidR="00E0468A" w:rsidRPr="005330D9">
        <w:t xml:space="preserve"> – Диаграмма компонентов разрабатываемого программного обеспечения</w:t>
      </w:r>
    </w:p>
    <w:p w:rsidR="00E0468A" w:rsidRDefault="00E0468A" w:rsidP="00E0468A">
      <w:pPr>
        <w:jc w:val="center"/>
      </w:pPr>
    </w:p>
    <w:p w:rsidR="00E0468A" w:rsidRDefault="00244BFC" w:rsidP="00E0468A">
      <w:pPr>
        <w:pStyle w:val="10"/>
      </w:pPr>
      <w:r>
        <w:lastRenderedPageBreak/>
        <w:t>Приложение К</w:t>
      </w:r>
    </w:p>
    <w:p w:rsidR="00244BFC" w:rsidRPr="00244BFC" w:rsidRDefault="00244BFC" w:rsidP="00244BFC">
      <w:pPr>
        <w:jc w:val="center"/>
      </w:pPr>
      <w:r>
        <w:t>(обязательное)</w:t>
      </w:r>
    </w:p>
    <w:p w:rsidR="00E0468A" w:rsidRDefault="00E0468A" w:rsidP="00E0468A">
      <w:pPr>
        <w:jc w:val="center"/>
      </w:pPr>
    </w:p>
    <w:p w:rsidR="00E0468A" w:rsidRDefault="00E0468A" w:rsidP="00BC101F">
      <w:pPr>
        <w:jc w:val="center"/>
        <w:rPr>
          <w:b/>
        </w:rPr>
      </w:pPr>
      <w:r w:rsidRPr="005330D9">
        <w:rPr>
          <w:b/>
        </w:rPr>
        <w:t>Диаграмма развертывания разрабатываемого программного обеспечения</w:t>
      </w:r>
    </w:p>
    <w:p w:rsidR="00BC101F" w:rsidRDefault="00BC101F" w:rsidP="00E0468A">
      <w:pPr>
        <w:ind w:firstLine="0"/>
        <w:jc w:val="center"/>
        <w:rPr>
          <w:b/>
        </w:rPr>
      </w:pPr>
    </w:p>
    <w:p w:rsidR="00E0468A" w:rsidRDefault="00932B59" w:rsidP="00E046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15473" cy="3895725"/>
            <wp:effectExtent l="19050" t="0" r="422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64" cy="389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8A" w:rsidRDefault="00E0468A" w:rsidP="00E0468A">
      <w:pPr>
        <w:jc w:val="center"/>
      </w:pPr>
    </w:p>
    <w:p w:rsidR="00BC101F" w:rsidRDefault="00E60767" w:rsidP="00BC101F">
      <w:pPr>
        <w:jc w:val="center"/>
      </w:pPr>
      <w:r>
        <w:rPr>
          <w:b/>
        </w:rPr>
        <w:t>Рисунок К</w:t>
      </w:r>
      <w:r w:rsidR="00BC101F" w:rsidRPr="00BC101F">
        <w:rPr>
          <w:b/>
        </w:rPr>
        <w:t>.1</w:t>
      </w:r>
      <w:r w:rsidR="00BC101F" w:rsidRPr="005330D9">
        <w:t xml:space="preserve"> – Диаграмма развертывания разрабатываемого программного обеспечения</w:t>
      </w:r>
    </w:p>
    <w:p w:rsidR="00FE69A0" w:rsidRDefault="00FE69A0">
      <w:pPr>
        <w:spacing w:before="0" w:after="160" w:line="259" w:lineRule="auto"/>
        <w:ind w:firstLine="0"/>
        <w:jc w:val="left"/>
      </w:pPr>
      <w:r>
        <w:br w:type="page"/>
      </w:r>
    </w:p>
    <w:p w:rsidR="00FE69A0" w:rsidRDefault="00FE69A0" w:rsidP="00FE69A0">
      <w:pPr>
        <w:pStyle w:val="10"/>
      </w:pPr>
      <w:r w:rsidRPr="00477D44">
        <w:lastRenderedPageBreak/>
        <w:t xml:space="preserve">Приложение </w:t>
      </w:r>
      <w:r>
        <w:t>А</w:t>
      </w:r>
      <w:bookmarkStart w:id="2" w:name="_GoBack"/>
      <w:bookmarkEnd w:id="2"/>
    </w:p>
    <w:p w:rsidR="00FE69A0" w:rsidRPr="00D0369F" w:rsidRDefault="00FE69A0" w:rsidP="00FE69A0">
      <w:pPr>
        <w:jc w:val="center"/>
      </w:pPr>
      <w:r w:rsidRPr="00D0369F">
        <w:t>(</w:t>
      </w:r>
      <w:r>
        <w:t>не</w:t>
      </w:r>
      <w:r w:rsidRPr="00D0369F">
        <w:t>обязательное)</w:t>
      </w:r>
    </w:p>
    <w:p w:rsidR="00FE69A0" w:rsidRDefault="00FE69A0" w:rsidP="00FE69A0">
      <w:pPr>
        <w:jc w:val="center"/>
      </w:pPr>
    </w:p>
    <w:p w:rsidR="00FE69A0" w:rsidRDefault="00FE69A0" w:rsidP="00FE69A0">
      <w:pPr>
        <w:jc w:val="center"/>
        <w:rPr>
          <w:b/>
        </w:rPr>
      </w:pPr>
      <w:r>
        <w:rPr>
          <w:b/>
        </w:rPr>
        <w:t>Варианты использования для разрабатываемой информационной системы</w:t>
      </w:r>
    </w:p>
    <w:p w:rsidR="00FE69A0" w:rsidRDefault="00FE69A0" w:rsidP="00FE69A0">
      <w:pPr>
        <w:jc w:val="center"/>
        <w:rPr>
          <w:b/>
        </w:rPr>
      </w:pPr>
    </w:p>
    <w:p w:rsidR="00FE69A0" w:rsidRDefault="00FE69A0" w:rsidP="00FE69A0">
      <w:pPr>
        <w:ind w:firstLine="142"/>
        <w:jc w:val="left"/>
      </w:pPr>
      <w:r w:rsidRPr="003F49FB">
        <w:rPr>
          <w:b/>
        </w:rPr>
        <w:t>Таблица А.1</w:t>
      </w:r>
      <w:r>
        <w:t xml:space="preserve"> – Варианты использования и их сценарии</w:t>
      </w:r>
    </w:p>
    <w:tbl>
      <w:tblPr>
        <w:tblStyle w:val="af1"/>
        <w:tblW w:w="9683" w:type="dxa"/>
        <w:tblInd w:w="137" w:type="dxa"/>
        <w:tblLook w:val="04A0"/>
      </w:tblPr>
      <w:tblGrid>
        <w:gridCol w:w="498"/>
        <w:gridCol w:w="2875"/>
        <w:gridCol w:w="6310"/>
      </w:tblGrid>
      <w:tr w:rsidR="00FE69A0" w:rsidTr="000F570B">
        <w:trPr>
          <w:trHeight w:val="681"/>
          <w:tblHeader/>
        </w:trPr>
        <w:tc>
          <w:tcPr>
            <w:tcW w:w="498" w:type="dxa"/>
          </w:tcPr>
          <w:p w:rsidR="00FE69A0" w:rsidRPr="00C66207" w:rsidRDefault="00FE69A0" w:rsidP="000F570B">
            <w:pPr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75" w:type="dxa"/>
          </w:tcPr>
          <w:p w:rsidR="00FE69A0" w:rsidRPr="00C66207" w:rsidRDefault="00FE69A0" w:rsidP="000F570B">
            <w:pPr>
              <w:suppressAutoHyphens/>
              <w:ind w:firstLine="0"/>
              <w:jc w:val="center"/>
            </w:pPr>
            <w:r w:rsidRPr="00C66207">
              <w:rPr>
                <w:b/>
              </w:rPr>
              <w:t>Вариант использования</w:t>
            </w:r>
          </w:p>
        </w:tc>
        <w:tc>
          <w:tcPr>
            <w:tcW w:w="6310" w:type="dxa"/>
          </w:tcPr>
          <w:p w:rsidR="00FE69A0" w:rsidRPr="00C66207" w:rsidRDefault="00FE69A0" w:rsidP="000F570B">
            <w:pPr>
              <w:suppressAutoHyphens/>
              <w:ind w:firstLine="0"/>
              <w:jc w:val="center"/>
            </w:pPr>
            <w:r w:rsidRPr="00C66207">
              <w:rPr>
                <w:b/>
              </w:rPr>
              <w:t>Сценарии</w:t>
            </w:r>
          </w:p>
        </w:tc>
      </w:tr>
      <w:tr w:rsidR="00FE69A0" w:rsidTr="000F570B">
        <w:trPr>
          <w:trHeight w:val="1630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1.</w:t>
            </w:r>
          </w:p>
        </w:tc>
        <w:tc>
          <w:tcPr>
            <w:tcW w:w="2875" w:type="dxa"/>
          </w:tcPr>
          <w:p w:rsidR="00FE69A0" w:rsidRPr="00C66207" w:rsidRDefault="00FE69A0" w:rsidP="000F570B">
            <w:pPr>
              <w:suppressAutoHyphens/>
              <w:ind w:firstLine="0"/>
              <w:jc w:val="left"/>
            </w:pPr>
            <w:r>
              <w:t>Авторизация</w:t>
            </w:r>
          </w:p>
        </w:tc>
        <w:tc>
          <w:tcPr>
            <w:tcW w:w="6310" w:type="dxa"/>
          </w:tcPr>
          <w:p w:rsidR="00FE69A0" w:rsidRPr="009D3AFC" w:rsidRDefault="00FE69A0" w:rsidP="000F570B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510" w:hanging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логина.</w:t>
            </w:r>
          </w:p>
          <w:p w:rsidR="00FE69A0" w:rsidRPr="009D3AFC" w:rsidRDefault="00FE69A0" w:rsidP="000F570B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пароля.</w:t>
            </w:r>
          </w:p>
          <w:p w:rsidR="00FE69A0" w:rsidRDefault="00FE69A0" w:rsidP="000F570B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«Вход».</w:t>
            </w:r>
          </w:p>
          <w:p w:rsidR="00FE69A0" w:rsidRDefault="00FE69A0" w:rsidP="000F570B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введенные данные.</w:t>
            </w:r>
          </w:p>
          <w:p w:rsidR="00FE69A0" w:rsidRPr="00676EDF" w:rsidRDefault="00FE69A0" w:rsidP="000F570B">
            <w:pPr>
              <w:pStyle w:val="a9"/>
              <w:numPr>
                <w:ilvl w:val="0"/>
                <w:numId w:val="2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главному меню.</w:t>
            </w:r>
          </w:p>
        </w:tc>
      </w:tr>
      <w:tr w:rsidR="00FE69A0" w:rsidTr="000F570B">
        <w:trPr>
          <w:trHeight w:val="818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2.</w:t>
            </w:r>
          </w:p>
        </w:tc>
        <w:tc>
          <w:tcPr>
            <w:tcW w:w="2875" w:type="dxa"/>
          </w:tcPr>
          <w:p w:rsidR="00FE69A0" w:rsidRPr="00D07E45" w:rsidRDefault="00FE69A0" w:rsidP="000F570B">
            <w:pPr>
              <w:suppressAutoHyphens/>
              <w:ind w:firstLine="0"/>
              <w:jc w:val="left"/>
            </w:pPr>
            <w:r>
              <w:t>Добавить мастера</w:t>
            </w:r>
          </w:p>
        </w:tc>
        <w:tc>
          <w:tcPr>
            <w:tcW w:w="6310" w:type="dxa"/>
          </w:tcPr>
          <w:p w:rsidR="00FE69A0" w:rsidRDefault="00FE69A0" w:rsidP="000F570B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«Добавить».</w:t>
            </w:r>
          </w:p>
          <w:p w:rsidR="00FE69A0" w:rsidRDefault="00FE69A0" w:rsidP="000F570B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FE69A0" w:rsidRDefault="00FE69A0" w:rsidP="000F570B">
            <w:pPr>
              <w:pStyle w:val="a9"/>
              <w:numPr>
                <w:ilvl w:val="0"/>
                <w:numId w:val="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FE69A0" w:rsidRPr="007266D8" w:rsidRDefault="00FE69A0" w:rsidP="000F570B">
            <w:pPr>
              <w:pStyle w:val="a9"/>
              <w:suppressAutoHyphens/>
              <w:ind w:left="0"/>
              <w:rPr>
                <w:sz w:val="28"/>
                <w:szCs w:val="28"/>
                <w:u w:val="single"/>
              </w:rPr>
            </w:pPr>
          </w:p>
        </w:tc>
      </w:tr>
      <w:tr w:rsidR="00FE69A0" w:rsidTr="000F570B">
        <w:trPr>
          <w:trHeight w:val="847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3.</w:t>
            </w:r>
          </w:p>
        </w:tc>
        <w:tc>
          <w:tcPr>
            <w:tcW w:w="2875" w:type="dxa"/>
          </w:tcPr>
          <w:p w:rsidR="00FE69A0" w:rsidRPr="00C66207" w:rsidRDefault="00FE69A0" w:rsidP="000F570B">
            <w:pPr>
              <w:suppressAutoHyphens/>
              <w:ind w:firstLine="0"/>
              <w:jc w:val="left"/>
            </w:pPr>
            <w:r>
              <w:t>Редактировать мастера</w:t>
            </w:r>
          </w:p>
        </w:tc>
        <w:tc>
          <w:tcPr>
            <w:tcW w:w="6310" w:type="dxa"/>
          </w:tcPr>
          <w:p w:rsidR="00FE69A0" w:rsidRDefault="00FE69A0" w:rsidP="000F570B">
            <w:pPr>
              <w:pStyle w:val="a9"/>
              <w:numPr>
                <w:ilvl w:val="0"/>
                <w:numId w:val="4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4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мастера для редактирования.</w:t>
            </w:r>
          </w:p>
          <w:p w:rsidR="00FE69A0" w:rsidRDefault="00FE69A0" w:rsidP="000F570B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«Редактировать».</w:t>
            </w:r>
          </w:p>
          <w:p w:rsidR="00FE69A0" w:rsidRDefault="00FE69A0" w:rsidP="000F570B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FE69A0" w:rsidRDefault="00FE69A0" w:rsidP="000F570B">
            <w:pPr>
              <w:pStyle w:val="a9"/>
              <w:numPr>
                <w:ilvl w:val="0"/>
                <w:numId w:val="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FE69A0" w:rsidRPr="00B87638" w:rsidRDefault="00FE69A0" w:rsidP="000F570B">
            <w:pPr>
              <w:pStyle w:val="a9"/>
              <w:suppressAutoHyphens/>
              <w:ind w:left="0"/>
              <w:rPr>
                <w:sz w:val="28"/>
                <w:szCs w:val="28"/>
              </w:rPr>
            </w:pPr>
          </w:p>
        </w:tc>
      </w:tr>
      <w:tr w:rsidR="00FE69A0" w:rsidTr="000F570B">
        <w:trPr>
          <w:trHeight w:val="894"/>
        </w:trPr>
        <w:tc>
          <w:tcPr>
            <w:tcW w:w="498" w:type="dxa"/>
            <w:tcBorders>
              <w:bottom w:val="single" w:sz="4" w:space="0" w:color="000000" w:themeColor="text1"/>
            </w:tcBorders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4.</w:t>
            </w:r>
          </w:p>
        </w:tc>
        <w:tc>
          <w:tcPr>
            <w:tcW w:w="2875" w:type="dxa"/>
            <w:tcBorders>
              <w:bottom w:val="single" w:sz="4" w:space="0" w:color="000000" w:themeColor="text1"/>
            </w:tcBorders>
          </w:tcPr>
          <w:p w:rsidR="00FE69A0" w:rsidRPr="00C66207" w:rsidRDefault="00FE69A0" w:rsidP="000F570B">
            <w:pPr>
              <w:suppressAutoHyphens/>
              <w:ind w:firstLine="0"/>
              <w:jc w:val="left"/>
            </w:pPr>
            <w:r>
              <w:t>Удалить мастера</w:t>
            </w:r>
          </w:p>
        </w:tc>
        <w:tc>
          <w:tcPr>
            <w:tcW w:w="6310" w:type="dxa"/>
            <w:tcBorders>
              <w:bottom w:val="single" w:sz="4" w:space="0" w:color="000000" w:themeColor="text1"/>
            </w:tcBorders>
          </w:tcPr>
          <w:p w:rsidR="00FE69A0" w:rsidRDefault="00FE69A0" w:rsidP="000F570B">
            <w:pPr>
              <w:pStyle w:val="a9"/>
              <w:numPr>
                <w:ilvl w:val="0"/>
                <w:numId w:val="5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5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мастера для удаления.</w:t>
            </w:r>
          </w:p>
          <w:p w:rsidR="00FE69A0" w:rsidRDefault="00FE69A0" w:rsidP="000F570B">
            <w:pPr>
              <w:pStyle w:val="a9"/>
              <w:numPr>
                <w:ilvl w:val="0"/>
                <w:numId w:val="5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«Удалить».</w:t>
            </w:r>
          </w:p>
          <w:p w:rsidR="00FE69A0" w:rsidRDefault="00FE69A0" w:rsidP="000F570B">
            <w:pPr>
              <w:pStyle w:val="a9"/>
              <w:numPr>
                <w:ilvl w:val="0"/>
                <w:numId w:val="5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  <w:p w:rsidR="00FE69A0" w:rsidRPr="0040299E" w:rsidRDefault="00FE69A0" w:rsidP="000F570B">
            <w:pPr>
              <w:suppressAutoHyphens/>
              <w:ind w:firstLine="0"/>
              <w:contextualSpacing/>
              <w:jc w:val="left"/>
            </w:pPr>
          </w:p>
        </w:tc>
      </w:tr>
      <w:tr w:rsidR="00FE69A0" w:rsidTr="000F570B">
        <w:trPr>
          <w:trHeight w:val="887"/>
        </w:trPr>
        <w:tc>
          <w:tcPr>
            <w:tcW w:w="498" w:type="dxa"/>
            <w:tcBorders>
              <w:bottom w:val="nil"/>
            </w:tcBorders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5.</w:t>
            </w:r>
          </w:p>
        </w:tc>
        <w:tc>
          <w:tcPr>
            <w:tcW w:w="2875" w:type="dxa"/>
            <w:tcBorders>
              <w:bottom w:val="nil"/>
            </w:tcBorders>
          </w:tcPr>
          <w:p w:rsidR="00FE69A0" w:rsidRPr="00E80FD1" w:rsidRDefault="00FE69A0" w:rsidP="000F570B">
            <w:pPr>
              <w:suppressAutoHyphens/>
              <w:ind w:firstLine="0"/>
              <w:jc w:val="left"/>
            </w:pPr>
            <w:r>
              <w:t>Добавить услугу</w:t>
            </w:r>
          </w:p>
        </w:tc>
        <w:tc>
          <w:tcPr>
            <w:tcW w:w="6310" w:type="dxa"/>
            <w:tcBorders>
              <w:bottom w:val="nil"/>
            </w:tcBorders>
          </w:tcPr>
          <w:p w:rsidR="00FE69A0" w:rsidRDefault="00FE69A0" w:rsidP="000F570B">
            <w:pPr>
              <w:pStyle w:val="a9"/>
              <w:numPr>
                <w:ilvl w:val="0"/>
                <w:numId w:val="12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12"/>
              </w:numPr>
              <w:suppressAutoHyphens/>
              <w:spacing w:befor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«Добавить».</w:t>
            </w:r>
          </w:p>
          <w:p w:rsidR="00FE69A0" w:rsidRDefault="00FE69A0" w:rsidP="000F570B">
            <w:pPr>
              <w:pStyle w:val="a9"/>
              <w:numPr>
                <w:ilvl w:val="0"/>
                <w:numId w:val="12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FE69A0" w:rsidRPr="00E80FD1" w:rsidRDefault="00FE69A0" w:rsidP="000F570B">
            <w:pPr>
              <w:pStyle w:val="a9"/>
              <w:numPr>
                <w:ilvl w:val="0"/>
                <w:numId w:val="12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</w:tc>
      </w:tr>
      <w:tr w:rsidR="00FE69A0" w:rsidTr="000F570B">
        <w:trPr>
          <w:trHeight w:val="987"/>
        </w:trPr>
        <w:tc>
          <w:tcPr>
            <w:tcW w:w="498" w:type="dxa"/>
          </w:tcPr>
          <w:p w:rsidR="00FE69A0" w:rsidRDefault="00FE69A0" w:rsidP="000F570B">
            <w:pPr>
              <w:ind w:firstLine="0"/>
              <w:jc w:val="center"/>
            </w:pPr>
            <w:r>
              <w:t>6.</w:t>
            </w:r>
          </w:p>
        </w:tc>
        <w:tc>
          <w:tcPr>
            <w:tcW w:w="2875" w:type="dxa"/>
          </w:tcPr>
          <w:p w:rsidR="00FE69A0" w:rsidRPr="00F402BA" w:rsidRDefault="00FE69A0" w:rsidP="000F570B">
            <w:pPr>
              <w:ind w:firstLine="0"/>
              <w:jc w:val="center"/>
              <w:rPr>
                <w:lang w:val="en-US"/>
              </w:rPr>
            </w:pPr>
            <w:r>
              <w:t>Редактировать услугу</w:t>
            </w:r>
          </w:p>
        </w:tc>
        <w:tc>
          <w:tcPr>
            <w:tcW w:w="6310" w:type="dxa"/>
          </w:tcPr>
          <w:p w:rsidR="00FE69A0" w:rsidRDefault="00FE69A0" w:rsidP="000F570B">
            <w:pPr>
              <w:pStyle w:val="a9"/>
              <w:numPr>
                <w:ilvl w:val="0"/>
                <w:numId w:val="13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13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услугу для редактирования.</w:t>
            </w:r>
          </w:p>
          <w:p w:rsidR="00FE69A0" w:rsidRDefault="00FE69A0" w:rsidP="000F570B">
            <w:pPr>
              <w:pStyle w:val="a9"/>
              <w:numPr>
                <w:ilvl w:val="0"/>
                <w:numId w:val="13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«Редактировать».</w:t>
            </w:r>
          </w:p>
          <w:p w:rsidR="00FE69A0" w:rsidRDefault="00FE69A0" w:rsidP="000F570B">
            <w:pPr>
              <w:pStyle w:val="a9"/>
              <w:numPr>
                <w:ilvl w:val="0"/>
                <w:numId w:val="1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FE69A0" w:rsidRPr="00CB4C42" w:rsidRDefault="00FE69A0" w:rsidP="000F570B">
            <w:pPr>
              <w:pStyle w:val="a9"/>
              <w:numPr>
                <w:ilvl w:val="0"/>
                <w:numId w:val="13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</w:tc>
      </w:tr>
      <w:tr w:rsidR="00FE69A0" w:rsidTr="000F570B">
        <w:trPr>
          <w:trHeight w:val="760"/>
        </w:trPr>
        <w:tc>
          <w:tcPr>
            <w:tcW w:w="498" w:type="dxa"/>
            <w:tcBorders>
              <w:bottom w:val="single" w:sz="4" w:space="0" w:color="000000" w:themeColor="text1"/>
            </w:tcBorders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7.</w:t>
            </w:r>
          </w:p>
        </w:tc>
        <w:tc>
          <w:tcPr>
            <w:tcW w:w="2875" w:type="dxa"/>
            <w:tcBorders>
              <w:bottom w:val="single" w:sz="4" w:space="0" w:color="000000" w:themeColor="text1"/>
            </w:tcBorders>
          </w:tcPr>
          <w:p w:rsidR="00FE69A0" w:rsidRPr="00D07E45" w:rsidRDefault="00FE69A0" w:rsidP="000F570B">
            <w:pPr>
              <w:suppressAutoHyphens/>
              <w:ind w:firstLine="0"/>
              <w:jc w:val="left"/>
            </w:pPr>
            <w:r>
              <w:t>Удалить услугу</w:t>
            </w:r>
          </w:p>
        </w:tc>
        <w:tc>
          <w:tcPr>
            <w:tcW w:w="6310" w:type="dxa"/>
            <w:tcBorders>
              <w:bottom w:val="single" w:sz="4" w:space="0" w:color="000000" w:themeColor="text1"/>
            </w:tcBorders>
          </w:tcPr>
          <w:p w:rsidR="00FE69A0" w:rsidRDefault="00FE69A0" w:rsidP="000F570B">
            <w:pPr>
              <w:pStyle w:val="a9"/>
              <w:numPr>
                <w:ilvl w:val="0"/>
                <w:numId w:val="15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15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услугу для удаления.</w:t>
            </w:r>
          </w:p>
          <w:p w:rsidR="00FE69A0" w:rsidRDefault="00FE69A0" w:rsidP="000F570B">
            <w:pPr>
              <w:pStyle w:val="a9"/>
              <w:numPr>
                <w:ilvl w:val="0"/>
                <w:numId w:val="15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«Удалить».</w:t>
            </w:r>
          </w:p>
          <w:p w:rsidR="00FE69A0" w:rsidRPr="00CB4C42" w:rsidRDefault="00FE69A0" w:rsidP="000F570B">
            <w:pPr>
              <w:pStyle w:val="a9"/>
              <w:numPr>
                <w:ilvl w:val="0"/>
                <w:numId w:val="15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</w:tc>
      </w:tr>
    </w:tbl>
    <w:p w:rsidR="00FE69A0" w:rsidRDefault="00FE69A0" w:rsidP="00FE69A0">
      <w:pPr>
        <w:spacing w:before="0" w:after="160" w:line="259" w:lineRule="auto"/>
        <w:ind w:firstLine="0"/>
        <w:jc w:val="left"/>
      </w:pPr>
    </w:p>
    <w:p w:rsidR="00FE69A0" w:rsidRDefault="00FE69A0" w:rsidP="00FE69A0">
      <w:pPr>
        <w:ind w:right="-144" w:firstLine="142"/>
        <w:jc w:val="left"/>
      </w:pPr>
      <w:r>
        <w:lastRenderedPageBreak/>
        <w:t>Окончание таблицы А.1</w:t>
      </w:r>
    </w:p>
    <w:tbl>
      <w:tblPr>
        <w:tblStyle w:val="af1"/>
        <w:tblW w:w="9683" w:type="dxa"/>
        <w:tblInd w:w="137" w:type="dxa"/>
        <w:tblLook w:val="04A0"/>
      </w:tblPr>
      <w:tblGrid>
        <w:gridCol w:w="498"/>
        <w:gridCol w:w="2126"/>
        <w:gridCol w:w="7059"/>
      </w:tblGrid>
      <w:tr w:rsidR="00FE69A0" w:rsidRPr="00867702" w:rsidTr="000F570B">
        <w:trPr>
          <w:trHeight w:val="362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8.</w:t>
            </w:r>
          </w:p>
        </w:tc>
        <w:tc>
          <w:tcPr>
            <w:tcW w:w="2126" w:type="dxa"/>
          </w:tcPr>
          <w:p w:rsidR="00FE69A0" w:rsidRPr="00D07E45" w:rsidRDefault="00FE69A0" w:rsidP="000F570B">
            <w:pPr>
              <w:suppressAutoHyphens/>
              <w:ind w:firstLine="0"/>
              <w:jc w:val="left"/>
            </w:pPr>
            <w:r>
              <w:t>Добавить клиента</w:t>
            </w:r>
          </w:p>
        </w:tc>
        <w:tc>
          <w:tcPr>
            <w:tcW w:w="7059" w:type="dxa"/>
          </w:tcPr>
          <w:p w:rsidR="00FE69A0" w:rsidRDefault="00FE69A0" w:rsidP="000F570B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Авторизоваться.</w:t>
            </w:r>
          </w:p>
          <w:p w:rsidR="00FE69A0" w:rsidRPr="009F4386" w:rsidRDefault="00FE69A0" w:rsidP="000F570B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сотрудника для редактирования.</w:t>
            </w:r>
          </w:p>
          <w:p w:rsidR="00FE69A0" w:rsidRPr="009F4386" w:rsidRDefault="00FE69A0" w:rsidP="000F570B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Выбрать пункт «</w:t>
            </w:r>
            <w:r>
              <w:rPr>
                <w:sz w:val="28"/>
                <w:szCs w:val="28"/>
              </w:rPr>
              <w:t>Редактировать</w:t>
            </w:r>
            <w:r w:rsidRPr="009F4386">
              <w:rPr>
                <w:sz w:val="28"/>
                <w:szCs w:val="28"/>
              </w:rPr>
              <w:t>».</w:t>
            </w:r>
          </w:p>
          <w:p w:rsidR="00FE69A0" w:rsidRPr="009F4386" w:rsidRDefault="00FE69A0" w:rsidP="000F570B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Заполнить форму данными.</w:t>
            </w:r>
          </w:p>
          <w:p w:rsidR="00FE69A0" w:rsidRPr="009F4386" w:rsidRDefault="00FE69A0" w:rsidP="000F570B">
            <w:pPr>
              <w:pStyle w:val="a9"/>
              <w:numPr>
                <w:ilvl w:val="0"/>
                <w:numId w:val="9"/>
              </w:numPr>
              <w:suppressAutoHyphens/>
              <w:spacing w:before="0"/>
              <w:rPr>
                <w:sz w:val="28"/>
                <w:szCs w:val="28"/>
              </w:rPr>
            </w:pPr>
            <w:r w:rsidRPr="009F4386">
              <w:rPr>
                <w:sz w:val="28"/>
                <w:szCs w:val="28"/>
              </w:rPr>
              <w:t>Подтвердить действие.</w:t>
            </w:r>
          </w:p>
          <w:p w:rsidR="00FE69A0" w:rsidRPr="007266D8" w:rsidRDefault="00FE69A0" w:rsidP="000F570B">
            <w:pPr>
              <w:pStyle w:val="a9"/>
              <w:suppressAutoHyphens/>
              <w:ind w:left="0"/>
              <w:rPr>
                <w:sz w:val="28"/>
                <w:szCs w:val="28"/>
                <w:u w:val="single"/>
              </w:rPr>
            </w:pPr>
          </w:p>
        </w:tc>
      </w:tr>
      <w:tr w:rsidR="00FE69A0" w:rsidTr="000F570B">
        <w:trPr>
          <w:trHeight w:val="839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9.</w:t>
            </w:r>
          </w:p>
        </w:tc>
        <w:tc>
          <w:tcPr>
            <w:tcW w:w="2126" w:type="dxa"/>
          </w:tcPr>
          <w:p w:rsidR="00FE69A0" w:rsidRPr="00C66207" w:rsidRDefault="00FE69A0" w:rsidP="000F570B">
            <w:pPr>
              <w:suppressAutoHyphens/>
              <w:ind w:firstLine="0"/>
              <w:jc w:val="left"/>
            </w:pPr>
            <w:r>
              <w:t>Редактировать клиента</w:t>
            </w:r>
          </w:p>
        </w:tc>
        <w:tc>
          <w:tcPr>
            <w:tcW w:w="7059" w:type="dxa"/>
          </w:tcPr>
          <w:p w:rsidR="00FE69A0" w:rsidRDefault="00FE69A0" w:rsidP="000F570B">
            <w:pPr>
              <w:pStyle w:val="a9"/>
              <w:numPr>
                <w:ilvl w:val="0"/>
                <w:numId w:val="14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14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клиента для редактирования.</w:t>
            </w:r>
          </w:p>
          <w:p w:rsidR="00FE69A0" w:rsidRDefault="00FE69A0" w:rsidP="000F570B">
            <w:pPr>
              <w:pStyle w:val="a9"/>
              <w:numPr>
                <w:ilvl w:val="0"/>
                <w:numId w:val="14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«Редактировать».</w:t>
            </w:r>
          </w:p>
          <w:p w:rsidR="00FE69A0" w:rsidRDefault="00FE69A0" w:rsidP="000F570B">
            <w:pPr>
              <w:pStyle w:val="a9"/>
              <w:numPr>
                <w:ilvl w:val="0"/>
                <w:numId w:val="1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форму данными.</w:t>
            </w:r>
          </w:p>
          <w:p w:rsidR="00FE69A0" w:rsidRPr="00CB4C42" w:rsidRDefault="00FE69A0" w:rsidP="000F570B">
            <w:pPr>
              <w:pStyle w:val="a9"/>
              <w:numPr>
                <w:ilvl w:val="0"/>
                <w:numId w:val="14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</w:tc>
      </w:tr>
      <w:tr w:rsidR="00FE69A0" w:rsidTr="000F570B">
        <w:trPr>
          <w:trHeight w:val="839"/>
        </w:trPr>
        <w:tc>
          <w:tcPr>
            <w:tcW w:w="498" w:type="dxa"/>
          </w:tcPr>
          <w:p w:rsidR="00FE69A0" w:rsidRDefault="00FE69A0" w:rsidP="000F570B">
            <w:pPr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FE69A0" w:rsidRDefault="00FE69A0" w:rsidP="000F570B">
            <w:pPr>
              <w:suppressAutoHyphens/>
              <w:ind w:firstLine="0"/>
              <w:jc w:val="left"/>
            </w:pPr>
            <w:r>
              <w:t>Удалить клиента</w:t>
            </w:r>
          </w:p>
        </w:tc>
        <w:tc>
          <w:tcPr>
            <w:tcW w:w="7059" w:type="dxa"/>
          </w:tcPr>
          <w:p w:rsidR="00FE69A0" w:rsidRDefault="00FE69A0" w:rsidP="000F570B">
            <w:pPr>
              <w:pStyle w:val="a9"/>
              <w:numPr>
                <w:ilvl w:val="0"/>
                <w:numId w:val="16"/>
              </w:numPr>
              <w:suppressAutoHyphens/>
              <w:spacing w:before="0"/>
              <w:rPr>
                <w:sz w:val="28"/>
                <w:szCs w:val="28"/>
              </w:rPr>
            </w:pPr>
            <w:r w:rsidRPr="0039360D">
              <w:rPr>
                <w:sz w:val="28"/>
                <w:szCs w:val="28"/>
              </w:rPr>
              <w:t>Авторизоваться</w:t>
            </w:r>
            <w:r>
              <w:rPr>
                <w:sz w:val="28"/>
                <w:szCs w:val="28"/>
              </w:rPr>
              <w:t>.</w:t>
            </w:r>
          </w:p>
          <w:p w:rsidR="00FE69A0" w:rsidRDefault="00FE69A0" w:rsidP="000F570B">
            <w:pPr>
              <w:pStyle w:val="a9"/>
              <w:numPr>
                <w:ilvl w:val="0"/>
                <w:numId w:val="16"/>
              </w:numPr>
              <w:suppressAutoHyphens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клиента для удаления.</w:t>
            </w:r>
          </w:p>
          <w:p w:rsidR="00FE69A0" w:rsidRDefault="00FE69A0" w:rsidP="000F570B">
            <w:pPr>
              <w:pStyle w:val="a9"/>
              <w:numPr>
                <w:ilvl w:val="0"/>
                <w:numId w:val="16"/>
              </w:numPr>
              <w:suppressAutoHyphens/>
              <w:spacing w:before="0"/>
              <w:ind w:left="0" w:firstLine="0"/>
              <w:rPr>
                <w:sz w:val="28"/>
                <w:szCs w:val="28"/>
              </w:rPr>
            </w:pPr>
            <w:r w:rsidRPr="00676EDF">
              <w:rPr>
                <w:sz w:val="28"/>
                <w:szCs w:val="28"/>
              </w:rPr>
              <w:t>Выбрать</w:t>
            </w:r>
            <w:r>
              <w:rPr>
                <w:sz w:val="28"/>
                <w:szCs w:val="28"/>
              </w:rPr>
              <w:t xml:space="preserve"> пункт «Удалить».</w:t>
            </w:r>
          </w:p>
          <w:p w:rsidR="00FE69A0" w:rsidRPr="00CB4C42" w:rsidRDefault="00FE69A0" w:rsidP="000F570B">
            <w:pPr>
              <w:pStyle w:val="a9"/>
              <w:numPr>
                <w:ilvl w:val="0"/>
                <w:numId w:val="16"/>
              </w:numPr>
              <w:suppressAutoHyphens/>
              <w:spacing w:before="0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действие.</w:t>
            </w:r>
          </w:p>
        </w:tc>
      </w:tr>
    </w:tbl>
    <w:p w:rsidR="00FE69A0" w:rsidRDefault="00FE69A0" w:rsidP="00FE69A0">
      <w:pPr>
        <w:ind w:firstLine="0"/>
        <w:jc w:val="left"/>
      </w:pPr>
    </w:p>
    <w:p w:rsidR="00FE69A0" w:rsidRDefault="00FE69A0" w:rsidP="00FE69A0">
      <w:pPr>
        <w:ind w:firstLine="142"/>
      </w:pPr>
      <w:r w:rsidRPr="009A728E">
        <w:rPr>
          <w:b/>
        </w:rPr>
        <w:t>Таблица А.2</w:t>
      </w:r>
      <w:r w:rsidRPr="009D7F72">
        <w:t xml:space="preserve"> – Сложность вариантов использования</w:t>
      </w:r>
    </w:p>
    <w:tbl>
      <w:tblPr>
        <w:tblStyle w:val="af1"/>
        <w:tblW w:w="9639" w:type="dxa"/>
        <w:tblInd w:w="137" w:type="dxa"/>
        <w:tblLook w:val="0480"/>
      </w:tblPr>
      <w:tblGrid>
        <w:gridCol w:w="5283"/>
        <w:gridCol w:w="1364"/>
        <w:gridCol w:w="2992"/>
      </w:tblGrid>
      <w:tr w:rsidR="00FE69A0" w:rsidTr="000F570B">
        <w:trPr>
          <w:trHeight w:val="471"/>
          <w:tblHeader/>
        </w:trPr>
        <w:tc>
          <w:tcPr>
            <w:tcW w:w="5283" w:type="dxa"/>
            <w:vAlign w:val="center"/>
          </w:tcPr>
          <w:p w:rsidR="00FE69A0" w:rsidRDefault="00FE69A0" w:rsidP="000F570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 использования</w:t>
            </w:r>
          </w:p>
        </w:tc>
        <w:tc>
          <w:tcPr>
            <w:tcW w:w="1364" w:type="dxa"/>
            <w:vAlign w:val="center"/>
          </w:tcPr>
          <w:p w:rsidR="00FE69A0" w:rsidRDefault="00FE69A0" w:rsidP="000F570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992" w:type="dxa"/>
            <w:vAlign w:val="center"/>
          </w:tcPr>
          <w:p w:rsidR="00FE69A0" w:rsidRDefault="00FE69A0" w:rsidP="000F570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Весовой коэффициент</w:t>
            </w:r>
          </w:p>
        </w:tc>
      </w:tr>
      <w:tr w:rsidR="00FE69A0" w:rsidTr="000F570B">
        <w:trPr>
          <w:trHeight w:val="488"/>
        </w:trPr>
        <w:tc>
          <w:tcPr>
            <w:tcW w:w="5283" w:type="dxa"/>
            <w:vAlign w:val="center"/>
          </w:tcPr>
          <w:p w:rsidR="00FE69A0" w:rsidRPr="009F4386" w:rsidRDefault="00FE69A0" w:rsidP="000F570B">
            <w:pPr>
              <w:ind w:firstLine="0"/>
              <w:jc w:val="left"/>
            </w:pPr>
            <w:r>
              <w:t>Авторизация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Сложный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15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Ввод данных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Подтверждение данных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Управление системой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88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Управление мастерами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Управление клиентами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Управление услугами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71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Добавить клиента/услугу/мастера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88"/>
        </w:trPr>
        <w:tc>
          <w:tcPr>
            <w:tcW w:w="5283" w:type="dxa"/>
            <w:vAlign w:val="center"/>
          </w:tcPr>
          <w:p w:rsidR="00FE69A0" w:rsidRPr="002650CB" w:rsidRDefault="00FE69A0" w:rsidP="000F570B">
            <w:pPr>
              <w:ind w:firstLine="0"/>
              <w:jc w:val="left"/>
            </w:pPr>
            <w:r>
              <w:t>Редактировать клиента/услугу/мастера</w:t>
            </w:r>
          </w:p>
        </w:tc>
        <w:tc>
          <w:tcPr>
            <w:tcW w:w="1364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Pr="002650CB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88"/>
        </w:trPr>
        <w:tc>
          <w:tcPr>
            <w:tcW w:w="5283" w:type="dxa"/>
            <w:vAlign w:val="center"/>
          </w:tcPr>
          <w:p w:rsidR="00FE69A0" w:rsidRDefault="00FE69A0" w:rsidP="000F570B">
            <w:pPr>
              <w:ind w:firstLine="0"/>
              <w:jc w:val="left"/>
            </w:pPr>
            <w:r>
              <w:t>Удалить клиента/услугу/мастера</w:t>
            </w:r>
          </w:p>
        </w:tc>
        <w:tc>
          <w:tcPr>
            <w:tcW w:w="1364" w:type="dxa"/>
            <w:vAlign w:val="center"/>
          </w:tcPr>
          <w:p w:rsidR="00FE69A0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  <w:tr w:rsidR="00FE69A0" w:rsidTr="000F570B">
        <w:trPr>
          <w:trHeight w:val="488"/>
        </w:trPr>
        <w:tc>
          <w:tcPr>
            <w:tcW w:w="5283" w:type="dxa"/>
            <w:vAlign w:val="center"/>
          </w:tcPr>
          <w:p w:rsidR="00FE69A0" w:rsidRDefault="00FE69A0" w:rsidP="000F570B">
            <w:pPr>
              <w:ind w:firstLine="0"/>
              <w:jc w:val="left"/>
            </w:pPr>
            <w:r>
              <w:t>Просмотр клиентов/услуг/мастеров</w:t>
            </w:r>
          </w:p>
        </w:tc>
        <w:tc>
          <w:tcPr>
            <w:tcW w:w="1364" w:type="dxa"/>
            <w:vAlign w:val="center"/>
          </w:tcPr>
          <w:p w:rsidR="00FE69A0" w:rsidRDefault="00FE69A0" w:rsidP="000F570B">
            <w:pPr>
              <w:ind w:firstLine="0"/>
              <w:jc w:val="center"/>
            </w:pPr>
            <w:r>
              <w:t>Простой</w:t>
            </w:r>
          </w:p>
        </w:tc>
        <w:tc>
          <w:tcPr>
            <w:tcW w:w="2992" w:type="dxa"/>
            <w:vAlign w:val="center"/>
          </w:tcPr>
          <w:p w:rsidR="00FE69A0" w:rsidRDefault="00FE69A0" w:rsidP="000F570B">
            <w:pPr>
              <w:ind w:firstLine="0"/>
              <w:jc w:val="center"/>
            </w:pPr>
            <w:r>
              <w:t>5</w:t>
            </w:r>
          </w:p>
        </w:tc>
      </w:tr>
    </w:tbl>
    <w:p w:rsidR="00FE69A0" w:rsidRPr="009F4386" w:rsidRDefault="00FE69A0" w:rsidP="00FE69A0">
      <w:pPr>
        <w:ind w:firstLine="0"/>
        <w:rPr>
          <w:lang w:val="en-US"/>
        </w:rPr>
      </w:pPr>
    </w:p>
    <w:p w:rsidR="00FE69A0" w:rsidRDefault="00FE69A0" w:rsidP="00FE69A0">
      <w:pPr>
        <w:jc w:val="center"/>
      </w:pPr>
    </w:p>
    <w:p w:rsidR="00BC101F" w:rsidRDefault="00BC101F" w:rsidP="00E0468A">
      <w:pPr>
        <w:jc w:val="center"/>
      </w:pPr>
    </w:p>
    <w:sectPr w:rsidR="00BC101F" w:rsidSect="001566C5">
      <w:headerReference w:type="default" r:id="rId22"/>
      <w:headerReference w:type="first" r:id="rId23"/>
      <w:pgSz w:w="11906" w:h="16838" w:code="9"/>
      <w:pgMar w:top="851" w:right="851" w:bottom="851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FD5" w:rsidRDefault="00047FD5" w:rsidP="005E221D">
      <w:pPr>
        <w:spacing w:before="0"/>
      </w:pPr>
      <w:r>
        <w:separator/>
      </w:r>
    </w:p>
  </w:endnote>
  <w:endnote w:type="continuationSeparator" w:id="1">
    <w:p w:rsidR="00047FD5" w:rsidRDefault="00047FD5" w:rsidP="005E221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FD5" w:rsidRDefault="00047FD5" w:rsidP="005E221D">
      <w:pPr>
        <w:spacing w:before="0"/>
      </w:pPr>
      <w:r>
        <w:separator/>
      </w:r>
    </w:p>
  </w:footnote>
  <w:footnote w:type="continuationSeparator" w:id="1">
    <w:p w:rsidR="00047FD5" w:rsidRDefault="00047FD5" w:rsidP="005E221D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12" w:rsidRDefault="000C3CBC">
    <w:pPr>
      <w:pStyle w:val="a3"/>
    </w:pPr>
    <w:r w:rsidRPr="000C3CBC">
      <w:rPr>
        <w:rFonts w:cs="Times New Roman"/>
        <w:b/>
        <w:noProof/>
        <w:szCs w:val="28"/>
        <w:lang w:eastAsia="ru-RU"/>
      </w:rPr>
      <w:pict>
        <v:group id="Group 105" o:spid="_x0000_s4147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<v:rect id="Rectangle 53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:rsidR="00483012" w:rsidRPr="00303811" w:rsidRDefault="00483012" w:rsidP="00483012">
                  <w:pPr>
                    <w:pStyle w:val="a7"/>
                    <w:jc w:val="center"/>
                    <w:rPr>
                      <w:noProof/>
                      <w:sz w:val="16"/>
                      <w:szCs w:val="18"/>
                      <w:lang w:val="ru-RU"/>
                    </w:rPr>
                  </w:pPr>
                  <w:r w:rsidRPr="00303811">
                    <w:rPr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4149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:rsidR="00483012" w:rsidRPr="00303811" w:rsidRDefault="004D121D" w:rsidP="004D121D">
                  <w:pPr>
                    <w:pStyle w:val="a7"/>
                    <w:rPr>
                      <w:sz w:val="24"/>
                      <w:szCs w:val="18"/>
                      <w:lang w:val="ru-RU"/>
                    </w:rPr>
                  </w:pPr>
                  <w:r>
                    <w:rPr>
                      <w:sz w:val="24"/>
                      <w:szCs w:val="18"/>
                      <w:lang w:val="en-US"/>
                    </w:rPr>
                    <w:t> </w:t>
                  </w:r>
                  <w:r w:rsidR="00B75E23">
                    <w:rPr>
                      <w:sz w:val="24"/>
                      <w:szCs w:val="18"/>
                      <w:lang w:val="ru-RU"/>
                    </w:rPr>
                    <w:t> </w:t>
                  </w:r>
                  <w:r>
                    <w:rPr>
                      <w:sz w:val="24"/>
                      <w:szCs w:val="18"/>
                      <w:lang w:val="en-US"/>
                    </w:rPr>
                    <w:t> </w:t>
                  </w:r>
                  <w:r w:rsidR="000C3CBC" w:rsidRPr="001566C5">
                    <w:rPr>
                      <w:sz w:val="24"/>
                      <w:szCs w:val="18"/>
                      <w:lang w:val="en-US"/>
                    </w:rPr>
                    <w:fldChar w:fldCharType="begin"/>
                  </w:r>
                  <w:r w:rsidR="001566C5" w:rsidRPr="001566C5">
                    <w:rPr>
                      <w:sz w:val="24"/>
                      <w:szCs w:val="18"/>
                      <w:lang w:val="en-US"/>
                    </w:rPr>
                    <w:instrText>PAGE   \* MERGEFORMAT</w:instrText>
                  </w:r>
                  <w:r w:rsidR="000C3CBC" w:rsidRPr="001566C5">
                    <w:rPr>
                      <w:sz w:val="24"/>
                      <w:szCs w:val="18"/>
                      <w:lang w:val="en-US"/>
                    </w:rPr>
                    <w:fldChar w:fldCharType="separate"/>
                  </w:r>
                  <w:r w:rsidR="00FE69A0">
                    <w:rPr>
                      <w:noProof/>
                      <w:sz w:val="24"/>
                      <w:szCs w:val="18"/>
                      <w:lang w:val="en-US"/>
                    </w:rPr>
                    <w:t>12</w:t>
                  </w:r>
                  <w:r w:rsidR="000C3CBC" w:rsidRPr="001566C5">
                    <w:rPr>
                      <w:sz w:val="24"/>
                      <w:szCs w:val="18"/>
                      <w:lang w:val="en-US"/>
                    </w:rPr>
                    <w:fldChar w:fldCharType="end"/>
                  </w:r>
                </w:p>
              </w:txbxContent>
            </v:textbox>
          </v:shape>
          <v:rect id="Rectangle 71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:rsidR="002B653B" w:rsidRPr="00303811" w:rsidRDefault="00015E37" w:rsidP="002B653B">
                  <w:pPr>
                    <w:pStyle w:val="a7"/>
                    <w:jc w:val="center"/>
                    <w:rPr>
                      <w:szCs w:val="18"/>
                      <w:lang w:val="ru-RU"/>
                    </w:rPr>
                  </w:pPr>
                  <w:r>
                    <w:rPr>
                      <w:szCs w:val="18"/>
                      <w:lang w:val="ru-RU"/>
                    </w:rPr>
                    <w:t>ШНС.1710493</w:t>
                  </w:r>
                  <w:r w:rsidR="002B653B" w:rsidRPr="00303811">
                    <w:rPr>
                      <w:szCs w:val="18"/>
                      <w:lang w:val="ru-RU"/>
                    </w:rPr>
                    <w:t>.ПЗ</w:t>
                  </w:r>
                </w:p>
                <w:p w:rsidR="00483012" w:rsidRPr="00973AF9" w:rsidRDefault="00483012" w:rsidP="004830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12" w:rsidRDefault="000C3CBC">
    <w:pPr>
      <w:pStyle w:val="a3"/>
    </w:pPr>
    <w:r w:rsidRPr="000C3CBC">
      <w:rPr>
        <w:rFonts w:cs="Times New Roman"/>
        <w:b/>
        <w:noProof/>
        <w:szCs w:val="28"/>
        <w:lang w:eastAsia="ru-RU"/>
      </w:rPr>
      <w:pict>
        <v:group id="Group 206" o:spid="_x0000_s4097" style="position:absolute;left:0;text-align:left;margin-left:-12.4pt;margin-top:-33.8pt;width:518.8pt;height:804.5pt;z-index:251663360;mso-position-horizontal-relative:margin;mso-position-vertical-relative:margin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" o:allowincell="f">
          <v:rect id="Rectangle 2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1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inset="1pt,1pt,1pt,1pt">
              <w:txbxContent>
                <w:p w:rsidR="004D121D" w:rsidRPr="00644189" w:rsidRDefault="00644189" w:rsidP="004D121D">
                  <w:pPr>
                    <w:pStyle w:val="a7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25</w:t>
                  </w:r>
                </w:p>
                <w:p w:rsidR="00DE5C56" w:rsidRPr="00A07155" w:rsidRDefault="00A07155">
                  <w:r>
                    <w:rPr>
                      <w:rFonts w:ascii="ISOCPEUR" w:eastAsia="Times New Roman" w:hAnsi="ISOCPEUR" w:cs="Times New Roman"/>
                      <w:i/>
                      <w:sz w:val="18"/>
                      <w:szCs w:val="18"/>
                      <w:lang w:eastAsia="ru-RU"/>
                    </w:rPr>
                    <w:t>32</w:t>
                  </w:r>
                </w:p>
              </w:txbxContent>
            </v:textbox>
          </v:rect>
          <v:rect id="Rectangle 19" o:spid="_x0000_s4129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inset="1pt,1pt,1pt,1pt">
              <w:txbxContent>
                <w:p w:rsidR="006C2E92" w:rsidRPr="00303811" w:rsidRDefault="00D0369F" w:rsidP="006C2E92">
                  <w:pPr>
                    <w:pStyle w:val="a7"/>
                    <w:jc w:val="center"/>
                    <w:rPr>
                      <w:szCs w:val="18"/>
                      <w:lang w:val="ru-RU"/>
                    </w:rPr>
                  </w:pPr>
                  <w:r>
                    <w:rPr>
                      <w:szCs w:val="18"/>
                      <w:lang w:val="ru-RU"/>
                    </w:rPr>
                    <w:t>508190</w:t>
                  </w:r>
                  <w:r w:rsidR="006C2E92" w:rsidRPr="00303811">
                    <w:rPr>
                      <w:szCs w:val="18"/>
                      <w:lang w:val="ru-RU"/>
                    </w:rPr>
                    <w:t>.ПЗ</w:t>
                  </w:r>
                </w:p>
                <w:p w:rsidR="004D121D" w:rsidRPr="00187B8B" w:rsidRDefault="004D121D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4121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4122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015E37" w:rsidP="004D121D">
                    <w:pPr>
                      <w:pStyle w:val="a7"/>
                      <w:jc w:val="left"/>
                      <w:rPr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sz w:val="16"/>
                        <w:szCs w:val="14"/>
                        <w:lang w:val="ru-RU"/>
                      </w:rPr>
                      <w:t>Шнитко Н.С</w:t>
                    </w:r>
                    <w:r w:rsidR="00A07155">
                      <w:rPr>
                        <w:sz w:val="16"/>
                        <w:szCs w:val="14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4D121D" w:rsidRPr="0089064E" w:rsidRDefault="00015E37" w:rsidP="004D121D">
                    <w:pPr>
                      <w:pStyle w:val="a7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Скуковская А.А</w:t>
                    </w:r>
                    <w:r w:rsidR="006C2E92">
                      <w:rPr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4116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4D121D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4112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inset="1pt,1pt,1pt,1pt">
                <w:txbxContent>
                  <w:p w:rsidR="004D121D" w:rsidRPr="00C23025" w:rsidRDefault="004D121D" w:rsidP="004D121D">
                    <w:pPr>
                      <w:pStyle w:val="a7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inset="1pt,1pt,1pt,1pt">
                <w:txbxContent>
                  <w:p w:rsidR="004D121D" w:rsidRDefault="004D121D" w:rsidP="004D121D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4110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inset="1pt,1pt,1pt,1pt">
                <w:txbxContent>
                  <w:p w:rsidR="004D121D" w:rsidRPr="00ED0BC2" w:rsidRDefault="004D121D" w:rsidP="004D121D"/>
                  <w:p w:rsidR="004D121D" w:rsidRPr="00ED0BC2" w:rsidRDefault="004D121D" w:rsidP="004D121D">
                    <w:pPr>
                      <w:pStyle w:val="a7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:rsidR="004D121D" w:rsidRDefault="004D121D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4107" style="position:absolute;left:7760;top:18567;width:6292;height:14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inset="1pt,1pt,1pt,1pt">
              <w:txbxContent>
                <w:p w:rsidR="00644189" w:rsidRPr="00644189" w:rsidRDefault="00644189" w:rsidP="00644189">
                  <w:pPr>
                    <w:ind w:firstLine="0"/>
                    <w:jc w:val="center"/>
                    <w:rPr>
                      <w:i/>
                      <w:szCs w:val="28"/>
                    </w:rPr>
                  </w:pPr>
                  <w:r w:rsidRPr="00644189">
                    <w:rPr>
                      <w:rFonts w:cs="Times New Roman"/>
                      <w:i/>
                      <w:szCs w:val="28"/>
                    </w:rPr>
                    <w:t>«</w:t>
                  </w:r>
                  <w:r w:rsidRPr="00644189">
                    <w:rPr>
                      <w:szCs w:val="28"/>
                    </w:rPr>
                    <w:t xml:space="preserve">Информационная система </w:t>
                  </w:r>
                  <w:r w:rsidR="00D0369F">
                    <w:rPr>
                      <w:szCs w:val="28"/>
                    </w:rPr>
                    <w:t>мастер</w:t>
                  </w:r>
                  <w:r w:rsidR="00312855">
                    <w:rPr>
                      <w:szCs w:val="28"/>
                    </w:rPr>
                    <w:t>а</w:t>
                  </w:r>
                  <w:r w:rsidR="00D0369F">
                    <w:rPr>
                      <w:szCs w:val="28"/>
                    </w:rPr>
                    <w:t xml:space="preserve"> по маникюру и педикюру</w:t>
                  </w:r>
                  <w:r w:rsidRPr="00644189">
                    <w:rPr>
                      <w:rFonts w:cs="Times New Roman"/>
                      <w:i/>
                      <w:szCs w:val="28"/>
                    </w:rPr>
                    <w:t>»</w:t>
                  </w:r>
                </w:p>
                <w:p w:rsidR="001566C5" w:rsidRPr="001566C5" w:rsidRDefault="001566C5" w:rsidP="004D121D">
                  <w:pPr>
                    <w:pStyle w:val="a7"/>
                    <w:jc w:val="center"/>
                    <w:rPr>
                      <w:sz w:val="8"/>
                      <w:szCs w:val="18"/>
                      <w:lang w:val="ru-RU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4103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97AFD">
                    <w:rPr>
                      <w:sz w:val="18"/>
                      <w:szCs w:val="24"/>
                    </w:rPr>
                    <w:t xml:space="preserve">для </w:t>
                  </w:r>
                  <w:r w:rsidRPr="004C4FC7">
                    <w:rPr>
                      <w:szCs w:val="24"/>
                    </w:rPr>
                    <w:t xml:space="preserve">ГУО «Боровухскойсреднейшколы № 15» </w:t>
                  </w:r>
                  <w:r>
                    <w:rPr>
                      <w:szCs w:val="24"/>
                    </w:rPr>
                    <w:t>г. Новополоцка</w:t>
                  </w:r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inset="1pt,1pt,1pt,1pt">
              <w:txbxContent>
                <w:p w:rsidR="004D121D" w:rsidRDefault="004D121D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inset="1pt,1pt,1pt,1pt">
              <w:txbxContent>
                <w:p w:rsidR="004D121D" w:rsidRPr="00A55156" w:rsidRDefault="00A55156" w:rsidP="004D121D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4098" style="position:absolute;left:14295;top:18968;width:5609;height: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inset="1pt,1pt,1pt,1pt">
              <w:txbxContent>
                <w:p w:rsidR="004D121D" w:rsidRPr="009919E2" w:rsidRDefault="004D121D" w:rsidP="004D121D">
                  <w:pPr>
                    <w:pStyle w:val="a7"/>
                    <w:jc w:val="center"/>
                    <w:rPr>
                      <w:rFonts w:ascii="Journal" w:hAnsi="Journal" w:cs="Journal"/>
                      <w:sz w:val="20"/>
                      <w:szCs w:val="18"/>
                      <w:lang w:val="ru-RU"/>
                    </w:rPr>
                  </w:pPr>
                  <w:r w:rsidRPr="00697AFD">
                    <w:rPr>
                      <w:sz w:val="20"/>
                      <w:szCs w:val="18"/>
                      <w:lang w:val="ru-RU"/>
                    </w:rPr>
                    <w:t>У</w:t>
                  </w:r>
                  <w:r>
                    <w:rPr>
                      <w:sz w:val="20"/>
                      <w:szCs w:val="18"/>
                      <w:lang w:val="ru-RU"/>
                    </w:rPr>
                    <w:t xml:space="preserve">чреждение образования </w:t>
                  </w:r>
                  <w:r w:rsidRPr="00697AFD">
                    <w:rPr>
                      <w:sz w:val="20"/>
                      <w:szCs w:val="18"/>
                      <w:lang w:val="ru-RU"/>
                    </w:rPr>
                    <w:t>«Полоцкий государственн</w:t>
                  </w:r>
                  <w:r w:rsidR="00644189">
                    <w:rPr>
                      <w:sz w:val="20"/>
                      <w:szCs w:val="18"/>
                      <w:lang w:val="ru-RU"/>
                    </w:rPr>
                    <w:t>ый университет» гр.17-ИТ-</w:t>
                  </w:r>
                  <w:r w:rsidR="00015E37">
                    <w:rPr>
                      <w:sz w:val="20"/>
                      <w:szCs w:val="18"/>
                      <w:lang w:val="ru-RU"/>
                    </w:rPr>
                    <w:t>2</w:t>
                  </w:r>
                </w:p>
                <w:p w:rsidR="004D121D" w:rsidRPr="00A56796" w:rsidRDefault="004D121D" w:rsidP="004D121D"/>
              </w:txbxContent>
            </v:textbox>
          </v:rect>
          <w10:wrap anchorx="margin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744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1049637E"/>
    <w:multiLevelType w:val="hybridMultilevel"/>
    <w:tmpl w:val="9DAA2796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468D2"/>
    <w:multiLevelType w:val="hybridMultilevel"/>
    <w:tmpl w:val="9DAA2796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C90BC6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2B602B32"/>
    <w:multiLevelType w:val="hybridMultilevel"/>
    <w:tmpl w:val="9A62364E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B3ED4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>
    <w:nsid w:val="395B0A6A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4C8549F7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E66EE4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5C5278F2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56C33"/>
    <w:multiLevelType w:val="hybridMultilevel"/>
    <w:tmpl w:val="806AC174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9385D"/>
    <w:multiLevelType w:val="hybridMultilevel"/>
    <w:tmpl w:val="376EF55A"/>
    <w:lvl w:ilvl="0" w:tplc="B96CDB1A">
      <w:start w:val="1"/>
      <w:numFmt w:val="decimal"/>
      <w:suff w:val="space"/>
      <w:lvlText w:val="%1."/>
      <w:lvlJc w:val="left"/>
      <w:pPr>
        <w:ind w:left="916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43F1B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779F680C"/>
    <w:multiLevelType w:val="hybridMultilevel"/>
    <w:tmpl w:val="A3DEF50A"/>
    <w:lvl w:ilvl="0" w:tplc="0F629D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F769C"/>
    <w:multiLevelType w:val="hybridMultilevel"/>
    <w:tmpl w:val="AB30DF08"/>
    <w:lvl w:ilvl="0" w:tplc="4FD2796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14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5"/>
  </w:num>
  <w:num w:numId="15">
    <w:abstractNumId w:val="9"/>
  </w:num>
  <w:num w:numId="16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B75D5"/>
    <w:rsid w:val="0001500B"/>
    <w:rsid w:val="00015E37"/>
    <w:rsid w:val="00047FD5"/>
    <w:rsid w:val="000931C4"/>
    <w:rsid w:val="000A6A7D"/>
    <w:rsid w:val="000C3CBC"/>
    <w:rsid w:val="000C6C8B"/>
    <w:rsid w:val="000F0C3C"/>
    <w:rsid w:val="001010BD"/>
    <w:rsid w:val="00101DEC"/>
    <w:rsid w:val="001022F1"/>
    <w:rsid w:val="00144803"/>
    <w:rsid w:val="00153B76"/>
    <w:rsid w:val="001566C5"/>
    <w:rsid w:val="00161F61"/>
    <w:rsid w:val="001C060B"/>
    <w:rsid w:val="001C4D2D"/>
    <w:rsid w:val="001F3A7F"/>
    <w:rsid w:val="00224DE0"/>
    <w:rsid w:val="0023750B"/>
    <w:rsid w:val="002414AC"/>
    <w:rsid w:val="00244BFC"/>
    <w:rsid w:val="0025586C"/>
    <w:rsid w:val="0026075D"/>
    <w:rsid w:val="002625AF"/>
    <w:rsid w:val="00272C2A"/>
    <w:rsid w:val="00276DD4"/>
    <w:rsid w:val="002858A9"/>
    <w:rsid w:val="002B5D4E"/>
    <w:rsid w:val="002B653B"/>
    <w:rsid w:val="002C5380"/>
    <w:rsid w:val="002D24C6"/>
    <w:rsid w:val="002D2AEF"/>
    <w:rsid w:val="00301901"/>
    <w:rsid w:val="00312855"/>
    <w:rsid w:val="00316E98"/>
    <w:rsid w:val="00326769"/>
    <w:rsid w:val="003456F3"/>
    <w:rsid w:val="0037079B"/>
    <w:rsid w:val="003742A2"/>
    <w:rsid w:val="003D0C09"/>
    <w:rsid w:val="003E7B99"/>
    <w:rsid w:val="003F36C4"/>
    <w:rsid w:val="003F49FB"/>
    <w:rsid w:val="00411130"/>
    <w:rsid w:val="00440845"/>
    <w:rsid w:val="00451A61"/>
    <w:rsid w:val="00477D44"/>
    <w:rsid w:val="00483012"/>
    <w:rsid w:val="004913EF"/>
    <w:rsid w:val="004A2C11"/>
    <w:rsid w:val="004C5AB1"/>
    <w:rsid w:val="004D121D"/>
    <w:rsid w:val="004D1C90"/>
    <w:rsid w:val="004F5021"/>
    <w:rsid w:val="00535396"/>
    <w:rsid w:val="00547503"/>
    <w:rsid w:val="005627C2"/>
    <w:rsid w:val="0059497B"/>
    <w:rsid w:val="005A2D39"/>
    <w:rsid w:val="005B75D5"/>
    <w:rsid w:val="005E221D"/>
    <w:rsid w:val="005F1279"/>
    <w:rsid w:val="005F7BA7"/>
    <w:rsid w:val="00602D0E"/>
    <w:rsid w:val="00605769"/>
    <w:rsid w:val="006115D0"/>
    <w:rsid w:val="00644189"/>
    <w:rsid w:val="00660908"/>
    <w:rsid w:val="00686B43"/>
    <w:rsid w:val="00687C09"/>
    <w:rsid w:val="00690839"/>
    <w:rsid w:val="006B6979"/>
    <w:rsid w:val="006C2E92"/>
    <w:rsid w:val="006C6F5E"/>
    <w:rsid w:val="006D259B"/>
    <w:rsid w:val="006E179D"/>
    <w:rsid w:val="006F34C1"/>
    <w:rsid w:val="0072597E"/>
    <w:rsid w:val="00780FBB"/>
    <w:rsid w:val="00786458"/>
    <w:rsid w:val="007945AB"/>
    <w:rsid w:val="007A705D"/>
    <w:rsid w:val="007D65A2"/>
    <w:rsid w:val="007F3900"/>
    <w:rsid w:val="00801104"/>
    <w:rsid w:val="00802019"/>
    <w:rsid w:val="0081455F"/>
    <w:rsid w:val="008357E7"/>
    <w:rsid w:val="00842A1A"/>
    <w:rsid w:val="00861607"/>
    <w:rsid w:val="00867F66"/>
    <w:rsid w:val="008A3A65"/>
    <w:rsid w:val="008C00BF"/>
    <w:rsid w:val="008D700A"/>
    <w:rsid w:val="00930D5A"/>
    <w:rsid w:val="00932B59"/>
    <w:rsid w:val="00934FEC"/>
    <w:rsid w:val="00956C71"/>
    <w:rsid w:val="00965BF9"/>
    <w:rsid w:val="009734A3"/>
    <w:rsid w:val="009774BB"/>
    <w:rsid w:val="009919E2"/>
    <w:rsid w:val="009A728E"/>
    <w:rsid w:val="009A7C57"/>
    <w:rsid w:val="009B0191"/>
    <w:rsid w:val="009C602E"/>
    <w:rsid w:val="009D1AE8"/>
    <w:rsid w:val="009E1641"/>
    <w:rsid w:val="009E75A9"/>
    <w:rsid w:val="009F20BC"/>
    <w:rsid w:val="009F4386"/>
    <w:rsid w:val="009F4D61"/>
    <w:rsid w:val="009F618B"/>
    <w:rsid w:val="00A07155"/>
    <w:rsid w:val="00A10070"/>
    <w:rsid w:val="00A100DE"/>
    <w:rsid w:val="00A55156"/>
    <w:rsid w:val="00A56FFA"/>
    <w:rsid w:val="00A614BC"/>
    <w:rsid w:val="00A63584"/>
    <w:rsid w:val="00A63A11"/>
    <w:rsid w:val="00A72AAD"/>
    <w:rsid w:val="00A83CBE"/>
    <w:rsid w:val="00B118DB"/>
    <w:rsid w:val="00B43446"/>
    <w:rsid w:val="00B75E23"/>
    <w:rsid w:val="00BA3743"/>
    <w:rsid w:val="00BB2CF0"/>
    <w:rsid w:val="00BC101F"/>
    <w:rsid w:val="00BD1C6E"/>
    <w:rsid w:val="00BE57B2"/>
    <w:rsid w:val="00BE750B"/>
    <w:rsid w:val="00C05FBE"/>
    <w:rsid w:val="00C52235"/>
    <w:rsid w:val="00C612CA"/>
    <w:rsid w:val="00C62B3E"/>
    <w:rsid w:val="00C67AEF"/>
    <w:rsid w:val="00C82403"/>
    <w:rsid w:val="00CB1D23"/>
    <w:rsid w:val="00CB4C42"/>
    <w:rsid w:val="00CC3B51"/>
    <w:rsid w:val="00CC4177"/>
    <w:rsid w:val="00CC492D"/>
    <w:rsid w:val="00CC78F7"/>
    <w:rsid w:val="00CD264A"/>
    <w:rsid w:val="00CD7BEE"/>
    <w:rsid w:val="00D022A0"/>
    <w:rsid w:val="00D0369F"/>
    <w:rsid w:val="00D07E45"/>
    <w:rsid w:val="00D206C5"/>
    <w:rsid w:val="00D4433D"/>
    <w:rsid w:val="00D56028"/>
    <w:rsid w:val="00D57885"/>
    <w:rsid w:val="00D6534D"/>
    <w:rsid w:val="00DA712A"/>
    <w:rsid w:val="00DB4114"/>
    <w:rsid w:val="00DC5E14"/>
    <w:rsid w:val="00DD55AA"/>
    <w:rsid w:val="00DE5C56"/>
    <w:rsid w:val="00DF163B"/>
    <w:rsid w:val="00DF34D5"/>
    <w:rsid w:val="00E010F8"/>
    <w:rsid w:val="00E01487"/>
    <w:rsid w:val="00E0468A"/>
    <w:rsid w:val="00E274F5"/>
    <w:rsid w:val="00E34238"/>
    <w:rsid w:val="00E40C34"/>
    <w:rsid w:val="00E4152E"/>
    <w:rsid w:val="00E43CFA"/>
    <w:rsid w:val="00E45834"/>
    <w:rsid w:val="00E466D9"/>
    <w:rsid w:val="00E51313"/>
    <w:rsid w:val="00E60767"/>
    <w:rsid w:val="00E80FD1"/>
    <w:rsid w:val="00E850E2"/>
    <w:rsid w:val="00E91BE9"/>
    <w:rsid w:val="00E973CE"/>
    <w:rsid w:val="00EC5CA2"/>
    <w:rsid w:val="00F00DDE"/>
    <w:rsid w:val="00F402BA"/>
    <w:rsid w:val="00F41EF1"/>
    <w:rsid w:val="00F51061"/>
    <w:rsid w:val="00F51F69"/>
    <w:rsid w:val="00F55A48"/>
    <w:rsid w:val="00F639A2"/>
    <w:rsid w:val="00F664EF"/>
    <w:rsid w:val="00F769DF"/>
    <w:rsid w:val="00F8550A"/>
    <w:rsid w:val="00F86E02"/>
    <w:rsid w:val="00F90FAF"/>
    <w:rsid w:val="00F94FA0"/>
    <w:rsid w:val="00FB35B1"/>
    <w:rsid w:val="00FE6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60B"/>
    <w:pPr>
      <w:spacing w:before="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931C4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3CE"/>
    <w:pPr>
      <w:keepNext/>
      <w:keepLines/>
      <w:spacing w:befor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931C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link w:val="aa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b">
    <w:name w:val="Hyperlink"/>
    <w:uiPriority w:val="99"/>
    <w:unhideWhenUsed/>
    <w:rsid w:val="00F86E02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jc w:val="left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"/>
    <w:next w:val="a"/>
    <w:autoRedefine/>
    <w:uiPriority w:val="39"/>
    <w:qFormat/>
    <w:rsid w:val="009E75A9"/>
    <w:pPr>
      <w:widowControl w:val="0"/>
      <w:tabs>
        <w:tab w:val="right" w:leader="dot" w:pos="9637"/>
      </w:tabs>
      <w:autoSpaceDE w:val="0"/>
      <w:autoSpaceDN w:val="0"/>
      <w:adjustRightInd w:val="0"/>
      <w:spacing w:before="0"/>
      <w:ind w:left="1134" w:hanging="1134"/>
    </w:pPr>
    <w:rPr>
      <w:rFonts w:eastAsia="Times New Roman" w:cs="Times New Roman"/>
      <w:caps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d">
    <w:name w:val="No Spacing"/>
    <w:basedOn w:val="a"/>
    <w:link w:val="ae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e">
    <w:name w:val="Без интервала Знак"/>
    <w:link w:val="ad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">
    <w:name w:val="Простой текст"/>
    <w:basedOn w:val="a"/>
    <w:link w:val="af0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0">
    <w:name w:val="Простой текст Знак"/>
    <w:basedOn w:val="a0"/>
    <w:link w:val="af"/>
    <w:rsid w:val="00E466D9"/>
    <w:rPr>
      <w:rFonts w:ascii="Times New Roman" w:eastAsia="Calibri" w:hAnsi="Times New Roman" w:cs="Times New Roman"/>
      <w:sz w:val="28"/>
      <w:szCs w:val="28"/>
    </w:rPr>
  </w:style>
  <w:style w:type="table" w:styleId="af1">
    <w:name w:val="Table Grid"/>
    <w:basedOn w:val="a1"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link w:val="af4"/>
    <w:uiPriority w:val="99"/>
    <w:rsid w:val="00477D4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Обычный (веб) Знак"/>
    <w:link w:val="af3"/>
    <w:uiPriority w:val="99"/>
    <w:rsid w:val="00477D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3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639A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07155"/>
    <w:pPr>
      <w:spacing w:befor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07155"/>
    <w:rPr>
      <w:rFonts w:ascii="Tahoma" w:hAnsi="Tahoma" w:cs="Tahoma"/>
      <w:sz w:val="16"/>
      <w:szCs w:val="16"/>
    </w:rPr>
  </w:style>
  <w:style w:type="character" w:customStyle="1" w:styleId="aa">
    <w:name w:val="Абзац списка Знак"/>
    <w:basedOn w:val="a0"/>
    <w:link w:val="a9"/>
    <w:uiPriority w:val="34"/>
    <w:rsid w:val="00D07E4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F036-6475-4B74-933F-AC1AD400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2019-12-04T10:35:00Z</cp:lastPrinted>
  <dcterms:created xsi:type="dcterms:W3CDTF">2020-05-12T10:11:00Z</dcterms:created>
  <dcterms:modified xsi:type="dcterms:W3CDTF">2020-05-13T13:03:00Z</dcterms:modified>
</cp:coreProperties>
</file>