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4DE22" w14:textId="6D09223E" w:rsidR="008C74B4" w:rsidRPr="008C74B4" w:rsidRDefault="005645C7" w:rsidP="004057BB">
      <w:pPr>
        <w:spacing w:after="0" w:line="240" w:lineRule="auto"/>
        <w:jc w:val="center"/>
        <w:rPr>
          <w:rFonts w:ascii="Bahnschrift Light" w:hAnsi="Bahnschrift Light"/>
          <w:b/>
          <w:bCs/>
          <w:sz w:val="28"/>
          <w:szCs w:val="28"/>
        </w:rPr>
      </w:pPr>
      <w:r>
        <w:rPr>
          <w:rFonts w:ascii="Bahnschrift Light" w:hAnsi="Bahnschrift Light"/>
          <w:b/>
          <w:bCs/>
          <w:sz w:val="28"/>
          <w:szCs w:val="28"/>
        </w:rPr>
        <w:t>Requêtes d’interrogation</w:t>
      </w:r>
      <w:r w:rsidR="008C74B4" w:rsidRPr="008C74B4">
        <w:rPr>
          <w:rFonts w:ascii="Bahnschrift Light" w:hAnsi="Bahnschrift Light"/>
          <w:b/>
          <w:bCs/>
          <w:sz w:val="28"/>
          <w:szCs w:val="28"/>
        </w:rPr>
        <w:t xml:space="preserve"> </w:t>
      </w:r>
      <w:r w:rsidR="008C74B4" w:rsidRPr="008C74B4">
        <w:rPr>
          <w:rFonts w:ascii="Bahnschrift Light" w:hAnsi="Bahnschrift Light"/>
          <w:b/>
          <w:bCs/>
          <w:sz w:val="28"/>
          <w:szCs w:val="28"/>
        </w:rPr>
        <w:br/>
      </w:r>
      <w:r w:rsidR="008C74B4" w:rsidRPr="008C74B4">
        <w:rPr>
          <w:rFonts w:ascii="Bahnschrift Light" w:hAnsi="Bahnschrift Light"/>
          <w:b/>
          <w:bCs/>
          <w:sz w:val="28"/>
          <w:szCs w:val="28"/>
        </w:rPr>
        <w:br/>
      </w:r>
      <w:proofErr w:type="spellStart"/>
      <w:r w:rsidR="008C74B4" w:rsidRPr="008C74B4">
        <w:rPr>
          <w:rFonts w:ascii="Bahnschrift Light" w:hAnsi="Bahnschrift Light"/>
          <w:b/>
          <w:bCs/>
          <w:sz w:val="28"/>
          <w:szCs w:val="28"/>
        </w:rPr>
        <w:t>SQLix</w:t>
      </w:r>
      <w:proofErr w:type="spellEnd"/>
    </w:p>
    <w:p w14:paraId="094DFB78" w14:textId="691A8608" w:rsidR="00143B2A" w:rsidRDefault="00143B2A" w:rsidP="004057BB">
      <w:pPr>
        <w:spacing w:after="0" w:line="240" w:lineRule="auto"/>
        <w:rPr>
          <w:rFonts w:ascii="Bahnschrift Light" w:hAnsi="Bahnschrift Light"/>
          <w:color w:val="FF0000"/>
        </w:rPr>
      </w:pPr>
    </w:p>
    <w:p w14:paraId="3994E023" w14:textId="1F676287" w:rsidR="00263E68" w:rsidRDefault="00263E68" w:rsidP="004057BB">
      <w:pPr>
        <w:spacing w:after="0" w:line="240" w:lineRule="auto"/>
        <w:rPr>
          <w:rFonts w:ascii="Bahnschrift Light" w:hAnsi="Bahnschrift Light"/>
          <w:color w:val="FF0000"/>
        </w:rPr>
      </w:pPr>
    </w:p>
    <w:p w14:paraId="5C3B9747" w14:textId="77777777" w:rsidR="00263E68" w:rsidRPr="00143B2A" w:rsidRDefault="00263E68" w:rsidP="004057BB">
      <w:pPr>
        <w:spacing w:after="0" w:line="240" w:lineRule="auto"/>
        <w:rPr>
          <w:rFonts w:ascii="Bahnschrift Light" w:hAnsi="Bahnschrift Light"/>
        </w:rPr>
      </w:pPr>
    </w:p>
    <w:sectPr w:rsidR="00263E68" w:rsidRPr="00143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91A40"/>
    <w:multiLevelType w:val="hybridMultilevel"/>
    <w:tmpl w:val="73064D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B4"/>
    <w:rsid w:val="00143B2A"/>
    <w:rsid w:val="00263E68"/>
    <w:rsid w:val="004057BB"/>
    <w:rsid w:val="005645C7"/>
    <w:rsid w:val="00814EDE"/>
    <w:rsid w:val="008C74B4"/>
    <w:rsid w:val="008D1063"/>
    <w:rsid w:val="00935976"/>
    <w:rsid w:val="00D321C9"/>
    <w:rsid w:val="00DD2648"/>
    <w:rsid w:val="00FC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465D"/>
  <w15:chartTrackingRefBased/>
  <w15:docId w15:val="{C2F0882A-4EF0-4B73-A99B-EBF16A41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Fauvel</dc:creator>
  <cp:keywords/>
  <dc:description/>
  <cp:lastModifiedBy>Caroline Fauvel</cp:lastModifiedBy>
  <cp:revision>2</cp:revision>
  <dcterms:created xsi:type="dcterms:W3CDTF">2021-02-22T10:09:00Z</dcterms:created>
  <dcterms:modified xsi:type="dcterms:W3CDTF">2021-02-22T10:09:00Z</dcterms:modified>
</cp:coreProperties>
</file>