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Articulación - Registro Administrativo de Campesinado-20260309_101352-Grabación de la reunión</w:t>
      </w:r>
    </w:p>
    <w:p>
      <w:pPr>
        <w:spacing w:after="100"/>
      </w:pPr>
      <w:r>
        <w:rPr>
          <w:color w:val="616161"/>
          <w:sz w:val="3mm"/>
          <w:szCs w:val="3mm"/>
          <w:rFonts w:ascii="Segoe UI" w:cs="Segoe UI" w:eastAsia="Segoe UI" w:hAnsi="Segoe UI"/>
        </w:rPr>
        <w:t xml:space="preserve">9 de marzo de 2026, 3:13p.m.</w:t>
      </w:r>
    </w:p>
    <w:p>
      <w:pPr>
        <w:spacing w:after="100"/>
      </w:pPr>
      <w:r>
        <w:rPr>
          <w:color w:val="616161"/>
          <w:sz w:val="3mm"/>
          <w:szCs w:val="3mm"/>
          <w:rFonts w:ascii="Segoe UI" w:cs="Segoe UI" w:eastAsia="Segoe UI" w:hAnsi="Segoe UI"/>
        </w:rPr>
        <w:t xml:space="preserve">53m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Carlos Arturo Moreno Mena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Arturo Moreno Mena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Y listo, ya está grabando.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Y listo, ya adelante, por favor, qué pena, Karen, te interrumpimos.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Karen Julieth Muñoz Peña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No, ya si quieres me vuelvo a presentar Karen Muñoz de la dirección de capacidades productivas y generación de ingresos. Yo apoyo el tema transversal de agroecología y algunos temas de a CFSY bueno, aquí estamos.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Buen día, mi nombre es Carlos Eduardo Romero, soy ingeniero de alimentos y me encuentro acompañando de manera transversal desde el Ministerio de Agricultura en la Dirección de Capacidades Productivas y Generación de Ingresos. Soy la persona que se encuentra, digamos, desde esta dirección con los temas relacionados a mi registro rural.</w:t>
      </w:r>
      <w:r>
        <w:rPr>
          <w:color w:val="242424"/>
          <w:sz w:val="4.3mm"/>
          <w:szCs w:val="4.3mm"/>
          <w:rFonts w:ascii="Segoe UI" w:cs="Segoe UI" w:eastAsia="Segoe UI" w:hAnsi="Segoe UI"/>
        </w:rPr>
        <w:br/>
        <w:t xml:space="preserve">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Muy buenos días, mi nombre es Andrés Mauricio Romero Buitrago, hago también parte de la dirección de capacidades productivas y generación de ingresos en el equipo de compras públicas y comercialización.</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Fernando Avella Herrera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Hola, muy buenos días, Cristiana Bella, líder decir que el grupo de sistemas de información de Ministerio de Agricultura para la OTI.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Laura Marcela  Pinilla Moreno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Buenos días, Laura Pinilla, de la Dirección de Transferencias Monetarias de Prosperidad Social.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Orlando Mendoza Lopez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Buen día, Orlando Mendoza, de la Dirección de Transferencias Monetarias, coordinador del Grupo Interno de Trabajo de Transferencias para la Vejez.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Sindy Lorena Barcenas Diaz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¿Quién nos falta, alguien, alguien falta por presentarse?</w:t>
      </w:r>
      <w:r>
        <w:rPr>
          <w:color w:val="242424"/>
          <w:sz w:val="4.3mm"/>
          <w:szCs w:val="4.3mm"/>
          <w:rFonts w:ascii="Segoe UI" w:cs="Segoe UI" w:eastAsia="Segoe UI" w:hAnsi="Segoe UI"/>
        </w:rPr>
        <w:br/>
        <w:t xml:space="preserve">No, bueno, ya estamos.</w:t>
      </w:r>
      <w:r>
        <w:rPr>
          <w:color w:val="242424"/>
          <w:sz w:val="4.3mm"/>
          <w:szCs w:val="4.3mm"/>
          <w:rFonts w:ascii="Segoe UI" w:cs="Segoe UI" w:eastAsia="Segoe UI" w:hAnsi="Segoe UI"/>
        </w:rPr>
        <w:br/>
        <w:t xml:space="preserve">Ya todos se presentaron. Bueno, bueno, un poco reiterando la intención de nosotros desde el Ministerio del Interior, pues es conocer el estado actual de de mi registro rural en relación con ese compromiso que tenemos en el marco de la reforma pensional, que es pues que la población campesina pueda acceder.</w:t>
      </w:r>
      <w:r>
        <w:rPr>
          <w:color w:val="242424"/>
          <w:sz w:val="4.3mm"/>
          <w:szCs w:val="4.3mm"/>
          <w:rFonts w:ascii="Segoe UI" w:cs="Segoe UI" w:eastAsia="Segoe UI" w:hAnsi="Segoe UI"/>
        </w:rPr>
        <w:br/>
        <w:t xml:space="preserve">A el bono pensional que se encuentra dentro del pilar solidario. Entonces, bueno, no sé cómo les parece, creería que creería que lo pertinente sería que desde el la dirección de capacidades productivas nos cuenten un poquito cómo está funcionando en este momento.</w:t>
      </w:r>
      <w:r>
        <w:rPr>
          <w:color w:val="242424"/>
          <w:sz w:val="4.3mm"/>
          <w:szCs w:val="4.3mm"/>
          <w:rFonts w:ascii="Segoe UI" w:cs="Segoe UI" w:eastAsia="Segoe UI" w:hAnsi="Segoe UI"/>
        </w:rPr>
        <w:br/>
        <w:t xml:space="preserve">Registro rural y pues digamos en relación con este, con este compromiso específico para la población campesina. ¿Y bueno, y si les parece, ahí vamos como en la conversación, están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Hola, buenos días, yo no sé si los compañeros de.</w:t>
      </w:r>
      <w:r>
        <w:rPr>
          <w:color w:val="242424"/>
          <w:sz w:val="4.3mm"/>
          <w:szCs w:val="4.3mm"/>
          <w:rFonts w:ascii="Segoe UI" w:cs="Segoe UI" w:eastAsia="Segoe UI" w:hAnsi="Segoe UI"/>
        </w:rPr>
        <w:br/>
        <w:t xml:space="preserve">De capacidades les parezca que tal vez la exposición se haga en conjunto con el compañero de la OTIC para exponer cómo está en este momento mi registro rural y cómo deberíamos.</w:t>
      </w:r>
      <w:r>
        <w:rPr>
          <w:color w:val="242424"/>
          <w:sz w:val="4.3mm"/>
          <w:szCs w:val="4.3mm"/>
          <w:rFonts w:ascii="Segoe UI" w:cs="Segoe UI" w:eastAsia="Segoe UI" w:hAnsi="Segoe UI"/>
        </w:rPr>
        <w:br/>
        <w:t xml:space="preserve">Tratar de o necesitamos tratar de cambiarlo y adaptarlo para cumplir con la las necesidades de la reforma pensional que son súper muy loables, pero pues no sé qué opinan, si tal vez de pronto.</w:t>
      </w:r>
      <w:r>
        <w:rPr>
          <w:color w:val="242424"/>
          <w:sz w:val="4.3mm"/>
          <w:szCs w:val="4.3mm"/>
          <w:rFonts w:ascii="Segoe UI" w:cs="Segoe UI" w:eastAsia="Segoe UI" w:hAnsi="Segoe UI"/>
        </w:rPr>
        <w:br/>
        <w:t xml:space="preserve">¿Ustedes dirán si empieza el compañero de lotic, qué opinan?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Cristian, su merced dirá si su merced nos hace como una un bosquejo general de mi resto rural o hacemos alguna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Fernando Avella Herrera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Listo, gracias Carlos y Andrés por darme en el espacio, pues mi registro rural esta es una plataforma en donde se hace un registro de todos los campesinos, pues ya sabemos que y pues se hace un registro de los campesinos y lo del tipo de producción que hacen. Ahí solo se está tomando información de caracterización.</w:t>
      </w:r>
      <w:r>
        <w:rPr>
          <w:color w:val="242424"/>
          <w:sz w:val="4.3mm"/>
          <w:szCs w:val="4.3mm"/>
          <w:rFonts w:ascii="Segoe UI" w:cs="Segoe UI" w:eastAsia="Segoe UI" w:hAnsi="Segoe UI"/>
        </w:rPr>
        <w:br/>
        <w:t xml:space="preserve">La autenticación de estos campesinos se hace a través de la ventanilla o de nuestra carpeta única ciudadana que la administra la Agencia Nacional Digital. Por el momento, lo único que estamos haciendo es entregando un reporte, o sea, como un certificado en donde dicen que la persona sí está registrada en dicha plataforma y se están utilizando esta información, pues para efectos.</w:t>
      </w:r>
      <w:r>
        <w:rPr>
          <w:color w:val="242424"/>
          <w:sz w:val="4.3mm"/>
          <w:szCs w:val="4.3mm"/>
          <w:rFonts w:ascii="Segoe UI" w:cs="Segoe UI" w:eastAsia="Segoe UI" w:hAnsi="Segoe UI"/>
        </w:rPr>
        <w:br/>
        <w:t xml:space="preserve">De planeación dentro de la entidad.</w:t>
      </w:r>
      <w:r>
        <w:rPr>
          <w:color w:val="242424"/>
          <w:sz w:val="4.3mm"/>
          <w:szCs w:val="4.3mm"/>
          <w:rFonts w:ascii="Segoe UI" w:cs="Segoe UI" w:eastAsia="Segoe UI" w:hAnsi="Segoe UI"/>
        </w:rPr>
        <w:br/>
        <w:t xml:space="preserve">Y pues estamos trabajando en toda la implementación de integrar este aplicativo de mi registro rural con las entidades financieras. Eso es lo que tenemos a grandes rasgos dentro de nuestro aplicativo de mi registro rural. En cuanto a lo de la reforma pensional, pues no hemos contemplado actividades aún.</w:t>
      </w:r>
      <w:r>
        <w:rPr>
          <w:color w:val="242424"/>
          <w:sz w:val="4.3mm"/>
          <w:szCs w:val="4.3mm"/>
          <w:rFonts w:ascii="Segoe UI" w:cs="Segoe UI" w:eastAsia="Segoe UI" w:hAnsi="Segoe UI"/>
        </w:rPr>
        <w:br/>
        <w:t xml:space="preserve">Pero sí nos gustaría saber cómo es de mi registro rural y cómo es de los desarrollos que tenemos o dentro de esta información que tenemos, cómo podemos aportar ahí y para establecer un plan de trabajo precisamente.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Orlando Mendoza Lopez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Buen día nuevamente, que yo quería comentar algo es que bueno, no he participado en las reuniones que anteriormente se tuvieron en el marco pues de la ley 2381, pero entiendo que en el en el registro se iba a incluir como una pregunta adicional respecto.</w:t>
      </w:r>
      <w:r>
        <w:rPr>
          <w:color w:val="242424"/>
          <w:sz w:val="4.3mm"/>
          <w:szCs w:val="4.3mm"/>
          <w:rFonts w:ascii="Segoe UI" w:cs="Segoe UI" w:eastAsia="Segoe UI" w:hAnsi="Segoe UI"/>
        </w:rPr>
        <w:br/>
        <w:t xml:space="preserve">así pertenecían a comunidades campesinas como tal. O sea, creo que era un poco diferente el registro de campesinado a registro de comunidad campesina. Algo así me informaron, quería ver si se ha tomado alguna determinación respecto a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Fernando Avella Herrera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Nosotros sí tenemos una partecita en donde tenemos como asociaciones campesinas, o sea, referenciamos a la persona si está en alguna asociación un grupo de trabajo con algún con una asociación.</w:t>
      </w:r>
      <w:r>
        <w:rPr>
          <w:color w:val="242424"/>
          <w:sz w:val="4.3mm"/>
          <w:szCs w:val="4.3mm"/>
          <w:rFonts w:ascii="Segoe UI" w:cs="Segoe UI" w:eastAsia="Segoe UI" w:hAnsi="Segoe UI"/>
        </w:rPr>
        <w:br/>
        <w:t xml:space="preserve">Eso sí, lo se recolecta, esa información se recolecta.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Orlando Mendoza Lopez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listo, perfecto,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Adelante,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Laura Marcela  Pinilla Moreno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Sí, buenas, buenos días. Un poco en lógica también de lo que ha planteado Orlando, en una de las sesiones que tuvimos de revisión sobre el registro rural, donde nos hicieron una presentación y también contábamos con el acompañamiento del DANE. Se había planteado hacer, digamos, algunos ajustes en términos de la recolección de información en relación, digamos, a una conceptualización que había avanzado.</w:t>
      </w:r>
      <w:r>
        <w:rPr>
          <w:color w:val="242424"/>
          <w:sz w:val="4.3mm"/>
          <w:szCs w:val="4.3mm"/>
          <w:rFonts w:ascii="Segoe UI" w:cs="Segoe UI" w:eastAsia="Segoe UI" w:hAnsi="Segoe UI"/>
        </w:rPr>
        <w:br/>
        <w:t xml:space="preserve">Yaldane sobre el ser campesino, digamos, su reconocimiento. Y se había planteado, y no sé si posterior a ello hubo alguna otra reunión o acuerdo, pero en ese espacio de trabajo se había planteado, digamos, la necesidad de incluir algunas preguntas que no estaban dentro de mi registro rural.</w:t>
      </w:r>
      <w:r>
        <w:rPr>
          <w:color w:val="242424"/>
          <w:sz w:val="4.3mm"/>
          <w:szCs w:val="4.3mm"/>
          <w:rFonts w:ascii="Segoe UI" w:cs="Segoe UI" w:eastAsia="Segoe UI" w:hAnsi="Segoe UI"/>
        </w:rPr>
        <w:br/>
        <w:t xml:space="preserve">Como la pregunta, digamos, muy concreta de si era o no campesino y digamos su vinculación con asociaciones campesinas y demás, y pues que esto incluso implicaba una revisión de los registros que ustedes ya tenían en mina agricultura.</w:t>
      </w:r>
      <w:r>
        <w:rPr>
          <w:color w:val="242424"/>
          <w:sz w:val="4.3mm"/>
          <w:szCs w:val="4.3mm"/>
          <w:rFonts w:ascii="Segoe UI" w:cs="Segoe UI" w:eastAsia="Segoe UI" w:hAnsi="Segoe UI"/>
        </w:rPr>
        <w:br/>
        <w:t xml:space="preserve">De lo que ya tenían consolidado y que de pronto no pudiera corresponder a esa estructura de preguntas que se iba a levantar a partir del ajuste que se le hiciera a mi a mi registro rural. Entonces, en relación, digamos, un poco a esos planteamientos que se habían hecho, y lamentablemente no recuerdo si fue en una reunión del año.</w:t>
      </w:r>
      <w:r>
        <w:rPr>
          <w:color w:val="242424"/>
          <w:sz w:val="4.3mm"/>
          <w:szCs w:val="4.3mm"/>
          <w:rFonts w:ascii="Segoe UI" w:cs="Segoe UI" w:eastAsia="Segoe UI" w:hAnsi="Segoe UI"/>
        </w:rPr>
        <w:br/>
        <w:t xml:space="preserve">2020 creo que fue como en el primer semestre del año 2025 no lo recuerdo muy bien donde se había hecho ese planteamiento y pues se había llegado digamos a unos acuerdos de incluir algunas ajustes a las preguntas de mi registro rural Y pues sí sería adecuado también conocer si esto ya está operando si no y si existe</w:t>
      </w:r>
      <w:r>
        <w:rPr>
          <w:color w:val="242424"/>
          <w:sz w:val="4.3mm"/>
          <w:szCs w:val="4.3mm"/>
          <w:rFonts w:ascii="Segoe UI" w:cs="Segoe UI" w:eastAsia="Segoe UI" w:hAnsi="Segoe UI"/>
        </w:rPr>
        <w:br/>
        <w:t xml:space="preserve">digamos alguna ya conceptualización, porque de hecho nos comentaba la compañera que ha venido acompañando estos espacios, que se había llegado a unos compromisos también de poder recibir la conceptualización y digamos algunos elementos ya de carácter técnico sobre la definición de campesinado.</w:t>
      </w:r>
      <w:r>
        <w:rPr>
          <w:color w:val="242424"/>
          <w:sz w:val="4.3mm"/>
          <w:szCs w:val="4.3mm"/>
          <w:rFonts w:ascii="Segoe UI" w:cs="Segoe UI" w:eastAsia="Segoe UI" w:hAnsi="Segoe UI"/>
        </w:rPr>
        <w:br/>
        <w:t xml:space="preserve">Para que lo podamos nosotros incluir, digamos, en el en, pues digamos, como en toda la revisión que hay que hacer y también el diccionario de.</w:t>
      </w:r>
      <w:r>
        <w:rPr>
          <w:color w:val="242424"/>
          <w:sz w:val="4.3mm"/>
          <w:szCs w:val="4.3mm"/>
          <w:rFonts w:ascii="Segoe UI" w:cs="Segoe UI" w:eastAsia="Segoe UI" w:hAnsi="Segoe UI"/>
        </w:rPr>
        <w:br/>
        <w:t xml:space="preserve">Identificado.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Fernando Avella Herrera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Listo, Laura. En ese orden de ideas, te confirmo. Bueno, también quería presentarles a Cindy Lorena Bárcenas. Ella es nuestra analista funcional del aplicativo Mi Registro Rural. Entonces ella conoce toda la dinámica o todo lo que se despliega de este aplicativo. Mientras tanto, también pues te doy respuesta a las preguntas que planteas de.</w:t>
      </w:r>
      <w:r>
        <w:rPr>
          <w:color w:val="242424"/>
          <w:sz w:val="4.3mm"/>
          <w:szCs w:val="4.3mm"/>
          <w:rFonts w:ascii="Segoe UI" w:cs="Segoe UI" w:eastAsia="Segoe UI" w:hAnsi="Segoe UI"/>
        </w:rPr>
        <w:br/>
        <w:t xml:space="preserve">Asociatividad. Entonces nosotros tenemos por acá uno una parte dentro del formulario que se llama enfoques diferenciales, en donde se pregunta: usted se considera campesino, si sí o si no, y qué tipo de actividad no puede hacer o cuáles puede hacer, pero con mucha dificultad. Entonces creo que ese es por un lado en cuanto a lo de el autorreconocimiento como campesino.</w:t>
      </w:r>
      <w:r>
        <w:rPr>
          <w:color w:val="242424"/>
          <w:sz w:val="4.3mm"/>
          <w:szCs w:val="4.3mm"/>
          <w:rFonts w:ascii="Segoe UI" w:cs="Segoe UI" w:eastAsia="Segoe UI" w:hAnsi="Segoe UI"/>
        </w:rPr>
        <w:br/>
        <w:t xml:space="preserve">Y la segunda parte de asociatividad. Entonces se les pregunta que si se encuentra asociado a algún tipo de organización o asociación, si sí o si no, y se identifica el tipo de asociación, si sindicato, un gremio, una asociación, empresa comunitaria, fundación, corporación. Bueno, en fin, el nombre de la asociación y el nit de la asociación.</w:t>
      </w:r>
      <w:r>
        <w:rPr>
          <w:color w:val="242424"/>
          <w:sz w:val="4.3mm"/>
          <w:szCs w:val="4.3mm"/>
          <w:rFonts w:ascii="Segoe UI" w:cs="Segoe UI" w:eastAsia="Segoe UI" w:hAnsi="Segoe UI"/>
        </w:rPr>
        <w:br/>
        <w:t xml:space="preserve">Así mismo, entonces quería también comentarles que esta información, digámoslo así, me estás preguntando, Laura, si nosotros podemos entregársela todo requerimiento de entrar a través de mesa de servicio y deben comunicarse con nuestra analista funcional, que en este caso va a ser Cindy Lorena. entonces.</w:t>
      </w:r>
      <w:r>
        <w:rPr>
          <w:color w:val="242424"/>
          <w:sz w:val="4.3mm"/>
          <w:szCs w:val="4.3mm"/>
          <w:rFonts w:ascii="Segoe UI" w:cs="Segoe UI" w:eastAsia="Segoe UI" w:hAnsi="Segoe UI"/>
        </w:rPr>
        <w:br/>
        <w:t xml:space="preserve">Todas las preguntas o requerimientos adicionales sobre el aplicativo, pues van a ser guiados a través de esta persona dedicada exclusivamente para ustedes. Listo en ese orden de ideas.</w:t>
      </w:r>
      <w:r>
        <w:rPr>
          <w:color w:val="242424"/>
          <w:sz w:val="4.3mm"/>
          <w:szCs w:val="4.3mm"/>
          <w:rFonts w:ascii="Segoe UI" w:cs="Segoe UI" w:eastAsia="Segoe UI" w:hAnsi="Segoe UI"/>
        </w:rPr>
        <w:br/>
        <w:t xml:space="preserve">Bueno, le doy la palabra a la Inge, a la señora Diana.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Gracias a mí. Sí, bueno, digamos un poco como tratando de recoger. Entenderíamos entonces, Cristian, que bueno, nosotros desde el grupo, pues quisiéramos como retomar el tema, pues para avanzar un poco.</w:t>
      </w:r>
      <w:r>
        <w:rPr>
          <w:color w:val="242424"/>
          <w:sz w:val="4.3mm"/>
          <w:szCs w:val="4.3mm"/>
          <w:rFonts w:ascii="Segoe UI" w:cs="Segoe UI" w:eastAsia="Segoe UI" w:hAnsi="Segoe UI"/>
        </w:rPr>
        <w:br/>
        <w:t xml:space="preserve">Y este año, bueno, este semestre y sabemos que en este momento, pues el tema de la reforma pensional está un poquito detenida, , pero esperamos que pronto se dé como la vía libre para poder avanzar. Entonces, por supuesto que tenemos que prepararnos para ello.</w:t>
      </w:r>
      <w:r>
        <w:rPr>
          <w:color w:val="242424"/>
          <w:sz w:val="4.3mm"/>
          <w:szCs w:val="4.3mm"/>
          <w:rFonts w:ascii="Segoe UI" w:cs="Segoe UI" w:eastAsia="Segoe UI" w:hAnsi="Segoe UI"/>
        </w:rPr>
        <w:br/>
        <w:t xml:space="preserve">entendemos eh que había ya establecido ya se había establecido como una ruta de trabajo en el marco de las reuniones que algunos compañeros han han mencionado eh unas reuniones interinstitucionales eh en las que ya se había establecido como una ruta de trabajo algo algo de esto mencionaba eh Laura del dps</w:t>
      </w:r>
      <w:r>
        <w:rPr>
          <w:color w:val="242424"/>
          <w:sz w:val="4.3mm"/>
          <w:szCs w:val="4.3mm"/>
          <w:rFonts w:ascii="Segoe UI" w:cs="Segoe UI" w:eastAsia="Segoe UI" w:hAnsi="Segoe UI"/>
        </w:rPr>
        <w:br/>
        <w:t xml:space="preserve">Entonces entenderíamos que en esa ruta como pues cómo cómo va el avance un poco es como mi pregunta y son 3 cosas primero pues conocer digamos ya en concreto según lo que dice Cristian si esos ajustes que se habían acordado en el marco de esa ruta de trabajo.</w:t>
      </w:r>
      <w:r>
        <w:rPr>
          <w:color w:val="242424"/>
          <w:sz w:val="4.3mm"/>
          <w:szCs w:val="4.3mm"/>
          <w:rFonts w:ascii="Segoe UI" w:cs="Segoe UI" w:eastAsia="Segoe UI" w:hAnsi="Segoe UI"/>
        </w:rPr>
        <w:br/>
        <w:t xml:space="preserve">ya están hechos lo segundo Bueno es hasta dónde se ha avanzado como en esa en esa ruta de trabajo porque finalmente a nosotros como Ministerio del interior nos interesa poder consumir esa información sí la información de mi registro rural e consumir esa información y poder e y poder Pues digamos aportar y y apoyar para que efectivamente se dé cumplimiento a lo que establece</w:t>
      </w:r>
      <w:r>
        <w:rPr>
          <w:color w:val="242424"/>
          <w:sz w:val="4.3mm"/>
          <w:szCs w:val="4.3mm"/>
          <w:rFonts w:ascii="Segoe UI" w:cs="Segoe UI" w:eastAsia="Segoe UI" w:hAnsi="Segoe UI"/>
        </w:rPr>
        <w:br/>
        <w:t xml:space="preserve">la reforma pensional, sí, pero también, pero también tenemos, tenemos un mandato de interoperar información. Entonces quisiéramos como conocer un poco que cómo va el avanzando, digamos, esa ruta, esa ruta de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Era un poco me pregun.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Diana, hay una, hay una cosa y es que el objetivo inicial en cumplimiento de la ley que en la en con mi registro rural está en que mi registro rural tenga sus registros sirvan para.</w:t>
      </w:r>
      <w:r>
        <w:rPr>
          <w:color w:val="242424"/>
          <w:sz w:val="4.3mm"/>
          <w:szCs w:val="4.3mm"/>
          <w:rFonts w:ascii="Segoe UI" w:cs="Segoe UI" w:eastAsia="Segoe UI" w:hAnsi="Segoe UI"/>
        </w:rPr>
        <w:br/>
        <w:t xml:space="preserve">Que los campesinos puedan acceder a incentivos económicos, inicialmente con finagro, el Banco Agrario, y en torno a esa parte está trabajando, se está trabajando en el registro, obviamente un paso que.</w:t>
      </w:r>
      <w:r>
        <w:rPr>
          <w:color w:val="242424"/>
          <w:sz w:val="4.3mm"/>
          <w:szCs w:val="4.3mm"/>
          <w:rFonts w:ascii="Segoe UI" w:cs="Segoe UI" w:eastAsia="Segoe UI" w:hAnsi="Segoe UI"/>
        </w:rPr>
        <w:br/>
        <w:t xml:space="preserve">Que queremos seguir tomando es el hecho de hacer una interoperabilidad entre las bases de datos que hemos nos hemos dado cuenta que hay en las otras entidades del Estado.</w:t>
      </w:r>
      <w:r>
        <w:rPr>
          <w:color w:val="242424"/>
          <w:sz w:val="4.3mm"/>
          <w:szCs w:val="4.3mm"/>
          <w:rFonts w:ascii="Segoe UI" w:cs="Segoe UI" w:eastAsia="Segoe UI" w:hAnsi="Segoe UI"/>
        </w:rPr>
        <w:br/>
        <w:t xml:space="preserve">Por otro lado, en este momento, perdón, al 8 de febrero teníamos 46.563 productores registrados, de los cuales el 61.14% están identificados como</w:t>
      </w:r>
      <w:r>
        <w:rPr>
          <w:color w:val="242424"/>
          <w:sz w:val="4.3mm"/>
          <w:szCs w:val="4.3mm"/>
          <w:rFonts w:ascii="Segoe UI" w:cs="Segoe UI" w:eastAsia="Segoe UI" w:hAnsi="Segoe UI"/>
        </w:rPr>
        <w:br/>
        <w:t xml:space="preserve">Campesinos de la agricultura de la agricultura campesina étnica. Ay, ahora se me olvidó el término de la CFEC.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Campesina, familiar, étnica y campesina, étnica y comunica.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Étnica y comunitaria y exacto.</w:t>
      </w:r>
      <w:r>
        <w:rPr>
          <w:color w:val="242424"/>
          <w:sz w:val="4.3mm"/>
          <w:szCs w:val="4.3mm"/>
          <w:rFonts w:ascii="Segoe UI" w:cs="Segoe UI" w:eastAsia="Segoe UI" w:hAnsi="Segoe UI"/>
        </w:rPr>
        <w:br/>
        <w:t xml:space="preserve">Eso, entonces a mí me parece que a ustedes les serviría muchísimo si nosotros les enviamos, les podemos enviar el listado de las preguntas que se tienen actualmente en mi registro rural, de tal manera de que ustedes pudieran tener una mejor semblanza.</w:t>
      </w:r>
      <w:r>
        <w:rPr>
          <w:color w:val="242424"/>
          <w:sz w:val="4.3mm"/>
          <w:szCs w:val="4.3mm"/>
          <w:rFonts w:ascii="Segoe UI" w:cs="Segoe UI" w:eastAsia="Segoe UI" w:hAnsi="Segoe UI"/>
        </w:rPr>
        <w:br/>
        <w:t xml:space="preserve">De la manera como está en este momento mi registro rural concebido, de tal manera de que a partir de ahí se pudieran generar las preguntas correctas frente a lo que ustedes requieren para el adelantamiento de los proyectos con la reforma pensional para la población campesina.</w:t>
      </w:r>
      <w:r>
        <w:rPr>
          <w:color w:val="242424"/>
          <w:sz w:val="4.3mm"/>
          <w:szCs w:val="4.3mm"/>
          <w:rFonts w:ascii="Segoe UI" w:cs="Segoe UI" w:eastAsia="Segoe UI" w:hAnsi="Segoe UI"/>
        </w:rPr>
        <w:br/>
        <w:t xml:space="preserve">Entonces no sé su merced que opine de 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Adelante Mauricio.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Buenos días a todos de nuevo en ese mismo sentido también desde aquí la dirección de capacidades he estado adelantando con la otic una propuesta para empezar a dar los primeros pasos en interoperar la información los datos</w:t>
      </w:r>
      <w:r>
        <w:rPr>
          <w:color w:val="242424"/>
          <w:sz w:val="4.3mm"/>
          <w:szCs w:val="4.3mm"/>
          <w:rFonts w:ascii="Segoe UI" w:cs="Segoe UI" w:eastAsia="Segoe UI" w:hAnsi="Segoe UI"/>
        </w:rPr>
        <w:br/>
        <w:t xml:space="preserve">Nuestro enfoque creemos que puede ser más práctico evitando la transferencia continua, digamos un protocolo de transferir bases de datos y archivos cada ciertos meses y tal. Nuestra propuesta es que para cada entidad que requiera</w:t>
      </w:r>
      <w:r>
        <w:rPr>
          <w:color w:val="242424"/>
          <w:sz w:val="4.3mm"/>
          <w:szCs w:val="4.3mm"/>
          <w:rFonts w:ascii="Segoe UI" w:cs="Segoe UI" w:eastAsia="Segoe UI" w:hAnsi="Segoe UI"/>
        </w:rPr>
        <w:br/>
        <w:t xml:space="preserve">información de mi registro rural, se genere un usuario, una contraseña, por supuesto, eso sí, bajo el manto de una normativa y de la firma de un acuerdo de compartimentación de información.</w:t>
      </w:r>
      <w:r>
        <w:rPr>
          <w:color w:val="242424"/>
          <w:sz w:val="4.3mm"/>
          <w:szCs w:val="4.3mm"/>
          <w:rFonts w:ascii="Segoe UI" w:cs="Segoe UI" w:eastAsia="Segoe UI" w:hAnsi="Segoe UI"/>
        </w:rPr>
        <w:br/>
        <w:t xml:space="preserve">Pero que no sea una cuestión muy engorrosa de estar mandando información, sino que las entidades tengan pues acceso.</w:t>
      </w:r>
      <w:r>
        <w:rPr>
          <w:color w:val="242424"/>
          <w:sz w:val="4.3mm"/>
          <w:szCs w:val="4.3mm"/>
          <w:rFonts w:ascii="Segoe UI" w:cs="Segoe UI" w:eastAsia="Segoe UI" w:hAnsi="Segoe UI"/>
        </w:rPr>
        <w:br/>
        <w:t xml:space="preserve">a demanda según lo requieran. No sé si pues ustedes opinen que es una buena idea o o les parece que es mejor la otra que es construir un un sistema, pues estructura de mandar las bases de datos cada tanto, cada tanto. En este sentido, desde lautic nos han mencionado que generar estos</w:t>
      </w:r>
      <w:r>
        <w:rPr>
          <w:color w:val="242424"/>
          <w:sz w:val="4.3mm"/>
          <w:szCs w:val="4.3mm"/>
          <w:rFonts w:ascii="Segoe UI" w:cs="Segoe UI" w:eastAsia="Segoe UI" w:hAnsi="Segoe UI"/>
        </w:rPr>
        <w:br/>
        <w:t xml:space="preserve">Estos usuarios pues están revisándolo por la cuestión normativa, lo delicado de los datos y tal. Sin embargo, al parecer, pues sí es posible y desde nuestro punto de vista como dirección, repito, nos parece que es lo más práctico para poder empezar a dar los primeros pasos en la interoperación.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Adelante,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Arturo Moreno Mena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Sí, muchas gracias. Bueno, más que todo, pues enfocándonos en esa parte que habla el compañero anterior, digamos que pues ahorita el aplicativo mi registro rural viene a alimentarse de información de otras entidades y digamos, no sé ahorita mismo.</w:t>
      </w:r>
      <w:r>
        <w:rPr>
          <w:color w:val="242424"/>
          <w:sz w:val="4.3mm"/>
          <w:szCs w:val="4.3mm"/>
          <w:rFonts w:ascii="Segoe UI" w:cs="Segoe UI" w:eastAsia="Segoe UI" w:hAnsi="Segoe UI"/>
        </w:rPr>
        <w:br/>
        <w:t xml:space="preserve">No conozco muy bien el aplicativo. Sin embargo, pues mi pregunta es cómo está actualmente el aplicativo, digamos en temas técnicos, funcionales, y la y el alcance que pueda tener para, digamos, para ser alimentado de la información que se va a registrar, que pues digamos va a ser bastante, por lo que.</w:t>
      </w:r>
      <w:r>
        <w:rPr>
          <w:color w:val="242424"/>
          <w:sz w:val="4.3mm"/>
          <w:szCs w:val="4.3mm"/>
          <w:rFonts w:ascii="Segoe UI" w:cs="Segoe UI" w:eastAsia="Segoe UI" w:hAnsi="Segoe UI"/>
        </w:rPr>
        <w:br/>
        <w:t xml:space="preserve">Digamos, alcanzo a percibir, va a ser bastante. Entonces, no sé, a nivel técnico, el aplicativo como está, está en una fase ya completamente, digamos, terminada. Digamos, esa parte de la interoperabilidad me parece importante. ¿Cómo va a funcionar? No sé, obviamente habrá más espacios, considero para mirar a detalle, digamos, cómo lo.</w:t>
      </w:r>
      <w:r>
        <w:rPr>
          <w:color w:val="242424"/>
          <w:sz w:val="4.3mm"/>
          <w:szCs w:val="4.3mm"/>
          <w:rFonts w:ascii="Segoe UI" w:cs="Segoe UI" w:eastAsia="Segoe UI" w:hAnsi="Segoe UI"/>
        </w:rPr>
        <w:br/>
        <w:t xml:space="preserve">¿Piensan o cómo lo tienen planeado o lo consideran para que pueda funcionar articuladamente con los demás aplicativos? Sí, porque pues igual me parece importante desde ya como conocer esa parte técnica del aplicativo, de tal manera pues que se pueda, digamos, apoyar.</w:t>
      </w:r>
      <w:r>
        <w:rPr>
          <w:color w:val="242424"/>
          <w:sz w:val="4.3mm"/>
          <w:szCs w:val="4.3mm"/>
          <w:rFonts w:ascii="Segoe UI" w:cs="Segoe UI" w:eastAsia="Segoe UI" w:hAnsi="Segoe UI"/>
        </w:rPr>
        <w:br/>
        <w:t xml:space="preserve">En las definiciones necesarias, porque entonces sí es trascendental que el aplicativo, pues digamos, esté en la capacidad. Entonces quisiera es como conocer un poco a nivel de capacidad del aplicativo cómo está actualmente. Sí, sigamos, está en su totalidad, está bien.</w:t>
      </w:r>
      <w:r>
        <w:rPr>
          <w:color w:val="242424"/>
          <w:sz w:val="4.3mm"/>
          <w:szCs w:val="4.3mm"/>
          <w:rFonts w:ascii="Segoe UI" w:cs="Segoe UI" w:eastAsia="Segoe UI" w:hAnsi="Segoe UI"/>
        </w:rPr>
        <w:br/>
        <w:t xml:space="preserve">Se puede articular. No sé si podemos tocar algo técnico, el aplicativo, digamos, en temas de ecosistema. Si no sé, de pronto, pues entiendo que están los compañeros de tecnología en temas del lenguaje que está programado, diseñado el aplicativo.</w:t>
      </w:r>
      <w:r>
        <w:rPr>
          <w:color w:val="242424"/>
          <w:sz w:val="4.3mm"/>
          <w:szCs w:val="4.3mm"/>
          <w:rFonts w:ascii="Segoe UI" w:cs="Segoe UI" w:eastAsia="Segoe UI" w:hAnsi="Segoe UI"/>
        </w:rPr>
        <w:br/>
        <w:t xml:space="preserve">No sé un poco de arquitectura. Bueno, si consideran igual, pues podemos sacar más espacios. De eso se trata. Entonces, básicamente es como está el aplicativo actualmente.</w:t>
      </w:r>
      <w:r>
        <w:rPr>
          <w:color w:val="242424"/>
          <w:sz w:val="4.3mm"/>
          <w:szCs w:val="4.3mm"/>
          <w:rFonts w:ascii="Segoe UI" w:cs="Segoe UI" w:eastAsia="Segoe UI" w:hAnsi="Segoe UI"/>
        </w:rPr>
        <w:br/>
        <w:t xml:space="preserve">En cuanto a la capacidad que pueda tener para proyectarse a esa interoperabilidad que se requiere.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Adelante Orlando.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Orlando Mendoza Lopez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Gracias, no de parte de nosotros de prosperidad social para dar cumplimiento, pues a lo establecido, pues en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Repa.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Orlando Mendoza Lopez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En la norma respecto a pilar solidario, pues la idea del usuario nos parece importante, pero si quisiera saber si ese usuario permite generar registros o sacar registros, extraer registros de beneficiarios a para el momento en otros poder hacer la priorización.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Orlando Mendoza Lopez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Porque claramente no va a ser una consulta uno a uno para saber si esta persona sí está o no está, sino pues nos tocaría extraer información de ahí para poder nosotros cruzar con las bases que tenemos de todo lo que vayamos a migrar de Colombia mayor en su momento hacia la renta básica solidaria y poder darles los criterios de priorización que corresponden a estas comunidades. Entonces sí sería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No,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Orlando Mendoza Lopez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Conocer como qué funcionalidad tendrían estos usuarios a la hora de generar reportes o extra o extraer información para poder nosotros hacer los cruces correspondientes.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No sé si me permiten responder de manera corta ahí a la pregunta.</w:t>
      </w:r>
      <w:r>
        <w:rPr>
          <w:color w:val="242424"/>
          <w:sz w:val="4.3mm"/>
          <w:szCs w:val="4.3mm"/>
          <w:rFonts w:ascii="Segoe UI" w:cs="Segoe UI" w:eastAsia="Segoe UI" w:hAnsi="Segoe UI"/>
        </w:rPr>
        <w:br/>
        <w:t xml:space="preserve">Si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Sí, por favor,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Claro, gracias. Creo que eso depende de 2 variables, una es de del marco o de la del acuerdo de intercambio de datos que se firme entre las 2 entidades. Yo creo que es una cuestión ya, pues normativa y legal, pues entre.</w:t>
      </w:r>
      <w:r>
        <w:rPr>
          <w:color w:val="242424"/>
          <w:sz w:val="4.3mm"/>
          <w:szCs w:val="4.3mm"/>
          <w:rFonts w:ascii="Segoe UI" w:cs="Segoe UI" w:eastAsia="Segoe UI" w:hAnsi="Segoe UI"/>
        </w:rPr>
        <w:br/>
        <w:t xml:space="preserve">Las 2 instancias y la otra, pues la cuestión técnica. Entonces la parte normativa yo creo que depende ya de las voluntades de cada entidad y de lo que se requiera. Creo que no tendría mayor dificultad.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Es decir, firmar el acuerdo es esto lo que se va a compartir con estas condiciones para estos fines, etcétera. Y dependiendo de eso, pues se pueden generar los usuarios dependiendo pues cada entidad, que es lo que requiera. Algunas seguramente solo necesitarán consultar.</w:t>
      </w:r>
      <w:r>
        <w:rPr>
          <w:color w:val="242424"/>
          <w:sz w:val="4.3mm"/>
          <w:szCs w:val="4.3mm"/>
          <w:rFonts w:ascii="Segoe UI" w:cs="Segoe UI" w:eastAsia="Segoe UI" w:hAnsi="Segoe UI"/>
        </w:rPr>
        <w:br/>
        <w:t xml:space="preserve">Otras no. Entonces eso es por un lado lo que deberíamos pensar. Y segundo, ya la cuestión técnica que no es así, no la sé. Sí dependerá, pues, de la situación específica de los recursos que se requieran, de si están disponibles o no en el momento. Entonces quería aclarar ese tema.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Una cosa importante que hay que tener en cuenta es que aparte del tema normativo y los acuerdos que tengamos, porque incluso creo que la ley ya está hecha para eso, es que haya una comunicación entre las entre las OTIC de cada una de las entidades.</w:t>
      </w:r>
      <w:r>
        <w:rPr>
          <w:color w:val="242424"/>
          <w:sz w:val="4.3mm"/>
          <w:szCs w:val="4.3mm"/>
          <w:rFonts w:ascii="Segoe UI" w:cs="Segoe UI" w:eastAsia="Segoe UI" w:hAnsi="Segoe UI"/>
        </w:rPr>
        <w:br/>
        <w:t xml:space="preserve">Una de las cosas que me mencionaba la directora de la OTICA aquí en el Ministerio de Agricultura es que conozcamos qué clase de base de datos pueden llegar a tener ustedes y saber al conocer eso, poder saber cómo integrarla a la base de datos que tenga mi registro rural.</w:t>
      </w:r>
      <w:r>
        <w:rPr>
          <w:color w:val="242424"/>
          <w:sz w:val="4.3mm"/>
          <w:szCs w:val="4.3mm"/>
          <w:rFonts w:ascii="Segoe UI" w:cs="Segoe UI" w:eastAsia="Segoe UI" w:hAnsi="Segoe UI"/>
        </w:rPr>
        <w:br/>
        <w:t xml:space="preserve">como es entendible que ustedes en este momento pueden llegar a necesitar información de manera inmediata y lo que estamos hablando de generar lo que estamos hablando de generar interoperabilidad es es algo que todavía va a tomar tiempo entonces así como se mencionó hace un momento el canal</w:t>
      </w:r>
      <w:r>
        <w:rPr>
          <w:color w:val="242424"/>
          <w:sz w:val="4.3mm"/>
          <w:szCs w:val="4.3mm"/>
          <w:rFonts w:ascii="Segoe UI" w:cs="Segoe UI" w:eastAsia="Segoe UI" w:hAnsi="Segoe UI"/>
        </w:rPr>
        <w:br/>
        <w:t xml:space="preserve">A través de Cindy Lorena Bárcenas, va a estar abierto para las necesidades que ustedes lleguen a tener de información que les podamos suministrar. Es de aclarar que lo que se tiene en mi registro rural es una base informativa que de cierta manera está en bruto, pero.</w:t>
      </w:r>
      <w:r>
        <w:rPr>
          <w:color w:val="242424"/>
          <w:sz w:val="4.3mm"/>
          <w:szCs w:val="4.3mm"/>
          <w:rFonts w:ascii="Segoe UI" w:cs="Segoe UI" w:eastAsia="Segoe UI" w:hAnsi="Segoe UI"/>
        </w:rPr>
        <w:br/>
        <w:t xml:space="preserve">Les va a servir como insumo para determinar las personas individuales que se podrían llegar a ser compatibles con los requerimientos que tengan ustedes para el tema pensional de los campesinos.</w:t>
      </w:r>
      <w:r>
        <w:rPr>
          <w:color w:val="242424"/>
          <w:sz w:val="4.3mm"/>
          <w:szCs w:val="4.3mm"/>
          <w:rFonts w:ascii="Segoe UI" w:cs="Segoe UI" w:eastAsia="Segoe UI" w:hAnsi="Segoe UI"/>
        </w:rPr>
        <w:br/>
        <w:t xml:space="preserve">me decía la directora aquí en el en el Ministerio que si por ejemplo la base de datos de ustedes está en Argis o en Data Fabric o en Excel una base de datos de Excel eso es información relevante para que en un momento dado podamos acelerar esa interoperabilidad entre bases de datos de las entidades.</w:t>
      </w:r>
      <w:r>
        <w:rPr>
          <w:color w:val="242424"/>
          <w:sz w:val="4.3mm"/>
          <w:szCs w:val="4.3mm"/>
          <w:rFonts w:ascii="Segoe UI" w:cs="Segoe UI" w:eastAsia="Segoe UI" w:hAnsi="Segoe UI"/>
        </w:rPr>
        <w:br/>
        <w:t xml:space="preserve">Lo importante es que en un momento dado sepamos exactamente qué requieren ustedes para poder nosotros decirles si se los podemos aportar o si lo podemos hacer de manera conjunta. Sí me he hecho entender, qué pena que a veces me trabo.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Sí, no, Carlos, de acuerdo, Laura,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Laura Marcela  Pinilla Moreno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Sí, es que hay algunos elementos que quiero plantear y pues tal vez incluso para poder revisar. Y es que dentro de la misma normatividad que se ha desplegado en relación con la ley de reforma pensional, la ley 2381, el decreto único reglamentario de esta ley, que es el 514 de 2025, establece en uno de sus articulados precisamente.</w:t>
      </w:r>
      <w:r>
        <w:rPr>
          <w:color w:val="242424"/>
          <w:sz w:val="4.3mm"/>
          <w:szCs w:val="4.3mm"/>
          <w:rFonts w:ascii="Segoe UI" w:cs="Segoe UI" w:eastAsia="Segoe UI" w:hAnsi="Segoe UI"/>
        </w:rPr>
        <w:br/>
        <w:t xml:space="preserve">que no se digamos le das Nos otorga digamos unas facultades para el intercambio de información sin que necesariamente medie un convenio o un acuerdo de intercambio de información esto digamos dentro de los parámetros que ya tiene establecida la ley 1581 de 2012 Entonces digamos que aquí hay un primer planteamiento en relación con con esto y es</w:t>
      </w:r>
      <w:r>
        <w:rPr>
          <w:color w:val="242424"/>
          <w:sz w:val="4.3mm"/>
          <w:szCs w:val="4.3mm"/>
          <w:rFonts w:ascii="Segoe UI" w:cs="Segoe UI" w:eastAsia="Segoe UI" w:hAnsi="Segoe UI"/>
        </w:rPr>
        <w:br/>
        <w:t xml:space="preserve">si bien es cierto pues ahí hay una suspensión digamos de todos los efectos normativos de la ley 2381 de derivado del auto de la corte constitucional Ya de por sí digamos eh la normatividad existente en relación con reforma pensional Eh ya tenía digamos un marco relacionado con el intercambio de información</w:t>
      </w:r>
      <w:r>
        <w:rPr>
          <w:color w:val="242424"/>
          <w:sz w:val="4.3mm"/>
          <w:szCs w:val="4.3mm"/>
          <w:rFonts w:ascii="Segoe UI" w:cs="Segoe UI" w:eastAsia="Segoe UI" w:hAnsi="Segoe UI"/>
        </w:rPr>
        <w:br/>
        <w:t xml:space="preserve">Para facilitar y facultar a las entidades en este intercambio. Sin embargo, entendiendo que este, pues la suspensión normativa sí valdría la pena que entre las entidades pudiéramos tener una comunicación, entonces desde la revisión técnico jurídica relacionada con la posibilidad de compartir.</w:t>
      </w:r>
      <w:r>
        <w:rPr>
          <w:color w:val="242424"/>
          <w:sz w:val="4.3mm"/>
          <w:szCs w:val="4.3mm"/>
          <w:rFonts w:ascii="Segoe UI" w:cs="Segoe UI" w:eastAsia="Segoe UI" w:hAnsi="Segoe UI"/>
        </w:rPr>
        <w:br/>
        <w:t xml:space="preserve">información entre las entidades sin que exista o no o medie o no un convenio de intercambio de información. Lo segundo que plantearía tiene que ver un poco con lo que ya hemos venido avanzando en el espacio de trabajo y es la necesidad de contar de parte del Ministerio de Agricultura, de los insumos de información de análisis, pues precisamente para comenzar a tener esta</w:t>
      </w:r>
      <w:r>
        <w:rPr>
          <w:color w:val="242424"/>
          <w:sz w:val="4.3mm"/>
          <w:szCs w:val="4.3mm"/>
          <w:rFonts w:ascii="Segoe UI" w:cs="Segoe UI" w:eastAsia="Segoe UI" w:hAnsi="Segoe UI"/>
        </w:rPr>
        <w:br/>
        <w:t xml:space="preserve">articulación que ustedes plantean. Lo primero, tal y como ustedes lo anunciaron en la reunión, poder contar con ese diccionario a nivel de preguntas de qué es lo que pregunta de cara al ciudadano o a la persona que hace parte o que va a ingresar a mi registro rural.</w:t>
      </w:r>
      <w:r>
        <w:rPr>
          <w:color w:val="242424"/>
          <w:sz w:val="4.3mm"/>
          <w:szCs w:val="4.3mm"/>
          <w:rFonts w:ascii="Segoe UI" w:cs="Segoe UI" w:eastAsia="Segoe UI" w:hAnsi="Segoe UI"/>
        </w:rPr>
        <w:br/>
        <w:t xml:space="preserve">el registro rural y esto Cómo se captura ya a nivel de sistema en un diccionario de datos qué variables tiene Y cómo esto se refleja en el sistema de información de tal manera que nosotros podamos saber si la pregunta tal se captura en tal en una determinada variable Y esa variable es la que podríamos llegar a consumir al interior de las</w:t>
      </w:r>
      <w:r>
        <w:rPr>
          <w:color w:val="242424"/>
          <w:sz w:val="4.3mm"/>
          <w:szCs w:val="4.3mm"/>
          <w:rFonts w:ascii="Segoe UI" w:cs="Segoe UI" w:eastAsia="Segoe UI" w:hAnsi="Segoe UI"/>
        </w:rPr>
        <w:br/>
        <w:t xml:space="preserve">entidades en el entendido del registro rural entonces si les les pediría que en la medida de lo posible ustedes nos puedan compartir esa información de análisis inicial de poder contar con ese esquema de preguntas y contar con el diccionario de datos de la información que está registrado almacenada en el en el sistema de mi registro rural para que nosotros podamos hacernos</w:t>
      </w:r>
      <w:r>
        <w:rPr>
          <w:color w:val="242424"/>
          <w:sz w:val="4.3mm"/>
          <w:szCs w:val="4.3mm"/>
          <w:rFonts w:ascii="Segoe UI" w:cs="Segoe UI" w:eastAsia="Segoe UI" w:hAnsi="Segoe UI"/>
        </w:rPr>
        <w:br/>
        <w:t xml:space="preserve">un poco la idea y si ustedes lo consideran también necesario tendríamos que revisar un espacio de trabajo para poder revisar Cómo podría ser eh si es posible acceder a una muestra de los datos que se están almacenando de tal manera que podamos nosotros saber cuáles podrían ser</w:t>
      </w:r>
      <w:r>
        <w:rPr>
          <w:color w:val="242424"/>
          <w:sz w:val="4.3mm"/>
          <w:szCs w:val="4.3mm"/>
          <w:rFonts w:ascii="Segoe UI" w:cs="Segoe UI" w:eastAsia="Segoe UI" w:hAnsi="Segoe UI"/>
        </w:rPr>
        <w:br/>
        <w:t xml:space="preserve">Las lógicas de articulación o operabilidad, entre ya las nuestras áreas de tecnologías de la información, porque prosperidad social maneja un lago de datos y en ese lago de datos se tiene, digamos, ya un almacenaje, digamos, de información que nos llega a través de bases de datos.</w:t>
      </w:r>
      <w:r>
        <w:rPr>
          <w:color w:val="242424"/>
          <w:sz w:val="4.3mm"/>
          <w:szCs w:val="4.3mm"/>
          <w:rFonts w:ascii="Segoe UI" w:cs="Segoe UI" w:eastAsia="Segoe UI" w:hAnsi="Segoe UI"/>
        </w:rPr>
        <w:br/>
        <w:t xml:space="preserve">Pero si el consumo va a ser directo del sistema de información, pues eso va a ser distinto y va a requerir, digamos, de una arquitectura al interior de prosperidad social para poderlo valorar. Y por último, insistimos un poco en este ejercicio de conceptualización que se había pedido, digamos, en algunas sesiones anteriores.</w:t>
      </w:r>
      <w:r>
        <w:rPr>
          <w:color w:val="242424"/>
          <w:sz w:val="4.3mm"/>
          <w:szCs w:val="4.3mm"/>
          <w:rFonts w:ascii="Segoe UI" w:cs="Segoe UI" w:eastAsia="Segoe UI" w:hAnsi="Segoe UI"/>
        </w:rPr>
        <w:br/>
        <w:t xml:space="preserve">Donde habían estado participando el DANE y otras entidades, entendemos nosotros también que han venido dando como una postura y orientación en términos de cómo deberíamos nosotros entender el campesinado para poder también incorporar, digamos, una lectura ya desde el concepto técnico del campesinado hacia estos análisis.</w:t>
      </w:r>
      <w:r>
        <w:rPr>
          <w:color w:val="242424"/>
          <w:sz w:val="4.3mm"/>
          <w:szCs w:val="4.3mm"/>
          <w:rFonts w:ascii="Segoe UI" w:cs="Segoe UI" w:eastAsia="Segoe UI" w:hAnsi="Segoe UI"/>
        </w:rPr>
        <w:br/>
        <w:t xml:space="preserve">que deberíamos adelantar desde prosperidad social para los ejercicios de priorización que plantea Orlando. Son como los tres elementos que quería dejar en la mesa para poder definir también tal vez de pronto compromisos o tal vez si es necesario unas fechas de unas mesas de trabajo ya particulares donde citemos a nuestros grupos internos.</w:t>
      </w:r>
      <w:r>
        <w:rPr>
          <w:color w:val="242424"/>
          <w:sz w:val="4.3mm"/>
          <w:szCs w:val="4.3mm"/>
          <w:rFonts w:ascii="Segoe UI" w:cs="Segoe UI" w:eastAsia="Segoe UI" w:hAnsi="Segoe UI"/>
        </w:rPr>
        <w:br/>
        <w:t xml:space="preserve">Y definir un poco esta lógica de comprensión ya de la información que reposa directamente en mi registro rural.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Laura, me parece muy bien lo que podemos hacer. Propongo que hagamos lo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Hagamos una una comunicación la podemos hacer A través de a través de mi persona ya les pongo en un momento en el chat de mi correo electrónico para que hagamos para que desde el Ministerio de agricultura les enviamos a ustedes los documentos requeridos o necesarios</w:t>
      </w:r>
      <w:r>
        <w:rPr>
          <w:color w:val="242424"/>
          <w:sz w:val="4.3mm"/>
          <w:szCs w:val="4.3mm"/>
          <w:rFonts w:ascii="Segoe UI" w:cs="Segoe UI" w:eastAsia="Segoe UI" w:hAnsi="Segoe UI"/>
        </w:rPr>
        <w:br/>
        <w:t xml:space="preserve">Para que ustedes puedan tener una semblanza de lo que se tiene con mi registro rural y las potencialidades que ustedes en un momento dado puedan encontrar en ellos y empezar a trabajar a partir de ahí, poderles mostrar qué es lo que tenemos actualmente, que se han recogido las inquietudes de las reuniones de años anteriores.</w:t>
      </w:r>
      <w:r>
        <w:rPr>
          <w:color w:val="242424"/>
          <w:sz w:val="4.3mm"/>
          <w:szCs w:val="4.3mm"/>
          <w:rFonts w:ascii="Segoe UI" w:cs="Segoe UI" w:eastAsia="Segoe UI" w:hAnsi="Segoe UI"/>
        </w:rPr>
        <w:br/>
        <w:t xml:space="preserve">De tal manera de que ustedes puedan saber exactamente en qué lugar estamos y a y empezar a trabajar a partir de ahí, ¿le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eh Carlos yo me voy a permitir tomar la palabra un poco como en esa en esa línea para para ir acotando eh Y llegando como a unos acuerdos de trabajo de trabajo claros e Bueno lo Primero lo primero sería el tema de compartir un poco lo que lo que se tiene actualmente para que podamos hacer</w:t>
      </w:r>
      <w:r>
        <w:rPr>
          <w:color w:val="242424"/>
          <w:sz w:val="4.3mm"/>
          <w:szCs w:val="4.3mm"/>
          <w:rFonts w:ascii="Segoe UI" w:cs="Segoe UI" w:eastAsia="Segoe UI" w:hAnsi="Segoe UI"/>
        </w:rPr>
        <w:br/>
        <w:t xml:space="preserve">una revisión e identificación no entonces el listado de las preguntas para definir un poco qué preguntas o observar nosotros digamos qué preguntas harían falta en la lógica Pues de esa conceptualización que en efecto ya está estandarizada el año pasado finalizamos un poco en las últimas sesiones de la mesa</w:t>
      </w:r>
      <w:r>
        <w:rPr>
          <w:color w:val="242424"/>
          <w:sz w:val="4.3mm"/>
          <w:szCs w:val="4.3mm"/>
          <w:rFonts w:ascii="Segoe UI" w:cs="Segoe UI" w:eastAsia="Segoe UI" w:hAnsi="Segoe UI"/>
        </w:rPr>
        <w:br/>
        <w:t xml:space="preserve">De estadísticas campesinas con el DANE y otras entidades, bastantes entidades que se fueron sumando, digamos, como en este proceso se logró la estandarización de los conceptos relacionados con el campesinado, organizaciones campesinas, trabajo rural. Bueno, hay, digamos, allí hay.</w:t>
      </w:r>
      <w:r>
        <w:rPr>
          <w:color w:val="242424"/>
          <w:sz w:val="4.3mm"/>
          <w:szCs w:val="4.3mm"/>
          <w:rFonts w:ascii="Segoe UI" w:cs="Segoe UI" w:eastAsia="Segoe UI" w:hAnsi="Segoe UI"/>
        </w:rPr>
        <w:br/>
        <w:t xml:space="preserve">Una estandarización de varios conceptos. Ese trabajo pues ya se realizó. En efecto, pues tenemos que revisar es un poco cómo se operativizan esos conceptos en el marco de los instrumentos de recolección de información para este caso, específicamente las preguntas, el listado de preguntas que están dentro de mi registro rural.</w:t>
      </w:r>
      <w:r>
        <w:rPr>
          <w:color w:val="242424"/>
          <w:sz w:val="4.3mm"/>
          <w:szCs w:val="4.3mm"/>
          <w:rFonts w:ascii="Segoe UI" w:cs="Segoe UI" w:eastAsia="Segoe UI" w:hAnsi="Segoe UI"/>
        </w:rPr>
        <w:br/>
        <w:t xml:space="preserve">Entonces, el compartir ese listado de preguntas, pero también el diccionario de datos, un poco en la lógica de lo que lo que manifestaba Laura para conocer, digamos, o determinar cada entidad determinemos, pues como qué variables serían las que las que consumiremos y por supuesto, en primera instancia, el DPS que es la entidad, pues llamada a.</w:t>
      </w:r>
      <w:r>
        <w:rPr>
          <w:color w:val="242424"/>
          <w:sz w:val="4.3mm"/>
          <w:szCs w:val="4.3mm"/>
          <w:rFonts w:ascii="Segoe UI" w:cs="Segoe UI" w:eastAsia="Segoe UI" w:hAnsi="Segoe UI"/>
        </w:rPr>
        <w:br/>
        <w:t xml:space="preserve">implementar el pilar solidario y a otorgar digamos este ese beneficio ejecutar pues ese beneficio para para la población campesina entonces serían digamos esos dos esos dos esos dos temas que entiendo estarían están están ligados a un acuerdo de trabajo una ruta de trabajo que se estableció</w:t>
      </w:r>
      <w:r>
        <w:rPr>
          <w:color w:val="242424"/>
          <w:sz w:val="4.3mm"/>
          <w:szCs w:val="4.3mm"/>
          <w:rFonts w:ascii="Segoe UI" w:cs="Segoe UI" w:eastAsia="Segoe UI" w:hAnsi="Segoe UI"/>
        </w:rPr>
        <w:br/>
        <w:t xml:space="preserve">previamente el año pasado no compartir este el listado de preguntas el diccionario el diccionario de datos el anexo técnico de intercambio de información creo que también estaba un poco como dentro de esos esos acuerdos de de de documentos que desde mina agricultura iban a ser compartidos en</w:t>
      </w:r>
      <w:r>
        <w:rPr>
          <w:color w:val="242424"/>
          <w:sz w:val="4.3mm"/>
          <w:szCs w:val="4.3mm"/>
          <w:rFonts w:ascii="Segoe UI" w:cs="Segoe UI" w:eastAsia="Segoe UI" w:hAnsi="Segoe UI"/>
        </w:rPr>
        <w:br/>
        <w:t xml:space="preserve">A las entidades que estaban, que estaban como en ese en ese proceso de diálogo, mi interior, el DANEM.</w:t>
      </w:r>
      <w:r>
        <w:rPr>
          <w:color w:val="242424"/>
          <w:sz w:val="4.3mm"/>
          <w:szCs w:val="4.3mm"/>
          <w:rFonts w:ascii="Segoe UI" w:cs="Segoe UI" w:eastAsia="Segoe UI" w:hAnsi="Segoe UI"/>
        </w:rPr>
        <w:br/>
        <w:t xml:space="preserve">Y el DPS, por supuesto, entonces esos documentos. Lo otro tiene que ver entonces con agendar unos espacios de trabajo. Por un lado, un espacio de trabajo pues técnico. Y por otro lado, creo que también sería importante. Bueno, un espacio de trabajo técnico. Me refiero, pues ya como para revisión del aplicativo y demás. un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Yeah, he didn't ask a question to the real issue to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como más en estos en estos temas técnicos y por otro lado la mesa retomar, digamos, una sesión de trabajo, quizás con el DANE para para poder depurar un poco mejor este proceso de conceptualización, ya una vez realizada la revisión del listado de preguntas y identificado quizá</w:t>
      </w:r>
      <w:r>
        <w:rPr>
          <w:color w:val="242424"/>
          <w:sz w:val="4.3mm"/>
          <w:szCs w:val="4.3mm"/>
          <w:rFonts w:ascii="Segoe UI" w:cs="Segoe UI" w:eastAsia="Segoe UI" w:hAnsi="Segoe UI"/>
        </w:rPr>
        <w:br/>
        <w:t xml:space="preserve">eh aquellas que hagan falta eh dentro del formulario de mi registro rural no sé si así como que vamos recogiendo un poco las tareas y si les parece pues podríamos ir poniendo fecha Carlos nos Carlos Eduardo Romero nos e nos propone e hacer una solicitud formal</w:t>
      </w:r>
      <w:r>
        <w:rPr>
          <w:color w:val="242424"/>
          <w:sz w:val="4.3mm"/>
          <w:szCs w:val="4.3mm"/>
          <w:rFonts w:ascii="Segoe UI" w:cs="Segoe UI" w:eastAsia="Segoe UI" w:hAnsi="Segoe UI"/>
        </w:rPr>
        <w:br/>
        <w:t xml:space="preserve">De estas de estos documentos, pues sin embargo, entiendo que esto ya estaba como en un compromiso previo. No sé si existan actas de las reuniones que se realizaron de las mesas de trabajo que se realizaron el año pasado, en las que en las que quedaron, quedó como esta ruta de trabajo establecida, pero si no, bueno, podríamos entonces hacer esta solicitud.</w:t>
      </w:r>
      <w:r>
        <w:rPr>
          <w:color w:val="242424"/>
          <w:sz w:val="4.3mm"/>
          <w:szCs w:val="4.3mm"/>
          <w:rFonts w:ascii="Segoe UI" w:cs="Segoe UI" w:eastAsia="Segoe UI" w:hAnsi="Segoe UI"/>
        </w:rPr>
        <w:br/>
        <w:t xml:space="preserve">De manera formal, como nos propone Carlos.</w:t>
      </w:r>
      <w:r>
        <w:rPr>
          <w:color w:val="242424"/>
          <w:sz w:val="4.3mm"/>
          <w:szCs w:val="4.3mm"/>
          <w:rFonts w:ascii="Segoe UI" w:cs="Segoe UI" w:eastAsia="Segoe UI" w:hAnsi="Segoe UI"/>
        </w:rPr>
        <w:br/>
        <w:t xml:space="preserve">Y poder, pues poder un poco avanzar, avanzar como en esta lógica.</w:t>
      </w:r>
      <w:r>
        <w:rPr>
          <w:color w:val="242424"/>
          <w:sz w:val="4.3mm"/>
          <w:szCs w:val="4.3mm"/>
          <w:rFonts w:ascii="Segoe UI" w:cs="Segoe UI" w:eastAsia="Segoe UI" w:hAnsi="Segoe UI"/>
        </w:rPr>
        <w:br/>
        <w:t xml:space="preserve">¿Qué opinan entonces? ¿Colocamos como fechas a estas tareas? ¿Nos hará falta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35:14</w:t>
      </w:r>
      <w:r>
        <w:rPr>
          <w:color w:val="242424"/>
          <w:sz w:val="4.3mm"/>
          <w:szCs w:val="4.3mm"/>
          <w:rFonts w:ascii="Segoe UI" w:cs="Segoe UI" w:eastAsia="Segoe UI" w:hAnsi="Segoe UI"/>
        </w:rPr>
        <w:br/>
        <w:t xml:space="preserve">Diana, me anticipo a disculpas, muchas de las personas que estamos en el Ministerio estamos absolutamente nuevos, comenzamos ahorita en enero, entonces yo creería que si nos pueden ayudar.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¿Qué opinan compañeros?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Fernando Avella Herrera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Enton.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35:32</w:t>
      </w:r>
      <w:r>
        <w:rPr>
          <w:color w:val="242424"/>
          <w:sz w:val="4.3mm"/>
          <w:szCs w:val="4.3mm"/>
          <w:rFonts w:ascii="Segoe UI" w:cs="Segoe UI" w:eastAsia="Segoe UI" w:hAnsi="Segoe UI"/>
        </w:rPr>
        <w:br/>
        <w:t xml:space="preserve">con algunas actas de los compromisos que tuvieron el año pasado nos sería de muchísima ayuda hubo una renovación bastante importante Incluso en la misma OTIC Christian es de los de los de los pocos que tienen un poquito más de tiempo que nosotros y tengo la seguridad de que pues nos va a ayudar muchísimo con esa parte de la OTIC</w:t>
      </w:r>
      <w:r>
        <w:rPr>
          <w:color w:val="242424"/>
          <w:sz w:val="4.3mm"/>
          <w:szCs w:val="4.3mm"/>
          <w:rFonts w:ascii="Segoe UI" w:cs="Segoe UI" w:eastAsia="Segoe UI" w:hAnsi="Segoe UI"/>
        </w:rPr>
        <w:br/>
        <w:t xml:space="preserve">pero sí sería por favor que nos ayudaran con esa parte para que podamos retomar lo que ya se estaba haciendo desde el año pasado y y podamos pues continuar y darle como como como eh como eh Cómo se diría aceleremos estos procesos para que podamos empezar a tener como resultados un poco</w:t>
      </w:r>
      <w:r>
        <w:rPr>
          <w:color w:val="242424"/>
          <w:sz w:val="4.3mm"/>
          <w:szCs w:val="4.3mm"/>
          <w:rFonts w:ascii="Segoe UI" w:cs="Segoe UI" w:eastAsia="Segoe UI" w:hAnsi="Segoe UI"/>
        </w:rPr>
        <w:br/>
        <w:t xml:space="preserve">Más prontos.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Claro, de acuerdo, ahorita necesitamos es avanzar, avanzar lo que más se pueda, pues en este semestre. Pues Carlos, te cuento que esas actas tendrían que, en teoría, reposar justamente en la dirección de capacidades, o sea, deberían tenerlas ustedes justamente.</w:t>
      </w:r>
      <w:r>
        <w:rPr>
          <w:color w:val="242424"/>
          <w:sz w:val="4.3mm"/>
          <w:szCs w:val="4.3mm"/>
          <w:rFonts w:ascii="Segoe UI" w:cs="Segoe UI" w:eastAsia="Segoe UI" w:hAnsi="Segoe UI"/>
        </w:rPr>
        <w:br/>
        <w:t xml:space="preserve">Las actas de esas de esas sesiones de trabajo, nosotros no contamos con ellas, pero.</w:t>
      </w:r>
      <w:r>
        <w:rPr>
          <w:color w:val="242424"/>
          <w:sz w:val="4.3mm"/>
          <w:szCs w:val="4.3mm"/>
          <w:rFonts w:ascii="Segoe UI" w:cs="Segoe UI" w:eastAsia="Segoe UI" w:hAnsi="Segoe UI"/>
        </w:rPr>
        <w:br/>
        <w:t xml:space="preserve">Pero bueno no sé si puedas darle una revisada eh yo también indagar como a los compañeros que participaron en esas mesas de trabajo a ver si tienen alguna ayuda de memoria o algo que nos puedan que nos puedan compartir bueno y agradezco pues como tu tu la la sinceridad y y</w:t>
      </w:r>
      <w:r>
        <w:rPr>
          <w:color w:val="242424"/>
          <w:sz w:val="4.3mm"/>
          <w:szCs w:val="4.3mm"/>
          <w:rFonts w:ascii="Segoe UI" w:cs="Segoe UI" w:eastAsia="Segoe UI" w:hAnsi="Segoe UI"/>
        </w:rPr>
        <w:br/>
        <w:t xml:space="preserve">y y bueno La idea es que estamos obviamente para para apoyarnos y para para trabajar conjuntamente por un propósito eh Superior y conjunto no entonces eh Entonces ese ese sería el objetivo eh Te pregunto e hacemos entonces la solicitud formal cómo nos estabas proponiendo o digamos que en virtud de esos compromisos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37:33</w:t>
      </w:r>
      <w:r>
        <w:rPr>
          <w:color w:val="242424"/>
          <w:sz w:val="4.3mm"/>
          <w:szCs w:val="4.3mm"/>
          <w:rFonts w:ascii="Segoe UI" w:cs="Segoe UI" w:eastAsia="Segoe UI" w:hAnsi="Segoe UI"/>
        </w:rPr>
        <w:br/>
        <w:t xml:space="preserve">De esos acuerdos a los que se se llegó el año pasado, aún cuando no contemos en este momento con las actas, podrían ustedes compartir esta esta este estos documentos? Por un lado, el listado de preguntas, el diccionario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37:35</w:t>
      </w:r>
      <w:r>
        <w:rPr>
          <w:color w:val="242424"/>
          <w:sz w:val="4.3mm"/>
          <w:szCs w:val="4.3mm"/>
          <w:rFonts w:ascii="Segoe UI" w:cs="Segoe UI" w:eastAsia="Segoe UI" w:hAnsi="Segoe UI"/>
        </w:rPr>
        <w:br/>
        <w:t xml:space="preserv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El anexo técnico, no sé, entiendo que se estaba, estaba en construcción, pero no estoy segura si ya lo tienen finalizado.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Elen, sí.</w:t>
      </w:r>
      <w:r>
        <w:rPr>
          <w:color w:val="242424"/>
          <w:sz w:val="4.3mm"/>
          <w:szCs w:val="4.3mm"/>
          <w:rFonts w:ascii="Segoe UI" w:cs="Segoe UI" w:eastAsia="Segoe UI" w:hAnsi="Segoe UI"/>
        </w:rPr>
        <w:br/>
        <w:t xml:space="preserve">Vale, sí, Diana, yo creo que podemos, hagámoslo para que para que la cosa coja velocidad. Hagámoslo con esa solicitud a través del de del correo electrónico. Yo ya con ese correo puedo canalizar todo con Cindy, con Cindy. y.</w:t>
      </w:r>
      <w:r>
        <w:rPr>
          <w:color w:val="242424"/>
          <w:sz w:val="4.3mm"/>
          <w:szCs w:val="4.3mm"/>
          <w:rFonts w:ascii="Segoe UI" w:cs="Segoe UI" w:eastAsia="Segoe UI" w:hAnsi="Segoe UI"/>
        </w:rPr>
        <w:br/>
        <w:t xml:space="preserve">Yo hablo directamente con la directora de la OTIC, con eso a ver si podemos tener esta misma semana o la o la próxima ya tener toda esa información y enviárselas a ustedes para que puedan analizar y de ahí surgir las preguntas correctas, me parece. Mientras tanto, yo me encargo, me comprometo a que aquí en la dirección de capacidades.</w:t>
      </w:r>
      <w:r>
        <w:rPr>
          <w:color w:val="242424"/>
          <w:sz w:val="4.3mm"/>
          <w:szCs w:val="4.3mm"/>
          <w:rFonts w:ascii="Segoe UI" w:cs="Segoe UI" w:eastAsia="Segoe UI" w:hAnsi="Segoe UI"/>
        </w:rPr>
        <w:br/>
        <w:t xml:space="preserve">Tratar de contactarme con la persona que estaba el año pasado, a ver si puedo tener acceso a esas actas, porque para qué le voy a poner a decirle mentiras. En este momento no tengo eso, esas actas. Entonces, pues es muchas cosas que usted ha mencionado, son nuevas para mí, pero la idea es ya digamos.</w:t>
      </w:r>
      <w:r>
        <w:rPr>
          <w:color w:val="242424"/>
          <w:sz w:val="4.3mm"/>
          <w:szCs w:val="4.3mm"/>
          <w:rFonts w:ascii="Segoe UI" w:cs="Segoe UI" w:eastAsia="Segoe UI" w:hAnsi="Segoe UI"/>
        </w:rPr>
        <w:br/>
        <w:t xml:space="preserve">Acelerar las cosas, independientemente de que pues no contemos con esos acuerdos ni nada, sino simplemente ir avanzando.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39:15</w:t>
      </w:r>
      <w:r>
        <w:rPr>
          <w:color w:val="242424"/>
          <w:sz w:val="4.3mm"/>
          <w:szCs w:val="4.3mm"/>
          <w:rFonts w:ascii="Segoe UI" w:cs="Segoe UI" w:eastAsia="Segoe UI" w:hAnsi="Segoe UI"/>
        </w:rPr>
        <w:br/>
        <w:t xml:space="preserve">Listo, perfecto. Entonces nosotros hoy mismo de parte de Mini Interior enviaríamos el correo. No sé si de del DPS también lo envían o una vez nosotros tengamos la información, la compartimos con DPS como prefieran, digamos, esa ruta de compartir información de nuestra parte.</w:t>
      </w:r>
      <w:r>
        <w:rPr>
          <w:color w:val="242424"/>
          <w:sz w:val="4.3mm"/>
          <w:szCs w:val="4.3mm"/>
          <w:rFonts w:ascii="Segoe UI" w:cs="Segoe UI" w:eastAsia="Segoe UI" w:hAnsi="Segoe UI"/>
        </w:rPr>
        <w:br/>
        <w:t xml:space="preserve">Repito, nuestro interés es poder contribuir, articular y contribuir para que el tema avance y podamos tener pues unos resultados por lo menos preliminares durante este primer semestre del año. Y entonces, bueno, no sé.</w:t>
      </w:r>
      <w:r>
        <w:rPr>
          <w:color w:val="242424"/>
          <w:sz w:val="4.3mm"/>
          <w:szCs w:val="4.3mm"/>
          <w:rFonts w:ascii="Segoe UI" w:cs="Segoe UI" w:eastAsia="Segoe UI" w:hAnsi="Segoe UI"/>
        </w:rPr>
        <w:br/>
        <w:t xml:space="preserve">No sé, Laura, tú me dirás si ustedes también envían el correo, hacen la solicitud o esperan la respuesta que nos den a nosotros y nosotros compartiríamos esa esos esos documentos con ustedes, eso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Laura Marcela  Pinilla Moreno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que la mejor ruta es que lo podamos tramitar directamente por parte de ustedes de mi interior y que en las comunicaciones nos copien a nosotros como para estar en conocimiento, que sugeriría que pueda hacer a Orlando Mendoza, que es el coordinador del programa, o pues directamente al jefe de la Oficina de Operación de Transferencias, que es Jairo Fernando Contreras.</w:t>
      </w:r>
      <w:r>
        <w:rPr>
          <w:color w:val="242424"/>
          <w:sz w:val="4.3mm"/>
          <w:szCs w:val="4.3mm"/>
          <w:rFonts w:ascii="Segoe UI" w:cs="Segoe UI" w:eastAsia="Segoe UI" w:hAnsi="Segoe UI"/>
        </w:rPr>
        <w:br/>
        <w:t xml:space="preserve">Si quieren, por el chat les podemos dejar los correos electrónicos para que ustedes nos puedan copiar en las comunicaciones y estaríamos pendientes de la remisión final, porque creo que hacerlo por las 2 entidades podría generar un poco de traumatismos en las comunicaciones.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De acuerdo, súper, súper, Laura. Entonces sí, les pediría por favor que entonces en el chat no sé si Carlos, ya nos regalaste, ya nos regalaste tu correo. Sí, Carlos Romero, mina, agricultura, listo, perfecto. Y entonces Laura nos regalas los correos de las personas a las que copiaríamos.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English ready typo.</w:t>
      </w:r>
      <w:r>
        <w:rPr>
          <w:color w:val="242424"/>
          <w:sz w:val="4.3mm"/>
          <w:szCs w:val="4.3mm"/>
          <w:rFonts w:ascii="Segoe UI" w:cs="Segoe UI" w:eastAsia="Segoe UI" w:hAnsi="Segoe UI"/>
        </w:rPr>
        <w:br/>
        <w:t xml:space="preserve">Se levanta.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41:12</w:t>
      </w:r>
      <w:r>
        <w:rPr>
          <w:color w:val="242424"/>
          <w:sz w:val="4.3mm"/>
          <w:szCs w:val="4.3mm"/>
          <w:rFonts w:ascii="Segoe UI" w:cs="Segoe UI" w:eastAsia="Segoe UI" w:hAnsi="Segoe UI"/>
        </w:rPr>
        <w:br/>
        <w:t xml:space="preserve">copiaríamos nosotros la solicitud. Bueno, eso como digamos para para ir cerrando como un primer acuerdo que ya tendríamos, pues la idea sería Carlos Romero que pudiéramos tener respuesta a esa solicitud, no sé finalizando esta semana o quizás a comienzos de la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Como para poder avanzar, avanzar prontamente.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Si ustedes me envían hoy mismo o mañana el correo, yo de inmediato me pongo a trabajar en ello para que podamos podamos avanzar.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1000 gracias, Carlos, listo. Bueno, entonces, y lo otro sería, pues agendar ya como los espacios de trabajo más específicos. Entonces ahí sí, bueno, yo me comprometo a invitar al Dane, a invitar al Dane en.</w:t>
      </w:r>
      <w:r>
        <w:rPr>
          <w:color w:val="242424"/>
          <w:sz w:val="4.3mm"/>
          <w:szCs w:val="4.3mm"/>
          <w:rFonts w:ascii="Segoe UI" w:cs="Segoe UI" w:eastAsia="Segoe UI" w:hAnsi="Segoe UI"/>
        </w:rPr>
        <w:br/>
        <w:t xml:space="preserve">en la para la próxima, para la próxima sesión, la persona que Alejandro Alejandro Rojas es pues la persona que entiendo estaba como como trabajando en este tema. Entonces desde mi interior nosotros nos nos ponemos en contacto con Alejandro para para que nos acompañen en una próxima en una próxima sesión de trabajo para revisar ya un poco con los</w:t>
      </w:r>
      <w:r>
        <w:rPr>
          <w:color w:val="242424"/>
          <w:sz w:val="4.3mm"/>
          <w:szCs w:val="4.3mm"/>
          <w:rFonts w:ascii="Segoe UI" w:cs="Segoe UI" w:eastAsia="Segoe UI" w:hAnsi="Segoe UI"/>
        </w:rPr>
        <w:br/>
        <w:t xml:space="preserve">comentarios que tengamos desde dps y desde interior el tema de las preguntas y con asesoría del apoyo técnico del dane poder operativizar digamos estos conceptos para que sean incluidos en en en el listado de preguntas pero si les parece pongámonos una fecha para esa sesión de trabajo</w:t>
      </w:r>
      <w:r>
        <w:rPr>
          <w:color w:val="242424"/>
          <w:sz w:val="4.3mm"/>
          <w:szCs w:val="4.3mm"/>
          <w:rFonts w:ascii="Segoe UI" w:cs="Segoe UI" w:eastAsia="Segoe UI" w:hAnsi="Segoe UI"/>
        </w:rPr>
        <w:br/>
        <w:t xml:space="preserve">Andrés te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Pues no sé, no, perdón que interrumpa.</w:t>
      </w:r>
      <w:r>
        <w:rPr>
          <w:color w:val="242424"/>
          <w:sz w:val="4.3mm"/>
          <w:szCs w:val="4.3mm"/>
          <w:rFonts w:ascii="Segoe UI" w:cs="Segoe UI" w:eastAsia="Segoe UI" w:hAnsi="Segoe UI"/>
        </w:rPr>
        <w:br/>
        <w:t xml:space="preserve">deberíamos fijar esa fecha a partir del momento en que nosotros les entreguemos a ustedes los insumos que requieren porque ya en ese momento ya ustedes pueden analizar y generar las preguntas correctas y ahí ya podríamos programar la reunión si si en este momento programamos una reunión puede llegar a pasar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43:14</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43:27</w:t>
      </w:r>
      <w:r>
        <w:rPr>
          <w:color w:val="242424"/>
          <w:sz w:val="4.3mm"/>
          <w:szCs w:val="4.3mm"/>
          <w:rFonts w:ascii="Segoe UI" w:cs="Segoe UI" w:eastAsia="Segoe UI" w:hAnsi="Segoe UI"/>
        </w:rPr>
        <w:br/>
        <w:t xml:space="preserve">¿Que se llegue a la fecha y no se tenga todo como cuadradito, no le no le parece, Diana?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43:33</w:t>
      </w:r>
      <w:r>
        <w:rPr>
          <w:color w:val="242424"/>
          <w:sz w:val="4.3mm"/>
          <w:szCs w:val="4.3mm"/>
          <w:rFonts w:ascii="Segoe UI" w:cs="Segoe UI" w:eastAsia="Segoe UI" w:hAnsi="Segoe UI"/>
        </w:rPr>
        <w:br/>
        <w:t xml:space="preserve">Sí, puede pasar, aunque también si ponemos la fecha, quizás eso nos ayuda y nos presiona un poquito a avanzar en la primera tarea. No podría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Vale, no hay problema, igual lo que le digo. Igual aquí yo estoy comprometido desde el Ministerio de Agricultura de ayudarle de ayudar a que todo a que todo se impulse de manera adecuada.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Excelente, Carlos, 1000 gracias. Bueno, yo les propondría entonces, si les parece, como finalizando la siguiente semana, tal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44:16</w:t>
      </w:r>
      <w:r>
        <w:rPr>
          <w:color w:val="242424"/>
          <w:sz w:val="4.3mm"/>
          <w:szCs w:val="4.3mm"/>
          <w:rFonts w:ascii="Segoe UI" w:cs="Segoe UI" w:eastAsia="Segoe UI" w:hAnsi="Segoe UI"/>
        </w:rPr>
        <w:br/>
        <w:t xml:space="preserve">Más o menos para el 20 de marzo.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Podría ser sí, 1920 de marzo o ya sería 2425 de marzo.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Orlando Mendoza Lopez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Yo creo que 2425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44:36</w:t>
      </w:r>
      <w:r>
        <w:rPr>
          <w:color w:val="242424"/>
          <w:sz w:val="4.3mm"/>
          <w:szCs w:val="4.3mm"/>
          <w:rFonts w:ascii="Segoe UI" w:cs="Segoe UI" w:eastAsia="Segoe UI" w:hAnsi="Segoe UI"/>
        </w:rPr>
        <w:br/>
        <w:t xml:space="preserve">¿2425 o K Laura, qué opinas?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Laura Marcela  Pinilla Moreno   </w:t>
      </w:r>
      <w:r>
        <w:rPr>
          <w:color w:val="9E9E9E"/>
          <w:sz w:val="4.3mm"/>
          <w:szCs w:val="4.3mm"/>
          <w:rFonts w:ascii="Segoe UI" w:cs="Segoe UI" w:eastAsia="Segoe UI" w:hAnsi="Segoe UI"/>
        </w:rPr>
        <w:t xml:space="preserve">44:42</w:t>
      </w:r>
      <w:r>
        <w:rPr>
          <w:color w:val="242424"/>
          <w:sz w:val="4.3mm"/>
          <w:szCs w:val="4.3mm"/>
          <w:rFonts w:ascii="Segoe UI" w:cs="Segoe UI" w:eastAsia="Segoe UI" w:hAnsi="Segoe UI"/>
        </w:rPr>
        <w:br/>
        <w:t xml:space="preserve">Sí, la fecha que propone Orlando estaba perfecta.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44:46</w:t>
      </w:r>
      <w:r>
        <w:rPr>
          <w:color w:val="242424"/>
          <w:sz w:val="4.3mm"/>
          <w:szCs w:val="4.3mm"/>
          <w:rFonts w:ascii="Segoe UI" w:cs="Segoe UI" w:eastAsia="Segoe UI" w:hAnsi="Segoe UI"/>
        </w:rPr>
        <w:br/>
        <w:t xml:space="preserve">listo 24 o 25 Bueno entonces eh Hagamos una cosa HM tenemos Entonces ya los correos estoy mirando Orlando Mendoza Jairo Contreras perfecto listo y eh les confirmaría dejamos tentativa esta fecha 2425 en horas de la mañana</w:t>
      </w:r>
      <w:r>
        <w:rPr>
          <w:color w:val="242424"/>
          <w:sz w:val="4.3mm"/>
          <w:szCs w:val="4.3mm"/>
          <w:rFonts w:ascii="Segoe UI" w:cs="Segoe UI" w:eastAsia="Segoe UI" w:hAnsi="Segoe UI"/>
        </w:rPr>
        <w:br/>
        <w:t xml:space="preserve">Yo me comunico, yo creo que hoy mismo con.</w:t>
      </w:r>
      <w:r>
        <w:rPr>
          <w:color w:val="242424"/>
          <w:sz w:val="4.3mm"/>
          <w:szCs w:val="4.3mm"/>
          <w:rFonts w:ascii="Segoe UI" w:cs="Segoe UI" w:eastAsia="Segoe UI" w:hAnsi="Segoe UI"/>
        </w:rPr>
        <w:br/>
        <w:t xml:space="preserve">Con el compañero del Dane y podríamos ir ir avanzando, pero entonces y les confirmaría, les confirmaría ya a través del calendario del Outlook para que estemos agendados para 24 o 25 en horas de la mañana.</w:t>
      </w:r>
      <w:r>
        <w:rPr>
          <w:color w:val="242424"/>
          <w:sz w:val="4.3mm"/>
          <w:szCs w:val="4.3mm"/>
          <w:rFonts w:ascii="Segoe UI" w:cs="Segoe UI" w:eastAsia="Segoe UI" w:hAnsi="Segoe UI"/>
        </w:rPr>
        <w:br/>
        <w:t xml:space="preserve">Este trabajo sería más como sobre la conceptualización y el tema de las preguntas, las preguntas que quisiéramos o que que que consideremos, pues sea necesario incluir dentro del listado de de preguntas del aplicativo que actualmente existe y la otra reunión, la otra sesión que.</w:t>
      </w:r>
      <w:r>
        <w:rPr>
          <w:color w:val="242424"/>
          <w:sz w:val="4.3mm"/>
          <w:szCs w:val="4.3mm"/>
          <w:rFonts w:ascii="Segoe UI" w:cs="Segoe UI" w:eastAsia="Segoe UI" w:hAnsi="Segoe UI"/>
        </w:rPr>
        <w:br/>
        <w:t xml:space="preserve">Que quisiéramos agendar sería ya el espacio de muestra, el espacio de trabajo para la muestra de los datos almacenados. No sé si evacuáramos las dos sesiones, las dos como los dos espacios en una misma sesión de trabajo. ¿Qué opinan o lo hacemos aparte? Bueno, ahí sí los escucho porque pues este es un tema ya bastante técnico, no.</w:t>
      </w:r>
      <w:r>
        <w:rPr>
          <w:color w:val="242424"/>
          <w:sz w:val="4.3mm"/>
          <w:szCs w:val="4.3mm"/>
          <w:rFonts w:ascii="Segoe UI" w:cs="Segoe UI" w:eastAsia="Segoe UI" w:hAnsi="Segoe UI"/>
        </w:rPr>
        <w:br/>
        <w:t xml:space="preserve">Sobre el aplicativo como tal, y bueno, les escucho.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Fernando Avella Herrera   </w:t>
      </w:r>
      <w:r>
        <w:rPr>
          <w:color w:val="9E9E9E"/>
          <w:sz w:val="4.3mm"/>
          <w:szCs w:val="4.3mm"/>
          <w:rFonts w:ascii="Segoe UI" w:cs="Segoe UI" w:eastAsia="Segoe UI" w:hAnsi="Segoe UI"/>
        </w:rPr>
        <w:t xml:space="preserve">46:21</w:t>
      </w:r>
      <w:r>
        <w:rPr>
          <w:color w:val="242424"/>
          <w:sz w:val="4.3mm"/>
          <w:szCs w:val="4.3mm"/>
          <w:rFonts w:ascii="Segoe UI" w:cs="Segoe UI" w:eastAsia="Segoe UI" w:hAnsi="Segoe UI"/>
        </w:rPr>
        <w:br/>
        <w:t xml:space="preserve">Diana, en cuanto a la estructura de base de datos, eso lo puede manejar, se puede, se puede compartir el diccionario de datos. Si no estoy mal, ya Cindy lo tiene y ya también el link Carlos lo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46:23</w:t>
      </w:r>
      <w:r>
        <w:rPr>
          <w:color w:val="242424"/>
          <w:sz w:val="4.3mm"/>
          <w:szCs w:val="4.3mm"/>
          <w:rFonts w:ascii="Segoe UI" w:cs="Segoe UI" w:eastAsia="Segoe UI" w:hAnsi="Segoe UI"/>
        </w:rPr>
        <w:br/>
        <w:t xml:space="preserve">Compañero.</w:t>
      </w:r>
      <w:r>
        <w:rPr>
          <w:color w:val="242424"/>
          <w:sz w:val="4.3mm"/>
          <w:szCs w:val="4.3mm"/>
          <w:rFonts w:ascii="Segoe UI" w:cs="Segoe UI" w:eastAsia="Segoe UI" w:hAnsi="Segoe UI"/>
        </w:rPr>
        <w:br/>
        <w:t xml:space="preserve">Así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Fernando Avella Herrera   </w:t>
      </w:r>
      <w:r>
        <w:rPr>
          <w:color w:val="9E9E9E"/>
          <w:sz w:val="4.3mm"/>
          <w:szCs w:val="4.3mm"/>
          <w:rFonts w:ascii="Segoe UI" w:cs="Segoe UI" w:eastAsia="Segoe UI" w:hAnsi="Segoe UI"/>
        </w:rPr>
        <w:t xml:space="preserve">46:33</w:t>
      </w:r>
      <w:r>
        <w:rPr>
          <w:color w:val="242424"/>
          <w:sz w:val="4.3mm"/>
          <w:szCs w:val="4.3mm"/>
          <w:rFonts w:ascii="Segoe UI" w:cs="Segoe UI" w:eastAsia="Segoe UI" w:hAnsi="Segoe UI"/>
        </w:rPr>
        <w:br/>
        <w:t xml:space="preserve">Pero en cuanto a los datos como tal a la información, pues recuerda que pues como estamos manejando información privilegiada, ahí sí nos tocaría mirar, digámoslo así como pues desde el diccionario base diccionario podrían manejar todo lo demás, pero como data como tal.</w:t>
      </w:r>
      <w:r>
        <w:rPr>
          <w:color w:val="242424"/>
          <w:sz w:val="4.3mm"/>
          <w:szCs w:val="4.3mm"/>
          <w:rFonts w:ascii="Segoe UI" w:cs="Segoe UI" w:eastAsia="Segoe UI" w:hAnsi="Segoe UI"/>
        </w:rPr>
        <w:br/>
        <w:t xml:space="preserve">¿Pues ya tendríamos que iniciar a mirar, pues cómo hacemos para manejar legalmente esta información, no? O sería como una forma de presentación, pero pues no debería quedar como grabada y les estaremos presentando información que pues como sumerge sabe, nosotros estamos, tenemos que cumplirlo de Aveas data y pues ahí sí ya tendríamos que tener unas observaciones adicionales.</w:t>
      </w:r>
      <w:r>
        <w:rPr>
          <w:color w:val="242424"/>
          <w:sz w:val="4.3mm"/>
          <w:szCs w:val="4.3mm"/>
          <w:rFonts w:ascii="Segoe UI" w:cs="Segoe UI" w:eastAsia="Segoe UI" w:hAnsi="Segoe UI"/>
        </w:rPr>
        <w:br/>
        <w:t xml:space="preserve">No sé hasta que cuál sea el alcance.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47:15</w:t>
      </w:r>
      <w:r>
        <w:rPr>
          <w:color w:val="242424"/>
          <w:sz w:val="4.3mm"/>
          <w:szCs w:val="4.3mm"/>
          <w:rFonts w:ascii="Segoe UI" w:cs="Segoe UI" w:eastAsia="Segoe UI" w:hAnsi="Segoe UI"/>
        </w:rPr>
        <w:br/>
        <w:t xml:space="preserve">Sí, de acuerdo, no, en lo que lo que entiendo, digamos, y este y este espacio de trabajo me remito un poco a lo que a lo que solicitaba Laura del DPS y es un espacio de trabajo más como para para hacer quizás una revisión dentro del dentro de el aplicativo como tal.</w:t>
      </w:r>
      <w:r>
        <w:rPr>
          <w:color w:val="242424"/>
          <w:sz w:val="4.3mm"/>
          <w:szCs w:val="4.3mm"/>
          <w:rFonts w:ascii="Segoe UI" w:cs="Segoe UI" w:eastAsia="Segoe UI" w:hAnsi="Segoe UI"/>
        </w:rPr>
        <w:br/>
        <w:t xml:space="preserve">Una muestra. Bueno, no sé, ahí sí le doy la palabra a Laura y quizás a Carlos, mi compañero, que tienen un poco más de manejo específico sobre este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Laura Marcela  Pinilla Moreno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Sí, digamos que mi intervención, ay,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Disculpen, perdón, tenía la mano levantada hace un rato. Bueno, gracias. Bueno, creo que ya quedó claro, pues que lo que nos solicitan no es probablemente compartir la base de datos, sino que nos podamos sentar a trabajar aquí en vivo, indirecto, cierto,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47:50</w:t>
      </w:r>
      <w:r>
        <w:rPr>
          <w:color w:val="242424"/>
          <w:sz w:val="4.3mm"/>
          <w:szCs w:val="4.3mm"/>
          <w:rFonts w:ascii="Segoe UI" w:cs="Segoe UI" w:eastAsia="Segoe UI" w:hAnsi="Segoe UI"/>
        </w:rPr>
        <w:br/>
        <w:t xml:space="preserve">Perdón, Andrés, adelante, sí, qué pena, 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ahí en el mismo momento, sin copiar los datos ni nada, que eso sería mucho más práctico y sería posible. Respecto a lo otro, pues ya teniendo en cuenta que Carlos, mi compañero aquí de la dirección, nos explicó que digamos no tenemos parte de la información.</w:t>
      </w:r>
      <w:r>
        <w:rPr>
          <w:color w:val="242424"/>
          <w:sz w:val="4.3mm"/>
          <w:szCs w:val="4.3mm"/>
          <w:rFonts w:ascii="Segoe UI" w:cs="Segoe UI" w:eastAsia="Segoe UI" w:hAnsi="Segoe UI"/>
        </w:rPr>
        <w:br/>
        <w:t xml:space="preserve">sí les agradecería si nos pueden compartir la conceptualización que ustedes ya realizaron y se adelantó previamente sobre fin el tema teórico del que involucraría el marco conceptual sobre qué es un campesino asociación campesina y todo esto que nos serviría tenerlo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48:43</w:t>
      </w:r>
      <w:r>
        <w:rPr>
          <w:color w:val="242424"/>
          <w:sz w:val="4.3mm"/>
          <w:szCs w:val="4.3mm"/>
          <w:rFonts w:ascii="Segoe UI" w:cs="Segoe UI" w:eastAsia="Segoe UI" w:hAnsi="Segoe UI"/>
        </w:rPr>
        <w:br/>
        <w:t xml:space="preserve">De acuerdo, Mauricio. Bueno, yo les puedo, yo creo que tengo en mis haberes el acta, el acta final de la mesa de la mesa de de la mesa de estadísticas campesinas del Dane, donde creo que está como esa conceptualización. Bueno, yo les podría compartir ese esa.</w:t>
      </w:r>
      <w:r>
        <w:rPr>
          <w:color w:val="242424"/>
          <w:sz w:val="4.3mm"/>
          <w:szCs w:val="4.3mm"/>
          <w:rFonts w:ascii="Segoe UI" w:cs="Segoe UI" w:eastAsia="Segoe UI" w:hAnsi="Segoe UI"/>
        </w:rPr>
        <w:br/>
        <w:t xml:space="preserve">Esa acta, esa información. Sin embargo, bueno, igual con él, pero eso se eso lo trabajábamos con otro compañero del Dane, con Sebastián. Bueno, digamos, esa gestión, esa gestión la podemos hacer y también en el transcurso de esta semana también estaríamos compartiendo entonces esa.</w:t>
      </w:r>
      <w:r>
        <w:rPr>
          <w:color w:val="242424"/>
          <w:sz w:val="4.3mm"/>
          <w:szCs w:val="4.3mm"/>
          <w:rFonts w:ascii="Segoe UI" w:cs="Segoe UI" w:eastAsia="Segoe UI" w:hAnsi="Segoe UI"/>
        </w:rPr>
        <w:br/>
        <w:t xml:space="preserve">Ese documento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49:31</w:t>
      </w:r>
      <w:r>
        <w:rPr>
          <w:color w:val="242424"/>
          <w:sz w:val="4.3mm"/>
          <w:szCs w:val="4.3mm"/>
          <w:rFonts w:ascii="Segoe UI" w:cs="Segoe UI" w:eastAsia="Segoe UI" w:hAnsi="Segoe UI"/>
        </w:rPr>
        <w:br/>
        <w:t xml:space="preserve">Vale, sí,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49:31</w:t>
      </w:r>
      <w:r>
        <w:rPr>
          <w:color w:val="242424"/>
          <w:sz w:val="4.3mm"/>
          <w:szCs w:val="4.3mm"/>
          <w:rFonts w:ascii="Segoe UI" w:cs="Segoe UI" w:eastAsia="Segoe UI" w:hAnsi="Segoe UI"/>
        </w:rPr>
        <w:br/>
        <w:t xml:space="preserve">Vale,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49:33</w:t>
      </w:r>
      <w:r>
        <w:rPr>
          <w:color w:val="242424"/>
          <w:sz w:val="4.3mm"/>
          <w:szCs w:val="4.3mm"/>
          <w:rFonts w:ascii="Segoe UI" w:cs="Segoe UI" w:eastAsia="Segoe UI" w:hAnsi="Segoe UI"/>
        </w:rPr>
        <w:br/>
        <w:t xml:space="preserve">Sí, con mucho gusto. Bueno, reitero, o sea, la idea y el propósito por parte de nosotros es, por supuesto, colaborar y darle como el impulso y de parte del Ministerio del Interior, lo que ustedes también requieran y en términos de convocar, de articular a las entidades que se requieran, pues bueno.</w:t>
      </w:r>
      <w:r>
        <w:rPr>
          <w:color w:val="242424"/>
          <w:sz w:val="4.3mm"/>
          <w:szCs w:val="4.3mm"/>
          <w:rFonts w:ascii="Segoe UI" w:cs="Segoe UI" w:eastAsia="Segoe UI" w:hAnsi="Segoe UI"/>
        </w:rPr>
        <w:br/>
        <w:t xml:space="preserve">Para eso estamos.</w:t>
      </w:r>
      <w:r>
        <w:rPr>
          <w:color w:val="242424"/>
          <w:sz w:val="4.3mm"/>
          <w:szCs w:val="4.3mm"/>
          <w:rFonts w:ascii="Segoe UI" w:cs="Segoe UI" w:eastAsia="Segoe UI" w:hAnsi="Segoe UI"/>
        </w:rPr>
        <w:br/>
        <w:t xml:space="preserve">Pero nos falta ponerle fecha a ese espacio de trabajo, compañeros, entonces ustedes dirán.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50:10</w:t>
      </w:r>
      <w:r>
        <w:rPr>
          <w:color w:val="242424"/>
          <w:sz w:val="4.3mm"/>
          <w:szCs w:val="4.3mm"/>
          <w:rFonts w:ascii="Segoe UI" w:cs="Segoe UI" w:eastAsia="Segoe UI" w:hAnsi="Segoe UI"/>
        </w:rPr>
        <w:br/>
        <w:t xml:space="preserve">Pues Diana, a mí me parece que podríamos aprovechar esa misma reunión del 24 o 25, ya una vez tengamos como que estemos todos en la misma página, podríamos ya fijarlo, ya que pues estamos a unos 15 días de esa fecha, podríamos aprovechar y hacerlo en un en una misma jornada.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Orlando Mendoza Lopez   </w:t>
      </w:r>
      <w:r>
        <w:rPr>
          <w:color w:val="9E9E9E"/>
          <w:sz w:val="4.3mm"/>
          <w:szCs w:val="4.3mm"/>
          <w:rFonts w:ascii="Segoe UI" w:cs="Segoe UI" w:eastAsia="Segoe UI" w:hAnsi="Segoe UI"/>
        </w:rPr>
        <w:t xml:space="preserve">50:31</w:t>
      </w:r>
      <w:r>
        <w:rPr>
          <w:color w:val="242424"/>
          <w:sz w:val="4.3mm"/>
          <w:szCs w:val="4.3mm"/>
          <w:rFonts w:ascii="Segoe UI" w:cs="Segoe UI" w:eastAsia="Segoe UI" w:hAnsi="Segoe UI"/>
        </w:rPr>
        <w:br/>
        <w:t xml:space="preserve">Sí, de acuerdo, hagámosle la misma jornada y vamos, pues avanzando un poco más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50:37</w:t>
      </w:r>
      <w:r>
        <w:rPr>
          <w:color w:val="242424"/>
          <w:sz w:val="4.3mm"/>
          <w:szCs w:val="4.3mm"/>
          <w:rFonts w:ascii="Segoe UI" w:cs="Segoe UI" w:eastAsia="Segoe UI" w:hAnsi="Segoe UI"/>
        </w:rPr>
        <w:br/>
        <w:t xml:space="preserve">Perfecto, entonces programaríamos una reunión o una sesión de trabajo de toda la mañana. ¿Les parece? No sé, de 9 a 12, estaría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Orlando Mendoza Lopez   </w:t>
      </w:r>
      <w:r>
        <w:rPr>
          <w:color w:val="9E9E9E"/>
          <w:sz w:val="4.3mm"/>
          <w:szCs w:val="4.3mm"/>
          <w:rFonts w:ascii="Segoe UI" w:cs="Segoe UI" w:eastAsia="Segoe UI" w:hAnsi="Segoe UI"/>
        </w:rPr>
        <w:t xml:space="preserve">50:48</w:t>
      </w:r>
      <w:r>
        <w:rPr>
          <w:color w:val="242424"/>
          <w:sz w:val="4.3mm"/>
          <w:szCs w:val="4.3mm"/>
          <w:rFonts w:ascii="Segoe UI" w:cs="Segoe UI" w:eastAsia="Segoe UI" w:hAnsi="Segoe UI"/>
        </w:rPr>
        <w:br/>
        <w:t xml:space="preserve">No, yo creo que es demasiado tiempo. O sea, si hacemos un buen uso del tiempo, máximo 2 horas, podemos podemos avanzar con esto. Es que pues bueno, ustedes entenderán, estamos con unos con unos temas operativos del programa Colombia Mayor, que eso nos ha tenido, no, pues el lo de la reforma pensional nos ha tenido frenado.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50:57</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Orlando Mendoza Lopez   </w:t>
      </w:r>
      <w:r>
        <w:rPr>
          <w:color w:val="9E9E9E"/>
          <w:sz w:val="4.3mm"/>
          <w:szCs w:val="4.3mm"/>
          <w:rFonts w:ascii="Segoe UI" w:cs="Segoe UI" w:eastAsia="Segoe UI" w:hAnsi="Segoe UI"/>
        </w:rPr>
        <w:t xml:space="preserve">51:07</w:t>
      </w:r>
      <w:r>
        <w:rPr>
          <w:color w:val="242424"/>
          <w:sz w:val="4.3mm"/>
          <w:szCs w:val="4.3mm"/>
          <w:rFonts w:ascii="Segoe UI" w:cs="Segoe UI" w:eastAsia="Segoe UI" w:hAnsi="Segoe UI"/>
        </w:rPr>
        <w:br/>
        <w:t xml:space="preserve">El tema de poder hacer el traslado de Colombia mayor a renta básica solidaria y pues estamos realizando muchos ajustes operativos, o sea, considero que 2 horas es suficiente.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51:20</w:t>
      </w:r>
      <w:r>
        <w:rPr>
          <w:color w:val="242424"/>
          <w:sz w:val="4.3mm"/>
          <w:szCs w:val="4.3mm"/>
          <w:rFonts w:ascii="Segoe UI" w:cs="Segoe UI" w:eastAsia="Segoe UI" w:hAnsi="Segoe UI"/>
        </w:rPr>
        <w:br/>
        <w:t xml:space="preserve">perfecto listo bueno intentamos operativizarlo y de todas maneras eh el propósito pues compañeros es como e volver a convocar con este equipo de trabajo y que le demos continuidad Pues a a lo que se venía trabajando el año pasado a a la a esa ruta de trabajo que quizás</w:t>
      </w:r>
      <w:r>
        <w:rPr>
          <w:color w:val="242424"/>
          <w:sz w:val="4.3mm"/>
          <w:szCs w:val="4.3mm"/>
          <w:rFonts w:ascii="Segoe UI" w:cs="Segoe UI" w:eastAsia="Segoe UI" w:hAnsi="Segoe UI"/>
        </w:rPr>
        <w:br/>
        <w:t xml:space="preserve">ya habían establecido volver como a encuadrarnos, volver a sintonizarnos y pues avanzar, avanzar lo que más se pueda, pues en este en este semestre. Listo, entonces el compromiso para nosotros desde el Ministerio del Interior quedaría compartir el acta de la conceptualización o el documento, digamos que ya el DANE quizás tenga un poco más.</w:t>
      </w:r>
      <w:r>
        <w:rPr>
          <w:color w:val="242424"/>
          <w:sz w:val="4.3mm"/>
          <w:szCs w:val="4.3mm"/>
          <w:rFonts w:ascii="Segoe UI" w:cs="Segoe UI" w:eastAsia="Segoe UI" w:hAnsi="Segoe UI"/>
        </w:rPr>
        <w:br/>
        <w:t xml:space="preserve">Más en limpio sobre la conceptualización y gestionar el espacio 24 o 25, a bueno, pero este sería como el espacio en términos de agenda, pero compañeros, en alguna de sus entidades sería posible realizar esta reunión. Una vez tengamos ya definida la fecha, les pediría como.</w:t>
      </w:r>
      <w:r>
        <w:rPr>
          <w:color w:val="242424"/>
          <w:sz w:val="4.3mm"/>
          <w:szCs w:val="4.3mm"/>
          <w:rFonts w:ascii="Segoe UI" w:cs="Segoe UI" w:eastAsia="Segoe UI" w:hAnsi="Segoe UI"/>
        </w:rPr>
        <w:br/>
        <w:t xml:space="preserve">Como que nos nos ayudaran acogiéndonos en alguna de sus casas.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52:37</w:t>
      </w:r>
      <w:r>
        <w:rPr>
          <w:color w:val="242424"/>
          <w:sz w:val="4.3mm"/>
          <w:szCs w:val="4.3mm"/>
          <w:rFonts w:ascii="Segoe UI" w:cs="Segoe UI" w:eastAsia="Segoe UI" w:hAnsi="Segoe UI"/>
        </w:rPr>
        <w:br/>
        <w:t xml:space="preserve">Listo, entonces yo creo que ya tenemos todo como hablado, ya podemos cerrar la nuestra reunión.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Sí, agricultura se se ofrece entonces a recibirnos en su casa para el desarrollo de esta sesión de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52:51</w:t>
      </w:r>
      <w:r>
        <w:rPr>
          <w:color w:val="242424"/>
          <w:sz w:val="4.3mm"/>
          <w:szCs w:val="4.3mm"/>
          <w:rFonts w:ascii="Segoe UI" w:cs="Segoe UI" w:eastAsia="Segoe UI" w:hAnsi="Segoe UI"/>
        </w:rPr>
        <w:br/>
        <w:t xml:space="preserve">Claro que sí, sí,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52:51</w:t>
      </w:r>
      <w:r>
        <w:rPr>
          <w:color w:val="242424"/>
          <w:sz w:val="4.3mm"/>
          <w:szCs w:val="4.3mm"/>
          <w:rFonts w:ascii="Segoe UI" w:cs="Segoe UI" w:eastAsia="Segoe UI" w:hAnsi="Segoe UI"/>
        </w:rPr>
        <w:br/>
        <w:t xml:space="preserve">Sí, ni claro, ni venir.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Diana Marcela Gonzalez Ovalle   </w:t>
      </w:r>
      <w:r>
        <w:rPr>
          <w:color w:val="9E9E9E"/>
          <w:sz w:val="4.3mm"/>
          <w:szCs w:val="4.3mm"/>
          <w:rFonts w:ascii="Segoe UI" w:cs="Segoe UI" w:eastAsia="Segoe UI" w:hAnsi="Segoe UI"/>
        </w:rPr>
        <w:t xml:space="preserve">52:52</w:t>
      </w:r>
      <w:r>
        <w:rPr>
          <w:color w:val="242424"/>
          <w:sz w:val="4.3mm"/>
          <w:szCs w:val="4.3mm"/>
          <w:rFonts w:ascii="Segoe UI" w:cs="Segoe UI" w:eastAsia="Segoe UI" w:hAnsi="Segoe UI"/>
        </w:rPr>
        <w:br/>
        <w:t xml:space="preserve">Excelente, listo. Bueno, 1000 gracias, 1000 gracias por su tiempo. Muchas gracias, compañeros. Un abrazo fraterno y que tengan un excelente resto de día y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Arturo Moreno Mena   </w:t>
      </w:r>
      <w:r>
        <w:rPr>
          <w:color w:val="9E9E9E"/>
          <w:sz w:val="4.3mm"/>
          <w:szCs w:val="4.3mm"/>
          <w:rFonts w:ascii="Segoe UI" w:cs="Segoe UI" w:eastAsia="Segoe UI" w:hAnsi="Segoe UI"/>
        </w:rPr>
        <w:t xml:space="preserve">52:59</w:t>
      </w:r>
      <w:r>
        <w:rPr>
          <w:color w:val="242424"/>
          <w:sz w:val="4.3mm"/>
          <w:szCs w:val="4.3mm"/>
          <w:rFonts w:ascii="Segoe UI" w:cs="Segoe UI" w:eastAsia="Segoe UI" w:hAnsi="Segoe UI"/>
        </w:rPr>
        <w:br/>
        <w:t xml:space="preserve">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Eduardo Romero Valencia   </w:t>
      </w:r>
      <w:r>
        <w:rPr>
          <w:color w:val="9E9E9E"/>
          <w:sz w:val="4.3mm"/>
          <w:szCs w:val="4.3mm"/>
          <w:rFonts w:ascii="Segoe UI" w:cs="Segoe UI" w:eastAsia="Segoe UI" w:hAnsi="Segoe UI"/>
        </w:rPr>
        <w:t xml:space="preserve">53:04</w:t>
      </w:r>
      <w:r>
        <w:rPr>
          <w:color w:val="242424"/>
          <w:sz w:val="4.3mm"/>
          <w:szCs w:val="4.3mm"/>
          <w:rFonts w:ascii="Segoe UI" w:cs="Segoe UI" w:eastAsia="Segoe UI" w:hAnsi="Segoe UI"/>
        </w:rPr>
        <w:br/>
        <w:t xml:space="preserve">Un buen día para todos, muchísimas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Arturo Moreno Mena   </w:t>
      </w:r>
      <w:r>
        <w:rPr>
          <w:color w:val="9E9E9E"/>
          <w:sz w:val="4.3mm"/>
          <w:szCs w:val="4.3mm"/>
          <w:rFonts w:ascii="Segoe UI" w:cs="Segoe UI" w:eastAsia="Segoe UI" w:hAnsi="Segoe UI"/>
        </w:rPr>
        <w:t xml:space="preserve">53:04</w:t>
      </w:r>
      <w:r>
        <w:rPr>
          <w:color w:val="242424"/>
          <w:sz w:val="4.3mm"/>
          <w:szCs w:val="4.3mm"/>
          <w:rFonts w:ascii="Segoe UI" w:cs="Segoe UI" w:eastAsia="Segoe UI" w:hAnsi="Segoe UI"/>
        </w:rPr>
        <w:br/>
        <w:t xml:space="preserve">Listo, muchas gracias para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Laura Marcela  Pinilla Moreno   </w:t>
      </w:r>
      <w:r>
        <w:rPr>
          <w:color w:val="9E9E9E"/>
          <w:sz w:val="4.3mm"/>
          <w:szCs w:val="4.3mm"/>
          <w:rFonts w:ascii="Segoe UI" w:cs="Segoe UI" w:eastAsia="Segoe UI" w:hAnsi="Segoe UI"/>
        </w:rPr>
        <w:t xml:space="preserve">53:06</w:t>
      </w:r>
      <w:r>
        <w:rPr>
          <w:color w:val="242424"/>
          <w:sz w:val="4.3mm"/>
          <w:szCs w:val="4.3mm"/>
          <w:rFonts w:ascii="Segoe UI" w:cs="Segoe UI" w:eastAsia="Segoe UI" w:hAnsi="Segoe UI"/>
        </w:rPr>
        <w:br/>
        <w:t xml:space="preserve">Ahí está Noé.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Andres Mauricio Romero Buitrago   </w:t>
      </w:r>
      <w:r>
        <w:rPr>
          <w:color w:val="9E9E9E"/>
          <w:sz w:val="4.3mm"/>
          <w:szCs w:val="4.3mm"/>
          <w:rFonts w:ascii="Segoe UI" w:cs="Segoe UI" w:eastAsia="Segoe UI" w:hAnsi="Segoe UI"/>
        </w:rPr>
        <w:t xml:space="preserve">53:09</w:t>
      </w:r>
      <w:r>
        <w:rPr>
          <w:color w:val="242424"/>
          <w:sz w:val="4.3mm"/>
          <w:szCs w:val="4.3mm"/>
          <w:rFonts w:ascii="Segoe UI" w:cs="Segoe UI" w:eastAsia="Segoe UI" w:hAnsi="Segoe UI"/>
        </w:rPr>
        <w:br/>
        <w:t xml:space="preserve">Muchas 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Carlos Arturo Moreno Mena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jnaks-jo3eck5wncp7wr.png"/><Relationship Id="rId7" Type="http://schemas.openxmlformats.org/officeDocument/2006/relationships/image" Target="media/6gleqgueueiq0qaklalyb.png"/><Relationship Id="rId8" Type="http://schemas.openxmlformats.org/officeDocument/2006/relationships/image" Target="media/8cc0yrsprec-qubpqdxcj.png"/><Relationship Id="rId9" Type="http://schemas.openxmlformats.org/officeDocument/2006/relationships/image" Target="media/ywi4ycbhjfa8emsxbo_fi.png"/><Relationship Id="rId10" Type="http://schemas.openxmlformats.org/officeDocument/2006/relationships/image" Target="media/fwclpepnwg-txk3h3dgyk.png"/><Relationship Id="rId11" Type="http://schemas.openxmlformats.org/officeDocument/2006/relationships/image" Target="media/hgzr-uv3jyrojm3b2mipw.png"/><Relationship Id="rId12" Type="http://schemas.openxmlformats.org/officeDocument/2006/relationships/image" Target="media/o3u3gexpr7eo7vydss1fg.png"/><Relationship Id="rId13" Type="http://schemas.openxmlformats.org/officeDocument/2006/relationships/image" Target="media/ulv8jqsifc22qi3f8mzid.png"/><Relationship Id="rId14" Type="http://schemas.openxmlformats.org/officeDocument/2006/relationships/image" Target="media/8ngcdbu3fo7ydjrw47wzi.png"/><Relationship Id="rId15" Type="http://schemas.openxmlformats.org/officeDocument/2006/relationships/image" Target="media/ln2row3vmqfuxxxmcwbzv.png"/><Relationship Id="rId16" Type="http://schemas.openxmlformats.org/officeDocument/2006/relationships/image" Target="media/6f-3adnaeeqkqgcld5x32.png"/><Relationship Id="rId17" Type="http://schemas.openxmlformats.org/officeDocument/2006/relationships/image" Target="media/u4ciwoosczdo0_jiakvk5.png"/><Relationship Id="rId18" Type="http://schemas.openxmlformats.org/officeDocument/2006/relationships/image" Target="media/8x38oqj2gvar_jcuwuq7a.png"/><Relationship Id="rId19" Type="http://schemas.openxmlformats.org/officeDocument/2006/relationships/image" Target="media/o0horvplvzx0xncoptr5g.png"/><Relationship Id="rId20" Type="http://schemas.openxmlformats.org/officeDocument/2006/relationships/image" Target="media/wdpoeh_hh5w8qgzokybvu.png"/><Relationship Id="rId21" Type="http://schemas.openxmlformats.org/officeDocument/2006/relationships/image" Target="media/f6k7an_waxlb86s4qzpye.png"/><Relationship Id="rId22" Type="http://schemas.openxmlformats.org/officeDocument/2006/relationships/image" Target="media/x5m9lrsyhjab4_rtmchq-.png"/><Relationship Id="rId23" Type="http://schemas.openxmlformats.org/officeDocument/2006/relationships/image" Target="media/8ijsdnjfaglkw7qj14_fd.png"/><Relationship Id="rId24" Type="http://schemas.openxmlformats.org/officeDocument/2006/relationships/image" Target="media/sdnhmzyp-jmceyo_yrqib.png"/><Relationship Id="rId25" Type="http://schemas.openxmlformats.org/officeDocument/2006/relationships/image" Target="media/cy5hdo_idobqqb1fb_0nx.png"/><Relationship Id="rId26" Type="http://schemas.openxmlformats.org/officeDocument/2006/relationships/image" Target="media/rnenqb0tlftyzvlrpooe0.png"/><Relationship Id="rId27" Type="http://schemas.openxmlformats.org/officeDocument/2006/relationships/image" Target="media/rdza8bkhr8n9flu9snqrm.png"/><Relationship Id="rId28" Type="http://schemas.openxmlformats.org/officeDocument/2006/relationships/image" Target="media/lujs9lbi7riotvn6zijyx.png"/><Relationship Id="rId29" Type="http://schemas.openxmlformats.org/officeDocument/2006/relationships/image" Target="media/o6xjh0wvoclyltzelocge.png"/><Relationship Id="rId30" Type="http://schemas.openxmlformats.org/officeDocument/2006/relationships/image" Target="media/zdlw0gqxvimlhio3vtzqm.png"/><Relationship Id="rId31" Type="http://schemas.openxmlformats.org/officeDocument/2006/relationships/image" Target="media/sbuwc9gg038gztkdwuinm.png"/><Relationship Id="rId32" Type="http://schemas.openxmlformats.org/officeDocument/2006/relationships/image" Target="media/yivsspu4yx1io4zouetkq.png"/><Relationship Id="rId33" Type="http://schemas.openxmlformats.org/officeDocument/2006/relationships/image" Target="media/3cffl5ux_yq7e_6_t_0vy.png"/><Relationship Id="rId34" Type="http://schemas.openxmlformats.org/officeDocument/2006/relationships/image" Target="media/qrkdqm_-fkt64eex1wbg_.png"/><Relationship Id="rId35" Type="http://schemas.openxmlformats.org/officeDocument/2006/relationships/image" Target="media/0wfjoi65o1yr3qm2xq-n1.png"/><Relationship Id="rId36" Type="http://schemas.openxmlformats.org/officeDocument/2006/relationships/image" Target="media/svxdbib-qtev_hu8uwvcq.png"/><Relationship Id="rId37" Type="http://schemas.openxmlformats.org/officeDocument/2006/relationships/image" Target="media/a2qpiz7aywupsvhqcqerm.png"/><Relationship Id="rId38" Type="http://schemas.openxmlformats.org/officeDocument/2006/relationships/image" Target="media/v1o9suw3sljsbqa9nrip-.png"/><Relationship Id="rId39" Type="http://schemas.openxmlformats.org/officeDocument/2006/relationships/image" Target="media/8khcy6mcbivf1clrdqir6.png"/><Relationship Id="rId40" Type="http://schemas.openxmlformats.org/officeDocument/2006/relationships/image" Target="media/qjyehpfwmsjygrqjmm_ud.png"/><Relationship Id="rId41" Type="http://schemas.openxmlformats.org/officeDocument/2006/relationships/image" Target="media/dqaj7ezsorsnmykarbw5s.png"/><Relationship Id="rId42" Type="http://schemas.openxmlformats.org/officeDocument/2006/relationships/image" Target="media/y80gu0e2liqmvdveqar75.png"/><Relationship Id="rId43" Type="http://schemas.openxmlformats.org/officeDocument/2006/relationships/image" Target="media/vdastt1zjjo6wfjib-cnc.png"/><Relationship Id="rId44" Type="http://schemas.openxmlformats.org/officeDocument/2006/relationships/image" Target="media/vnh321ow9gcbt9uaotp_9.png"/><Relationship Id="rId45" Type="http://schemas.openxmlformats.org/officeDocument/2006/relationships/image" Target="media/brxyiecg9xvihqd3swwky.png"/><Relationship Id="rId46" Type="http://schemas.openxmlformats.org/officeDocument/2006/relationships/image" Target="media/6emmir1goujuqbxqdzvgb.png"/><Relationship Id="rId47" Type="http://schemas.openxmlformats.org/officeDocument/2006/relationships/image" Target="media/s4c_x5hdftmwlelhv1wud.png"/><Relationship Id="rId48" Type="http://schemas.openxmlformats.org/officeDocument/2006/relationships/image" Target="media/q1ep4erjx_7uu2f9fndnw.png"/><Relationship Id="rId49" Type="http://schemas.openxmlformats.org/officeDocument/2006/relationships/image" Target="media/lcom8ar43i0ocrrtgy8fo.png"/><Relationship Id="rId50" Type="http://schemas.openxmlformats.org/officeDocument/2006/relationships/image" Target="media/3t8okyyk6j079llgv5tiu.png"/><Relationship Id="rId51" Type="http://schemas.openxmlformats.org/officeDocument/2006/relationships/image" Target="media/ma1g7ktqrpgkc0eedqefo.png"/><Relationship Id="rId52" Type="http://schemas.openxmlformats.org/officeDocument/2006/relationships/image" Target="media/iveqjq59ekbtt7hqygvwt.png"/><Relationship Id="rId53" Type="http://schemas.openxmlformats.org/officeDocument/2006/relationships/image" Target="media/mmon3eh4ylcahsd0shei-.png"/><Relationship Id="rId54" Type="http://schemas.openxmlformats.org/officeDocument/2006/relationships/image" Target="media/btl8e9fwlz18txljxnshd.png"/><Relationship Id="rId55" Type="http://schemas.openxmlformats.org/officeDocument/2006/relationships/image" Target="media/pjbdt6u6xja1es3sqolwz.png"/><Relationship Id="rId56" Type="http://schemas.openxmlformats.org/officeDocument/2006/relationships/image" Target="media/mvc8eul4rej_jogfcmwk0.png"/><Relationship Id="rId57" Type="http://schemas.openxmlformats.org/officeDocument/2006/relationships/image" Target="media/cfksnsuyrmk3brt5bdbik.png"/><Relationship Id="rId58" Type="http://schemas.openxmlformats.org/officeDocument/2006/relationships/image" Target="media/ayos7mjrl4h8bsw80uphn.png"/><Relationship Id="rId59" Type="http://schemas.openxmlformats.org/officeDocument/2006/relationships/image" Target="media/fb6zxttfxurbv0l6fcjjt.png"/><Relationship Id="rId60" Type="http://schemas.openxmlformats.org/officeDocument/2006/relationships/image" Target="media/pnzistlsgvyqgqwtck7na.png"/><Relationship Id="rId61" Type="http://schemas.openxmlformats.org/officeDocument/2006/relationships/image" Target="media/ui1znowiyal_kphqgvkgj.png"/><Relationship Id="rId62" Type="http://schemas.openxmlformats.org/officeDocument/2006/relationships/image" Target="media/paprp5yrapaju0khyvmin.png"/><Relationship Id="rId63" Type="http://schemas.openxmlformats.org/officeDocument/2006/relationships/image" Target="media/vo-i8yffpfc8qp_izkokq.png"/><Relationship Id="rId64" Type="http://schemas.openxmlformats.org/officeDocument/2006/relationships/image" Target="media/zkaazbap4dvzmst7emysx.png"/><Relationship Id="rId65" Type="http://schemas.openxmlformats.org/officeDocument/2006/relationships/image" Target="media/boxhoupbgdeqdeo2mihwy.png"/><Relationship Id="rId66" Type="http://schemas.openxmlformats.org/officeDocument/2006/relationships/image" Target="media/hhhph2pfav_6nk_ehuwto.png"/><Relationship Id="rId67" Type="http://schemas.openxmlformats.org/officeDocument/2006/relationships/image" Target="media/ah8wbb1fi-p_dffmintgk.png"/><Relationship Id="rId68" Type="http://schemas.openxmlformats.org/officeDocument/2006/relationships/image" Target="media/zihubyun9kd9bwdn37l-j.png"/><Relationship Id="rId69" Type="http://schemas.openxmlformats.org/officeDocument/2006/relationships/image" Target="media/ruya6lgoq_ez5nsthaauh.png"/><Relationship Id="rId70" Type="http://schemas.openxmlformats.org/officeDocument/2006/relationships/image" Target="media/cro3j-_nhursownotbtyc.png"/><Relationship Id="rId71" Type="http://schemas.openxmlformats.org/officeDocument/2006/relationships/image" Target="media/lyehpqn0ddlyag0q7wsgh.png"/><Relationship Id="rId72" Type="http://schemas.openxmlformats.org/officeDocument/2006/relationships/image" Target="media/nxlzlzae07cx6onvxs5nd.png"/><Relationship Id="rId73" Type="http://schemas.openxmlformats.org/officeDocument/2006/relationships/image" Target="media/mv-2dgroegwllkthb8imo.png"/><Relationship Id="rId74" Type="http://schemas.openxmlformats.org/officeDocument/2006/relationships/image" Target="media/uhvu5_ztz4duvs3ymjs2c.png"/><Relationship Id="rId75" Type="http://schemas.openxmlformats.org/officeDocument/2006/relationships/image" Target="media/odtosyfvuj50wfgqt-bxf.png"/><Relationship Id="rId76" Type="http://schemas.openxmlformats.org/officeDocument/2006/relationships/image" Target="media/xafm_9nn-6yyobx9p4qce.png"/><Relationship Id="rId77" Type="http://schemas.openxmlformats.org/officeDocument/2006/relationships/image" Target="media/wpygjo9cafpkazpf0pkh3.png"/><Relationship Id="rId78" Type="http://schemas.openxmlformats.org/officeDocument/2006/relationships/image" Target="media/d_ru0och0dhqfvhs1tlyz.png"/><Relationship Id="rId79" Type="http://schemas.openxmlformats.org/officeDocument/2006/relationships/image" Target="media/0pwm1rihmi2bmvbscktkj.png"/><Relationship Id="rId80" Type="http://schemas.openxmlformats.org/officeDocument/2006/relationships/image" Target="media/hu51hdp4sziptjl0qrldt.png"/><Relationship Id="rId81" Type="http://schemas.openxmlformats.org/officeDocument/2006/relationships/image" Target="media/u2xk1sujsxipwrizaswun.png"/><Relationship Id="rId82" Type="http://schemas.openxmlformats.org/officeDocument/2006/relationships/image" Target="media/thwus1y7nshqxlua2e9ph.png"/><Relationship Id="rId83" Type="http://schemas.openxmlformats.org/officeDocument/2006/relationships/image" Target="media/vzjuu8x6y-qekjrmntfh2.png"/><Relationship Id="rId84" Type="http://schemas.openxmlformats.org/officeDocument/2006/relationships/image" Target="media/gyex0pgnxspgqnk7m5n2d.png"/><Relationship Id="rId85" Type="http://schemas.openxmlformats.org/officeDocument/2006/relationships/image" Target="media/toeysjpusxgjg_mo58qdn.png"/><Relationship Id="rId86" Type="http://schemas.openxmlformats.org/officeDocument/2006/relationships/image" Target="media/38crqh-gucqcucfhfsafi.png"/><Relationship Id="rId87" Type="http://schemas.openxmlformats.org/officeDocument/2006/relationships/image" Target="media/bdezsd2xmsdzx5psmvd_z.png"/><Relationship Id="rId88" Type="http://schemas.openxmlformats.org/officeDocument/2006/relationships/image" Target="media/ygj7bglipf0t3o0rdswgs.png"/><Relationship Id="rId89" Type="http://schemas.openxmlformats.org/officeDocument/2006/relationships/image" Target="media/7blxwpobuxdkzgh-qkyml.png"/><Relationship Id="rId90" Type="http://schemas.openxmlformats.org/officeDocument/2006/relationships/image" Target="media/iddun2d_ydxb1jcmbuht3.png"/><Relationship Id="rId91" Type="http://schemas.openxmlformats.org/officeDocument/2006/relationships/image" Target="media/3dvsoio62g2rpz0w_dpnu.png"/><Relationship Id="rId92" Type="http://schemas.openxmlformats.org/officeDocument/2006/relationships/image" Target="media/w7epf8tijqbnpjjo_k-6q.png"/><Relationship Id="rId93" Type="http://schemas.openxmlformats.org/officeDocument/2006/relationships/image" Target="media/7lwx5ej4xosgji-sbsgo_.png"/><Relationship Id="rId94" Type="http://schemas.openxmlformats.org/officeDocument/2006/relationships/image" Target="media/ir8due-ux0bctudtwp5d2.png"/><Relationship Id="rId95" Type="http://schemas.openxmlformats.org/officeDocument/2006/relationships/image" Target="media/t-x-oiksuabfyi8kw2le2.png"/><Relationship Id="rId96" Type="http://schemas.openxmlformats.org/officeDocument/2006/relationships/image" Target="media/warxghszfh8hlj-ttys0v.png"/><Relationship Id="rId97" Type="http://schemas.openxmlformats.org/officeDocument/2006/relationships/image" Target="media/lgsjsthfj7uewvpaegm6p.png"/><Relationship Id="rId98" Type="http://schemas.openxmlformats.org/officeDocument/2006/relationships/image" Target="media/awjcilxy4smap0ptviboa.png"/><Relationship Id="rId99" Type="http://schemas.openxmlformats.org/officeDocument/2006/relationships/image" Target="media/jvyya0hnnbfqlsey52jic.png"/><Relationship Id="rId100" Type="http://schemas.openxmlformats.org/officeDocument/2006/relationships/image" Target="media/fevss2hxoqtkzvo7oyosm.png"/><Relationship Id="rId101" Type="http://schemas.openxmlformats.org/officeDocument/2006/relationships/image" Target="media/kgfki2748fnicikij5o3m.png"/><Relationship Id="rId102" Type="http://schemas.openxmlformats.org/officeDocument/2006/relationships/image" Target="media/4cx_4iyk0g3k6bkwf5brx.png"/><Relationship Id="rId103" Type="http://schemas.openxmlformats.org/officeDocument/2006/relationships/image" Target="media/n2l3cuzt0zeo3scmeq9do.png"/><Relationship Id="rId104" Type="http://schemas.openxmlformats.org/officeDocument/2006/relationships/image" Target="media/fk23nsrvkwgiizogr7yfq.png"/><Relationship Id="rId105" Type="http://schemas.openxmlformats.org/officeDocument/2006/relationships/image" Target="media/hbec1oh04ye3vhlvxty3x.png"/><Relationship Id="rId106" Type="http://schemas.openxmlformats.org/officeDocument/2006/relationships/image" Target="media/vvbxx1csj-7xf_ugovo-j.png"/><Relationship Id="rId107" Type="http://schemas.openxmlformats.org/officeDocument/2006/relationships/image" Target="media/p_whztrgfe6q3emk7rb_p.png"/><Relationship Id="rId108" Type="http://schemas.openxmlformats.org/officeDocument/2006/relationships/image" Target="media/egixdjschrtqcufybzu9y.png"/><Relationship Id="rId109" Type="http://schemas.openxmlformats.org/officeDocument/2006/relationships/image" Target="media/-q5dqd33gnpqyhjx6s7kz.png"/><Relationship Id="rId110" Type="http://schemas.openxmlformats.org/officeDocument/2006/relationships/image" Target="media/sao_5jwqm4qnkxwqmcnpn.png"/><Relationship Id="rId111" Type="http://schemas.openxmlformats.org/officeDocument/2006/relationships/image" Target="media/vhpim05mhr6jzkyvomk5n.png"/><Relationship Id="rId112" Type="http://schemas.openxmlformats.org/officeDocument/2006/relationships/image" Target="media/nbpmtqsz3jfxx9cluxj4w.png"/><Relationship Id="rId113" Type="http://schemas.openxmlformats.org/officeDocument/2006/relationships/image" Target="media/mdtdbw4uspuidlidmq-jz.png"/><Relationship Id="rId114" Type="http://schemas.openxmlformats.org/officeDocument/2006/relationships/image" Target="media/t6jn4wcfm42o1funke7b0.png"/><Relationship Id="rId115" Type="http://schemas.openxmlformats.org/officeDocument/2006/relationships/image" Target="media/t9uhbyolp5lyshtxz6lzm.png"/><Relationship Id="rId116" Type="http://schemas.openxmlformats.org/officeDocument/2006/relationships/image" Target="media/-h5ac03moqsb__kb4nbov.png"/><Relationship Id="rId117" Type="http://schemas.openxmlformats.org/officeDocument/2006/relationships/image" Target="media/513gr6fgzk_nkg8apfp4i.png"/><Relationship Id="rId118" Type="http://schemas.openxmlformats.org/officeDocument/2006/relationships/image" Target="media/bzcsffo0qw5_-v202xank.png"/><Relationship Id="rId119" Type="http://schemas.openxmlformats.org/officeDocument/2006/relationships/image" Target="media/rrshycm6glyzcoqmwaqum.png"/><Relationship Id="rId120" Type="http://schemas.openxmlformats.org/officeDocument/2006/relationships/image" Target="media/qp-ggkwh45kppmomew5p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2026-03-09T20:50:52.879Z</dcterms:created>
  <dcterms:modified xsi:type="dcterms:W3CDTF">2026-03-09T20:50:52.879Z</dcterms:modified>
</cp:coreProperties>
</file>

<file path=docProps/custom.xml><?xml version="1.0" encoding="utf-8"?>
<Properties xmlns="http://schemas.openxmlformats.org/officeDocument/2006/custom-properties" xmlns:vt="http://schemas.openxmlformats.org/officeDocument/2006/docPropsVTypes"/>
</file>