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841" w:rsidRDefault="00912E51" w:rsidP="00912E51">
      <w:pPr>
        <w:pStyle w:val="a3"/>
      </w:pPr>
      <w:r>
        <w:rPr>
          <w:rFonts w:hint="eastAsia"/>
        </w:rPr>
        <w:t>行业选择需求文档</w:t>
      </w:r>
    </w:p>
    <w:p w:rsidR="001A10E0" w:rsidRDefault="00FB532A" w:rsidP="001A10E0">
      <w:r w:rsidRPr="00FB532A">
        <w:rPr>
          <w:noProof/>
        </w:rPr>
        <w:drawing>
          <wp:inline distT="0" distB="0" distL="0" distR="0">
            <wp:extent cx="5274310" cy="2695575"/>
            <wp:effectExtent l="0" t="0" r="2540" b="9525"/>
            <wp:docPr id="10" name="图片 10" descr="C:\Users\41200\AppData\Local\Temp\WeChat Files\c053cf0e0ef918011b43713e5bb95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1200\AppData\Local\Temp\WeChat Files\c053cf0e0ef918011b43713e5bb957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32A" w:rsidRPr="001A10E0" w:rsidRDefault="00F94712" w:rsidP="001A10E0">
      <w:pPr>
        <w:rPr>
          <w:rFonts w:hint="eastAsia"/>
        </w:rPr>
      </w:pPr>
      <w:r w:rsidRPr="00F94712">
        <w:rPr>
          <w:noProof/>
        </w:rPr>
        <w:drawing>
          <wp:inline distT="0" distB="0" distL="0" distR="0">
            <wp:extent cx="5274310" cy="2695575"/>
            <wp:effectExtent l="0" t="0" r="2540" b="9525"/>
            <wp:docPr id="11" name="图片 11" descr="C:\Users\41200\AppData\Local\Temp\WeChat Files\79508b91c75b165ae5169d3af14f45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41200\AppData\Local\Temp\WeChat Files\79508b91c75b165ae5169d3af14f45f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24F" w:rsidRDefault="00F94712" w:rsidP="0025724F">
      <w:r w:rsidRPr="00F94712">
        <w:rPr>
          <w:noProof/>
        </w:rPr>
        <w:lastRenderedPageBreak/>
        <w:drawing>
          <wp:inline distT="0" distB="0" distL="0" distR="0">
            <wp:extent cx="5274310" cy="2695575"/>
            <wp:effectExtent l="0" t="0" r="2540" b="9525"/>
            <wp:docPr id="12" name="图片 12" descr="C:\Users\41200\AppData\Local\Temp\WeChat Files\28dfe6cab41de90f671133fa7896d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41200\AppData\Local\Temp\WeChat Files\28dfe6cab41de90f671133fa7896d7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17F9" w:rsidRDefault="00A617F9" w:rsidP="0025724F">
      <w:r>
        <w:rPr>
          <w:rFonts w:hint="eastAsia"/>
        </w:rPr>
        <w:t>行业关系管理：</w:t>
      </w:r>
    </w:p>
    <w:p w:rsidR="00A617F9" w:rsidRDefault="00A617F9" w:rsidP="0025724F">
      <w:r>
        <w:rPr>
          <w:rFonts w:hint="eastAsia"/>
        </w:rPr>
        <w:t>需求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：进入此页面先选择产品系列，下拉框里面的参数每次新增产品系列时，进行数据同步，选择一个产品系列名称，再去选择</w:t>
      </w:r>
      <w:r w:rsidR="00AD6EB6">
        <w:rPr>
          <w:rFonts w:hint="eastAsia"/>
        </w:rPr>
        <w:t>对应的</w:t>
      </w:r>
      <w:r>
        <w:rPr>
          <w:rFonts w:hint="eastAsia"/>
        </w:rPr>
        <w:t>产品所属行业，每次只能选择一个。</w:t>
      </w:r>
    </w:p>
    <w:p w:rsidR="00AD6EB6" w:rsidRDefault="00AD6EB6" w:rsidP="0025724F">
      <w:r>
        <w:rPr>
          <w:rFonts w:hint="eastAsia"/>
        </w:rPr>
        <w:t>需求二：行业选择下拉框内容，有话</w:t>
      </w:r>
      <w:proofErr w:type="gramStart"/>
      <w:r>
        <w:rPr>
          <w:rFonts w:hint="eastAsia"/>
        </w:rPr>
        <w:t>术市场</w:t>
      </w:r>
      <w:proofErr w:type="gramEnd"/>
      <w:r>
        <w:rPr>
          <w:rFonts w:hint="eastAsia"/>
        </w:rPr>
        <w:t>进行数据同步，此页面不支持新增，只支持行业和产品系列进行绑定。</w:t>
      </w:r>
    </w:p>
    <w:p w:rsidR="00AD6EB6" w:rsidRDefault="00AD6EB6" w:rsidP="0025724F">
      <w:pPr>
        <w:rPr>
          <w:rFonts w:hint="eastAsia"/>
        </w:rPr>
      </w:pPr>
      <w:r>
        <w:rPr>
          <w:rFonts w:hint="eastAsia"/>
        </w:rPr>
        <w:t>需求三：</w:t>
      </w:r>
      <w:r w:rsidR="005E3ED4">
        <w:rPr>
          <w:rFonts w:hint="eastAsia"/>
        </w:rPr>
        <w:t>此配置功能仅为超级管理员开放权限。</w:t>
      </w:r>
    </w:p>
    <w:p w:rsidR="0025724F" w:rsidRPr="0025724F" w:rsidRDefault="0025724F" w:rsidP="0025724F">
      <w:pPr>
        <w:rPr>
          <w:rFonts w:hint="eastAsia"/>
        </w:rPr>
      </w:pPr>
    </w:p>
    <w:p w:rsidR="0042410C" w:rsidRPr="0042410C" w:rsidRDefault="00192996" w:rsidP="0042410C">
      <w:r w:rsidRPr="00192996">
        <w:rPr>
          <w:noProof/>
        </w:rPr>
        <w:drawing>
          <wp:inline distT="0" distB="0" distL="0" distR="0">
            <wp:extent cx="5274310" cy="3231515"/>
            <wp:effectExtent l="0" t="0" r="2540" b="6985"/>
            <wp:docPr id="5" name="图片 5" descr="C:\Users\41200\AppData\Local\Temp\WeChat Files\c0d6e3f22cec13093d2f70f30b1cf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41200\AppData\Local\Temp\WeChat Files\c0d6e3f22cec13093d2f70f30b1cfdc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10C" w:rsidRPr="0042410C" w:rsidRDefault="0042410C" w:rsidP="0042410C">
      <w:r w:rsidRPr="0042410C">
        <w:rPr>
          <w:rFonts w:hint="eastAsia"/>
        </w:rPr>
        <w:t>前置条件：登录进入大B系统-权限管理页面</w:t>
      </w:r>
    </w:p>
    <w:p w:rsidR="0042410C" w:rsidRDefault="0042410C" w:rsidP="0042410C">
      <w:r w:rsidRPr="0042410C">
        <w:rPr>
          <w:rFonts w:hint="eastAsia"/>
        </w:rPr>
        <w:t>需求</w:t>
      </w:r>
      <w:proofErr w:type="gramStart"/>
      <w:r w:rsidRPr="0042410C">
        <w:rPr>
          <w:rFonts w:hint="eastAsia"/>
        </w:rPr>
        <w:t>一</w:t>
      </w:r>
      <w:proofErr w:type="gramEnd"/>
      <w:r w:rsidRPr="0042410C">
        <w:rPr>
          <w:rFonts w:hint="eastAsia"/>
        </w:rPr>
        <w:t>：新增添加组织时</w:t>
      </w:r>
      <w:r w:rsidR="0027484B">
        <w:rPr>
          <w:rFonts w:hint="eastAsia"/>
        </w:rPr>
        <w:t>，需要添加组织对应的行业，确定好行业分类，下面弹出对应的产品系列</w:t>
      </w:r>
      <w:r w:rsidRPr="0042410C">
        <w:rPr>
          <w:rFonts w:hint="eastAsia"/>
        </w:rPr>
        <w:t>确定好产品系列</w:t>
      </w:r>
      <w:r w:rsidR="0027484B">
        <w:rPr>
          <w:rFonts w:hint="eastAsia"/>
        </w:rPr>
        <w:t>。</w:t>
      </w:r>
    </w:p>
    <w:p w:rsidR="0027484B" w:rsidRDefault="0027484B" w:rsidP="0042410C"/>
    <w:p w:rsidR="0027484B" w:rsidRDefault="0027484B" w:rsidP="0042410C">
      <w:r>
        <w:rPr>
          <w:rFonts w:hint="eastAsia"/>
        </w:rPr>
        <w:t>需求二：在选择组织对应的行业和产品系列后，组织成员登录系统，会显示对应的产品系肤色，</w:t>
      </w:r>
      <w:proofErr w:type="gramStart"/>
      <w:r w:rsidR="00C1116A">
        <w:rPr>
          <w:rFonts w:hint="eastAsia"/>
        </w:rPr>
        <w:t>点击话术市场</w:t>
      </w:r>
      <w:proofErr w:type="gramEnd"/>
      <w:r w:rsidR="00C1116A">
        <w:rPr>
          <w:rFonts w:hint="eastAsia"/>
        </w:rPr>
        <w:t>添加话术模板时，此时显示话术模板为在添加行业分类时对应的模板，不</w:t>
      </w:r>
      <w:r w:rsidR="00C1116A">
        <w:rPr>
          <w:rFonts w:hint="eastAsia"/>
        </w:rPr>
        <w:lastRenderedPageBreak/>
        <w:t>能展示</w:t>
      </w:r>
      <w:proofErr w:type="gramStart"/>
      <w:r w:rsidR="00C1116A">
        <w:rPr>
          <w:rFonts w:hint="eastAsia"/>
        </w:rPr>
        <w:t>除行业</w:t>
      </w:r>
      <w:proofErr w:type="gramEnd"/>
      <w:r w:rsidR="00C1116A">
        <w:rPr>
          <w:rFonts w:hint="eastAsia"/>
        </w:rPr>
        <w:t>分类以外的模板。</w:t>
      </w:r>
    </w:p>
    <w:p w:rsidR="001B44A3" w:rsidRDefault="001B44A3" w:rsidP="0042410C"/>
    <w:p w:rsidR="001B44A3" w:rsidRDefault="001B44A3" w:rsidP="0042410C">
      <w:r>
        <w:rPr>
          <w:rFonts w:hint="eastAsia"/>
        </w:rPr>
        <w:t>需求三：选择行业类型时一级类目</w:t>
      </w:r>
      <w:r w:rsidR="001516D2">
        <w:rPr>
          <w:rFonts w:hint="eastAsia"/>
        </w:rPr>
        <w:t>、</w:t>
      </w:r>
      <w:r>
        <w:rPr>
          <w:rFonts w:hint="eastAsia"/>
        </w:rPr>
        <w:t>二级类目</w:t>
      </w:r>
      <w:r w:rsidR="001516D2">
        <w:rPr>
          <w:rFonts w:hint="eastAsia"/>
        </w:rPr>
        <w:t>、</w:t>
      </w:r>
      <w:r>
        <w:rPr>
          <w:rFonts w:hint="eastAsia"/>
        </w:rPr>
        <w:t>三级类目</w:t>
      </w:r>
      <w:r w:rsidR="001516D2">
        <w:rPr>
          <w:rFonts w:hint="eastAsia"/>
        </w:rPr>
        <w:t>均</w:t>
      </w:r>
      <w:r w:rsidR="001516D2" w:rsidRPr="001516D2">
        <w:rPr>
          <w:rFonts w:hint="eastAsia"/>
        </w:rPr>
        <w:t>为单选</w:t>
      </w:r>
      <w:r>
        <w:rPr>
          <w:rFonts w:hint="eastAsia"/>
        </w:rPr>
        <w:t>，展示效果先选择行业一级类目，根据一级类目的所属显示对应的二级类目，选好对应的二级类目，进行三级类目的选择。</w:t>
      </w:r>
    </w:p>
    <w:p w:rsidR="00AB7309" w:rsidRDefault="00AB7309" w:rsidP="0042410C"/>
    <w:p w:rsidR="00AB7309" w:rsidRDefault="00AB7309" w:rsidP="0042410C">
      <w:r>
        <w:rPr>
          <w:rFonts w:hint="eastAsia"/>
        </w:rPr>
        <w:t>需求四：在新增组织时，</w:t>
      </w:r>
      <w:r w:rsidR="00924AC4">
        <w:rPr>
          <w:rFonts w:hint="eastAsia"/>
        </w:rPr>
        <w:t>若</w:t>
      </w:r>
      <w:r>
        <w:rPr>
          <w:rFonts w:hint="eastAsia"/>
        </w:rPr>
        <w:t>客户选择</w:t>
      </w:r>
      <w:r w:rsidR="00924AC4">
        <w:rPr>
          <w:rFonts w:hint="eastAsia"/>
        </w:rPr>
        <w:t>行业类型：</w:t>
      </w:r>
      <w:r w:rsidR="00924AC4" w:rsidRPr="00924AC4">
        <w:rPr>
          <w:rFonts w:hint="eastAsia"/>
        </w:rPr>
        <w:t>营销-贷款-贷款平台</w:t>
      </w:r>
      <w:r w:rsidR="00924AC4">
        <w:rPr>
          <w:rFonts w:hint="eastAsia"/>
        </w:rPr>
        <w:t>，产品系列选择：</w:t>
      </w:r>
      <w:proofErr w:type="gramStart"/>
      <w:r w:rsidR="00924AC4">
        <w:rPr>
          <w:rFonts w:hint="eastAsia"/>
        </w:rPr>
        <w:t>硅信放款</w:t>
      </w:r>
      <w:proofErr w:type="gramEnd"/>
      <w:r w:rsidR="00924AC4">
        <w:rPr>
          <w:rFonts w:hint="eastAsia"/>
        </w:rPr>
        <w:t>王，在登入系统时进入话术市场，此组织只能看到贷款相关的话术模板。</w:t>
      </w:r>
    </w:p>
    <w:p w:rsidR="001B44A3" w:rsidRDefault="001B44A3" w:rsidP="0042410C"/>
    <w:p w:rsidR="00912E51" w:rsidRDefault="00192996">
      <w:r w:rsidRPr="00192996">
        <w:rPr>
          <w:noProof/>
        </w:rPr>
        <w:drawing>
          <wp:inline distT="0" distB="0" distL="0" distR="0">
            <wp:extent cx="5274310" cy="3231515"/>
            <wp:effectExtent l="0" t="0" r="2540" b="6985"/>
            <wp:docPr id="6" name="图片 6" descr="C:\Users\41200\AppData\Local\Temp\WeChat Files\a94645c3004bf0e8f78780b5b24c0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41200\AppData\Local\Temp\WeChat Files\a94645c3004bf0e8f78780b5b24c08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04B" w:rsidRDefault="003D304B">
      <w:r>
        <w:rPr>
          <w:rFonts w:hint="eastAsia"/>
        </w:rPr>
        <w:t>组织管理：</w:t>
      </w:r>
    </w:p>
    <w:p w:rsidR="003D304B" w:rsidRDefault="003D304B">
      <w:r>
        <w:rPr>
          <w:rFonts w:hint="eastAsia"/>
        </w:rPr>
        <w:t>需求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：组织管理列表增加两列，所属行业：</w:t>
      </w:r>
      <w:bookmarkStart w:id="1" w:name="_Hlk535512975"/>
      <w:r>
        <w:rPr>
          <w:rFonts w:hint="eastAsia"/>
        </w:rPr>
        <w:t>营销-贷款-贷款平台</w:t>
      </w:r>
      <w:bookmarkEnd w:id="1"/>
      <w:r>
        <w:rPr>
          <w:rFonts w:hint="eastAsia"/>
        </w:rPr>
        <w:t>。产品系列：</w:t>
      </w:r>
      <w:proofErr w:type="gramStart"/>
      <w:r>
        <w:rPr>
          <w:rFonts w:hint="eastAsia"/>
        </w:rPr>
        <w:t>硅信放款</w:t>
      </w:r>
      <w:proofErr w:type="gramEnd"/>
      <w:r>
        <w:rPr>
          <w:rFonts w:hint="eastAsia"/>
        </w:rPr>
        <w:t>王。</w:t>
      </w:r>
    </w:p>
    <w:p w:rsidR="00BD4921" w:rsidRDefault="00BD4921">
      <w:pPr>
        <w:rPr>
          <w:rFonts w:hint="eastAsia"/>
        </w:rPr>
      </w:pPr>
    </w:p>
    <w:p w:rsidR="00BD4921" w:rsidRDefault="00BD4921"/>
    <w:p w:rsidR="00BD4921" w:rsidRDefault="00BD4921"/>
    <w:p w:rsidR="00D22987" w:rsidRDefault="00D22987">
      <w:pPr>
        <w:rPr>
          <w:rFonts w:hint="eastAsia"/>
        </w:rPr>
      </w:pPr>
    </w:p>
    <w:p w:rsidR="003D304B" w:rsidRPr="0042410C" w:rsidRDefault="003D304B"/>
    <w:sectPr w:rsidR="003D304B" w:rsidRPr="00424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E51"/>
    <w:rsid w:val="001516D2"/>
    <w:rsid w:val="00192996"/>
    <w:rsid w:val="001A10E0"/>
    <w:rsid w:val="001B44A3"/>
    <w:rsid w:val="0025724F"/>
    <w:rsid w:val="0027484B"/>
    <w:rsid w:val="003D304B"/>
    <w:rsid w:val="003F6BE4"/>
    <w:rsid w:val="0042410C"/>
    <w:rsid w:val="005E3ED4"/>
    <w:rsid w:val="007758B2"/>
    <w:rsid w:val="007A5216"/>
    <w:rsid w:val="00912E51"/>
    <w:rsid w:val="00924AC4"/>
    <w:rsid w:val="00A617F9"/>
    <w:rsid w:val="00AB7309"/>
    <w:rsid w:val="00AC6265"/>
    <w:rsid w:val="00AD2841"/>
    <w:rsid w:val="00AD6EB6"/>
    <w:rsid w:val="00BD4921"/>
    <w:rsid w:val="00C1116A"/>
    <w:rsid w:val="00D22987"/>
    <w:rsid w:val="00EC1B0F"/>
    <w:rsid w:val="00F94712"/>
    <w:rsid w:val="00FB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7C95A"/>
  <w15:chartTrackingRefBased/>
  <w15:docId w15:val="{62E52C8B-12D9-4B64-8172-5E866E9AD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12E5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12E5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3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渔翁 落水</dc:creator>
  <cp:keywords/>
  <dc:description/>
  <cp:lastModifiedBy>渔翁 落水</cp:lastModifiedBy>
  <cp:revision>7</cp:revision>
  <dcterms:created xsi:type="dcterms:W3CDTF">2019-01-17T02:56:00Z</dcterms:created>
  <dcterms:modified xsi:type="dcterms:W3CDTF">2019-01-18T08:15:00Z</dcterms:modified>
</cp:coreProperties>
</file>