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9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90"/>
        <w:gridCol w:w="1700"/>
      </w:tblGrid>
      <w:tr>
        <w:tc>
          <w:tcPr>
            <w:tcW w:type="dxa" w:w="8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0E1116"/>
                <w:sz w:val="44"/>
                <w:szCs w:val="44"/>
              </w:rPr>
              <w:t xml:space="preserve">Victor Damilola </w:t>
            </w:r>
            <w:r>
              <w:rPr>
                <w:rFonts w:ascii="Calibri" w:cs="Calibri" w:eastAsia="Calibri" w:hAnsi="Calibri"/>
                <w:color w:val="2F63E0"/>
                <w:sz w:val="44"/>
                <w:szCs w:val="44"/>
              </w:rPr>
              <w:t xml:space="preserve">Bukola-Ojumu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3A4150"/>
                <w:spacing w:val="30"/>
                <w:sz w:val="17"/>
                <w:szCs w:val="17"/>
              </w:rPr>
              <w:t xml:space="preserve">ARTIST · TRADER · PRODUCT BUILDER · OPERATIONS &amp; SALES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3A4150"/>
                <w:sz w:val="19"/>
                <w:szCs w:val="19"/>
              </w:rPr>
              <w:t xml:space="preserve">Lagos, Nigeria  ·  </w:t>
            </w:r>
            <w:hyperlink w:history="1" r:id="rIdtum_kmsxnzjj9hi-uy4ip">
              <w:r>
                <w:rPr>
                  <w:rFonts w:ascii="Calibri" w:cs="Calibri" w:eastAsia="Calibri" w:hAnsi="Calibri"/>
                  <w:color w:val="2F63E0"/>
                  <w:sz w:val="19"/>
                  <w:szCs w:val="19"/>
                  <w:u w:val="single"/>
                </w:rPr>
                <w:t xml:space="preserve">victor-bukola-ojumu.vercel.app</w:t>
              </w:r>
            </w:hyperlink>
          </w:p>
          <w:p>
            <w:pPr>
              <w:spacing w:after="0"/>
            </w:pPr>
            <w:hyperlink w:history="1" r:id="rIdvks585f9q1bomeiyqqnah">
              <w:r>
                <w:rPr>
                  <w:rFonts w:ascii="Calibri" w:cs="Calibri" w:eastAsia="Calibri" w:hAnsi="Calibri"/>
                  <w:color w:val="2F63E0"/>
                  <w:sz w:val="19"/>
                  <w:szCs w:val="19"/>
                  <w:u w:val="single"/>
                </w:rPr>
                <w:t xml:space="preserve">x.com/i_am_vickyd</w:t>
              </w:r>
            </w:hyperlink>
            <w:r>
              <w:rPr>
                <w:rFonts w:ascii="Calibri" w:cs="Calibri" w:eastAsia="Calibri" w:hAnsi="Calibri"/>
                <w:color w:val="6B7383"/>
                <w:sz w:val="19"/>
                <w:szCs w:val="19"/>
              </w:rPr>
              <w:t xml:space="preserve">  ·  </w:t>
            </w:r>
            <w:hyperlink w:history="1" r:id="rIdv9ciuqeii0m9r2nntbsvd">
              <w:r>
                <w:rPr>
                  <w:rFonts w:ascii="Calibri" w:cs="Calibri" w:eastAsia="Calibri" w:hAnsi="Calibri"/>
                  <w:color w:val="2F63E0"/>
                  <w:sz w:val="19"/>
                  <w:szCs w:val="19"/>
                  <w:u w:val="single"/>
                </w:rPr>
                <w:t xml:space="preserve">instagram.com/cmv.ng</w:t>
              </w:r>
            </w:hyperlink>
            <w:r>
              <w:rPr>
                <w:rFonts w:ascii="Calibri" w:cs="Calibri" w:eastAsia="Calibri" w:hAnsi="Calibri"/>
                <w:color w:val="6B7383"/>
                <w:sz w:val="19"/>
                <w:szCs w:val="19"/>
              </w:rPr>
              <w:t xml:space="preserve">  ·  </w:t>
            </w:r>
            <w:hyperlink w:history="1" r:id="rIdjiw-idr4duhxzrbstgbdb">
              <w:r>
                <w:rPr>
                  <w:rFonts w:ascii="Calibri" w:cs="Calibri" w:eastAsia="Calibri" w:hAnsi="Calibri"/>
                  <w:color w:val="2F63E0"/>
                  <w:sz w:val="19"/>
                  <w:szCs w:val="19"/>
                  <w:u w:val="single"/>
                </w:rPr>
                <w:t xml:space="preserve">t.me/cmv_ng</w:t>
              </w:r>
            </w:hyperlink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portrait" descr="Victor Damilola Bukola-Ojumu" title="Portra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D5DAE3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F63E0"/>
          <w:spacing w:val="40"/>
          <w:sz w:val="18"/>
          <w:szCs w:val="18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Multidisciplinary operator, artist and product builder based in Lagos, Nigeria. Managed inventory, sales records and an eight-person team at a car dealership; founded and ran a 10-pond commercial catfish farm; ran outdoor charcoal barbecue cooking for two years; and has traded forex and crypto markets since 2019. A self-taught graphite and charcoal artist with two collections on OpenSea, and the builder of live web products, including an AI football-prediction platform and an automated forex and crypto signal bot. Civil Engineering graduate of the Federal University Oye-Ekiti.</w:t>
      </w:r>
    </w:p>
    <w:p>
      <w:pPr>
        <w:pBdr>
          <w:bottom w:val="single" w:color="D5DAE3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F63E0"/>
          <w:spacing w:val="40"/>
          <w:sz w:val="18"/>
          <w:szCs w:val="18"/>
        </w:rPr>
        <w:t xml:space="preserve">EXPERIENCE</w:t>
      </w:r>
    </w:p>
    <w:p>
      <w:pPr>
        <w:tabs>
          <w:tab w:val="right" w:pos="9890"/>
        </w:tabs>
        <w:spacing w:after="0" w:before="140"/>
      </w:pPr>
      <w:r>
        <w:rPr>
          <w:rFonts w:ascii="Calibri" w:cs="Calibri" w:eastAsia="Calibri" w:hAnsi="Calibri"/>
          <w:b/>
          <w:bCs/>
          <w:color w:val="0E1116"/>
          <w:sz w:val="22"/>
          <w:szCs w:val="22"/>
        </w:rPr>
        <w:t xml:space="preserve">Founder &amp; Product Builder</w:t>
      </w:r>
      <w:r>
        <w:rPr>
          <w:rFonts w:ascii="Calibri" w:cs="Calibri" w:eastAsia="Calibri" w:hAnsi="Calibri"/>
          <w:b/>
          <w:bCs/>
          <w:color w:val="6B7383"/>
          <w:sz w:val="18"/>
          <w:szCs w:val="18"/>
        </w:rPr>
        <w:t xml:space="preserve">	2026 – Present</w:t>
      </w:r>
    </w:p>
    <w:p>
      <w:pPr>
        <w:spacing w:after="60"/>
      </w:pPr>
      <w:r>
        <w:rPr>
          <w:rFonts w:ascii="Calibri" w:cs="Calibri" w:eastAsia="Calibri" w:hAnsi="Calibri"/>
          <w:color w:val="2F63E0"/>
          <w:sz w:val="19"/>
          <w:szCs w:val="19"/>
        </w:rPr>
        <w:t xml:space="preserve">CMVNG · Independent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Designed, built and launched </w:t>
      </w: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cmvngpicks.com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, an AI-powered football prediction platform that ranks fixtures by win probability, publishes daily accumulator slips with one-tap booking codes, and grades every pick in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cmvngsignals.com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, an automated forex and crypto signal bot that scans pairs across timeframes, sets entry, stop-loss and take-profit levels, and tracks every result on a live dashboard (currently paper trading).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Launched the </w:t>
      </w: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CMVNG Art Gallery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, an online portfolio with a mobile studio for publishing new and in-progress artworks.</w:t>
      </w:r>
    </w:p>
    <w:p>
      <w:pPr>
        <w:tabs>
          <w:tab w:val="right" w:pos="9890"/>
        </w:tabs>
        <w:spacing w:after="0" w:before="140"/>
      </w:pPr>
      <w:r>
        <w:rPr>
          <w:rFonts w:ascii="Calibri" w:cs="Calibri" w:eastAsia="Calibri" w:hAnsi="Calibri"/>
          <w:b/>
          <w:bCs/>
          <w:color w:val="0E1116"/>
          <w:sz w:val="22"/>
          <w:szCs w:val="22"/>
        </w:rPr>
        <w:t xml:space="preserve">Forex &amp; Crypto Trader</w:t>
      </w:r>
      <w:r>
        <w:rPr>
          <w:rFonts w:ascii="Calibri" w:cs="Calibri" w:eastAsia="Calibri" w:hAnsi="Calibri"/>
          <w:b/>
          <w:bCs/>
          <w:color w:val="6B7383"/>
          <w:sz w:val="18"/>
          <w:szCs w:val="18"/>
        </w:rPr>
        <w:t xml:space="preserve">	2019 – Present</w:t>
      </w:r>
    </w:p>
    <w:p>
      <w:pPr>
        <w:spacing w:after="60"/>
      </w:pPr>
      <w:r>
        <w:rPr>
          <w:rFonts w:ascii="Calibri" w:cs="Calibri" w:eastAsia="Calibri" w:hAnsi="Calibri"/>
          <w:color w:val="2F63E0"/>
          <w:sz w:val="19"/>
          <w:szCs w:val="19"/>
        </w:rPr>
        <w:t xml:space="preserve">Independent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Trades forex majors and minors and cryptocurrencies, with a primary focus on Bitcoin.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Shares market views and trade ideas with followers through a Telegram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Turned a manual trading approach into software by building an automated signal bot.</w:t>
      </w:r>
    </w:p>
    <w:p>
      <w:pPr>
        <w:tabs>
          <w:tab w:val="right" w:pos="9890"/>
        </w:tabs>
        <w:spacing w:after="0" w:before="140"/>
      </w:pPr>
      <w:r>
        <w:rPr>
          <w:rFonts w:ascii="Calibri" w:cs="Calibri" w:eastAsia="Calibri" w:hAnsi="Calibri"/>
          <w:b/>
          <w:bCs/>
          <w:color w:val="0E1116"/>
          <w:sz w:val="22"/>
          <w:szCs w:val="22"/>
        </w:rPr>
        <w:t xml:space="preserve">Inventory Manager &amp; General Manager</w:t>
      </w:r>
    </w:p>
    <w:p>
      <w:pPr>
        <w:spacing w:after="60"/>
      </w:pPr>
      <w:r>
        <w:rPr>
          <w:rFonts w:ascii="Calibri" w:cs="Calibri" w:eastAsia="Calibri" w:hAnsi="Calibri"/>
          <w:color w:val="2F63E0"/>
          <w:sz w:val="19"/>
          <w:szCs w:val="19"/>
        </w:rPr>
        <w:t xml:space="preserve">Showboy Motors · Car dealership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Ran inventory control for the dealership, recording every car part received and tracking each vehicle moving out for inspection, repairs and painting.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Kept the full sales record for every car sold, tracking each vehicle from import cost to sale price, with profit margins and losses.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Managed day-to-day operations and a team of eight, including the secretary, repair manager, assistants and general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Closed vehicle sales and handled the buying and selling of cars.</w:t>
      </w:r>
    </w:p>
    <w:p>
      <w:pPr>
        <w:tabs>
          <w:tab w:val="right" w:pos="9890"/>
        </w:tabs>
        <w:spacing w:after="0" w:before="140"/>
      </w:pPr>
      <w:r>
        <w:rPr>
          <w:rFonts w:ascii="Calibri" w:cs="Calibri" w:eastAsia="Calibri" w:hAnsi="Calibri"/>
          <w:b/>
          <w:bCs/>
          <w:color w:val="0E1116"/>
          <w:sz w:val="22"/>
          <w:szCs w:val="22"/>
        </w:rPr>
        <w:t xml:space="preserve">Founder &amp; Owner</w:t>
      </w:r>
      <w:r>
        <w:rPr>
          <w:rFonts w:ascii="Calibri" w:cs="Calibri" w:eastAsia="Calibri" w:hAnsi="Calibri"/>
          <w:b/>
          <w:bCs/>
          <w:color w:val="6B7383"/>
          <w:sz w:val="18"/>
          <w:szCs w:val="18"/>
        </w:rPr>
        <w:t xml:space="preserve">	3 years</w:t>
      </w:r>
    </w:p>
    <w:p>
      <w:pPr>
        <w:spacing w:after="60"/>
      </w:pPr>
      <w:r>
        <w:rPr>
          <w:rFonts w:ascii="Calibri" w:cs="Calibri" w:eastAsia="Calibri" w:hAnsi="Calibri"/>
          <w:color w:val="2F63E0"/>
          <w:sz w:val="19"/>
          <w:szCs w:val="19"/>
        </w:rPr>
        <w:t xml:space="preserve">Samalad Catfish Farm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Founded and ran a commercial catfish farm with 10 ponds, planned around a 10-tonne annual production target.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Managed the full production cycle: species and fingerling selection, stocking, feeding and feed conversion ratio (FCR), sorting and grading, and grow-out to large market sizes.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Sold harvested catfish directly to buyers.</w:t>
      </w:r>
    </w:p>
    <w:p>
      <w:pPr>
        <w:tabs>
          <w:tab w:val="right" w:pos="9890"/>
        </w:tabs>
        <w:spacing w:after="0" w:before="140"/>
      </w:pPr>
      <w:r>
        <w:rPr>
          <w:rFonts w:ascii="Calibri" w:cs="Calibri" w:eastAsia="Calibri" w:hAnsi="Calibri"/>
          <w:b/>
          <w:bCs/>
          <w:color w:val="0E1116"/>
          <w:sz w:val="22"/>
          <w:szCs w:val="22"/>
        </w:rPr>
        <w:t xml:space="preserve">Visual Artist</w:t>
      </w:r>
      <w:r>
        <w:rPr>
          <w:rFonts w:ascii="Calibri" w:cs="Calibri" w:eastAsia="Calibri" w:hAnsi="Calibri"/>
          <w:b/>
          <w:bCs/>
          <w:color w:val="6B7383"/>
          <w:sz w:val="18"/>
          <w:szCs w:val="18"/>
        </w:rPr>
        <w:t xml:space="preserve">	2016 – Present</w:t>
      </w:r>
    </w:p>
    <w:p>
      <w:pPr>
        <w:spacing w:after="60"/>
      </w:pPr>
      <w:r>
        <w:rPr>
          <w:rFonts w:ascii="Calibri" w:cs="Calibri" w:eastAsia="Calibri" w:hAnsi="Calibri"/>
          <w:color w:val="2F63E0"/>
          <w:sz w:val="19"/>
          <w:szCs w:val="19"/>
        </w:rPr>
        <w:t xml:space="preserve">Graphite, charcoal &amp; digital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Self-taught artist, drawing since 2015 and practising seriously since 2016.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Published two NFT collections on OpenSea: the CMVNG Collection (17 works) and the World Over Series (2 works).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Work explores power, war, love and the everyday struggle for meaning, in pieces such as </w:t>
      </w:r>
      <w:r>
        <w:rPr>
          <w:rFonts w:ascii="Calibri" w:cs="Calibri" w:eastAsia="Calibri" w:hAnsi="Calibri"/>
          <w:i/>
          <w:iCs/>
          <w:color w:val="3A4150"/>
          <w:sz w:val="20"/>
          <w:szCs w:val="20"/>
        </w:rPr>
        <w:t xml:space="preserve">Police Brutality 1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, </w:t>
      </w:r>
      <w:r>
        <w:rPr>
          <w:rFonts w:ascii="Calibri" w:cs="Calibri" w:eastAsia="Calibri" w:hAnsi="Calibri"/>
          <w:i/>
          <w:iCs/>
          <w:color w:val="3A4150"/>
          <w:sz w:val="20"/>
          <w:szCs w:val="20"/>
        </w:rPr>
        <w:t xml:space="preserve">Desolation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 and </w:t>
      </w:r>
      <w:r>
        <w:rPr>
          <w:rFonts w:ascii="Calibri" w:cs="Calibri" w:eastAsia="Calibri" w:hAnsi="Calibri"/>
          <w:i/>
          <w:iCs/>
          <w:color w:val="3A4150"/>
          <w:sz w:val="20"/>
          <w:szCs w:val="20"/>
        </w:rPr>
        <w:t xml:space="preserve">The Naira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.</w:t>
      </w:r>
    </w:p>
    <w:p>
      <w:pPr>
        <w:tabs>
          <w:tab w:val="right" w:pos="9890"/>
        </w:tabs>
        <w:spacing w:after="0" w:before="140"/>
      </w:pPr>
      <w:r>
        <w:rPr>
          <w:rFonts w:ascii="Calibri" w:cs="Calibri" w:eastAsia="Calibri" w:hAnsi="Calibri"/>
          <w:b/>
          <w:bCs/>
          <w:color w:val="0E1116"/>
          <w:sz w:val="22"/>
          <w:szCs w:val="22"/>
        </w:rPr>
        <w:t xml:space="preserve">Content Creator</w:t>
      </w:r>
      <w:r>
        <w:rPr>
          <w:rFonts w:ascii="Calibri" w:cs="Calibri" w:eastAsia="Calibri" w:hAnsi="Calibri"/>
          <w:b/>
          <w:bCs/>
          <w:color w:val="6B7383"/>
          <w:sz w:val="18"/>
          <w:szCs w:val="18"/>
        </w:rPr>
        <w:t xml:space="preserve">	Present</w:t>
      </w:r>
    </w:p>
    <w:p>
      <w:pPr>
        <w:spacing w:after="60"/>
      </w:pPr>
      <w:r>
        <w:rPr>
          <w:rFonts w:ascii="Calibri" w:cs="Calibri" w:eastAsia="Calibri" w:hAnsi="Calibri"/>
          <w:color w:val="2F63E0"/>
          <w:sz w:val="19"/>
          <w:szCs w:val="19"/>
        </w:rPr>
        <w:t xml:space="preserve">X &amp; Instagram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Creates and publishes content on X (@i_am_vickyd) and Instagram (@cmv.ng), sharing artwork, market views and the products he builds.</w:t>
      </w:r>
    </w:p>
    <w:p>
      <w:pPr>
        <w:tabs>
          <w:tab w:val="right" w:pos="9890"/>
        </w:tabs>
        <w:spacing w:after="0" w:before="140"/>
      </w:pPr>
      <w:r>
        <w:rPr>
          <w:rFonts w:ascii="Calibri" w:cs="Calibri" w:eastAsia="Calibri" w:hAnsi="Calibri"/>
          <w:b/>
          <w:bCs/>
          <w:color w:val="0E1116"/>
          <w:sz w:val="22"/>
          <w:szCs w:val="22"/>
        </w:rPr>
        <w:t xml:space="preserve">Outdoor Cooking &amp; Barbecue</w:t>
      </w:r>
      <w:r>
        <w:rPr>
          <w:rFonts w:ascii="Calibri" w:cs="Calibri" w:eastAsia="Calibri" w:hAnsi="Calibri"/>
          <w:b/>
          <w:bCs/>
          <w:color w:val="6B7383"/>
          <w:sz w:val="18"/>
          <w:szCs w:val="18"/>
        </w:rPr>
        <w:t xml:space="preserve">	2018 – 2020</w:t>
      </w:r>
    </w:p>
    <w:p>
      <w:pPr>
        <w:spacing w:after="60"/>
      </w:pPr>
      <w:r>
        <w:rPr>
          <w:rFonts w:ascii="Calibri" w:cs="Calibri" w:eastAsia="Calibri" w:hAnsi="Calibri"/>
          <w:color w:val="2F63E0"/>
          <w:sz w:val="19"/>
          <w:szCs w:val="19"/>
        </w:rPr>
        <w:t xml:space="preserve">Independent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Ran outdoor charcoal barbecue cooking for two years, specialising in chicken and goat meat.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Handled the full process, from seasoning and marinating the meat to grilling it over charcoal.</w:t>
      </w:r>
    </w:p>
    <w:p>
      <w:pPr>
        <w:pBdr>
          <w:bottom w:val="single" w:color="D5DAE3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F63E0"/>
          <w:spacing w:val="40"/>
          <w:sz w:val="18"/>
          <w:szCs w:val="18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E1116"/>
          <w:sz w:val="21"/>
          <w:szCs w:val="21"/>
        </w:rPr>
        <w:t xml:space="preserve">B.Eng. Civil Engineering</w:t>
      </w:r>
    </w:p>
    <w:p>
      <w:pPr>
        <w:spacing w:after="6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Federal University Oye-Ekiti (FUOYE), Ekiti State, Nigeria</w:t>
      </w:r>
    </w:p>
    <w:p>
      <w:pPr>
        <w:pBdr>
          <w:bottom w:val="single" w:color="D5DAE3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F63E0"/>
          <w:spacing w:val="40"/>
          <w:sz w:val="18"/>
          <w:szCs w:val="18"/>
        </w:rPr>
        <w:t xml:space="preserve">SELECTED PROJECTS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cmvng Picks  </w:t>
      </w:r>
      <w:hyperlink w:history="1" r:id="rIdiz_etphdrloc7kol01mzn">
        <w:r>
          <w:rPr>
            <w:rFonts w:ascii="Calibri" w:cs="Calibri" w:eastAsia="Calibri" w:hAnsi="Calibri"/>
            <w:color w:val="2F63E0"/>
            <w:sz w:val="19"/>
            <w:szCs w:val="19"/>
            <w:u w:val="single"/>
          </w:rPr>
          <w:t xml:space="preserve">cmvngpicks.com</w:t>
        </w:r>
      </w:hyperlink>
    </w:p>
    <w:p>
      <w:pPr>
        <w:spacing w:after="10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AI football predictions: a probability board that ranks the day's games for every market, daily accumulator slips across odds tiers with one-tap booking codes, an AI slip builder, and a public record of every graded pick.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cmvng Signals  </w:t>
      </w:r>
      <w:hyperlink w:history="1" r:id="rIdsyqojtguc4tcwkk5xgwyo">
        <w:r>
          <w:rPr>
            <w:rFonts w:ascii="Calibri" w:cs="Calibri" w:eastAsia="Calibri" w:hAnsi="Calibri"/>
            <w:color w:val="2F63E0"/>
            <w:sz w:val="19"/>
            <w:szCs w:val="19"/>
            <w:u w:val="single"/>
          </w:rPr>
          <w:t xml:space="preserve">cmvngsignals.com</w:t>
        </w:r>
      </w:hyperlink>
    </w:p>
    <w:p>
      <w:pPr>
        <w:spacing w:after="10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Automated forex and crypto signal bot: scans pairs across timeframes, sets entry, stop-loss and take-profit levels, executes and tracks every signal, with a live dashboard and per-pair performance. Running in paper-trading mode.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CMVNG Art Gallery  </w:t>
      </w:r>
      <w:hyperlink w:history="1" r:id="rIdvq-tkiwbv6vfmfqcy1lq9">
        <w:r>
          <w:rPr>
            <w:rFonts w:ascii="Calibri" w:cs="Calibri" w:eastAsia="Calibri" w:hAnsi="Calibri"/>
            <w:color w:val="2F63E0"/>
            <w:sz w:val="19"/>
            <w:szCs w:val="19"/>
            <w:u w:val="single"/>
          </w:rPr>
          <w:t xml:space="preserve">Visit the gallery</w:t>
        </w:r>
      </w:hyperlink>
    </w:p>
    <w:p>
      <w:pPr>
        <w:spacing w:after="10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Online portfolio of 21 drawings and digital works, with a full-screen viewer and a mobile studio for publishing finished pieces and works in progress.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OpenSea collections  </w:t>
      </w:r>
      <w:hyperlink w:history="1" r:id="rId-hitrtqmoqflwzcr2rfjm">
        <w:r>
          <w:rPr>
            <w:rFonts w:ascii="Calibri" w:cs="Calibri" w:eastAsia="Calibri" w:hAnsi="Calibri"/>
            <w:color w:val="2F63E0"/>
            <w:sz w:val="19"/>
            <w:szCs w:val="19"/>
            <w:u w:val="single"/>
          </w:rPr>
          <w:t xml:space="preserve">CMVNG Collection</w:t>
        </w:r>
      </w:hyperlink>
      <w:r>
        <w:rPr>
          <w:rFonts w:ascii="Calibri" w:cs="Calibri" w:eastAsia="Calibri" w:hAnsi="Calibri"/>
          <w:color w:val="6B7383"/>
          <w:sz w:val="20"/>
          <w:szCs w:val="20"/>
        </w:rPr>
        <w:t xml:space="preserve">  ·  </w:t>
      </w:r>
      <w:hyperlink w:history="1" r:id="rIdmepy3guvqvseijlkjhixv">
        <w:r>
          <w:rPr>
            <w:rFonts w:ascii="Calibri" w:cs="Calibri" w:eastAsia="Calibri" w:hAnsi="Calibri"/>
            <w:color w:val="2F63E0"/>
            <w:sz w:val="19"/>
            <w:szCs w:val="19"/>
            <w:u w:val="single"/>
          </w:rPr>
          <w:t xml:space="preserve">World Over Series</w:t>
        </w:r>
      </w:hyperlink>
    </w:p>
    <w:p>
      <w:pPr>
        <w:pBdr>
          <w:bottom w:val="single" w:color="D5DAE3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F63E0"/>
          <w:spacing w:val="40"/>
          <w:sz w:val="18"/>
          <w:szCs w:val="18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Operations &amp; inventory: 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Stock control, vehicle and parts tracking, record-keeping, profit and loss tracking, team supervision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Sales: 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Closing deals, car buying and selling, negotiation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Aquaculture: 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Catfish production, feed conversion ratio (FCR) management, sorting and grading, grow-out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Outdoor cooking: 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Charcoal grilling, seasoning and marinating, chicken and goat meat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Markets: 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Forex majors and minors, crypto (Bitcoin), signal automation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Graphite and charcoal drawing, digital art, NFT publishing, content creation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E1116"/>
          <w:sz w:val="20"/>
          <w:szCs w:val="20"/>
        </w:rPr>
        <w:t xml:space="preserve">Digital: </w:t>
      </w:r>
      <w:r>
        <w:rPr>
          <w:rFonts w:ascii="Calibri" w:cs="Calibri" w:eastAsia="Calibri" w:hAnsi="Calibri"/>
          <w:color w:val="3A4150"/>
          <w:sz w:val="20"/>
          <w:szCs w:val="20"/>
        </w:rPr>
        <w:t xml:space="preserve">Web products, automation, AI tools</w:t>
      </w:r>
    </w:p>
    <w:p>
      <w:pPr>
        <w:pBdr>
          <w:bottom w:val="single" w:color="D5DAE3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F63E0"/>
          <w:spacing w:val="40"/>
          <w:sz w:val="18"/>
          <w:szCs w:val="18"/>
        </w:rPr>
        <w:t xml:space="preserve">INTERESTS</w:t>
      </w:r>
    </w:p>
    <w:p>
      <w:pPr>
        <w:spacing w:after="6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Fine art · Financial markets · Bitcoin · AI &amp; automation · Agribusiness · Cars · Content</w:t>
      </w:r>
    </w:p>
    <w:p>
      <w:pPr>
        <w:pBdr>
          <w:bottom w:val="single" w:color="D5DAE3" w:sz="6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2F63E0"/>
          <w:spacing w:val="40"/>
          <w:sz w:val="18"/>
          <w:szCs w:val="18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color w:val="3A4150"/>
          <w:sz w:val="20"/>
          <w:szCs w:val="20"/>
        </w:rPr>
        <w:t xml:space="preserve">Available on request.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F63E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um_kmsxnzjj9hi-uy4ip" Type="http://schemas.openxmlformats.org/officeDocument/2006/relationships/hyperlink" Target="https://victor-bukola-ojumu.vercel.app" TargetMode="External"/><Relationship Id="rIdvks585f9q1bomeiyqqnah" Type="http://schemas.openxmlformats.org/officeDocument/2006/relationships/hyperlink" Target="https://x.com/i_am_vickyd" TargetMode="External"/><Relationship Id="rIdv9ciuqeii0m9r2nntbsvd" Type="http://schemas.openxmlformats.org/officeDocument/2006/relationships/hyperlink" Target="https://www.instagram.com/cmv.ng" TargetMode="External"/><Relationship Id="rIdjiw-idr4duhxzrbstgbdb" Type="http://schemas.openxmlformats.org/officeDocument/2006/relationships/hyperlink" Target="https://t.me/cmv_ng" TargetMode="External"/><Relationship Id="rIdiz_etphdrloc7kol01mzn" Type="http://schemas.openxmlformats.org/officeDocument/2006/relationships/hyperlink" Target="https://cmvngpicks.com" TargetMode="External"/><Relationship Id="rIdsyqojtguc4tcwkk5xgwyo" Type="http://schemas.openxmlformats.org/officeDocument/2006/relationships/hyperlink" Target="https://cmvngsignals.com" TargetMode="External"/><Relationship Id="rIdvq-tkiwbv6vfmfqcy1lq9" Type="http://schemas.openxmlformats.org/officeDocument/2006/relationships/hyperlink" Target="https://cmvng-art-gallery-production.up.railway.app" TargetMode="External"/><Relationship Id="rId-hitrtqmoqflwzcr2rfjm" Type="http://schemas.openxmlformats.org/officeDocument/2006/relationships/hyperlink" Target="https://opensea.io/collection/cmv-156408845" TargetMode="External"/><Relationship Id="rIdmepy3guvqvseijlkjhixv" Type="http://schemas.openxmlformats.org/officeDocument/2006/relationships/hyperlink" Target="https://opensea.io/collection/world-over-series" TargetMode="External"/><Relationship Id="rId7" Type="http://schemas.openxmlformats.org/officeDocument/2006/relationships/image" Target="media/05a5fdd9a11ca5b0aa99b2a0a45a2a73d0d30b3c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· Victor Damilola Bukola-Ojumu</dc:title>
  <dc:creator>Victor Damilola Bukola-Ojumu</dc:creator>
  <cp:lastModifiedBy>Un-named</cp:lastModifiedBy>
  <cp:revision>1</cp:revision>
  <dcterms:created xsi:type="dcterms:W3CDTF">2026-09-28T14:24:36.902Z</dcterms:created>
  <dcterms:modified xsi:type="dcterms:W3CDTF">2026-09-28T14:24:36.902Z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