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eastAsia"/>
          <w:sz w:val="44"/>
          <w:szCs w:val="44"/>
          <w:lang w:eastAsia="zh-CN"/>
        </w:rPr>
      </w:pPr>
      <w:r>
        <w:rPr>
          <w:rFonts w:hint="eastAsia"/>
          <w:u w:val="none"/>
          <w:lang w:val="en-US" w:eastAsia="zh-CN"/>
        </w:rPr>
        <w:t xml:space="preserve">  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2021年度西门子电器配件购 </w:t>
      </w:r>
      <w:r>
        <w:rPr>
          <w:rFonts w:hint="eastAsia"/>
          <w:sz w:val="44"/>
          <w:szCs w:val="44"/>
          <w:u w:val="none"/>
          <w:lang w:val="en-US" w:eastAsia="zh-CN"/>
        </w:rPr>
        <w:t>项</w:t>
      </w:r>
      <w:r>
        <w:rPr>
          <w:rFonts w:hint="eastAsia"/>
          <w:sz w:val="44"/>
          <w:szCs w:val="44"/>
          <w:lang w:eastAsia="zh-CN"/>
        </w:rPr>
        <w:t>目总分统计表</w:t>
      </w:r>
    </w:p>
    <w:p>
      <w:p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招标编号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FJNPLYZZZB2020022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9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招标日期：2021年01月05日</w:t>
      </w:r>
    </w:p>
    <w:tbl>
      <w:tblPr>
        <w:tblStyle w:val="4"/>
        <w:tblpPr w:leftFromText="180" w:rightFromText="180" w:vertAnchor="text" w:horzAnchor="page" w:tblpX="1515" w:tblpY="270"/>
        <w:tblOverlap w:val="never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2215"/>
        <w:gridCol w:w="2415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332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snapToGrid w:val="0"/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评委</w:t>
            </w: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CN"/>
              </w:rPr>
              <w:t>投标单位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hint="eastAsia"/>
                <w:sz w:val="44"/>
                <w:szCs w:val="4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福建省华拓自动化技术有限公司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3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技术得分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3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商务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得分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3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总得分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33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排名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jc w:val="both"/>
        <w:rPr>
          <w:rFonts w:hint="eastAsia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评委签字：</w:t>
      </w:r>
    </w:p>
    <w:sectPr>
      <w:pgSz w:w="11906" w:h="16838"/>
      <w:pgMar w:top="1440" w:right="1123" w:bottom="1440" w:left="15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1305A"/>
    <w:rsid w:val="08636B28"/>
    <w:rsid w:val="16583AA1"/>
    <w:rsid w:val="1A1619BB"/>
    <w:rsid w:val="327C5E66"/>
    <w:rsid w:val="5D960EB3"/>
    <w:rsid w:val="68234E08"/>
    <w:rsid w:val="7A2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2020-06-07T08:10:00Z</dcterms:created>
  <dc:creator>user</dc:creator>
  <cp:lastModifiedBy>hmhu</cp:lastModifiedBy>
  <dcterms:modified xsi:type="dcterms:W3CDTF">2021-01-04T03:19:45Z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