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2030861215"/>
        <w:docPartObj>
          <w:docPartGallery w:val="Cover Pages"/>
          <w:docPartUnique/>
        </w:docPartObj>
      </w:sdtPr>
      <w:sdtEndPr>
        <w:rPr>
          <w:sz w:val="22"/>
          <w:lang w:val="zh-CN"/>
        </w:rPr>
      </w:sdtEndPr>
      <w:sdtContent>
        <w:p w:rsidR="00EA23E6" w:rsidRDefault="00EA23E6">
          <w:pPr>
            <w:pStyle w:val="a9"/>
            <w:rPr>
              <w:sz w:val="2"/>
            </w:rPr>
          </w:pPr>
        </w:p>
        <w:p w:rsidR="00EA23E6" w:rsidRDefault="00EA23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97979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A23E6" w:rsidRDefault="00EA23E6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需求说明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97979" w:themeColor="text2" w:themeTint="99"/>
                                        <w:sz w:val="64"/>
                                        <w:szCs w:val="64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  <w:p w:rsidR="00EA23E6" w:rsidRDefault="009C1549">
                                <w:pPr>
                                  <w:pStyle w:val="a9"/>
                                  <w:spacing w:before="120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0B3" w:rsidRPr="00096597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 xml:space="preserve">HotelWorld </w:t>
                                    </w:r>
                                    <w:r w:rsidR="001330B3" w:rsidRPr="00096597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系统</w:t>
                                    </w:r>
                                  </w:sdtContent>
                                </w:sdt>
                                <w:r w:rsidR="00EA23E6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EA23E6" w:rsidRDefault="00EA23E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97979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A23E6" w:rsidRDefault="00EA23E6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需求说明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97979" w:themeColor="text2" w:themeTint="99"/>
                                  <w:sz w:val="64"/>
                                  <w:szCs w:val="64"/>
                                </w:rPr>
                                <w:t>文档</w:t>
                              </w:r>
                            </w:p>
                          </w:sdtContent>
                        </w:sdt>
                        <w:p w:rsidR="00EA23E6" w:rsidRDefault="001330B3">
                          <w:pPr>
                            <w:pStyle w:val="a9"/>
                            <w:spacing w:before="120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96597"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 xml:space="preserve">HotelWorld </w:t>
                              </w:r>
                              <w:r w:rsidRPr="00096597"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系统</w:t>
                              </w:r>
                            </w:sdtContent>
                          </w:sdt>
                          <w:r w:rsidR="00EA23E6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EA23E6" w:rsidRDefault="00EA23E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83992A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DC9A2F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3E6" w:rsidRDefault="009C1549">
                                <w:pPr>
                                  <w:pStyle w:val="a9"/>
                                  <w:jc w:val="right"/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3992A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23E6"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 w:rsidR="00EA23E6"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3992A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A23E6" w:rsidRDefault="00EA23E6">
                                    <w:pPr>
                                      <w:pStyle w:val="a9"/>
                                      <w:jc w:val="right"/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J2EE</w:t>
                                    </w:r>
                                    <w:r>
                                      <w:rPr>
                                        <w:rFonts w:hint="eastAsia"/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与</w:t>
                                    </w:r>
                                    <w:r>
                                      <w:rPr>
                                        <w:color w:val="83992A" w:themeColor="accent1"/>
                                        <w:sz w:val="36"/>
                                        <w:szCs w:val="36"/>
                                      </w:rPr>
                                      <w:t>中间件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EA23E6" w:rsidRDefault="00EA23E6">
                          <w:pPr>
                            <w:pStyle w:val="a9"/>
                            <w:jc w:val="right"/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3992A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3992A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A23E6" w:rsidRDefault="00EA23E6">
                              <w:pPr>
                                <w:pStyle w:val="a9"/>
                                <w:jc w:val="right"/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J2EE</w:t>
                              </w:r>
                              <w:r>
                                <w:rPr>
                                  <w:rFonts w:hint="eastAsia"/>
                                  <w:color w:val="83992A" w:themeColor="accent1"/>
                                  <w:sz w:val="36"/>
                                  <w:szCs w:val="36"/>
                                </w:rPr>
                                <w:t>与</w:t>
                              </w:r>
                              <w:r>
                                <w:rPr>
                                  <w:color w:val="83992A" w:themeColor="accent1"/>
                                  <w:sz w:val="36"/>
                                  <w:szCs w:val="36"/>
                                </w:rPr>
                                <w:t>中间件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A23E6" w:rsidRDefault="00EA23E6">
          <w:pPr>
            <w:rPr>
              <w:rFonts w:asciiTheme="majorHAnsi" w:eastAsiaTheme="majorEastAsia" w:hAnsiTheme="majorHAnsi" w:cstheme="majorBidi"/>
              <w:b/>
              <w:bCs/>
              <w:color w:val="61721F" w:themeColor="accent1" w:themeShade="BF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222016848"/>
        <w:docPartObj>
          <w:docPartGallery w:val="Table of Contents"/>
          <w:docPartUnique/>
        </w:docPartObj>
      </w:sdtPr>
      <w:sdtEndPr/>
      <w:sdtContent>
        <w:p w:rsidR="00CA0E70" w:rsidRDefault="00CA0E70" w:rsidP="00033FDA">
          <w:pPr>
            <w:pStyle w:val="TOC"/>
            <w:spacing w:line="240" w:lineRule="auto"/>
          </w:pPr>
          <w:r>
            <w:rPr>
              <w:lang w:val="zh-CN"/>
            </w:rPr>
            <w:t>目录</w:t>
          </w:r>
        </w:p>
        <w:p w:rsidR="00AE72FB" w:rsidRDefault="00CA0E7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24900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1.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前言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_Toc473724900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2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C154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1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2.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参考资料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_Toc473724901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2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C154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2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3.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用例图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_Toc473724902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3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C154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3" w:history="1">
            <w:r w:rsidR="00AE72FB" w:rsidRPr="00FB2DED">
              <w:rPr>
                <w:rStyle w:val="af2"/>
                <w:rFonts w:ascii="Times New Roman" w:eastAsia="宋体" w:hAnsi="Times New Roman"/>
                <w:b/>
                <w:bCs/>
                <w:noProof/>
              </w:rPr>
              <w:t xml:space="preserve">4.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b/>
                <w:bCs/>
                <w:noProof/>
              </w:rPr>
              <w:t>用例说明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_Toc473724903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4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C154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4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 xml:space="preserve">4.1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会员相关用例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_Toc473724904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4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C154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5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 xml:space="preserve">4.2 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酒店老板相关用例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_Toc473724905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5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AE72FB" w:rsidRDefault="009C154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3724906" w:history="1">
            <w:r w:rsidR="00AE72FB" w:rsidRPr="00FB2DED">
              <w:rPr>
                <w:rStyle w:val="af2"/>
                <w:rFonts w:ascii="Times New Roman" w:eastAsia="宋体" w:hAnsi="Times New Roman"/>
                <w:noProof/>
              </w:rPr>
              <w:t>4.3 HotelWorld</w:t>
            </w:r>
            <w:r w:rsidR="00AE72FB" w:rsidRPr="00FB2DED">
              <w:rPr>
                <w:rStyle w:val="af2"/>
                <w:rFonts w:ascii="Times New Roman" w:eastAsia="宋体" w:hAnsi="Times New Roman" w:hint="eastAsia"/>
                <w:noProof/>
              </w:rPr>
              <w:t>经理相关用例</w:t>
            </w:r>
            <w:r w:rsidR="00AE72FB">
              <w:rPr>
                <w:noProof/>
                <w:webHidden/>
              </w:rPr>
              <w:tab/>
            </w:r>
            <w:r w:rsidR="00AE72FB">
              <w:rPr>
                <w:noProof/>
                <w:webHidden/>
              </w:rPr>
              <w:fldChar w:fldCharType="begin"/>
            </w:r>
            <w:r w:rsidR="00AE72FB">
              <w:rPr>
                <w:noProof/>
                <w:webHidden/>
              </w:rPr>
              <w:instrText xml:space="preserve"> PAGEREF _Toc473724906 \h </w:instrText>
            </w:r>
            <w:r w:rsidR="00AE72FB">
              <w:rPr>
                <w:noProof/>
                <w:webHidden/>
              </w:rPr>
            </w:r>
            <w:r w:rsidR="00AE72FB">
              <w:rPr>
                <w:noProof/>
                <w:webHidden/>
              </w:rPr>
              <w:fldChar w:fldCharType="separate"/>
            </w:r>
            <w:r w:rsidR="000A4681">
              <w:rPr>
                <w:noProof/>
                <w:webHidden/>
              </w:rPr>
              <w:t>7</w:t>
            </w:r>
            <w:r w:rsidR="00AE72FB">
              <w:rPr>
                <w:noProof/>
                <w:webHidden/>
              </w:rPr>
              <w:fldChar w:fldCharType="end"/>
            </w:r>
          </w:hyperlink>
        </w:p>
        <w:p w:rsidR="00BB1D8A" w:rsidRDefault="00CA0E70" w:rsidP="00033FDA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A32492" w:rsidRPr="00931EEB" w:rsidRDefault="00BB1D8A" w:rsidP="00A32492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931EEB" w:rsidRPr="00931EEB" w:rsidRDefault="00931EEB" w:rsidP="00931EEB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0" w:name="_Toc473724900"/>
      <w:r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>1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. </w:t>
      </w:r>
      <w:r>
        <w:rPr>
          <w:rFonts w:ascii="Times New Roman" w:eastAsia="宋体" w:hAnsi="Times New Roman" w:cs="Times New Roman" w:hint="eastAsia"/>
          <w:b/>
          <w:bCs/>
          <w:color w:val="1F0909"/>
          <w:sz w:val="31"/>
          <w:szCs w:val="31"/>
        </w:rPr>
        <w:t>前言</w:t>
      </w:r>
      <w:bookmarkEnd w:id="0"/>
    </w:p>
    <w:p w:rsidR="00BB1D8A" w:rsidRDefault="00BB1D8A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是一家连锁旅店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随着业务的增大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1F0909"/>
          <w:sz w:val="24"/>
          <w:szCs w:val="24"/>
        </w:rPr>
        <w:t>传统的纸笔记录或半电子化记录已经不适应现有业务量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，因此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HotelWorld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决定使用一款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Web</w:t>
      </w:r>
      <w:r>
        <w:rPr>
          <w:rFonts w:ascii="Times New Roman" w:eastAsia="宋体" w:hAnsi="Times New Roman" w:cs="Times New Roman" w:hint="eastAsia"/>
          <w:color w:val="1F0909"/>
          <w:sz w:val="24"/>
          <w:szCs w:val="24"/>
        </w:rPr>
        <w:t>应用，来帮助管理酒店业务。</w:t>
      </w:r>
    </w:p>
    <w:p w:rsidR="00BB1D8A" w:rsidRP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本篇文档仅以用例说明的形式，简要介绍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24"/>
          <w:szCs w:val="24"/>
        </w:rPr>
        <w:t>Hotel World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旅店管理系统的用户需求</w:t>
      </w:r>
      <w:r w:rsidR="00BB1D8A">
        <w:rPr>
          <w:rFonts w:ascii="Times New Roman" w:eastAsia="宋体" w:hAnsi="Times New Roman" w:cs="Times New Roman" w:hint="eastAsia"/>
          <w:color w:val="1F0909"/>
          <w:sz w:val="24"/>
          <w:szCs w:val="24"/>
        </w:rPr>
        <w:t>，</w:t>
      </w:r>
      <w:r w:rsidR="00BB1D8A">
        <w:rPr>
          <w:rFonts w:ascii="Times New Roman" w:eastAsia="宋体" w:hAnsi="Times New Roman" w:cs="Times New Roman"/>
          <w:color w:val="1F0909"/>
          <w:sz w:val="24"/>
          <w:szCs w:val="24"/>
        </w:rPr>
        <w:t>并为体系结构设计和详细设计提供参考</w:t>
      </w:r>
      <w:r w:rsidR="00BB1D8A">
        <w:rPr>
          <w:rFonts w:ascii="Times New Roman" w:eastAsia="宋体" w:hAnsi="Times New Roman" w:cs="Times New Roman" w:hint="eastAsia"/>
          <w:color w:val="1F0909"/>
          <w:sz w:val="24"/>
          <w:szCs w:val="24"/>
        </w:rPr>
        <w:t>。</w:t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1" w:name="_Toc473724901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 xml:space="preserve">2.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参考资料</w:t>
      </w:r>
      <w:bookmarkEnd w:id="1"/>
    </w:p>
    <w:p w:rsid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大作业</w:t>
      </w:r>
      <w:r w:rsidRPr="00841297">
        <w:rPr>
          <w:rFonts w:ascii="Times New Roman" w:eastAsia="宋体" w:hAnsi="Times New Roman" w:cs="Times New Roman"/>
          <w:i/>
          <w:iCs/>
          <w:color w:val="1F0909"/>
          <w:sz w:val="24"/>
          <w:szCs w:val="24"/>
        </w:rPr>
        <w:t>2016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</w:t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ab/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J2EE</w:t>
      </w:r>
      <w:r w:rsidRPr="00D4284C">
        <w:rPr>
          <w:rFonts w:ascii="Times New Roman" w:eastAsia="宋体" w:hAnsi="Times New Roman" w:cs="Times New Roman"/>
          <w:b/>
          <w:color w:val="1F0909"/>
          <w:sz w:val="24"/>
          <w:szCs w:val="24"/>
        </w:rPr>
        <w:t>与中间件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>教学组</w:t>
      </w:r>
      <w:r w:rsidRPr="00841297">
        <w:rPr>
          <w:rFonts w:ascii="Times New Roman" w:eastAsia="宋体" w:hAnsi="Times New Roman" w:cs="Times New Roman"/>
          <w:color w:val="1F0909"/>
          <w:sz w:val="24"/>
          <w:szCs w:val="24"/>
        </w:rPr>
        <w:t xml:space="preserve"> 2016</w:t>
      </w:r>
      <w:r w:rsidR="00604813">
        <w:rPr>
          <w:rFonts w:ascii="Times New Roman" w:eastAsia="宋体" w:hAnsi="Times New Roman" w:cs="Times New Roman"/>
          <w:color w:val="1F0909"/>
          <w:sz w:val="24"/>
          <w:szCs w:val="24"/>
        </w:rPr>
        <w:t>冬</w:t>
      </w:r>
    </w:p>
    <w:p w:rsidR="00604813" w:rsidRDefault="00604813" w:rsidP="00033FDA">
      <w:pPr>
        <w:spacing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br w:type="page"/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2" w:name="_Toc473724902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 xml:space="preserve">3.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用例图</w:t>
      </w:r>
      <w:bookmarkEnd w:id="2"/>
    </w:p>
    <w:p w:rsidR="00033FDA" w:rsidRDefault="00CF5C6D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570.3pt">
            <v:imagedata r:id="rId8" o:title="用例图"/>
          </v:shape>
        </w:pict>
      </w:r>
    </w:p>
    <w:p w:rsidR="00033FDA" w:rsidRDefault="00033FDA" w:rsidP="00033FDA">
      <w:pPr>
        <w:spacing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  <w:r>
        <w:rPr>
          <w:rFonts w:ascii="Times New Roman" w:eastAsia="宋体" w:hAnsi="Times New Roman" w:cs="Times New Roman"/>
          <w:color w:val="1F0909"/>
          <w:sz w:val="24"/>
          <w:szCs w:val="24"/>
        </w:rPr>
        <w:br w:type="page"/>
      </w:r>
    </w:p>
    <w:p w:rsidR="00841297" w:rsidRPr="00841297" w:rsidRDefault="00841297" w:rsidP="00033FDA">
      <w:pPr>
        <w:spacing w:before="548" w:after="180" w:line="240" w:lineRule="auto"/>
        <w:outlineLvl w:val="1"/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</w:pPr>
      <w:bookmarkStart w:id="3" w:name="_Toc473724903"/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lastRenderedPageBreak/>
        <w:t xml:space="preserve">4. </w:t>
      </w:r>
      <w:r w:rsidRPr="00841297">
        <w:rPr>
          <w:rFonts w:ascii="Times New Roman" w:eastAsia="宋体" w:hAnsi="Times New Roman" w:cs="Times New Roman"/>
          <w:b/>
          <w:bCs/>
          <w:color w:val="1F0909"/>
          <w:sz w:val="31"/>
          <w:szCs w:val="31"/>
        </w:rPr>
        <w:t>用例说明</w:t>
      </w:r>
      <w:bookmarkEnd w:id="3"/>
    </w:p>
    <w:p w:rsidR="00841297" w:rsidRDefault="00841297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4" w:name="_Toc473724904"/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4.1 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会员相关用例</w:t>
      </w:r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390D" w:rsidTr="0080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FD063E" w:rsidRDefault="00033FDA" w:rsidP="0080356F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033FDA" w:rsidRPr="00FD063E" w:rsidRDefault="00033FDA" w:rsidP="008035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033FDA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033FDA" w:rsidRPr="0062390D" w:rsidRDefault="0062390D" w:rsidP="0080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会员预定房间</w:t>
            </w:r>
          </w:p>
        </w:tc>
      </w:tr>
      <w:tr w:rsidR="00FD063E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2390D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62390D" w:rsidRPr="0062390D" w:rsidRDefault="0062390D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2390D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62390D" w:rsidRPr="0062390D" w:rsidRDefault="0062390D" w:rsidP="00803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62390D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62390D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033FDA" w:rsidRPr="0062390D" w:rsidRDefault="0062390D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会员预定某个房间的整个流程</w:t>
            </w:r>
          </w:p>
        </w:tc>
      </w:tr>
      <w:tr w:rsidR="0062390D" w:rsidTr="00803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33FDA" w:rsidRPr="0062390D" w:rsidRDefault="00437947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="0062390D"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/>
                <w:sz w:val="24"/>
                <w:szCs w:val="24"/>
              </w:rPr>
              <w:t>城市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入住时间和离开时间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系统返回搜索结果之后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会员选择某个酒店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系统返回该酒店的房间类型和价格，会员选择某种类型</w:t>
            </w:r>
          </w:p>
          <w:p w:rsid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系统返回一个简要订单信息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包括酒店简要信息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（所在城市和具体位置），会员简要信息（会员编号姓名），订单简要信息（入住时间离开时间，房间类型和价格），会员</w:t>
            </w:r>
            <w:r w:rsidR="00942067">
              <w:rPr>
                <w:rFonts w:ascii="宋体" w:eastAsia="宋体" w:hAnsi="宋体" w:hint="eastAsia"/>
                <w:sz w:val="24"/>
                <w:szCs w:val="24"/>
              </w:rPr>
              <w:t>输入密码确认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支付</w:t>
            </w:r>
          </w:p>
          <w:p w:rsidR="00FD063E" w:rsidRPr="00FD063E" w:rsidRDefault="00FD063E" w:rsidP="0080356F">
            <w:pPr>
              <w:pStyle w:val="af1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系统提示支付成功，</w:t>
            </w:r>
            <w:r w:rsidR="0080356F">
              <w:rPr>
                <w:rFonts w:ascii="宋体" w:eastAsia="宋体" w:hAnsi="宋体" w:hint="eastAsia"/>
                <w:sz w:val="24"/>
                <w:szCs w:val="24"/>
              </w:rPr>
              <w:t>显示订单信息</w:t>
            </w:r>
          </w:p>
        </w:tc>
      </w:tr>
      <w:tr w:rsidR="0080356F" w:rsidTr="0080356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356F" w:rsidRDefault="0080356F" w:rsidP="0080356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80356F" w:rsidRDefault="0080356F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:会员可以在此过程中随时取消预定，系统不做处理</w:t>
            </w:r>
          </w:p>
          <w:p w:rsidR="0080356F" w:rsidRPr="0080356F" w:rsidRDefault="0080356F" w:rsidP="00803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:如果会员余额不足，系统提示会员充值</w:t>
            </w:r>
          </w:p>
        </w:tc>
      </w:tr>
      <w:tr w:rsidR="0080356F" w:rsidTr="0080356F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0356F" w:rsidRDefault="0080356F" w:rsidP="008035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800F5" w:rsidRPr="00FD063E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FD063E" w:rsidRDefault="009800F5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9800F5" w:rsidRPr="009800F5" w:rsidRDefault="009800F5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9800F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9800F5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9800F5" w:rsidRPr="0062390D" w:rsidRDefault="009800F5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  <w:r w:rsidR="004B0696">
              <w:rPr>
                <w:rFonts w:ascii="宋体" w:eastAsia="宋体" w:hAnsi="宋体" w:hint="eastAsia"/>
                <w:sz w:val="24"/>
                <w:szCs w:val="24"/>
              </w:rPr>
              <w:t>退订</w:t>
            </w:r>
            <w:r w:rsidRPr="0062390D">
              <w:rPr>
                <w:rFonts w:ascii="宋体" w:eastAsia="宋体" w:hAnsi="宋体" w:hint="eastAsia"/>
                <w:sz w:val="24"/>
                <w:szCs w:val="24"/>
              </w:rPr>
              <w:t>房间</w:t>
            </w:r>
          </w:p>
        </w:tc>
      </w:tr>
      <w:tr w:rsidR="009800F5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9800F5" w:rsidRPr="0062390D" w:rsidRDefault="004B0696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9800F5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9800F5" w:rsidRPr="0062390D" w:rsidRDefault="009800F5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9800F5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9800F5" w:rsidRPr="0062390D" w:rsidRDefault="004B0696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会员退订某个已预定的房间的整个流程</w:t>
            </w:r>
          </w:p>
        </w:tc>
      </w:tr>
      <w:tr w:rsidR="009800F5" w:rsidRPr="00FD063E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Pr="0062390D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9800F5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选择自己的已经预定的某个订单</w:t>
            </w:r>
          </w:p>
          <w:p w:rsidR="003006BC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取消该订单</w:t>
            </w:r>
          </w:p>
          <w:p w:rsidR="003006BC" w:rsidRPr="003006BC" w:rsidRDefault="003006BC" w:rsidP="003006BC">
            <w:pPr>
              <w:pStyle w:val="af1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系统提示取消成功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并返还该订单的价值给余额</w:t>
            </w:r>
          </w:p>
        </w:tc>
      </w:tr>
      <w:tr w:rsidR="009800F5" w:rsidRPr="0080356F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800F5" w:rsidRDefault="009800F5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9800F5" w:rsidRPr="003006BC" w:rsidRDefault="003006BC" w:rsidP="0030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3:如果此时时间已经超过了订单开始日期的中午1</w:t>
            </w:r>
            <w:r>
              <w:rPr>
                <w:rFonts w:ascii="宋体" w:eastAsia="宋体" w:hAnsi="宋体"/>
                <w:sz w:val="24"/>
                <w:szCs w:val="24"/>
              </w:rPr>
              <w:t>2时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则取消失败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系统提示不能取消预定</w:t>
            </w:r>
          </w:p>
        </w:tc>
      </w:tr>
      <w:tr w:rsidR="00275767" w:rsidTr="00C03A39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275767" w:rsidRDefault="00275767" w:rsidP="00C03A3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75767" w:rsidRPr="009800F5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5767" w:rsidRPr="00FD063E" w:rsidRDefault="00275767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275767" w:rsidRPr="009800F5" w:rsidRDefault="00275767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275767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5767" w:rsidRPr="0062390D" w:rsidRDefault="00275767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275767" w:rsidRPr="0062390D" w:rsidRDefault="00275767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确认入住</w:t>
            </w:r>
          </w:p>
        </w:tc>
      </w:tr>
      <w:tr w:rsidR="00275767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5767" w:rsidRPr="0062390D" w:rsidRDefault="00275767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275767" w:rsidRPr="0062390D" w:rsidRDefault="00275767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275767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5767" w:rsidRPr="0062390D" w:rsidRDefault="00275767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275767" w:rsidRPr="0062390D" w:rsidRDefault="00275767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275767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5767" w:rsidRPr="0062390D" w:rsidRDefault="00275767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275767" w:rsidRPr="0062390D" w:rsidRDefault="00275767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会员确认某个订单的整个流程</w:t>
            </w:r>
          </w:p>
        </w:tc>
      </w:tr>
      <w:tr w:rsidR="00275767" w:rsidRPr="003006BC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5767" w:rsidRPr="0062390D" w:rsidRDefault="00275767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275767" w:rsidRDefault="00275767" w:rsidP="00275767">
            <w:pPr>
              <w:pStyle w:val="af1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会员在消费（入住成功某个订单）之后，选择确认这个订单</w:t>
            </w:r>
          </w:p>
          <w:p w:rsidR="00275767" w:rsidRPr="00275767" w:rsidRDefault="00275767" w:rsidP="00275767">
            <w:pPr>
              <w:pStyle w:val="af1"/>
              <w:numPr>
                <w:ilvl w:val="0"/>
                <w:numId w:val="1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系统将此订单的支付结算给该店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并分配给该会员一定的积分</w:t>
            </w:r>
          </w:p>
        </w:tc>
      </w:tr>
      <w:tr w:rsidR="00275767" w:rsidRPr="003006BC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5767" w:rsidRDefault="00275767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异常流程</w:t>
            </w:r>
          </w:p>
        </w:tc>
        <w:tc>
          <w:tcPr>
            <w:tcW w:w="6316" w:type="dxa"/>
          </w:tcPr>
          <w:p w:rsidR="00275767" w:rsidRPr="008E3F9E" w:rsidRDefault="008E3F9E" w:rsidP="008E3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1:</w:t>
            </w:r>
            <w:r w:rsidR="00275767" w:rsidRPr="008E3F9E">
              <w:rPr>
                <w:rFonts w:ascii="宋体" w:eastAsia="宋体" w:hAnsi="宋体" w:hint="eastAsia"/>
                <w:sz w:val="24"/>
                <w:szCs w:val="24"/>
              </w:rPr>
              <w:t>在订单结束时间7天之后仍然没有选择确认时，系统会自动确认该订单</w:t>
            </w:r>
          </w:p>
        </w:tc>
      </w:tr>
      <w:tr w:rsidR="00882091" w:rsidTr="00C03A39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882091" w:rsidRDefault="00882091" w:rsidP="00C03A3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82091" w:rsidRPr="009800F5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FD063E" w:rsidRDefault="00882091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882091" w:rsidRPr="009800F5" w:rsidRDefault="00882091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882091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会员充值会员卡</w:t>
            </w:r>
          </w:p>
        </w:tc>
      </w:tr>
      <w:tr w:rsidR="00882091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882091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882091" w:rsidRPr="0062390D" w:rsidRDefault="00882091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882091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882091" w:rsidRPr="00882091" w:rsidRDefault="00302AF0" w:rsidP="0088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会员对会员卡充值的整个流程</w:t>
            </w:r>
          </w:p>
        </w:tc>
      </w:tr>
      <w:tr w:rsidR="00882091" w:rsidRPr="00275767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Pr="0062390D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882091" w:rsidRDefault="00882091" w:rsidP="00882091">
            <w:pPr>
              <w:pStyle w:val="af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会员选择充值的金额输入密码确认充值</w:t>
            </w:r>
          </w:p>
          <w:p w:rsidR="00882091" w:rsidRDefault="00882091" w:rsidP="00882091">
            <w:pPr>
              <w:pStyle w:val="af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系统提示充值成功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对于处在未激活下的会员卡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系统如下提示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对于处在停止状态下的会员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不能充值</w:t>
            </w:r>
            <w:r w:rsidR="00795CB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95CB5">
              <w:rPr>
                <w:rFonts w:ascii="宋体" w:eastAsia="宋体" w:hAnsi="宋体"/>
                <w:sz w:val="24"/>
                <w:szCs w:val="24"/>
              </w:rPr>
              <w:t>必须先激活</w:t>
            </w:r>
            <w:bookmarkStart w:id="5" w:name="_GoBack"/>
            <w:bookmarkEnd w:id="5"/>
          </w:p>
          <w:p w:rsidR="00882091" w:rsidRPr="00795CB5" w:rsidRDefault="00882091" w:rsidP="00795CB5">
            <w:pPr>
              <w:pStyle w:val="af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882091">
              <w:rPr>
                <w:rFonts w:ascii="宋体" w:eastAsia="宋体" w:hAnsi="宋体" w:hint="eastAsia"/>
                <w:sz w:val="24"/>
                <w:szCs w:val="24"/>
              </w:rPr>
              <w:t>处在未激活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下的会员卡，如果充</w:t>
            </w:r>
            <w:proofErr w:type="gramStart"/>
            <w:r w:rsidRPr="00882091">
              <w:rPr>
                <w:rFonts w:ascii="宋体" w:eastAsia="宋体" w:hAnsi="宋体" w:hint="eastAsia"/>
                <w:sz w:val="24"/>
                <w:szCs w:val="24"/>
              </w:rPr>
              <w:t>值之后</w:t>
            </w:r>
            <w:proofErr w:type="gramEnd"/>
            <w:r w:rsidRPr="00882091">
              <w:rPr>
                <w:rFonts w:ascii="宋体" w:eastAsia="宋体" w:hAnsi="宋体" w:hint="eastAsia"/>
                <w:sz w:val="24"/>
                <w:szCs w:val="24"/>
              </w:rPr>
              <w:t>余额超过1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000元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提示已激活</w:t>
            </w:r>
            <w:r w:rsidRPr="0088209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82091">
              <w:rPr>
                <w:rFonts w:ascii="宋体" w:eastAsia="宋体" w:hAnsi="宋体"/>
                <w:sz w:val="24"/>
                <w:szCs w:val="24"/>
              </w:rPr>
              <w:t>否则提示仍未激活</w:t>
            </w:r>
          </w:p>
        </w:tc>
      </w:tr>
      <w:tr w:rsidR="00882091" w:rsidRPr="003006BC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82091" w:rsidRDefault="00882091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882091" w:rsidRPr="00302AF0" w:rsidRDefault="00302AF0" w:rsidP="00302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1:支付密码输入错误余额不足等情况时，给出错误提示其他不作处理</w:t>
            </w:r>
          </w:p>
        </w:tc>
      </w:tr>
      <w:tr w:rsidR="00356E02" w:rsidTr="00C03A39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356E02" w:rsidRDefault="00356E02" w:rsidP="00C03A3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6E02" w:rsidRPr="009800F5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FD063E" w:rsidRDefault="00356E02" w:rsidP="00C03A39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356E02" w:rsidRPr="009800F5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356E02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会员停止会员卡</w:t>
            </w:r>
          </w:p>
        </w:tc>
      </w:tr>
      <w:tr w:rsidR="00356E02" w:rsidRPr="0062390D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356E02" w:rsidRPr="0062390D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356E02" w:rsidRPr="0062390D" w:rsidRDefault="00356E02" w:rsidP="00C03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</w:t>
            </w:r>
          </w:p>
        </w:tc>
      </w:tr>
      <w:tr w:rsidR="00356E02" w:rsidRPr="00882091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356E02" w:rsidRPr="00882091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会员停止其会员卡的整个流程</w:t>
            </w:r>
          </w:p>
        </w:tc>
      </w:tr>
      <w:tr w:rsidR="00356E02" w:rsidRPr="00882091" w:rsidTr="00C0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Pr="0062390D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会员选择终止其会员资格</w:t>
            </w:r>
          </w:p>
          <w:p w:rsid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系统提示操作不可逆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会员坚持终止</w:t>
            </w:r>
          </w:p>
          <w:p w:rsidR="00356E02" w:rsidRPr="00356E02" w:rsidRDefault="00356E02" w:rsidP="00356E02">
            <w:pPr>
              <w:pStyle w:val="af1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系统终止其会员资格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将该用户改成普通用户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但是编号不变</w:t>
            </w:r>
          </w:p>
        </w:tc>
      </w:tr>
      <w:tr w:rsidR="00356E02" w:rsidRPr="00302AF0" w:rsidTr="00C03A3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6E02" w:rsidRDefault="00356E02" w:rsidP="00C03A3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356E02" w:rsidRPr="00302AF0" w:rsidRDefault="00356E02" w:rsidP="00C03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72115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721159">
              <w:rPr>
                <w:rFonts w:ascii="宋体" w:eastAsia="宋体" w:hAnsi="宋体"/>
                <w:sz w:val="24"/>
                <w:szCs w:val="24"/>
              </w:rPr>
              <w:t>2</w:t>
            </w:r>
            <w:r w:rsidR="00721159">
              <w:rPr>
                <w:rFonts w:ascii="宋体" w:eastAsia="宋体" w:hAnsi="宋体" w:hint="eastAsia"/>
                <w:sz w:val="24"/>
                <w:szCs w:val="24"/>
              </w:rPr>
              <w:t>:会员在此过程中可以随时取消该操作</w:t>
            </w:r>
          </w:p>
        </w:tc>
      </w:tr>
      <w:tr w:rsidR="00CA48DD" w:rsidTr="008E7715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CA48DD" w:rsidRDefault="00CA48DD" w:rsidP="008E771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A48DD" w:rsidRPr="009800F5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FD063E" w:rsidRDefault="00CA48DD" w:rsidP="008E7715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CA48DD" w:rsidRPr="009800F5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CA48DD" w:rsidRPr="0062390D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非会员办理会员</w:t>
            </w:r>
          </w:p>
        </w:tc>
      </w:tr>
      <w:tr w:rsidR="00CA48DD" w:rsidRPr="0062390D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</w:tr>
      <w:tr w:rsidR="00CA48DD" w:rsidRPr="0062390D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</w:t>
            </w:r>
          </w:p>
        </w:tc>
      </w:tr>
      <w:tr w:rsidR="00CA48DD" w:rsidRPr="0062390D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CA48DD" w:rsidRPr="0062390D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非会员办理会员的整个流程</w:t>
            </w:r>
          </w:p>
        </w:tc>
      </w:tr>
      <w:tr w:rsidR="00CA48DD" w:rsidRPr="00D05889" w:rsidTr="008E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Pr="0062390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CA48DD" w:rsidRDefault="00CA48DD" w:rsidP="008E7715">
            <w:pPr>
              <w:pStyle w:val="af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非会员选择办理会员</w:t>
            </w:r>
          </w:p>
          <w:p w:rsidR="00CA48DD" w:rsidRPr="00D05889" w:rsidRDefault="00CA48DD" w:rsidP="008E7715">
            <w:pPr>
              <w:pStyle w:val="af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系统提示办理成功并提示该会员卡未激活</w:t>
            </w:r>
          </w:p>
        </w:tc>
      </w:tr>
      <w:tr w:rsidR="00CA48DD" w:rsidRPr="003006BC" w:rsidTr="008E77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A48DD" w:rsidRDefault="00CA48DD" w:rsidP="008E7715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CA48DD" w:rsidRPr="003006BC" w:rsidRDefault="00CA48DD" w:rsidP="008E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A356F9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6" w:name="_Toc473724905"/>
      <w:r>
        <w:rPr>
          <w:rFonts w:ascii="Times New Roman" w:eastAsia="宋体" w:hAnsi="Times New Roman" w:cs="Times New Roman"/>
          <w:color w:val="1F0909"/>
          <w:sz w:val="31"/>
          <w:szCs w:val="31"/>
        </w:rPr>
        <w:t>4.2</w:t>
      </w:r>
      <w:r w:rsidR="00841297"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 </w:t>
      </w:r>
      <w:r w:rsidR="00841297"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酒店老板相关用例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024AB" w:rsidRPr="009800F5" w:rsidTr="00F1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FD063E" w:rsidRDefault="00D024AB" w:rsidP="00F1691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316" w:type="dxa"/>
          </w:tcPr>
          <w:p w:rsidR="00D024AB" w:rsidRPr="00D024AB" w:rsidRDefault="00CA48DD" w:rsidP="00F16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7</w:t>
            </w:r>
          </w:p>
        </w:tc>
      </w:tr>
      <w:tr w:rsidR="00D024AB" w:rsidRPr="0062390D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分店老板注册开店</w:t>
            </w:r>
          </w:p>
        </w:tc>
      </w:tr>
      <w:tr w:rsidR="00D024AB" w:rsidRPr="0062390D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D024AB" w:rsidRPr="0062390D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D024AB" w:rsidRPr="0062390D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D024AB" w:rsidRPr="0062390D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分店老板注册开店的整个流程</w:t>
            </w:r>
          </w:p>
        </w:tc>
      </w:tr>
      <w:tr w:rsidR="00D024AB" w:rsidRPr="00D05889" w:rsidTr="00F1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Pr="0062390D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D024AB" w:rsidRDefault="00D024AB" w:rsidP="00D024AB">
            <w:pPr>
              <w:pStyle w:val="af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分店老板选择注册开店，填写相关信息，包括开店城市，开店具体位置，各种类型房间各多少个</w:t>
            </w:r>
            <w:r w:rsidR="00B34C96">
              <w:rPr>
                <w:rFonts w:ascii="宋体" w:eastAsia="宋体" w:hAnsi="宋体" w:hint="eastAsia"/>
                <w:sz w:val="24"/>
                <w:szCs w:val="24"/>
              </w:rPr>
              <w:t>，默认计划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等等</w:t>
            </w:r>
          </w:p>
          <w:p w:rsidR="00D024AB" w:rsidRPr="00D024AB" w:rsidRDefault="00D024AB" w:rsidP="00D024AB">
            <w:pPr>
              <w:pStyle w:val="af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提交系统交由总经理审批</w:t>
            </w:r>
          </w:p>
        </w:tc>
      </w:tr>
      <w:tr w:rsidR="00D024AB" w:rsidRPr="003006BC" w:rsidTr="00F1691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024AB" w:rsidRDefault="00D024AB" w:rsidP="00F1691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D024AB" w:rsidRPr="003006BC" w:rsidRDefault="00D024AB" w:rsidP="00F16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657FF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7657FF" w:rsidRDefault="007657FF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657FF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FD063E" w:rsidRDefault="007657FF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7657FF" w:rsidRPr="009800F5" w:rsidRDefault="004B0AD4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7657F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分店老板发布计划</w:t>
            </w:r>
          </w:p>
        </w:tc>
      </w:tr>
      <w:tr w:rsidR="007657F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极高</w:t>
            </w:r>
          </w:p>
        </w:tc>
      </w:tr>
      <w:tr w:rsidR="007657F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7657F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7657FF" w:rsidRPr="0062390D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分店老板为将来一段时间制定计划的详细流程</w:t>
            </w:r>
          </w:p>
        </w:tc>
      </w:tr>
      <w:tr w:rsidR="007657FF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Pr="0062390D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7657FF" w:rsidRDefault="007657FF" w:rsidP="007657FF">
            <w:pPr>
              <w:pStyle w:val="af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分店老板指定计划执行时间段</w:t>
            </w:r>
          </w:p>
          <w:p w:rsidR="007657FF" w:rsidRPr="00F83152" w:rsidRDefault="007657FF" w:rsidP="007657FF">
            <w:pPr>
              <w:pStyle w:val="af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分店老板为该时间段指定各种类型房间的价格</w:t>
            </w:r>
          </w:p>
        </w:tc>
      </w:tr>
      <w:tr w:rsidR="007657FF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657FF" w:rsidRDefault="007657FF" w:rsidP="007657FF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7657FF" w:rsidRPr="003006BC" w:rsidRDefault="007657FF" w:rsidP="00765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2:未分配计划的时间段的房间价格归为默认计划</w:t>
            </w:r>
          </w:p>
        </w:tc>
      </w:tr>
      <w:tr w:rsidR="00B34C96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B34C96" w:rsidRDefault="00B34C96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FD063E" w:rsidRDefault="00B34C96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B34C96" w:rsidRPr="009800F5" w:rsidRDefault="008D24CE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分店老板修改酒店信息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分店老板修改酒店信息的整个流程</w:t>
            </w:r>
          </w:p>
        </w:tc>
      </w:tr>
      <w:tr w:rsidR="00B34C96" w:rsidRPr="00D05889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B34C96" w:rsidRDefault="00B34C96" w:rsidP="00B34C96">
            <w:pPr>
              <w:pStyle w:val="af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分店老板可以修改的信息包括各种类型房间数目以及默认计划</w:t>
            </w:r>
          </w:p>
          <w:p w:rsidR="00B34C96" w:rsidRPr="00B34C96" w:rsidRDefault="00B34C96" w:rsidP="00B34C96">
            <w:pPr>
              <w:pStyle w:val="af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提交系统之后由总经理审批</w:t>
            </w:r>
          </w:p>
        </w:tc>
      </w:tr>
      <w:tr w:rsidR="00B34C96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B34C96" w:rsidRPr="003006BC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B34C96" w:rsidRDefault="00B34C96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34C96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FD063E" w:rsidRDefault="00B34C96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B34C96" w:rsidRPr="009800F5" w:rsidRDefault="0069146B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分店老板查看酒店财政统计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B34C96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B34C96" w:rsidRPr="0062390D" w:rsidRDefault="00B34C96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B34C96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B34C96" w:rsidRPr="0062390D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分店老板查看酒店相关财务统计的详细过程</w:t>
            </w:r>
          </w:p>
        </w:tc>
      </w:tr>
      <w:tr w:rsidR="00B34C96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Pr="0062390D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B34C96" w:rsidRDefault="00B34C96" w:rsidP="00B34C96">
            <w:pPr>
              <w:pStyle w:val="af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分店老板选择查看酒店财务统计，选择时间段</w:t>
            </w:r>
          </w:p>
          <w:p w:rsidR="00B34C96" w:rsidRPr="00B34C96" w:rsidRDefault="00B34C96" w:rsidP="00B34C96">
            <w:pPr>
              <w:pStyle w:val="af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系统显示的信息包括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sz w:val="24"/>
                <w:szCs w:val="24"/>
              </w:rPr>
              <w:t>各个类型房间的使用情况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曲线，会员收入的变化曲线，非会员收入情况曲线</w:t>
            </w:r>
          </w:p>
        </w:tc>
      </w:tr>
      <w:tr w:rsidR="00B34C96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34C96" w:rsidRDefault="00B34C96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B34C96" w:rsidRPr="003006BC" w:rsidRDefault="00B34C96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3401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EF3401" w:rsidRDefault="00EF3401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3401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FD063E" w:rsidRDefault="00EF3401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EF3401" w:rsidRPr="009800F5" w:rsidRDefault="006C3D34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</w:tr>
      <w:tr w:rsidR="00EF3401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分店老板进行入住统计</w:t>
            </w:r>
          </w:p>
        </w:tc>
      </w:tr>
      <w:tr w:rsidR="00EF3401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EF3401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</w:t>
            </w:r>
          </w:p>
        </w:tc>
      </w:tr>
      <w:tr w:rsidR="00EF3401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EF3401" w:rsidRPr="0062390D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分店老板进行入住统计的详细流程</w:t>
            </w:r>
          </w:p>
        </w:tc>
      </w:tr>
      <w:tr w:rsidR="00EF3401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Pr="0062390D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EF3401" w:rsidRDefault="00EF3401" w:rsidP="00EF3401">
            <w:pPr>
              <w:pStyle w:val="af1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分店老板选择一个订单，输入入住人姓名和证件号码</w:t>
            </w:r>
          </w:p>
          <w:p w:rsidR="00EF3401" w:rsidRPr="00EF3401" w:rsidRDefault="00EF3401" w:rsidP="00EF3401">
            <w:pPr>
              <w:pStyle w:val="af1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系统保存这些信息</w:t>
            </w:r>
          </w:p>
        </w:tc>
      </w:tr>
      <w:tr w:rsidR="00EF3401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3401" w:rsidRDefault="00EF3401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EF3401" w:rsidRPr="003006BC" w:rsidRDefault="00EF340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841297" w:rsidP="00033FDA">
      <w:pPr>
        <w:spacing w:before="548" w:after="180" w:line="240" w:lineRule="auto"/>
        <w:outlineLvl w:val="2"/>
        <w:rPr>
          <w:rFonts w:ascii="Times New Roman" w:eastAsia="宋体" w:hAnsi="Times New Roman" w:cs="Times New Roman"/>
          <w:color w:val="1F0909"/>
          <w:sz w:val="31"/>
          <w:szCs w:val="31"/>
        </w:rPr>
      </w:pPr>
      <w:bookmarkStart w:id="7" w:name="_Toc473724906"/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4.</w:t>
      </w:r>
      <w:r w:rsidR="00506723">
        <w:rPr>
          <w:rFonts w:ascii="Times New Roman" w:eastAsia="宋体" w:hAnsi="Times New Roman" w:cs="Times New Roman"/>
          <w:color w:val="1F0909"/>
          <w:sz w:val="31"/>
          <w:szCs w:val="31"/>
        </w:rPr>
        <w:t>3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 xml:space="preserve"> HotelWorld</w:t>
      </w:r>
      <w:r w:rsidRPr="00841297">
        <w:rPr>
          <w:rFonts w:ascii="Times New Roman" w:eastAsia="宋体" w:hAnsi="Times New Roman" w:cs="Times New Roman"/>
          <w:color w:val="1F0909"/>
          <w:sz w:val="31"/>
          <w:szCs w:val="31"/>
        </w:rPr>
        <w:t>经理相关用例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835A8" w:rsidRPr="009800F5" w:rsidTr="00043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FD063E" w:rsidRDefault="00A835A8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A835A8" w:rsidRPr="00B65FF1" w:rsidRDefault="00BB2E47" w:rsidP="00043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12</w:t>
            </w:r>
          </w:p>
        </w:tc>
      </w:tr>
      <w:tr w:rsidR="00A835A8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总经理审批申请</w:t>
            </w:r>
          </w:p>
        </w:tc>
      </w:tr>
      <w:tr w:rsidR="00A835A8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A835A8" w:rsidRPr="0062390D" w:rsidRDefault="00A835A8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A835A8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A835A8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A835A8" w:rsidRPr="0062390D" w:rsidRDefault="00B65FF1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总经理对各种申请的审批流程</w:t>
            </w:r>
          </w:p>
        </w:tc>
      </w:tr>
      <w:tr w:rsidR="00A835A8" w:rsidRPr="00EF3401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Pr="0062390D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A835A8" w:rsidRDefault="00B65FF1" w:rsidP="00B65FF1">
            <w:pPr>
              <w:pStyle w:val="af1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总经理选择一个申请，系统显示该申请详细内容</w:t>
            </w:r>
          </w:p>
          <w:p w:rsidR="00B65FF1" w:rsidRPr="00B65FF1" w:rsidRDefault="00B65FF1" w:rsidP="00B65FF1">
            <w:pPr>
              <w:pStyle w:val="af1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如果同意该申请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系统保存该申请相关内容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发送消息通知申请人并提示是否审批下一申请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如果不同意该申请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系统发送消息通知申请人</w:t>
            </w:r>
          </w:p>
        </w:tc>
      </w:tr>
      <w:tr w:rsidR="00A835A8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835A8" w:rsidRDefault="00A835A8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A835A8" w:rsidRPr="003006BC" w:rsidRDefault="00A835A8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40D8F" w:rsidTr="0004374B">
        <w:tblPrEx>
          <w:tblBorders>
            <w:top w:val="single" w:sz="4" w:space="0" w:color="3C9770" w:themeColor="accent2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96" w:type="dxa"/>
            <w:gridSpan w:val="2"/>
          </w:tcPr>
          <w:p w:rsidR="00340D8F" w:rsidRDefault="00340D8F" w:rsidP="0004374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40D8F" w:rsidRPr="009800F5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FD063E" w:rsidRDefault="00340D8F" w:rsidP="0004374B">
            <w:pPr>
              <w:ind w:right="720"/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FD063E">
              <w:rPr>
                <w:rFonts w:ascii="宋体" w:eastAsia="宋体" w:hAnsi="宋体" w:hint="eastAsia"/>
                <w:b w:val="0"/>
                <w:sz w:val="24"/>
                <w:szCs w:val="24"/>
              </w:rPr>
              <w:t>用例编号</w:t>
            </w:r>
          </w:p>
        </w:tc>
        <w:tc>
          <w:tcPr>
            <w:tcW w:w="6316" w:type="dxa"/>
          </w:tcPr>
          <w:p w:rsidR="00340D8F" w:rsidRPr="009800F5" w:rsidRDefault="00412E17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</w:t>
            </w:r>
          </w:p>
        </w:tc>
      </w:tr>
      <w:tr w:rsidR="00340D8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用例名称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总经理查看财务统计</w:t>
            </w:r>
          </w:p>
        </w:tc>
      </w:tr>
      <w:tr w:rsidR="00340D8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优先级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</w:tr>
      <w:tr w:rsidR="00340D8F" w:rsidRPr="0062390D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参与者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</w:t>
            </w:r>
          </w:p>
        </w:tc>
      </w:tr>
      <w:tr w:rsidR="00340D8F" w:rsidRPr="0062390D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用例描述</w:t>
            </w:r>
          </w:p>
        </w:tc>
        <w:tc>
          <w:tcPr>
            <w:tcW w:w="6316" w:type="dxa"/>
          </w:tcPr>
          <w:p w:rsidR="00340D8F" w:rsidRPr="0062390D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总经理查看整个HotelWorld的详细财务数据的流程</w:t>
            </w:r>
          </w:p>
        </w:tc>
      </w:tr>
      <w:tr w:rsidR="00340D8F" w:rsidRPr="00B34C96" w:rsidTr="00043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Pr="0062390D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正常</w:t>
            </w:r>
            <w:r w:rsidRPr="0062390D">
              <w:rPr>
                <w:rFonts w:ascii="宋体" w:eastAsia="宋体" w:hAnsi="宋体" w:hint="eastAsia"/>
                <w:b w:val="0"/>
                <w:sz w:val="24"/>
                <w:szCs w:val="24"/>
              </w:rPr>
              <w:t>流程</w:t>
            </w:r>
          </w:p>
        </w:tc>
        <w:tc>
          <w:tcPr>
            <w:tcW w:w="6316" w:type="dxa"/>
          </w:tcPr>
          <w:p w:rsidR="00340D8F" w:rsidRDefault="00340D8F" w:rsidP="00340D8F">
            <w:pPr>
              <w:pStyle w:val="af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总经理选择查看财务数据，选择时间段</w:t>
            </w:r>
          </w:p>
          <w:p w:rsidR="00340D8F" w:rsidRPr="00340D8F" w:rsidRDefault="00340D8F" w:rsidP="00340D8F">
            <w:pPr>
              <w:pStyle w:val="af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可以查看到的统计包括分店数量和分布城市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/>
                <w:sz w:val="24"/>
                <w:szCs w:val="24"/>
              </w:rPr>
              <w:t>各个分店的总营业额度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，整个HotelWorld的营业额度</w:t>
            </w:r>
          </w:p>
        </w:tc>
      </w:tr>
      <w:tr w:rsidR="00340D8F" w:rsidRPr="003006BC" w:rsidTr="0004374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40D8F" w:rsidRDefault="00340D8F" w:rsidP="0004374B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异常流程</w:t>
            </w:r>
          </w:p>
        </w:tc>
        <w:tc>
          <w:tcPr>
            <w:tcW w:w="6316" w:type="dxa"/>
          </w:tcPr>
          <w:p w:rsidR="00340D8F" w:rsidRPr="003006BC" w:rsidRDefault="00340D8F" w:rsidP="00043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41297" w:rsidRPr="00841297" w:rsidRDefault="00841297" w:rsidP="00033FDA">
      <w:pPr>
        <w:spacing w:before="100" w:beforeAutospacing="1" w:after="360" w:line="240" w:lineRule="auto"/>
        <w:rPr>
          <w:rFonts w:ascii="Times New Roman" w:eastAsia="宋体" w:hAnsi="Times New Roman" w:cs="Times New Roman"/>
          <w:color w:val="1F0909"/>
          <w:sz w:val="24"/>
          <w:szCs w:val="24"/>
        </w:rPr>
      </w:pPr>
    </w:p>
    <w:p w:rsidR="00C03A39" w:rsidRDefault="00C03A39" w:rsidP="00033FDA">
      <w:pPr>
        <w:spacing w:line="240" w:lineRule="auto"/>
      </w:pPr>
    </w:p>
    <w:sectPr w:rsidR="00C03A39" w:rsidSect="00EA23E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49" w:rsidRDefault="009C1549" w:rsidP="00BB1D8A">
      <w:pPr>
        <w:spacing w:after="0" w:line="240" w:lineRule="auto"/>
      </w:pPr>
      <w:r>
        <w:separator/>
      </w:r>
    </w:p>
  </w:endnote>
  <w:endnote w:type="continuationSeparator" w:id="0">
    <w:p w:rsidR="009C1549" w:rsidRDefault="009C1549" w:rsidP="00BB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0584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1691B" w:rsidRDefault="00F1691B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0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02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691B" w:rsidRDefault="00F1691B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49" w:rsidRDefault="009C1549" w:rsidP="00BB1D8A">
      <w:pPr>
        <w:spacing w:after="0" w:line="240" w:lineRule="auto"/>
      </w:pPr>
      <w:r>
        <w:separator/>
      </w:r>
    </w:p>
  </w:footnote>
  <w:footnote w:type="continuationSeparator" w:id="0">
    <w:p w:rsidR="009C1549" w:rsidRDefault="009C1549" w:rsidP="00BB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91B" w:rsidRDefault="00F1691B">
    <w:pPr>
      <w:pStyle w:val="af3"/>
    </w:pPr>
    <w:r>
      <w:rPr>
        <w:rFonts w:hint="eastAsia"/>
      </w:rPr>
      <w:t>南京</w:t>
    </w:r>
    <w:r>
      <w:t>大学软件学院</w:t>
    </w:r>
  </w:p>
  <w:p w:rsidR="00F1691B" w:rsidRDefault="00F1691B" w:rsidP="00BB1D8A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009"/>
    <w:multiLevelType w:val="hybridMultilevel"/>
    <w:tmpl w:val="9B94F2FC"/>
    <w:lvl w:ilvl="0" w:tplc="60A65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64BFB"/>
    <w:multiLevelType w:val="hybridMultilevel"/>
    <w:tmpl w:val="C9B01254"/>
    <w:lvl w:ilvl="0" w:tplc="F8C89F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54036A"/>
    <w:multiLevelType w:val="hybridMultilevel"/>
    <w:tmpl w:val="C99ABBB4"/>
    <w:lvl w:ilvl="0" w:tplc="983CC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D27DE"/>
    <w:multiLevelType w:val="hybridMultilevel"/>
    <w:tmpl w:val="FDC06374"/>
    <w:lvl w:ilvl="0" w:tplc="32AC6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2775B"/>
    <w:multiLevelType w:val="multilevel"/>
    <w:tmpl w:val="789803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B53A4B"/>
    <w:multiLevelType w:val="hybridMultilevel"/>
    <w:tmpl w:val="E918D824"/>
    <w:lvl w:ilvl="0" w:tplc="CB1EF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E6103C"/>
    <w:multiLevelType w:val="hybridMultilevel"/>
    <w:tmpl w:val="75F8113C"/>
    <w:lvl w:ilvl="0" w:tplc="EC08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231C30"/>
    <w:multiLevelType w:val="hybridMultilevel"/>
    <w:tmpl w:val="64CA32AA"/>
    <w:lvl w:ilvl="0" w:tplc="C436E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3B7200"/>
    <w:multiLevelType w:val="hybridMultilevel"/>
    <w:tmpl w:val="59D8217E"/>
    <w:lvl w:ilvl="0" w:tplc="6ED8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E436BD"/>
    <w:multiLevelType w:val="hybridMultilevel"/>
    <w:tmpl w:val="92986AA2"/>
    <w:lvl w:ilvl="0" w:tplc="C050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055C3C"/>
    <w:multiLevelType w:val="hybridMultilevel"/>
    <w:tmpl w:val="5D200622"/>
    <w:lvl w:ilvl="0" w:tplc="EA08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D9298A"/>
    <w:multiLevelType w:val="hybridMultilevel"/>
    <w:tmpl w:val="71AE887E"/>
    <w:lvl w:ilvl="0" w:tplc="DB64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EE1289"/>
    <w:multiLevelType w:val="hybridMultilevel"/>
    <w:tmpl w:val="3A485B06"/>
    <w:lvl w:ilvl="0" w:tplc="DE62D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DC91058"/>
    <w:multiLevelType w:val="hybridMultilevel"/>
    <w:tmpl w:val="002A8AD8"/>
    <w:lvl w:ilvl="0" w:tplc="8158B5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DB1D5E"/>
    <w:multiLevelType w:val="hybridMultilevel"/>
    <w:tmpl w:val="8662E6FE"/>
    <w:lvl w:ilvl="0" w:tplc="E63AE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766712"/>
    <w:multiLevelType w:val="hybridMultilevel"/>
    <w:tmpl w:val="B1F0C46A"/>
    <w:lvl w:ilvl="0" w:tplc="902EA3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D73105"/>
    <w:multiLevelType w:val="hybridMultilevel"/>
    <w:tmpl w:val="3228A80C"/>
    <w:lvl w:ilvl="0" w:tplc="4942F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371A6D"/>
    <w:multiLevelType w:val="hybridMultilevel"/>
    <w:tmpl w:val="16B43C3C"/>
    <w:lvl w:ilvl="0" w:tplc="271A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03ED5"/>
    <w:multiLevelType w:val="hybridMultilevel"/>
    <w:tmpl w:val="45B0BD04"/>
    <w:lvl w:ilvl="0" w:tplc="8FCAA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032422"/>
    <w:multiLevelType w:val="hybridMultilevel"/>
    <w:tmpl w:val="C1B4BF84"/>
    <w:lvl w:ilvl="0" w:tplc="3C86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B42A14"/>
    <w:multiLevelType w:val="hybridMultilevel"/>
    <w:tmpl w:val="C032D456"/>
    <w:lvl w:ilvl="0" w:tplc="E2E4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FE2D39"/>
    <w:multiLevelType w:val="hybridMultilevel"/>
    <w:tmpl w:val="6CE06F88"/>
    <w:lvl w:ilvl="0" w:tplc="7480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DF31080"/>
    <w:multiLevelType w:val="hybridMultilevel"/>
    <w:tmpl w:val="6FFA2DCE"/>
    <w:lvl w:ilvl="0" w:tplc="1F207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29D704E"/>
    <w:multiLevelType w:val="hybridMultilevel"/>
    <w:tmpl w:val="54BE654A"/>
    <w:lvl w:ilvl="0" w:tplc="26981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53580D"/>
    <w:multiLevelType w:val="hybridMultilevel"/>
    <w:tmpl w:val="9F6A1C36"/>
    <w:lvl w:ilvl="0" w:tplc="A02E8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5C37C1"/>
    <w:multiLevelType w:val="hybridMultilevel"/>
    <w:tmpl w:val="A30EC952"/>
    <w:lvl w:ilvl="0" w:tplc="619E4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3A4D8C"/>
    <w:multiLevelType w:val="hybridMultilevel"/>
    <w:tmpl w:val="61D83A12"/>
    <w:lvl w:ilvl="0" w:tplc="FCCE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830EC2"/>
    <w:multiLevelType w:val="hybridMultilevel"/>
    <w:tmpl w:val="84065D9C"/>
    <w:lvl w:ilvl="0" w:tplc="876CE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887F8E"/>
    <w:multiLevelType w:val="hybridMultilevel"/>
    <w:tmpl w:val="8A02DED2"/>
    <w:lvl w:ilvl="0" w:tplc="E5D00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17"/>
  </w:num>
  <w:num w:numId="13">
    <w:abstractNumId w:val="0"/>
  </w:num>
  <w:num w:numId="14">
    <w:abstractNumId w:val="23"/>
  </w:num>
  <w:num w:numId="15">
    <w:abstractNumId w:val="24"/>
  </w:num>
  <w:num w:numId="16">
    <w:abstractNumId w:val="7"/>
  </w:num>
  <w:num w:numId="17">
    <w:abstractNumId w:val="5"/>
  </w:num>
  <w:num w:numId="18">
    <w:abstractNumId w:val="12"/>
  </w:num>
  <w:num w:numId="19">
    <w:abstractNumId w:val="13"/>
  </w:num>
  <w:num w:numId="20">
    <w:abstractNumId w:val="22"/>
  </w:num>
  <w:num w:numId="21">
    <w:abstractNumId w:val="15"/>
  </w:num>
  <w:num w:numId="22">
    <w:abstractNumId w:val="1"/>
  </w:num>
  <w:num w:numId="23">
    <w:abstractNumId w:val="28"/>
  </w:num>
  <w:num w:numId="24">
    <w:abstractNumId w:val="26"/>
  </w:num>
  <w:num w:numId="25">
    <w:abstractNumId w:val="18"/>
  </w:num>
  <w:num w:numId="26">
    <w:abstractNumId w:val="14"/>
  </w:num>
  <w:num w:numId="27">
    <w:abstractNumId w:val="21"/>
  </w:num>
  <w:num w:numId="28">
    <w:abstractNumId w:val="19"/>
  </w:num>
  <w:num w:numId="29">
    <w:abstractNumId w:val="10"/>
  </w:num>
  <w:num w:numId="30">
    <w:abstractNumId w:val="20"/>
  </w:num>
  <w:num w:numId="31">
    <w:abstractNumId w:val="2"/>
  </w:num>
  <w:num w:numId="32">
    <w:abstractNumId w:val="6"/>
  </w:num>
  <w:num w:numId="33">
    <w:abstractNumId w:val="9"/>
  </w:num>
  <w:num w:numId="34">
    <w:abstractNumId w:val="3"/>
  </w:num>
  <w:num w:numId="35">
    <w:abstractNumId w:val="16"/>
  </w:num>
  <w:num w:numId="36">
    <w:abstractNumId w:val="27"/>
  </w:num>
  <w:num w:numId="37">
    <w:abstractNumId w:val="1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12"/>
    <w:rsid w:val="00033FDA"/>
    <w:rsid w:val="000A4681"/>
    <w:rsid w:val="000F4029"/>
    <w:rsid w:val="001330B3"/>
    <w:rsid w:val="00200112"/>
    <w:rsid w:val="00220CB1"/>
    <w:rsid w:val="00275767"/>
    <w:rsid w:val="0028271C"/>
    <w:rsid w:val="002961CD"/>
    <w:rsid w:val="003006BC"/>
    <w:rsid w:val="00302AF0"/>
    <w:rsid w:val="00316155"/>
    <w:rsid w:val="00340D8F"/>
    <w:rsid w:val="00356E02"/>
    <w:rsid w:val="00412E17"/>
    <w:rsid w:val="00437947"/>
    <w:rsid w:val="00467C4A"/>
    <w:rsid w:val="004B0696"/>
    <w:rsid w:val="004B0AD4"/>
    <w:rsid w:val="00506723"/>
    <w:rsid w:val="00553205"/>
    <w:rsid w:val="005B65B1"/>
    <w:rsid w:val="00604813"/>
    <w:rsid w:val="006078F6"/>
    <w:rsid w:val="0062390D"/>
    <w:rsid w:val="0062643C"/>
    <w:rsid w:val="0069146B"/>
    <w:rsid w:val="006C3D34"/>
    <w:rsid w:val="00721159"/>
    <w:rsid w:val="007657FF"/>
    <w:rsid w:val="00795CB5"/>
    <w:rsid w:val="007D2A29"/>
    <w:rsid w:val="0080356F"/>
    <w:rsid w:val="00841297"/>
    <w:rsid w:val="00882091"/>
    <w:rsid w:val="008D24CE"/>
    <w:rsid w:val="008E3F9E"/>
    <w:rsid w:val="00906531"/>
    <w:rsid w:val="00931EEB"/>
    <w:rsid w:val="00942067"/>
    <w:rsid w:val="009800F5"/>
    <w:rsid w:val="009C1549"/>
    <w:rsid w:val="00A13B3D"/>
    <w:rsid w:val="00A32492"/>
    <w:rsid w:val="00A356F9"/>
    <w:rsid w:val="00A835A8"/>
    <w:rsid w:val="00AE3384"/>
    <w:rsid w:val="00AE72FB"/>
    <w:rsid w:val="00B34C96"/>
    <w:rsid w:val="00B63306"/>
    <w:rsid w:val="00B65FF1"/>
    <w:rsid w:val="00BB1D8A"/>
    <w:rsid w:val="00BB2E47"/>
    <w:rsid w:val="00C03A39"/>
    <w:rsid w:val="00CA0E70"/>
    <w:rsid w:val="00CA48DD"/>
    <w:rsid w:val="00CF5C6D"/>
    <w:rsid w:val="00D024AB"/>
    <w:rsid w:val="00D0398B"/>
    <w:rsid w:val="00D05889"/>
    <w:rsid w:val="00D4284C"/>
    <w:rsid w:val="00DC620A"/>
    <w:rsid w:val="00DD3105"/>
    <w:rsid w:val="00DD6041"/>
    <w:rsid w:val="00EA23E6"/>
    <w:rsid w:val="00EF3401"/>
    <w:rsid w:val="00F073F4"/>
    <w:rsid w:val="00F1691B"/>
    <w:rsid w:val="00F766D0"/>
    <w:rsid w:val="00F83152"/>
    <w:rsid w:val="00F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72023C-C4D5-4352-86D4-118CDBA1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E70"/>
  </w:style>
  <w:style w:type="paragraph" w:styleId="1">
    <w:name w:val="heading 1"/>
    <w:basedOn w:val="a"/>
    <w:next w:val="a"/>
    <w:link w:val="1Char"/>
    <w:uiPriority w:val="9"/>
    <w:qFormat/>
    <w:rsid w:val="00CA0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0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0E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992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E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0E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14C1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0E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0E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0E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0E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0E70"/>
    <w:rPr>
      <w:rFonts w:asciiTheme="majorHAnsi" w:eastAsiaTheme="majorEastAsia" w:hAnsiTheme="majorHAnsi" w:cstheme="majorBidi"/>
      <w:b/>
      <w:bCs/>
      <w:color w:val="61721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A0E70"/>
    <w:rPr>
      <w:rFonts w:asciiTheme="majorHAnsi" w:eastAsiaTheme="majorEastAsia" w:hAnsiTheme="majorHAnsi" w:cstheme="majorBidi"/>
      <w:b/>
      <w:bCs/>
      <w:color w:val="83992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A0E70"/>
    <w:rPr>
      <w:rFonts w:asciiTheme="majorHAnsi" w:eastAsiaTheme="majorEastAsia" w:hAnsiTheme="majorHAnsi" w:cstheme="majorBidi"/>
      <w:b/>
      <w:bCs/>
      <w:color w:val="83992A" w:themeColor="accent1"/>
    </w:rPr>
  </w:style>
  <w:style w:type="character" w:customStyle="1" w:styleId="md-expand">
    <w:name w:val="md-expand"/>
    <w:basedOn w:val="a0"/>
    <w:rsid w:val="00841297"/>
  </w:style>
  <w:style w:type="paragraph" w:styleId="a3">
    <w:name w:val="Normal (Web)"/>
    <w:basedOn w:val="a"/>
    <w:uiPriority w:val="99"/>
    <w:semiHidden/>
    <w:unhideWhenUsed/>
    <w:rsid w:val="0084129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841297"/>
  </w:style>
  <w:style w:type="character" w:styleId="a4">
    <w:name w:val="Strong"/>
    <w:basedOn w:val="a0"/>
    <w:uiPriority w:val="22"/>
    <w:qFormat/>
    <w:rsid w:val="00CA0E70"/>
    <w:rPr>
      <w:b/>
      <w:bCs/>
    </w:rPr>
  </w:style>
  <w:style w:type="character" w:styleId="a5">
    <w:name w:val="Emphasis"/>
    <w:basedOn w:val="a0"/>
    <w:uiPriority w:val="20"/>
    <w:qFormat/>
    <w:rsid w:val="00CA0E70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CA0E70"/>
    <w:rPr>
      <w:rFonts w:asciiTheme="majorHAnsi" w:eastAsiaTheme="majorEastAsia" w:hAnsiTheme="majorHAnsi" w:cstheme="majorBidi"/>
      <w:b/>
      <w:bCs/>
      <w:i/>
      <w:iCs/>
      <w:color w:val="83992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A0E70"/>
    <w:rPr>
      <w:rFonts w:asciiTheme="majorHAnsi" w:eastAsiaTheme="majorEastAsia" w:hAnsiTheme="majorHAnsi" w:cstheme="majorBidi"/>
      <w:color w:val="414C15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A0E70"/>
    <w:rPr>
      <w:rFonts w:asciiTheme="majorHAnsi" w:eastAsiaTheme="majorEastAsia" w:hAnsiTheme="majorHAnsi" w:cstheme="majorBidi"/>
      <w:i/>
      <w:iCs/>
      <w:color w:val="414C15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A0E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A0E70"/>
    <w:rPr>
      <w:rFonts w:asciiTheme="majorHAnsi" w:eastAsiaTheme="majorEastAsia" w:hAnsiTheme="majorHAnsi" w:cstheme="majorBidi"/>
      <w:color w:val="83992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A0E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CA0E70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CA0E70"/>
    <w:pPr>
      <w:pBdr>
        <w:bottom w:val="single" w:sz="8" w:space="4" w:color="83992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7"/>
    <w:uiPriority w:val="10"/>
    <w:rsid w:val="00CA0E70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Char0"/>
    <w:uiPriority w:val="11"/>
    <w:qFormat/>
    <w:rsid w:val="00CA0E70"/>
    <w:pPr>
      <w:numPr>
        <w:ilvl w:val="1"/>
      </w:numPr>
    </w:pPr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A0E70"/>
    <w:rPr>
      <w:rFonts w:asciiTheme="majorHAnsi" w:eastAsiaTheme="majorEastAsia" w:hAnsiTheme="majorHAnsi" w:cstheme="majorBidi"/>
      <w:i/>
      <w:iCs/>
      <w:color w:val="83992A" w:themeColor="accent1"/>
      <w:spacing w:val="15"/>
      <w:sz w:val="24"/>
      <w:szCs w:val="24"/>
    </w:rPr>
  </w:style>
  <w:style w:type="paragraph" w:styleId="a9">
    <w:name w:val="No Spacing"/>
    <w:link w:val="Char1"/>
    <w:uiPriority w:val="1"/>
    <w:qFormat/>
    <w:rsid w:val="00CA0E70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CA0E70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CA0E7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CA0E70"/>
    <w:pPr>
      <w:pBdr>
        <w:bottom w:val="single" w:sz="4" w:space="4" w:color="83992A" w:themeColor="accent1"/>
      </w:pBdr>
      <w:spacing w:before="200" w:after="280"/>
      <w:ind w:left="936" w:right="936"/>
    </w:pPr>
    <w:rPr>
      <w:b/>
      <w:bCs/>
      <w:i/>
      <w:iCs/>
      <w:color w:val="83992A" w:themeColor="accent1"/>
    </w:rPr>
  </w:style>
  <w:style w:type="character" w:customStyle="1" w:styleId="Char3">
    <w:name w:val="明显引用 Char"/>
    <w:basedOn w:val="a0"/>
    <w:link w:val="ab"/>
    <w:uiPriority w:val="30"/>
    <w:rsid w:val="00CA0E70"/>
    <w:rPr>
      <w:b/>
      <w:bCs/>
      <w:i/>
      <w:iCs/>
      <w:color w:val="83992A" w:themeColor="accent1"/>
    </w:rPr>
  </w:style>
  <w:style w:type="character" w:styleId="ac">
    <w:name w:val="Subtle Emphasis"/>
    <w:basedOn w:val="a0"/>
    <w:uiPriority w:val="19"/>
    <w:qFormat/>
    <w:rsid w:val="00CA0E7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A0E70"/>
    <w:rPr>
      <w:b/>
      <w:bCs/>
      <w:i/>
      <w:iCs/>
      <w:color w:val="83992A" w:themeColor="accent1"/>
    </w:rPr>
  </w:style>
  <w:style w:type="character" w:styleId="ae">
    <w:name w:val="Subtle Reference"/>
    <w:basedOn w:val="a0"/>
    <w:uiPriority w:val="31"/>
    <w:qFormat/>
    <w:rsid w:val="00CA0E70"/>
    <w:rPr>
      <w:smallCaps/>
      <w:color w:val="3C9770" w:themeColor="accent2"/>
      <w:u w:val="single"/>
    </w:rPr>
  </w:style>
  <w:style w:type="character" w:styleId="af">
    <w:name w:val="Intense Reference"/>
    <w:basedOn w:val="a0"/>
    <w:uiPriority w:val="32"/>
    <w:qFormat/>
    <w:rsid w:val="00CA0E70"/>
    <w:rPr>
      <w:b/>
      <w:bCs/>
      <w:smallCaps/>
      <w:color w:val="3C9770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A0E7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A0E70"/>
    <w:pPr>
      <w:outlineLvl w:val="9"/>
    </w:pPr>
  </w:style>
  <w:style w:type="paragraph" w:styleId="af1">
    <w:name w:val="List Paragraph"/>
    <w:basedOn w:val="a"/>
    <w:uiPriority w:val="34"/>
    <w:qFormat/>
    <w:rsid w:val="00604813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CA0E70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CA0E70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CA0E70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CA0E70"/>
    <w:rPr>
      <w:color w:val="A8BF4D" w:themeColor="hyperlink"/>
      <w:u w:val="single"/>
    </w:rPr>
  </w:style>
  <w:style w:type="paragraph" w:styleId="af3">
    <w:name w:val="header"/>
    <w:basedOn w:val="a"/>
    <w:link w:val="Char4"/>
    <w:uiPriority w:val="99"/>
    <w:unhideWhenUsed/>
    <w:rsid w:val="00BB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BB1D8A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BB1D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BB1D8A"/>
    <w:rPr>
      <w:sz w:val="18"/>
      <w:szCs w:val="18"/>
    </w:rPr>
  </w:style>
  <w:style w:type="table" w:styleId="af5">
    <w:name w:val="Table Grid"/>
    <w:basedOn w:val="a1"/>
    <w:uiPriority w:val="39"/>
    <w:rsid w:val="0003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f5"/>
    <w:uiPriority w:val="40"/>
    <w:rsid w:val="0062390D"/>
    <w:pPr>
      <w:jc w:val="both"/>
    </w:pPr>
    <w:rPr>
      <w:rFonts w:eastAsia="宋体"/>
      <w:sz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6">
    <w:name w:val="Grid Table 1 Light Accent 6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FC8A8" w:themeColor="accent5" w:themeTint="66"/>
        <w:left w:val="single" w:sz="4" w:space="0" w:color="EFC8A8" w:themeColor="accent5" w:themeTint="66"/>
        <w:bottom w:val="single" w:sz="4" w:space="0" w:color="EFC8A8" w:themeColor="accent5" w:themeTint="66"/>
        <w:right w:val="single" w:sz="4" w:space="0" w:color="EFC8A8" w:themeColor="accent5" w:themeTint="66"/>
        <w:insideH w:val="single" w:sz="4" w:space="0" w:color="EFC8A8" w:themeColor="accent5" w:themeTint="66"/>
        <w:insideV w:val="single" w:sz="4" w:space="0" w:color="EFC8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AD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AD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A9DDC6" w:themeColor="accent2" w:themeTint="66"/>
        <w:left w:val="single" w:sz="4" w:space="0" w:color="A9DDC6" w:themeColor="accent2" w:themeTint="66"/>
        <w:bottom w:val="single" w:sz="4" w:space="0" w:color="A9DDC6" w:themeColor="accent2" w:themeTint="66"/>
        <w:right w:val="single" w:sz="4" w:space="0" w:color="A9DDC6" w:themeColor="accent2" w:themeTint="66"/>
        <w:insideH w:val="single" w:sz="4" w:space="0" w:color="A9DDC6" w:themeColor="accent2" w:themeTint="66"/>
        <w:insideV w:val="single" w:sz="4" w:space="0" w:color="A9DDC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D5E39C" w:themeColor="accent1" w:themeTint="66"/>
        <w:left w:val="single" w:sz="4" w:space="0" w:color="D5E39C" w:themeColor="accent1" w:themeTint="66"/>
        <w:bottom w:val="single" w:sz="4" w:space="0" w:color="D5E39C" w:themeColor="accent1" w:themeTint="66"/>
        <w:right w:val="single" w:sz="4" w:space="0" w:color="D5E39C" w:themeColor="accent1" w:themeTint="66"/>
        <w:insideH w:val="single" w:sz="4" w:space="0" w:color="D5E39C" w:themeColor="accent1" w:themeTint="66"/>
        <w:insideV w:val="single" w:sz="4" w:space="0" w:color="D5E3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0D6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2" w:space="0" w:color="E8AD7D" w:themeColor="accent5" w:themeTint="99"/>
        <w:bottom w:val="single" w:sz="2" w:space="0" w:color="E8AD7D" w:themeColor="accent5" w:themeTint="99"/>
        <w:insideH w:val="single" w:sz="2" w:space="0" w:color="E8AD7D" w:themeColor="accent5" w:themeTint="99"/>
        <w:insideV w:val="single" w:sz="2" w:space="0" w:color="E8AD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AD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AD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D3" w:themeFill="accent5" w:themeFillTint="33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1-10">
    <w:name w:val="List Table 1 Light Accent 1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6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6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1-30">
    <w:name w:val="List Table 1 Light Accent 3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2ED" w:themeFill="accent3" w:themeFillTint="33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1-20">
    <w:name w:val="List Table 1 Light Accent 2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CA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CA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2" w:themeFill="accent2" w:themeFillTint="33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13">
    <w:name w:val="List Table 1 Light"/>
    <w:basedOn w:val="a1"/>
    <w:uiPriority w:val="46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0">
    <w:name w:val="List Table 2 Accent 5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8AD7D" w:themeColor="accent5" w:themeTint="99"/>
        <w:bottom w:val="single" w:sz="4" w:space="0" w:color="E8AD7D" w:themeColor="accent5" w:themeTint="99"/>
        <w:insideH w:val="single" w:sz="4" w:space="0" w:color="E8AD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3D3" w:themeFill="accent5" w:themeFillTint="33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2-6">
    <w:name w:val="List Table 2 Accent 6"/>
    <w:basedOn w:val="a1"/>
    <w:uiPriority w:val="47"/>
    <w:rsid w:val="0062390D"/>
    <w:pPr>
      <w:spacing w:after="0" w:line="240" w:lineRule="auto"/>
    </w:pPr>
    <w:tblPr>
      <w:tblStyleRowBandSize w:val="1"/>
      <w:tblStyleColBandSize w:val="1"/>
      <w:tblBorders>
        <w:top w:val="single" w:sz="4" w:space="0" w:color="EBD18C" w:themeColor="accent6" w:themeTint="99"/>
        <w:bottom w:val="single" w:sz="4" w:space="0" w:color="EBD18C" w:themeColor="accent6" w:themeTint="99"/>
        <w:insideH w:val="single" w:sz="4" w:space="0" w:color="EBD1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50">
    <w:name w:val="Plain Table 5"/>
    <w:basedOn w:val="a1"/>
    <w:uiPriority w:val="45"/>
    <w:rsid w:val="00623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4">
    <w:name w:val="样式1"/>
    <w:basedOn w:val="32"/>
    <w:uiPriority w:val="99"/>
    <w:rsid w:val="00FD063E"/>
    <w:pPr>
      <w:spacing w:after="0" w:line="240" w:lineRule="auto"/>
      <w:jc w:val="both"/>
    </w:pPr>
    <w:rPr>
      <w:rFonts w:eastAsia="宋体"/>
      <w:sz w:val="24"/>
      <w:szCs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4" w:space="0" w:color="3C9770" w:themeColor="accent2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1"/>
    <w:uiPriority w:val="99"/>
    <w:semiHidden/>
    <w:unhideWhenUsed/>
    <w:rsid w:val="0062390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无间隔 Char"/>
    <w:basedOn w:val="a0"/>
    <w:link w:val="a9"/>
    <w:uiPriority w:val="1"/>
    <w:rsid w:val="00EA23E6"/>
  </w:style>
  <w:style w:type="paragraph" w:styleId="af7">
    <w:name w:val="Balloon Text"/>
    <w:basedOn w:val="a"/>
    <w:link w:val="Char6"/>
    <w:uiPriority w:val="99"/>
    <w:semiHidden/>
    <w:unhideWhenUsed/>
    <w:rsid w:val="00A32492"/>
    <w:pPr>
      <w:spacing w:after="0" w:line="240" w:lineRule="auto"/>
    </w:pPr>
    <w:rPr>
      <w:sz w:val="18"/>
      <w:szCs w:val="18"/>
    </w:rPr>
  </w:style>
  <w:style w:type="table" w:styleId="32">
    <w:name w:val="Table Web 3"/>
    <w:basedOn w:val="a1"/>
    <w:uiPriority w:val="99"/>
    <w:semiHidden/>
    <w:unhideWhenUsed/>
    <w:rsid w:val="00FD06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6">
    <w:name w:val="批注框文本 Char"/>
    <w:basedOn w:val="a0"/>
    <w:link w:val="af7"/>
    <w:uiPriority w:val="99"/>
    <w:semiHidden/>
    <w:rsid w:val="00A324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环保">
  <a:themeElements>
    <a:clrScheme name="环保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环保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环保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C78F3-2F3A-41D6-A720-925DD0AA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</Pages>
  <Words>428</Words>
  <Characters>2442</Characters>
  <Application>Microsoft Office Word</Application>
  <DocSecurity>0</DocSecurity>
  <Lines>20</Lines>
  <Paragraphs>5</Paragraphs>
  <ScaleCrop>false</ScaleCrop>
  <Company>南京大学软件学院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需求说明文档</dc:title>
  <dc:subject>HotelWorld 系统</dc:subject>
  <dc:creator>z Tondiyee</dc:creator>
  <cp:keywords/>
  <dc:description/>
  <cp:lastModifiedBy>z Tondiyee</cp:lastModifiedBy>
  <cp:revision>61</cp:revision>
  <cp:lastPrinted>2017-02-01T21:06:00Z</cp:lastPrinted>
  <dcterms:created xsi:type="dcterms:W3CDTF">2017-01-31T17:12:00Z</dcterms:created>
  <dcterms:modified xsi:type="dcterms:W3CDTF">2017-02-27T13:41:00Z</dcterms:modified>
  <cp:category>J2EE与中间件</cp:category>
</cp:coreProperties>
</file>