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AA6890" w14:textId="77777777" w:rsidR="005B236E" w:rsidRPr="005B236E" w:rsidRDefault="005B236E" w:rsidP="005B236E">
      <w:pPr>
        <w:rPr>
          <w:rFonts w:hint="eastAsia"/>
          <w:sz w:val="56"/>
          <w:szCs w:val="56"/>
        </w:rPr>
      </w:pPr>
      <w:r w:rsidRPr="005B236E">
        <w:rPr>
          <w:rFonts w:hint="eastAsia"/>
          <w:sz w:val="56"/>
          <w:szCs w:val="56"/>
        </w:rPr>
        <w:t>隱私權政策</w:t>
      </w:r>
    </w:p>
    <w:p w14:paraId="047A41D8" w14:textId="77777777" w:rsidR="005B236E" w:rsidRDefault="005B236E" w:rsidP="005B236E">
      <w:pPr>
        <w:rPr>
          <w:rFonts w:hint="eastAsia"/>
        </w:rPr>
      </w:pPr>
      <w:r>
        <w:rPr>
          <w:rFonts w:hint="eastAsia"/>
        </w:rPr>
        <w:t>生效日期</w:t>
      </w:r>
      <w:r>
        <w:rPr>
          <w:rFonts w:hint="eastAsia"/>
        </w:rPr>
        <w:t>: 2024</w:t>
      </w:r>
      <w:r>
        <w:rPr>
          <w:rFonts w:hint="eastAsia"/>
        </w:rPr>
        <w:t>年</w:t>
      </w:r>
      <w:r>
        <w:rPr>
          <w:rFonts w:hint="eastAsia"/>
        </w:rPr>
        <w:t>04</w:t>
      </w:r>
      <w:r>
        <w:rPr>
          <w:rFonts w:hint="eastAsia"/>
        </w:rPr>
        <w:t>月</w:t>
      </w:r>
      <w:r>
        <w:rPr>
          <w:rFonts w:hint="eastAsia"/>
        </w:rPr>
        <w:t>13</w:t>
      </w:r>
      <w:r>
        <w:rPr>
          <w:rFonts w:hint="eastAsia"/>
        </w:rPr>
        <w:t>日</w:t>
      </w:r>
    </w:p>
    <w:p w14:paraId="613CB3AA" w14:textId="77777777" w:rsidR="005B236E" w:rsidRPr="005B236E" w:rsidRDefault="005B236E" w:rsidP="005B236E">
      <w:pPr>
        <w:pStyle w:val="1"/>
        <w:rPr>
          <w:rFonts w:hint="eastAsia"/>
          <w:sz w:val="32"/>
          <w:szCs w:val="72"/>
        </w:rPr>
      </w:pPr>
      <w:r w:rsidRPr="005B236E">
        <w:rPr>
          <w:rFonts w:hint="eastAsia"/>
          <w:sz w:val="32"/>
          <w:szCs w:val="72"/>
        </w:rPr>
        <w:t>一、隱私權保護政策的適用範圍</w:t>
      </w:r>
    </w:p>
    <w:p w14:paraId="70C56370" w14:textId="77777777" w:rsidR="005B236E" w:rsidRDefault="005B236E" w:rsidP="005B236E">
      <w:pPr>
        <w:rPr>
          <w:rFonts w:hint="eastAsia"/>
        </w:rPr>
      </w:pPr>
      <w:r>
        <w:rPr>
          <w:rFonts w:hint="eastAsia"/>
        </w:rPr>
        <w:t>隱私權保護政策內容，包括本網站如何處理在您使用網站服務時收集到的個人識別資料。隱私權保護政策不適用於本網站以外的相關連結網站，也不適用於非本網站所委託或參與管理的人員。</w:t>
      </w:r>
    </w:p>
    <w:p w14:paraId="5F84A1FE" w14:textId="77777777" w:rsidR="005B236E" w:rsidRDefault="005B236E" w:rsidP="005B236E"/>
    <w:p w14:paraId="7E477319" w14:textId="77777777" w:rsidR="005B236E" w:rsidRDefault="005B236E" w:rsidP="005B236E">
      <w:pPr>
        <w:rPr>
          <w:rFonts w:hint="eastAsia"/>
        </w:rPr>
      </w:pPr>
      <w:r>
        <w:rPr>
          <w:rFonts w:hint="eastAsia"/>
        </w:rPr>
        <w:t>我們致力於保護和尊重您的隱私。本隱私政策解釋了我們或代表我們處理您提供的個人訊息的依據。</w:t>
      </w:r>
    </w:p>
    <w:p w14:paraId="16178085" w14:textId="77777777" w:rsidR="005B236E" w:rsidRDefault="005B236E" w:rsidP="005B236E"/>
    <w:p w14:paraId="1EAA1A4D" w14:textId="77777777" w:rsidR="005B236E" w:rsidRDefault="005B236E" w:rsidP="005B236E">
      <w:pPr>
        <w:rPr>
          <w:rFonts w:hint="eastAsia"/>
        </w:rPr>
      </w:pPr>
      <w:r>
        <w:rPr>
          <w:rFonts w:hint="eastAsia"/>
        </w:rPr>
        <w:t>我們鼓勵您仔細閱讀本隱私政策，因為它包含了以下重要訊息</w:t>
      </w:r>
      <w:r>
        <w:rPr>
          <w:rFonts w:hint="eastAsia"/>
        </w:rPr>
        <w:t>:</w:t>
      </w:r>
    </w:p>
    <w:p w14:paraId="7EBFC759" w14:textId="77777777" w:rsidR="005B236E" w:rsidRDefault="005B236E" w:rsidP="005B236E"/>
    <w:p w14:paraId="1E4F9732" w14:textId="77777777" w:rsidR="005B236E" w:rsidRDefault="005B236E" w:rsidP="005B236E">
      <w:pPr>
        <w:rPr>
          <w:rFonts w:hint="eastAsia"/>
        </w:rPr>
      </w:pPr>
      <w:r>
        <w:rPr>
          <w:rFonts w:hint="eastAsia"/>
        </w:rPr>
        <w:t>我們可能收集的有關您的訊息</w:t>
      </w:r>
    </w:p>
    <w:p w14:paraId="6E68285C" w14:textId="77777777" w:rsidR="005B236E" w:rsidRDefault="005B236E" w:rsidP="005B236E">
      <w:pPr>
        <w:rPr>
          <w:rFonts w:hint="eastAsia"/>
        </w:rPr>
      </w:pPr>
      <w:r>
        <w:rPr>
          <w:rFonts w:hint="eastAsia"/>
        </w:rPr>
        <w:t>我們將如何使用收集到的有關您的訊息</w:t>
      </w:r>
    </w:p>
    <w:p w14:paraId="2CE15167" w14:textId="77777777" w:rsidR="005B236E" w:rsidRDefault="005B236E" w:rsidP="005B236E">
      <w:pPr>
        <w:rPr>
          <w:rFonts w:hint="eastAsia"/>
        </w:rPr>
      </w:pPr>
      <w:r>
        <w:rPr>
          <w:rFonts w:hint="eastAsia"/>
        </w:rPr>
        <w:t>我們是否將您的詳細訊息透露給其他人</w:t>
      </w:r>
    </w:p>
    <w:p w14:paraId="5AFC992F" w14:textId="77777777" w:rsidR="005B236E" w:rsidRDefault="005B236E" w:rsidP="005B236E">
      <w:pPr>
        <w:rPr>
          <w:rFonts w:hint="eastAsia"/>
        </w:rPr>
      </w:pPr>
      <w:r>
        <w:rPr>
          <w:rFonts w:hint="eastAsia"/>
        </w:rPr>
        <w:t>以及您對您提供給我們的個人訊息的選擇和權利</w:t>
      </w:r>
    </w:p>
    <w:p w14:paraId="278D85D4" w14:textId="77777777" w:rsidR="005B236E" w:rsidRDefault="005B236E" w:rsidP="005B236E">
      <w:pPr>
        <w:rPr>
          <w:rFonts w:hint="eastAsia"/>
        </w:rPr>
      </w:pPr>
      <w:r>
        <w:rPr>
          <w:rFonts w:hint="eastAsia"/>
        </w:rPr>
        <w:t>這些服務可能包含指向由第三方擁有和運營的服務的鏈接。我們也可能使用一些第三方軟件或產品來正確提供您的服務。如果我們這樣做並向第三方提供任何您的個人數據，您可以確信此轉移是合法和安全的。這些第三方服務可能有自己的隱私政策。它們將管理您在使用這些服務時提交或通過</w:t>
      </w:r>
      <w:r>
        <w:rPr>
          <w:rFonts w:hint="eastAsia"/>
        </w:rPr>
        <w:t xml:space="preserve"> cookie </w:t>
      </w:r>
      <w:r>
        <w:rPr>
          <w:rFonts w:hint="eastAsia"/>
        </w:rPr>
        <w:t>和其他跟蹤技術收集的個人訊息的使用。我們不對這些第三方服務的隱私做任何責任或負擔，您使用這些服務的風險由您自己承擔。</w:t>
      </w:r>
    </w:p>
    <w:p w14:paraId="7B53E31D" w14:textId="77777777" w:rsidR="005B236E" w:rsidRDefault="005B236E" w:rsidP="005B236E"/>
    <w:p w14:paraId="5C3CCC37" w14:textId="77777777" w:rsidR="005B236E" w:rsidRDefault="005B236E" w:rsidP="005B236E">
      <w:pPr>
        <w:rPr>
          <w:rFonts w:hint="eastAsia"/>
        </w:rPr>
      </w:pPr>
      <w:r>
        <w:rPr>
          <w:rFonts w:hint="eastAsia"/>
        </w:rPr>
        <w:t>我們可能會在未來對本隱私政策進行修改。您應該不時查看此頁面，以確保您知道任何變更。如果適當，我們可能會通知您此類變更。</w:t>
      </w:r>
    </w:p>
    <w:p w14:paraId="23733D6A" w14:textId="77777777" w:rsidR="005B236E" w:rsidRDefault="005B236E" w:rsidP="005B236E"/>
    <w:p w14:paraId="1707C069" w14:textId="77777777" w:rsidR="005B236E" w:rsidRPr="005B236E" w:rsidRDefault="005B236E" w:rsidP="005B236E">
      <w:pPr>
        <w:pStyle w:val="1"/>
        <w:rPr>
          <w:rFonts w:hint="eastAsia"/>
          <w:sz w:val="32"/>
          <w:szCs w:val="72"/>
        </w:rPr>
      </w:pPr>
      <w:r w:rsidRPr="005B236E">
        <w:rPr>
          <w:rFonts w:hint="eastAsia"/>
          <w:sz w:val="32"/>
          <w:szCs w:val="72"/>
        </w:rPr>
        <w:t>二、個人資料的蒐集、處理及利用方式</w:t>
      </w:r>
    </w:p>
    <w:p w14:paraId="1F6D38C4" w14:textId="77777777" w:rsidR="005B236E" w:rsidRDefault="005B236E" w:rsidP="005B236E">
      <w:pPr>
        <w:rPr>
          <w:rFonts w:hint="eastAsia"/>
        </w:rPr>
      </w:pPr>
      <w:r>
        <w:rPr>
          <w:rFonts w:hint="eastAsia"/>
        </w:rPr>
        <w:t>當您造訪本網站或使用本網站所提供之功能服務時，我們將視該服務功能性質，請您提供必要的個人資料，並在該特定目的範圍內處理及利用您的個人資料；非經您書面同意，本網站不會將個人資料用於其他用途。</w:t>
      </w:r>
    </w:p>
    <w:p w14:paraId="3C2768A8" w14:textId="77777777" w:rsidR="005B236E" w:rsidRDefault="005B236E" w:rsidP="005B236E"/>
    <w:p w14:paraId="4EE6CA60" w14:textId="77777777" w:rsidR="005B236E" w:rsidRDefault="005B236E" w:rsidP="005B236E">
      <w:pPr>
        <w:rPr>
          <w:rFonts w:hint="eastAsia"/>
        </w:rPr>
      </w:pPr>
      <w:r>
        <w:rPr>
          <w:rFonts w:hint="eastAsia"/>
        </w:rPr>
        <w:t>本網站在您使用服務信箱、問卷調查等互動性功能時，會保留您所提供的姓</w:t>
      </w:r>
      <w:r>
        <w:rPr>
          <w:rFonts w:hint="eastAsia"/>
        </w:rPr>
        <w:lastRenderedPageBreak/>
        <w:t>名、電子郵件地址、聯絡方式及使用時間等。</w:t>
      </w:r>
    </w:p>
    <w:p w14:paraId="06EE9A72" w14:textId="77777777" w:rsidR="005B236E" w:rsidRDefault="005B236E" w:rsidP="005B236E"/>
    <w:p w14:paraId="0AA7CB87" w14:textId="77777777" w:rsidR="005B236E" w:rsidRDefault="005B236E" w:rsidP="005B236E">
      <w:pPr>
        <w:rPr>
          <w:rFonts w:hint="eastAsia"/>
        </w:rPr>
      </w:pPr>
      <w:r>
        <w:rPr>
          <w:rFonts w:hint="eastAsia"/>
        </w:rPr>
        <w:t>於一般瀏覽時，伺服器會自行記錄相關行徑，包括您使用連線設備的</w:t>
      </w:r>
      <w:r>
        <w:rPr>
          <w:rFonts w:hint="eastAsia"/>
        </w:rPr>
        <w:t xml:space="preserve"> IP </w:t>
      </w:r>
      <w:r>
        <w:rPr>
          <w:rFonts w:hint="eastAsia"/>
        </w:rPr>
        <w:t>位址、使用時間、使用的瀏覽器、瀏覽及點選資料記錄等，做為我們增進網站服務的參考依據，此記錄為內部應用，決不對外公佈。</w:t>
      </w:r>
    </w:p>
    <w:p w14:paraId="6237B1CA" w14:textId="77777777" w:rsidR="005B236E" w:rsidRDefault="005B236E" w:rsidP="005B236E"/>
    <w:p w14:paraId="0DAC719F" w14:textId="77777777" w:rsidR="005B236E" w:rsidRDefault="005B236E" w:rsidP="005B236E">
      <w:pPr>
        <w:rPr>
          <w:rFonts w:hint="eastAsia"/>
        </w:rPr>
      </w:pPr>
      <w:r>
        <w:rPr>
          <w:rFonts w:hint="eastAsia"/>
        </w:rPr>
        <w:t>為提供精確的服務，我們會將收集的問卷調查內容進行統計與分析，分析結果之統計數據或說明文字呈現，除供內部研究外，我們會視需要公佈統計數據及說明文字，但不涉及特定個人之資料。</w:t>
      </w:r>
    </w:p>
    <w:p w14:paraId="2B8F8F12" w14:textId="77777777" w:rsidR="005B236E" w:rsidRDefault="005B236E" w:rsidP="005B236E"/>
    <w:p w14:paraId="3D7062C2" w14:textId="77777777" w:rsidR="005B236E" w:rsidRDefault="005B236E" w:rsidP="005B236E">
      <w:pPr>
        <w:rPr>
          <w:rFonts w:hint="eastAsia"/>
        </w:rPr>
      </w:pPr>
      <w:r>
        <w:rPr>
          <w:rFonts w:hint="eastAsia"/>
        </w:rPr>
        <w:t>您可以隨時向我們提出請求，以更正或刪除您的帳戶或本網站所蒐集的個人資料等隱私資訊。聯繫方式請見最下方聯繫管道。</w:t>
      </w:r>
    </w:p>
    <w:p w14:paraId="1B896F51" w14:textId="77777777" w:rsidR="005B236E" w:rsidRDefault="005B236E" w:rsidP="005B236E"/>
    <w:p w14:paraId="02802ACE" w14:textId="77777777" w:rsidR="005B236E" w:rsidRPr="005B236E" w:rsidRDefault="005B236E" w:rsidP="005B236E">
      <w:pPr>
        <w:pStyle w:val="1"/>
        <w:rPr>
          <w:rFonts w:hint="eastAsia"/>
          <w:sz w:val="32"/>
          <w:szCs w:val="72"/>
        </w:rPr>
      </w:pPr>
      <w:r w:rsidRPr="005B236E">
        <w:rPr>
          <w:rFonts w:hint="eastAsia"/>
          <w:sz w:val="32"/>
          <w:szCs w:val="72"/>
        </w:rPr>
        <w:t>三、資料之保護</w:t>
      </w:r>
    </w:p>
    <w:p w14:paraId="09F6D30B" w14:textId="77777777" w:rsidR="005B236E" w:rsidRDefault="005B236E" w:rsidP="005B236E">
      <w:pPr>
        <w:rPr>
          <w:rFonts w:hint="eastAsia"/>
        </w:rPr>
      </w:pPr>
      <w:r>
        <w:rPr>
          <w:rFonts w:hint="eastAsia"/>
        </w:rPr>
        <w:t>本網站主機均設有防火牆、防毒系統等相關的各項資訊安全設備及必要的安全防護措施，加以保護網站及您的個人資料採用嚴格的保護措施，只由經過授權的人員才能接觸您的個人資料，相關處理人員皆簽有保密合約，如有違反保密義務者，將會受到相關的法律處分。</w:t>
      </w:r>
    </w:p>
    <w:p w14:paraId="5D0AF4EF" w14:textId="77777777" w:rsidR="005B236E" w:rsidRDefault="005B236E" w:rsidP="005B236E"/>
    <w:p w14:paraId="08635E8B" w14:textId="77777777" w:rsidR="005B236E" w:rsidRDefault="005B236E" w:rsidP="005B236E">
      <w:pPr>
        <w:rPr>
          <w:rFonts w:hint="eastAsia"/>
        </w:rPr>
      </w:pPr>
      <w:r>
        <w:rPr>
          <w:rFonts w:hint="eastAsia"/>
        </w:rPr>
        <w:t>如因業務需要有必要委託其他單位提供服務時，本網站亦會嚴格要求其遵守保密義務，並且採取必要檢查程序以確定其將確實遵守。</w:t>
      </w:r>
    </w:p>
    <w:p w14:paraId="672EAA00" w14:textId="77777777" w:rsidR="005B236E" w:rsidRDefault="005B236E" w:rsidP="005B236E"/>
    <w:p w14:paraId="043CA1FD" w14:textId="77777777" w:rsidR="005B236E" w:rsidRPr="005B236E" w:rsidRDefault="005B236E" w:rsidP="005B236E">
      <w:pPr>
        <w:pStyle w:val="1"/>
        <w:rPr>
          <w:rFonts w:hint="eastAsia"/>
          <w:sz w:val="32"/>
          <w:szCs w:val="72"/>
        </w:rPr>
      </w:pPr>
      <w:r w:rsidRPr="005B236E">
        <w:rPr>
          <w:rFonts w:hint="eastAsia"/>
          <w:sz w:val="32"/>
          <w:szCs w:val="72"/>
        </w:rPr>
        <w:t>四、網站對外的相關連結</w:t>
      </w:r>
    </w:p>
    <w:p w14:paraId="251F0E2D" w14:textId="77777777" w:rsidR="005B236E" w:rsidRDefault="005B236E" w:rsidP="005B236E">
      <w:pPr>
        <w:rPr>
          <w:rFonts w:hint="eastAsia"/>
        </w:rPr>
      </w:pPr>
      <w:r>
        <w:rPr>
          <w:rFonts w:hint="eastAsia"/>
        </w:rPr>
        <w:t>本網站的網頁提供其他網站的網路連結，您也可經由本網站所提供的連結，點選進入其他網站。但該連結網站不適用本網站的隱私權保護政策，您必須參考該連結網站中的隱私權保護政策。</w:t>
      </w:r>
    </w:p>
    <w:p w14:paraId="336F8EB8" w14:textId="77777777" w:rsidR="005B236E" w:rsidRDefault="005B236E" w:rsidP="005B236E"/>
    <w:p w14:paraId="59C2EF6D" w14:textId="77777777" w:rsidR="005B236E" w:rsidRPr="005B236E" w:rsidRDefault="005B236E" w:rsidP="005B236E">
      <w:pPr>
        <w:pStyle w:val="1"/>
        <w:rPr>
          <w:rFonts w:hint="eastAsia"/>
          <w:sz w:val="32"/>
          <w:szCs w:val="72"/>
        </w:rPr>
      </w:pPr>
      <w:r w:rsidRPr="005B236E">
        <w:rPr>
          <w:rFonts w:hint="eastAsia"/>
          <w:sz w:val="32"/>
          <w:szCs w:val="72"/>
        </w:rPr>
        <w:t>五、與第三人共用個人資料之政策</w:t>
      </w:r>
    </w:p>
    <w:p w14:paraId="2668067C" w14:textId="77777777" w:rsidR="005B236E" w:rsidRDefault="005B236E" w:rsidP="005B236E">
      <w:pPr>
        <w:rPr>
          <w:rFonts w:hint="eastAsia"/>
        </w:rPr>
      </w:pPr>
      <w:r>
        <w:rPr>
          <w:rFonts w:hint="eastAsia"/>
        </w:rPr>
        <w:t>本網站絕不會提供、交換、出租或出售任何您的個人資料給其他個人、團體、私人企業或公務機關，但有法律依據或合約義務者，不在此限。</w:t>
      </w:r>
    </w:p>
    <w:p w14:paraId="7FCD8D5F" w14:textId="77777777" w:rsidR="005B236E" w:rsidRDefault="005B236E" w:rsidP="005B236E"/>
    <w:p w14:paraId="0BB57CE9" w14:textId="77777777" w:rsidR="005B236E" w:rsidRDefault="005B236E" w:rsidP="005B236E">
      <w:pPr>
        <w:rPr>
          <w:rFonts w:hint="eastAsia"/>
        </w:rPr>
      </w:pPr>
      <w:r>
        <w:rPr>
          <w:rFonts w:hint="eastAsia"/>
        </w:rPr>
        <w:t>前項但書之情形包括不限於：</w:t>
      </w:r>
    </w:p>
    <w:p w14:paraId="4C85B2D0" w14:textId="77777777" w:rsidR="005B236E" w:rsidRDefault="005B236E" w:rsidP="005B236E"/>
    <w:p w14:paraId="4029A9EF" w14:textId="77777777" w:rsidR="005B236E" w:rsidRDefault="005B236E" w:rsidP="005B236E">
      <w:pPr>
        <w:rPr>
          <w:rFonts w:hint="eastAsia"/>
        </w:rPr>
      </w:pPr>
      <w:r>
        <w:rPr>
          <w:rFonts w:hint="eastAsia"/>
        </w:rPr>
        <w:t>經由您書面同意。</w:t>
      </w:r>
    </w:p>
    <w:p w14:paraId="1968FD89" w14:textId="77777777" w:rsidR="005B236E" w:rsidRDefault="005B236E" w:rsidP="005B236E">
      <w:pPr>
        <w:rPr>
          <w:rFonts w:hint="eastAsia"/>
        </w:rPr>
      </w:pPr>
      <w:r>
        <w:rPr>
          <w:rFonts w:hint="eastAsia"/>
        </w:rPr>
        <w:t>法律明文規定。</w:t>
      </w:r>
    </w:p>
    <w:p w14:paraId="6BD31DB9" w14:textId="77777777" w:rsidR="005B236E" w:rsidRDefault="005B236E" w:rsidP="005B236E">
      <w:pPr>
        <w:rPr>
          <w:rFonts w:hint="eastAsia"/>
        </w:rPr>
      </w:pPr>
      <w:r>
        <w:rPr>
          <w:rFonts w:hint="eastAsia"/>
        </w:rPr>
        <w:t>為免除您生命、身體、自由或財產上之危險。</w:t>
      </w:r>
    </w:p>
    <w:p w14:paraId="1D2841D0" w14:textId="77777777" w:rsidR="005B236E" w:rsidRDefault="005B236E" w:rsidP="005B236E">
      <w:pPr>
        <w:rPr>
          <w:rFonts w:hint="eastAsia"/>
        </w:rPr>
      </w:pPr>
      <w:r>
        <w:rPr>
          <w:rFonts w:hint="eastAsia"/>
        </w:rPr>
        <w:t>與公務機關或學術研究機構合作，基於公共利益為統計或學術研究而有必要，且資料經過提供者處理或蒐集者依其揭露方式無從識別特定之當事人。</w:t>
      </w:r>
    </w:p>
    <w:p w14:paraId="2C7188ED" w14:textId="77777777" w:rsidR="005B236E" w:rsidRDefault="005B236E" w:rsidP="005B236E">
      <w:pPr>
        <w:rPr>
          <w:rFonts w:hint="eastAsia"/>
        </w:rPr>
      </w:pPr>
      <w:r>
        <w:rPr>
          <w:rFonts w:hint="eastAsia"/>
        </w:rPr>
        <w:t>當您在網站的行為，違反服務條款或可能損害或妨礙網站與其他使用者權益或導致任何人遭受損害時，經網站管理單位研析揭露您的個人資料是為了辨識、聯絡或採取法律行動所必要者。</w:t>
      </w:r>
    </w:p>
    <w:p w14:paraId="1A9EC710" w14:textId="77777777" w:rsidR="005B236E" w:rsidRDefault="005B236E" w:rsidP="005B236E">
      <w:pPr>
        <w:rPr>
          <w:rFonts w:hint="eastAsia"/>
        </w:rPr>
      </w:pPr>
      <w:r>
        <w:rPr>
          <w:rFonts w:hint="eastAsia"/>
        </w:rPr>
        <w:t>有利於您的權益。</w:t>
      </w:r>
    </w:p>
    <w:p w14:paraId="584777EB" w14:textId="77777777" w:rsidR="005B236E" w:rsidRDefault="005B236E" w:rsidP="005B236E">
      <w:pPr>
        <w:rPr>
          <w:rFonts w:hint="eastAsia"/>
        </w:rPr>
      </w:pPr>
      <w:r>
        <w:rPr>
          <w:rFonts w:hint="eastAsia"/>
        </w:rPr>
        <w:t>本網站委託廠商協助蒐集、處理或利用您的個人資料時，將對委外廠商或個人善盡監督管理之責。</w:t>
      </w:r>
    </w:p>
    <w:p w14:paraId="48D05AAC" w14:textId="77777777" w:rsidR="005B236E" w:rsidRPr="005B236E" w:rsidRDefault="005B236E" w:rsidP="005B236E">
      <w:pPr>
        <w:pStyle w:val="1"/>
        <w:rPr>
          <w:rFonts w:hint="eastAsia"/>
          <w:sz w:val="32"/>
          <w:szCs w:val="72"/>
        </w:rPr>
      </w:pPr>
      <w:r w:rsidRPr="005B236E">
        <w:rPr>
          <w:rFonts w:hint="eastAsia"/>
          <w:sz w:val="32"/>
          <w:szCs w:val="72"/>
        </w:rPr>
        <w:t>六、</w:t>
      </w:r>
      <w:r w:rsidRPr="005B236E">
        <w:rPr>
          <w:rFonts w:hint="eastAsia"/>
          <w:sz w:val="32"/>
          <w:szCs w:val="72"/>
        </w:rPr>
        <w:t xml:space="preserve">Cookie </w:t>
      </w:r>
      <w:r w:rsidRPr="005B236E">
        <w:rPr>
          <w:rFonts w:hint="eastAsia"/>
          <w:sz w:val="32"/>
          <w:szCs w:val="72"/>
        </w:rPr>
        <w:t>之使用</w:t>
      </w:r>
    </w:p>
    <w:p w14:paraId="7C334C53" w14:textId="77777777" w:rsidR="005B236E" w:rsidRDefault="005B236E" w:rsidP="005B236E">
      <w:pPr>
        <w:rPr>
          <w:rFonts w:hint="eastAsia"/>
        </w:rPr>
      </w:pPr>
      <w:r>
        <w:rPr>
          <w:rFonts w:hint="eastAsia"/>
        </w:rPr>
        <w:t>為了提供您最佳的服務，本網站會在您的電腦中放置並取用我們的</w:t>
      </w:r>
      <w:r>
        <w:rPr>
          <w:rFonts w:hint="eastAsia"/>
        </w:rPr>
        <w:t xml:space="preserve"> Cookie</w:t>
      </w:r>
      <w:r>
        <w:rPr>
          <w:rFonts w:hint="eastAsia"/>
        </w:rPr>
        <w:t>，若您不願接受</w:t>
      </w:r>
      <w:r>
        <w:rPr>
          <w:rFonts w:hint="eastAsia"/>
        </w:rPr>
        <w:t xml:space="preserve"> Cookie </w:t>
      </w:r>
      <w:r>
        <w:rPr>
          <w:rFonts w:hint="eastAsia"/>
        </w:rPr>
        <w:t>的寫入，您可在您使用的瀏覽器功能項中設定隱私權等級為高，即可拒絕</w:t>
      </w:r>
      <w:r>
        <w:rPr>
          <w:rFonts w:hint="eastAsia"/>
        </w:rPr>
        <w:t xml:space="preserve"> Cookie </w:t>
      </w:r>
      <w:r>
        <w:rPr>
          <w:rFonts w:hint="eastAsia"/>
        </w:rPr>
        <w:t>的寫入，但可能會導致網站某些功能無法正常執行。</w:t>
      </w:r>
    </w:p>
    <w:p w14:paraId="5704162B" w14:textId="77777777" w:rsidR="005B236E" w:rsidRDefault="005B236E" w:rsidP="005B236E"/>
    <w:p w14:paraId="52D35FF0" w14:textId="77777777" w:rsidR="005B236E" w:rsidRPr="005B236E" w:rsidRDefault="005B236E" w:rsidP="005B236E">
      <w:pPr>
        <w:pStyle w:val="1"/>
        <w:rPr>
          <w:rFonts w:hint="eastAsia"/>
          <w:sz w:val="32"/>
          <w:szCs w:val="72"/>
        </w:rPr>
      </w:pPr>
      <w:r w:rsidRPr="005B236E">
        <w:rPr>
          <w:rFonts w:hint="eastAsia"/>
          <w:sz w:val="32"/>
          <w:szCs w:val="72"/>
        </w:rPr>
        <w:t>七、日誌文件</w:t>
      </w:r>
    </w:p>
    <w:p w14:paraId="12145EBF" w14:textId="77777777" w:rsidR="005B236E" w:rsidRDefault="005B236E" w:rsidP="005B236E">
      <w:pPr>
        <w:rPr>
          <w:rFonts w:hint="eastAsia"/>
        </w:rPr>
      </w:pPr>
      <w:r>
        <w:rPr>
          <w:rFonts w:hint="eastAsia"/>
        </w:rPr>
        <w:t>在每次訪問我們網站時，用戶數據都會通過相應的互聯網瀏覽器進行傳輸並存儲在協議文件中，即所謂的服務器日誌文件。存儲在這裡的數據集可能包含訪問日期和時間、網站名稱、</w:t>
      </w:r>
      <w:r>
        <w:rPr>
          <w:rFonts w:hint="eastAsia"/>
        </w:rPr>
        <w:t xml:space="preserve">IP </w:t>
      </w:r>
      <w:r>
        <w:rPr>
          <w:rFonts w:hint="eastAsia"/>
        </w:rPr>
        <w:t>地址、引用</w:t>
      </w:r>
      <w:r>
        <w:rPr>
          <w:rFonts w:hint="eastAsia"/>
        </w:rPr>
        <w:t xml:space="preserve"> URL(</w:t>
      </w:r>
      <w:r>
        <w:rPr>
          <w:rFonts w:hint="eastAsia"/>
        </w:rPr>
        <w:t>您到達網站的原始</w:t>
      </w:r>
      <w:r>
        <w:rPr>
          <w:rFonts w:hint="eastAsia"/>
        </w:rPr>
        <w:t xml:space="preserve"> URL)</w:t>
      </w:r>
      <w:r>
        <w:rPr>
          <w:rFonts w:hint="eastAsia"/>
        </w:rPr>
        <w:t>、傳輸數據量、所使用瀏覽器的產品和版本信息等數據。</w:t>
      </w:r>
    </w:p>
    <w:p w14:paraId="32836FB9" w14:textId="77777777" w:rsidR="005B236E" w:rsidRDefault="005B236E" w:rsidP="005B236E"/>
    <w:p w14:paraId="7761D7BB" w14:textId="77777777" w:rsidR="005B236E" w:rsidRPr="005B236E" w:rsidRDefault="005B236E" w:rsidP="005B236E">
      <w:pPr>
        <w:pStyle w:val="1"/>
        <w:rPr>
          <w:rFonts w:hint="eastAsia"/>
          <w:sz w:val="32"/>
          <w:szCs w:val="72"/>
        </w:rPr>
      </w:pPr>
      <w:r w:rsidRPr="005B236E">
        <w:rPr>
          <w:rFonts w:hint="eastAsia"/>
          <w:sz w:val="32"/>
          <w:szCs w:val="72"/>
        </w:rPr>
        <w:t>八、地理位置數據</w:t>
      </w:r>
    </w:p>
    <w:p w14:paraId="7F9E24BB" w14:textId="77777777" w:rsidR="005B236E" w:rsidRDefault="005B236E" w:rsidP="005B236E">
      <w:pPr>
        <w:rPr>
          <w:rFonts w:hint="eastAsia"/>
        </w:rPr>
      </w:pPr>
      <w:r>
        <w:rPr>
          <w:rFonts w:hint="eastAsia"/>
        </w:rPr>
        <w:t>如果您選擇允許地理位置共享，請注意我們可能會訪問您的地理位置數據，因為我們收集和處理所有使用我們服務的設備的</w:t>
      </w:r>
      <w:r>
        <w:rPr>
          <w:rFonts w:hint="eastAsia"/>
        </w:rPr>
        <w:t xml:space="preserve"> IP </w:t>
      </w:r>
      <w:r>
        <w:rPr>
          <w:rFonts w:hint="eastAsia"/>
        </w:rPr>
        <w:t>地址。收集和處理您的地理位置數據不僅適用於移動設備，也適用於電腦。</w:t>
      </w:r>
    </w:p>
    <w:p w14:paraId="70F40740" w14:textId="77777777" w:rsidR="005B236E" w:rsidRDefault="005B236E" w:rsidP="005B236E"/>
    <w:p w14:paraId="5CC7230D" w14:textId="77777777" w:rsidR="005B236E" w:rsidRPr="005B236E" w:rsidRDefault="005B236E" w:rsidP="005B236E">
      <w:pPr>
        <w:pStyle w:val="1"/>
        <w:rPr>
          <w:rFonts w:hint="eastAsia"/>
          <w:sz w:val="32"/>
          <w:szCs w:val="72"/>
        </w:rPr>
      </w:pPr>
      <w:r w:rsidRPr="005B236E">
        <w:rPr>
          <w:rFonts w:hint="eastAsia"/>
          <w:sz w:val="32"/>
          <w:szCs w:val="72"/>
        </w:rPr>
        <w:t>九、兒童個人數據</w:t>
      </w:r>
    </w:p>
    <w:p w14:paraId="5E988CDA" w14:textId="77777777" w:rsidR="005B236E" w:rsidRDefault="005B236E" w:rsidP="005B236E">
      <w:pPr>
        <w:rPr>
          <w:rFonts w:hint="eastAsia"/>
        </w:rPr>
      </w:pPr>
      <w:r>
        <w:rPr>
          <w:rFonts w:hint="eastAsia"/>
        </w:rPr>
        <w:t>我們不會收集任何</w:t>
      </w:r>
      <w:r>
        <w:rPr>
          <w:rFonts w:hint="eastAsia"/>
        </w:rPr>
        <w:t>13</w:t>
      </w:r>
      <w:r>
        <w:rPr>
          <w:rFonts w:hint="eastAsia"/>
        </w:rPr>
        <w:t>歲以下人員的個人信息。如果您發現我們收集和處理任何</w:t>
      </w:r>
      <w:r>
        <w:rPr>
          <w:rFonts w:hint="eastAsia"/>
        </w:rPr>
        <w:lastRenderedPageBreak/>
        <w:t>未滿此年齡的人員的個人數據，請聯繫我們。我們鼓勵父母和監護人監督他們的孩子使用互聯網，並通過指導他們永不提供個人信息來幫助執行本政策。</w:t>
      </w:r>
    </w:p>
    <w:p w14:paraId="1D606CF3" w14:textId="77777777" w:rsidR="005B236E" w:rsidRDefault="005B236E" w:rsidP="005B236E"/>
    <w:p w14:paraId="17407362" w14:textId="77777777" w:rsidR="005B236E" w:rsidRPr="005B236E" w:rsidRDefault="005B236E" w:rsidP="005B236E">
      <w:pPr>
        <w:pStyle w:val="1"/>
        <w:rPr>
          <w:rFonts w:hint="eastAsia"/>
          <w:sz w:val="32"/>
          <w:szCs w:val="72"/>
        </w:rPr>
      </w:pPr>
      <w:r w:rsidRPr="005B236E">
        <w:rPr>
          <w:rFonts w:hint="eastAsia"/>
          <w:sz w:val="32"/>
          <w:szCs w:val="72"/>
        </w:rPr>
        <w:t>十、數據共享</w:t>
      </w:r>
    </w:p>
    <w:p w14:paraId="1E97268F" w14:textId="77777777" w:rsidR="005B236E" w:rsidRDefault="005B236E" w:rsidP="005B236E">
      <w:pPr>
        <w:rPr>
          <w:rFonts w:hint="eastAsia"/>
        </w:rPr>
      </w:pPr>
      <w:r>
        <w:rPr>
          <w:rFonts w:hint="eastAsia"/>
        </w:rPr>
        <w:t>我們只會以本隱私政策描述的方式與第三方共享您的信息</w:t>
      </w:r>
      <w:r>
        <w:rPr>
          <w:rFonts w:hint="eastAsia"/>
        </w:rPr>
        <w:t>(</w:t>
      </w:r>
      <w:r>
        <w:rPr>
          <w:rFonts w:hint="eastAsia"/>
        </w:rPr>
        <w:t>包括個人數據</w:t>
      </w:r>
      <w:r>
        <w:rPr>
          <w:rFonts w:hint="eastAsia"/>
        </w:rPr>
        <w:t>)</w:t>
      </w:r>
      <w:r>
        <w:rPr>
          <w:rFonts w:hint="eastAsia"/>
        </w:rPr>
        <w:t>。</w:t>
      </w:r>
    </w:p>
    <w:p w14:paraId="27AEF905" w14:textId="77777777" w:rsidR="005B236E" w:rsidRDefault="005B236E" w:rsidP="005B236E"/>
    <w:p w14:paraId="7E93E9B6" w14:textId="77777777" w:rsidR="005B236E" w:rsidRDefault="005B236E" w:rsidP="005B236E">
      <w:pPr>
        <w:rPr>
          <w:rFonts w:hint="eastAsia"/>
        </w:rPr>
      </w:pPr>
      <w:r>
        <w:rPr>
          <w:rFonts w:hint="eastAsia"/>
        </w:rPr>
        <w:t>人員、供應商或分包商</w:t>
      </w:r>
      <w:r>
        <w:rPr>
          <w:rFonts w:hint="eastAsia"/>
        </w:rPr>
        <w:t>:</w:t>
      </w:r>
      <w:r>
        <w:rPr>
          <w:rFonts w:hint="eastAsia"/>
        </w:rPr>
        <w:t>我們對您的信息保密，但可能會在合理必要的情況下，向我們的人員、供應商或分包商披露。但前提是他們不會獨立使用該信息，並已同意對其進行保護。</w:t>
      </w:r>
    </w:p>
    <w:p w14:paraId="0B79F477" w14:textId="77777777" w:rsidR="005B236E" w:rsidRDefault="005B236E" w:rsidP="005B236E"/>
    <w:p w14:paraId="60A42AC2" w14:textId="77777777" w:rsidR="005B236E" w:rsidRDefault="005B236E" w:rsidP="005B236E">
      <w:pPr>
        <w:rPr>
          <w:rFonts w:hint="eastAsia"/>
        </w:rPr>
      </w:pPr>
      <w:r>
        <w:rPr>
          <w:rFonts w:hint="eastAsia"/>
        </w:rPr>
        <w:t>法律要求</w:t>
      </w:r>
      <w:r>
        <w:rPr>
          <w:rFonts w:hint="eastAsia"/>
        </w:rPr>
        <w:t>:</w:t>
      </w:r>
      <w:r>
        <w:rPr>
          <w:rFonts w:hint="eastAsia"/>
        </w:rPr>
        <w:t>此外，我們可能會根據法律的要求</w:t>
      </w:r>
      <w:r>
        <w:rPr>
          <w:rFonts w:hint="eastAsia"/>
        </w:rPr>
        <w:t>(</w:t>
      </w:r>
      <w:r>
        <w:rPr>
          <w:rFonts w:hint="eastAsia"/>
        </w:rPr>
        <w:t>包括向政府機構和執法機構</w:t>
      </w:r>
      <w:r>
        <w:rPr>
          <w:rFonts w:hint="eastAsia"/>
        </w:rPr>
        <w:t>)</w:t>
      </w:r>
      <w:r>
        <w:rPr>
          <w:rFonts w:hint="eastAsia"/>
        </w:rPr>
        <w:t>披露您的信息</w:t>
      </w:r>
      <w:r>
        <w:rPr>
          <w:rFonts w:hint="eastAsia"/>
        </w:rPr>
        <w:t>;</w:t>
      </w:r>
      <w:r>
        <w:rPr>
          <w:rFonts w:hint="eastAsia"/>
        </w:rPr>
        <w:t>與任何法律程序或預期法律程序有關</w:t>
      </w:r>
      <w:r>
        <w:rPr>
          <w:rFonts w:hint="eastAsia"/>
        </w:rPr>
        <w:t>;</w:t>
      </w:r>
      <w:r>
        <w:rPr>
          <w:rFonts w:hint="eastAsia"/>
        </w:rPr>
        <w:t>以及為了建立、行使或維護我們的合法權利。</w:t>
      </w:r>
    </w:p>
    <w:p w14:paraId="150930CB" w14:textId="77777777" w:rsidR="005B236E" w:rsidRDefault="005B236E" w:rsidP="005B236E"/>
    <w:p w14:paraId="1CA186D5" w14:textId="77777777" w:rsidR="005B236E" w:rsidRPr="005B236E" w:rsidRDefault="005B236E" w:rsidP="005B236E">
      <w:pPr>
        <w:pStyle w:val="1"/>
        <w:rPr>
          <w:rFonts w:hint="eastAsia"/>
          <w:sz w:val="32"/>
          <w:szCs w:val="72"/>
        </w:rPr>
      </w:pPr>
      <w:r w:rsidRPr="005B236E">
        <w:rPr>
          <w:rFonts w:hint="eastAsia"/>
          <w:sz w:val="32"/>
          <w:szCs w:val="72"/>
        </w:rPr>
        <w:t>十一、數據傳輸</w:t>
      </w:r>
    </w:p>
    <w:p w14:paraId="7BBE5DDC" w14:textId="77777777" w:rsidR="005B236E" w:rsidRDefault="005B236E" w:rsidP="005B236E">
      <w:pPr>
        <w:rPr>
          <w:rFonts w:hint="eastAsia"/>
        </w:rPr>
      </w:pPr>
      <w:r>
        <w:rPr>
          <w:rFonts w:hint="eastAsia"/>
        </w:rPr>
        <w:t>您的數據通過使用加密進行安全傳輸。我們使用技術和組織措施來保護我們的網站和其他系統，以防止您的數據遭受未經授權人員的損失、破壞、訪問、更改或傳播。</w:t>
      </w:r>
    </w:p>
    <w:p w14:paraId="5123C1DF" w14:textId="77777777" w:rsidR="005B236E" w:rsidRDefault="005B236E" w:rsidP="005B236E"/>
    <w:p w14:paraId="63D17914" w14:textId="77777777" w:rsidR="005B236E" w:rsidRPr="005B236E" w:rsidRDefault="005B236E" w:rsidP="005B236E">
      <w:pPr>
        <w:pStyle w:val="1"/>
        <w:rPr>
          <w:rFonts w:hint="eastAsia"/>
          <w:sz w:val="32"/>
          <w:szCs w:val="72"/>
        </w:rPr>
      </w:pPr>
      <w:r w:rsidRPr="005B236E">
        <w:rPr>
          <w:rFonts w:hint="eastAsia"/>
          <w:sz w:val="32"/>
          <w:szCs w:val="72"/>
        </w:rPr>
        <w:t>十二、隱私權保護政策之修正</w:t>
      </w:r>
    </w:p>
    <w:p w14:paraId="761ED1C6" w14:textId="77777777" w:rsidR="005B236E" w:rsidRDefault="005B236E" w:rsidP="005B236E">
      <w:pPr>
        <w:rPr>
          <w:rFonts w:hint="eastAsia"/>
        </w:rPr>
      </w:pPr>
      <w:r>
        <w:rPr>
          <w:rFonts w:hint="eastAsia"/>
        </w:rPr>
        <w:t>本網站隱私權保護政策將因應需求隨時進行修正，修正後的條款將刊登於網站上。</w:t>
      </w:r>
    </w:p>
    <w:p w14:paraId="17628D25" w14:textId="77777777" w:rsidR="005B236E" w:rsidRDefault="005B236E" w:rsidP="005B236E"/>
    <w:p w14:paraId="3ACD93CB" w14:textId="77777777" w:rsidR="005B236E" w:rsidRPr="005B236E" w:rsidRDefault="005B236E" w:rsidP="005B236E">
      <w:pPr>
        <w:pStyle w:val="1"/>
        <w:rPr>
          <w:rFonts w:hint="eastAsia"/>
          <w:sz w:val="32"/>
          <w:szCs w:val="72"/>
        </w:rPr>
      </w:pPr>
      <w:r w:rsidRPr="005B236E">
        <w:rPr>
          <w:rFonts w:hint="eastAsia"/>
          <w:sz w:val="32"/>
          <w:szCs w:val="72"/>
        </w:rPr>
        <w:t>十三、政策更改</w:t>
      </w:r>
    </w:p>
    <w:p w14:paraId="7BAB93EE" w14:textId="77777777" w:rsidR="005B236E" w:rsidRDefault="005B236E" w:rsidP="005B236E">
      <w:pPr>
        <w:rPr>
          <w:rFonts w:hint="eastAsia"/>
        </w:rPr>
      </w:pPr>
      <w:r>
        <w:rPr>
          <w:rFonts w:hint="eastAsia"/>
        </w:rPr>
        <w:t>本政策有可能隨時更改，請特別留意。如果本隱私政策有任何重大變更，我們會在變更生效前</w:t>
      </w:r>
      <w:r>
        <w:rPr>
          <w:rFonts w:hint="eastAsia"/>
        </w:rPr>
        <w:t xml:space="preserve">(or </w:t>
      </w:r>
      <w:r>
        <w:rPr>
          <w:rFonts w:hint="eastAsia"/>
        </w:rPr>
        <w:t>生效時</w:t>
      </w:r>
      <w:r>
        <w:rPr>
          <w:rFonts w:hint="eastAsia"/>
        </w:rPr>
        <w:t>)</w:t>
      </w:r>
      <w:r>
        <w:rPr>
          <w:rFonts w:hint="eastAsia"/>
        </w:rPr>
        <w:t>在網站上發布通知。如果您不接受對本隱私政策的任何變更，請停止使用網站和服務。</w:t>
      </w:r>
    </w:p>
    <w:p w14:paraId="005712B7" w14:textId="77777777" w:rsidR="005B236E" w:rsidRDefault="005B236E" w:rsidP="005B236E"/>
    <w:p w14:paraId="2775B6B2" w14:textId="77777777" w:rsidR="005B236E" w:rsidRPr="005B236E" w:rsidRDefault="005B236E" w:rsidP="005B236E">
      <w:pPr>
        <w:pStyle w:val="1"/>
        <w:rPr>
          <w:rFonts w:hint="eastAsia"/>
          <w:sz w:val="32"/>
          <w:szCs w:val="72"/>
        </w:rPr>
      </w:pPr>
      <w:r w:rsidRPr="005B236E">
        <w:rPr>
          <w:rFonts w:hint="eastAsia"/>
          <w:sz w:val="32"/>
          <w:szCs w:val="72"/>
        </w:rPr>
        <w:t>十四、聯繫管道</w:t>
      </w:r>
    </w:p>
    <w:p w14:paraId="69EE97B1" w14:textId="77777777" w:rsidR="005B236E" w:rsidRDefault="005B236E" w:rsidP="005B236E">
      <w:pPr>
        <w:rPr>
          <w:rFonts w:hint="eastAsia"/>
        </w:rPr>
      </w:pPr>
      <w:r>
        <w:rPr>
          <w:rFonts w:hint="eastAsia"/>
        </w:rPr>
        <w:lastRenderedPageBreak/>
        <w:t>您對您的個人數據處理方式有以下權利。</w:t>
      </w:r>
    </w:p>
    <w:p w14:paraId="013E3F0A" w14:textId="77777777" w:rsidR="005B236E" w:rsidRDefault="005B236E" w:rsidP="005B236E"/>
    <w:p w14:paraId="4C051F06" w14:textId="77777777" w:rsidR="005B236E" w:rsidRDefault="005B236E" w:rsidP="005B236E">
      <w:pPr>
        <w:rPr>
          <w:rFonts w:hint="eastAsia"/>
        </w:rPr>
      </w:pPr>
      <w:r>
        <w:rPr>
          <w:rFonts w:hint="eastAsia"/>
        </w:rPr>
        <w:t>您有權請求獲取我們處理的有關您的個人信息的副本，並更正任何不準確之處。</w:t>
      </w:r>
    </w:p>
    <w:p w14:paraId="7B841274" w14:textId="77777777" w:rsidR="005B236E" w:rsidRDefault="005B236E" w:rsidP="005B236E">
      <w:pPr>
        <w:rPr>
          <w:rFonts w:hint="eastAsia"/>
        </w:rPr>
      </w:pPr>
      <w:r>
        <w:rPr>
          <w:rFonts w:hint="eastAsia"/>
        </w:rPr>
        <w:t>您可以要求提供、更正或刪除有關您的個人信息。</w:t>
      </w:r>
    </w:p>
    <w:p w14:paraId="14C4D950" w14:textId="77777777" w:rsidR="005B236E" w:rsidRDefault="005B236E" w:rsidP="005B236E">
      <w:pPr>
        <w:rPr>
          <w:rFonts w:hint="eastAsia"/>
        </w:rPr>
      </w:pPr>
      <w:r>
        <w:rPr>
          <w:rFonts w:hint="eastAsia"/>
        </w:rPr>
        <w:t>您可以要求我們限制、停止處理或刪除您的個人數據。</w:t>
      </w:r>
    </w:p>
    <w:p w14:paraId="5ED19E90" w14:textId="77777777" w:rsidR="005B236E" w:rsidRDefault="005B236E" w:rsidP="005B236E">
      <w:pPr>
        <w:rPr>
          <w:rFonts w:hint="eastAsia"/>
        </w:rPr>
      </w:pPr>
      <w:r>
        <w:rPr>
          <w:rFonts w:hint="eastAsia"/>
        </w:rPr>
        <w:t>您可以撤回您對數據處理的同意。</w:t>
      </w:r>
    </w:p>
    <w:p w14:paraId="2ABCE59D" w14:textId="77777777" w:rsidR="005B236E" w:rsidRDefault="005B236E" w:rsidP="005B236E">
      <w:pPr>
        <w:rPr>
          <w:rFonts w:hint="eastAsia"/>
        </w:rPr>
      </w:pPr>
      <w:r>
        <w:rPr>
          <w:rFonts w:hint="eastAsia"/>
        </w:rPr>
        <w:t>獲取您的個人數據副本，以便您可以與另一個服務提供商一起使用。</w:t>
      </w:r>
    </w:p>
    <w:p w14:paraId="2BC16FB5" w14:textId="77777777" w:rsidR="005B236E" w:rsidRDefault="005B236E" w:rsidP="005B236E">
      <w:pPr>
        <w:rPr>
          <w:rFonts w:hint="eastAsia"/>
        </w:rPr>
      </w:pPr>
      <w:r>
        <w:rPr>
          <w:rFonts w:hint="eastAsia"/>
        </w:rPr>
        <w:t>向監管機構提出投訴。</w:t>
      </w:r>
    </w:p>
    <w:p w14:paraId="5D22A0DC" w14:textId="36E74B05" w:rsidR="00CB3189" w:rsidRDefault="005B236E" w:rsidP="005B236E">
      <w:r>
        <w:rPr>
          <w:rFonts w:hint="eastAsia"/>
        </w:rPr>
        <w:t>對於本站之隱私權政策有任何疑問，或者想提出變更、移除個人資料之請求，請</w:t>
      </w:r>
      <w:r>
        <w:rPr>
          <w:rFonts w:hint="eastAsia"/>
        </w:rPr>
        <w:t xml:space="preserve">Email </w:t>
      </w:r>
      <w:r>
        <w:rPr>
          <w:rFonts w:hint="eastAsia"/>
        </w:rPr>
        <w:t>至：</w:t>
      </w:r>
      <w:r>
        <w:rPr>
          <w:rFonts w:hint="eastAsia"/>
        </w:rPr>
        <w:t>report@wmcc.jp.eu.org</w:t>
      </w:r>
    </w:p>
    <w:sectPr w:rsidR="00CB3189">
      <w:pgSz w:w="11906" w:h="16838"/>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台灣圓體-Regular">
    <w:panose1 w:val="020B0500000000000000"/>
    <w:charset w:val="88"/>
    <w:family w:val="swiss"/>
    <w:pitch w:val="variable"/>
    <w:sig w:usb0="A00002FF" w:usb1="6ACFFDFF" w:usb2="00000016" w:usb3="00000000" w:csb0="00100001" w:csb1="00000000"/>
  </w:font>
  <w:font w:name="台灣圓體-RegularAbadi">
    <w:altName w:val="新細明體"/>
    <w:panose1 w:val="00000000000000000000"/>
    <w:charset w:val="88"/>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multilevel"/>
    <w:tmpl w:val="8D4E8404"/>
    <w:name w:val="Bulleted"/>
    <w:lvl w:ilvl="0">
      <w:start w:val="1"/>
      <w:numFmt w:val="decimal"/>
      <w:suff w:val="space"/>
      <w:lvlText w:val="%1."/>
      <w:lvlJc w:val="right"/>
      <w:pPr>
        <w:ind w:left="0" w:firstLine="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num w:numId="1" w16cid:durableId="524441791">
    <w:abstractNumId w:val="0"/>
  </w:num>
  <w:num w:numId="2" w16cid:durableId="343670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36E"/>
    <w:rsid w:val="001A6AE8"/>
    <w:rsid w:val="004F205B"/>
    <w:rsid w:val="005B236E"/>
    <w:rsid w:val="00715F34"/>
    <w:rsid w:val="00B07C78"/>
    <w:rsid w:val="00CA6B04"/>
    <w:rsid w:val="00CB31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5926E"/>
  <w15:chartTrackingRefBased/>
  <w15:docId w15:val="{37D90011-CFFB-431C-A21A-35A25EF96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5F34"/>
    <w:pPr>
      <w:widowControl w:val="0"/>
      <w:spacing w:line="240" w:lineRule="atLeast"/>
    </w:pPr>
    <w:rPr>
      <w:rFonts w:eastAsia="標楷體"/>
      <w:kern w:val="2"/>
      <w:sz w:val="24"/>
      <w:szCs w:val="24"/>
    </w:rPr>
  </w:style>
  <w:style w:type="paragraph" w:styleId="1">
    <w:name w:val="heading 1"/>
    <w:basedOn w:val="a"/>
    <w:next w:val="a"/>
    <w:link w:val="10"/>
    <w:qFormat/>
    <w:rsid w:val="00715F34"/>
    <w:pPr>
      <w:spacing w:before="180" w:after="180" w:line="720" w:lineRule="atLeast"/>
      <w:outlineLvl w:val="0"/>
    </w:pPr>
    <w:rPr>
      <w:rFonts w:ascii="Arial" w:hAnsi="Arial" w:cstheme="majorBidi"/>
      <w:b/>
      <w:bCs/>
      <w:kern w:val="52"/>
      <w:szCs w:val="52"/>
    </w:rPr>
  </w:style>
  <w:style w:type="paragraph" w:styleId="2">
    <w:name w:val="heading 2"/>
    <w:basedOn w:val="a"/>
    <w:next w:val="a"/>
    <w:link w:val="20"/>
    <w:qFormat/>
    <w:rsid w:val="00715F34"/>
    <w:pPr>
      <w:numPr>
        <w:ilvl w:val="1"/>
        <w:numId w:val="2"/>
      </w:numPr>
      <w:outlineLvl w:val="1"/>
    </w:pPr>
    <w:rPr>
      <w:rFonts w:ascii="Arial" w:hAnsi="Arial" w:cs="Arial"/>
      <w:bCs/>
      <w:noProof/>
      <w:kern w:val="0"/>
      <w:szCs w:val="22"/>
      <w:lang w:eastAsia="ru-RU"/>
    </w:rPr>
  </w:style>
  <w:style w:type="paragraph" w:styleId="3">
    <w:name w:val="heading 3"/>
    <w:basedOn w:val="a"/>
    <w:next w:val="a"/>
    <w:link w:val="30"/>
    <w:qFormat/>
    <w:rsid w:val="00715F34"/>
    <w:pPr>
      <w:ind w:left="-56" w:hanging="284"/>
      <w:outlineLvl w:val="2"/>
    </w:pPr>
    <w:rPr>
      <w:rFonts w:ascii="Arial" w:hAnsi="Arial" w:cstheme="majorBidi"/>
      <w:bCs/>
      <w:szCs w:val="36"/>
    </w:rPr>
  </w:style>
  <w:style w:type="paragraph" w:styleId="4">
    <w:name w:val="heading 4"/>
    <w:basedOn w:val="a"/>
    <w:next w:val="a"/>
    <w:link w:val="40"/>
    <w:uiPriority w:val="9"/>
    <w:semiHidden/>
    <w:unhideWhenUsed/>
    <w:qFormat/>
    <w:rsid w:val="001A6AE8"/>
    <w:pPr>
      <w:keepNext/>
      <w:spacing w:line="720" w:lineRule="atLeast"/>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1A6AE8"/>
    <w:pPr>
      <w:keepNext/>
      <w:spacing w:line="720" w:lineRule="atLeast"/>
      <w:ind w:leftChars="200" w:left="20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1A6AE8"/>
    <w:pPr>
      <w:keepNext/>
      <w:spacing w:line="720" w:lineRule="atLeast"/>
      <w:ind w:leftChars="200" w:left="200"/>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1A6AE8"/>
    <w:pPr>
      <w:keepNext/>
      <w:spacing w:line="720" w:lineRule="atLeast"/>
      <w:ind w:leftChars="400" w:left="400"/>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1A6AE8"/>
    <w:pPr>
      <w:keepNext/>
      <w:spacing w:line="720" w:lineRule="atLeast"/>
      <w:ind w:leftChars="400" w:left="400"/>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1A6AE8"/>
    <w:pPr>
      <w:keepNext/>
      <w:spacing w:line="720" w:lineRule="atLeast"/>
      <w:ind w:leftChars="400" w:left="400"/>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1A6AE8"/>
    <w:rPr>
      <w:rFonts w:ascii="Arial" w:eastAsia="標楷體" w:hAnsi="Arial" w:cstheme="majorBidi"/>
      <w:b/>
      <w:bCs/>
      <w:kern w:val="52"/>
      <w:sz w:val="24"/>
      <w:szCs w:val="52"/>
    </w:rPr>
  </w:style>
  <w:style w:type="character" w:customStyle="1" w:styleId="20">
    <w:name w:val="標題 2 字元"/>
    <w:basedOn w:val="a0"/>
    <w:link w:val="2"/>
    <w:rsid w:val="001A6AE8"/>
    <w:rPr>
      <w:rFonts w:ascii="Arial" w:eastAsia="標楷體" w:hAnsi="Arial" w:cs="Arial"/>
      <w:bCs/>
      <w:noProof/>
      <w:sz w:val="24"/>
      <w:szCs w:val="22"/>
      <w:lang w:eastAsia="ru-RU"/>
    </w:rPr>
  </w:style>
  <w:style w:type="character" w:customStyle="1" w:styleId="30">
    <w:name w:val="標題 3 字元"/>
    <w:basedOn w:val="a0"/>
    <w:link w:val="3"/>
    <w:rsid w:val="001A6AE8"/>
    <w:rPr>
      <w:rFonts w:ascii="Arial" w:eastAsia="標楷體" w:hAnsi="Arial" w:cstheme="majorBidi"/>
      <w:bCs/>
      <w:kern w:val="2"/>
      <w:sz w:val="24"/>
      <w:szCs w:val="36"/>
    </w:rPr>
  </w:style>
  <w:style w:type="character" w:customStyle="1" w:styleId="40">
    <w:name w:val="標題 4 字元"/>
    <w:basedOn w:val="a0"/>
    <w:link w:val="4"/>
    <w:uiPriority w:val="9"/>
    <w:semiHidden/>
    <w:rsid w:val="001A6AE8"/>
    <w:rPr>
      <w:rFonts w:asciiTheme="majorHAnsi" w:eastAsiaTheme="majorEastAsia" w:hAnsiTheme="majorHAnsi" w:cstheme="majorBidi"/>
      <w:kern w:val="2"/>
      <w:sz w:val="36"/>
      <w:szCs w:val="36"/>
    </w:rPr>
  </w:style>
  <w:style w:type="character" w:customStyle="1" w:styleId="50">
    <w:name w:val="標題 5 字元"/>
    <w:basedOn w:val="a0"/>
    <w:link w:val="5"/>
    <w:uiPriority w:val="9"/>
    <w:semiHidden/>
    <w:rsid w:val="001A6AE8"/>
    <w:rPr>
      <w:rFonts w:asciiTheme="majorHAnsi" w:eastAsiaTheme="majorEastAsia" w:hAnsiTheme="majorHAnsi" w:cstheme="majorBidi"/>
      <w:b/>
      <w:bCs/>
      <w:kern w:val="2"/>
      <w:sz w:val="36"/>
      <w:szCs w:val="36"/>
    </w:rPr>
  </w:style>
  <w:style w:type="character" w:customStyle="1" w:styleId="60">
    <w:name w:val="標題 6 字元"/>
    <w:basedOn w:val="a0"/>
    <w:link w:val="6"/>
    <w:uiPriority w:val="9"/>
    <w:semiHidden/>
    <w:rsid w:val="001A6AE8"/>
    <w:rPr>
      <w:rFonts w:asciiTheme="majorHAnsi" w:eastAsiaTheme="majorEastAsia" w:hAnsiTheme="majorHAnsi" w:cstheme="majorBidi"/>
      <w:kern w:val="2"/>
      <w:sz w:val="36"/>
      <w:szCs w:val="36"/>
    </w:rPr>
  </w:style>
  <w:style w:type="character" w:customStyle="1" w:styleId="70">
    <w:name w:val="標題 7 字元"/>
    <w:basedOn w:val="a0"/>
    <w:link w:val="7"/>
    <w:uiPriority w:val="9"/>
    <w:semiHidden/>
    <w:rsid w:val="001A6AE8"/>
    <w:rPr>
      <w:rFonts w:asciiTheme="majorHAnsi" w:eastAsiaTheme="majorEastAsia" w:hAnsiTheme="majorHAnsi" w:cstheme="majorBidi"/>
      <w:b/>
      <w:bCs/>
      <w:kern w:val="2"/>
      <w:sz w:val="36"/>
      <w:szCs w:val="36"/>
    </w:rPr>
  </w:style>
  <w:style w:type="character" w:customStyle="1" w:styleId="80">
    <w:name w:val="標題 8 字元"/>
    <w:basedOn w:val="a0"/>
    <w:link w:val="8"/>
    <w:uiPriority w:val="9"/>
    <w:semiHidden/>
    <w:rsid w:val="001A6AE8"/>
    <w:rPr>
      <w:rFonts w:asciiTheme="majorHAnsi" w:eastAsiaTheme="majorEastAsia" w:hAnsiTheme="majorHAnsi" w:cstheme="majorBidi"/>
      <w:kern w:val="2"/>
      <w:sz w:val="36"/>
      <w:szCs w:val="36"/>
    </w:rPr>
  </w:style>
  <w:style w:type="character" w:customStyle="1" w:styleId="90">
    <w:name w:val="標題 9 字元"/>
    <w:basedOn w:val="a0"/>
    <w:link w:val="9"/>
    <w:uiPriority w:val="9"/>
    <w:semiHidden/>
    <w:rsid w:val="001A6AE8"/>
    <w:rPr>
      <w:rFonts w:asciiTheme="majorHAnsi" w:eastAsiaTheme="majorEastAsia" w:hAnsiTheme="majorHAnsi" w:cstheme="majorBidi"/>
      <w:kern w:val="2"/>
      <w:sz w:val="36"/>
      <w:szCs w:val="36"/>
    </w:rPr>
  </w:style>
  <w:style w:type="paragraph" w:styleId="a3">
    <w:name w:val="Title"/>
    <w:basedOn w:val="a"/>
    <w:next w:val="a"/>
    <w:link w:val="a4"/>
    <w:uiPriority w:val="10"/>
    <w:qFormat/>
    <w:rsid w:val="001A6AE8"/>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1A6AE8"/>
    <w:rPr>
      <w:rFonts w:asciiTheme="majorHAnsi" w:eastAsiaTheme="majorEastAsia" w:hAnsiTheme="majorHAnsi" w:cstheme="majorBidi"/>
      <w:b/>
      <w:bCs/>
      <w:kern w:val="2"/>
      <w:sz w:val="32"/>
      <w:szCs w:val="32"/>
    </w:rPr>
  </w:style>
  <w:style w:type="paragraph" w:styleId="a5">
    <w:name w:val="Subtitle"/>
    <w:basedOn w:val="a"/>
    <w:next w:val="a"/>
    <w:link w:val="a6"/>
    <w:uiPriority w:val="11"/>
    <w:qFormat/>
    <w:rsid w:val="001A6AE8"/>
    <w:pPr>
      <w:spacing w:after="60"/>
      <w:jc w:val="center"/>
      <w:outlineLvl w:val="1"/>
    </w:pPr>
    <w:rPr>
      <w:rFonts w:asciiTheme="minorHAnsi" w:eastAsiaTheme="minorEastAsia" w:hAnsiTheme="minorHAnsi" w:cstheme="minorBidi"/>
    </w:rPr>
  </w:style>
  <w:style w:type="character" w:customStyle="1" w:styleId="a6">
    <w:name w:val="副標題 字元"/>
    <w:basedOn w:val="a0"/>
    <w:link w:val="a5"/>
    <w:uiPriority w:val="11"/>
    <w:rsid w:val="001A6AE8"/>
    <w:rPr>
      <w:rFonts w:asciiTheme="minorHAnsi" w:eastAsiaTheme="minorEastAsia" w:hAnsiTheme="minorHAnsi" w:cstheme="minorBidi"/>
      <w:kern w:val="2"/>
      <w:sz w:val="24"/>
      <w:szCs w:val="24"/>
    </w:rPr>
  </w:style>
  <w:style w:type="paragraph" w:styleId="a7">
    <w:name w:val="List Paragraph"/>
    <w:basedOn w:val="a"/>
    <w:uiPriority w:val="34"/>
    <w:qFormat/>
    <w:rsid w:val="001A6AE8"/>
    <w:pPr>
      <w:ind w:leftChars="200" w:left="480"/>
    </w:pPr>
  </w:style>
  <w:style w:type="paragraph" w:styleId="a8">
    <w:name w:val="Quote"/>
    <w:basedOn w:val="a"/>
    <w:next w:val="a"/>
    <w:link w:val="a9"/>
    <w:uiPriority w:val="29"/>
    <w:qFormat/>
    <w:rsid w:val="001A6AE8"/>
    <w:pPr>
      <w:spacing w:before="200" w:after="160"/>
      <w:ind w:left="864" w:right="864"/>
      <w:jc w:val="center"/>
    </w:pPr>
    <w:rPr>
      <w:i/>
      <w:iCs/>
      <w:color w:val="404040" w:themeColor="text1" w:themeTint="BF"/>
    </w:rPr>
  </w:style>
  <w:style w:type="character" w:customStyle="1" w:styleId="a9">
    <w:name w:val="引文 字元"/>
    <w:basedOn w:val="a0"/>
    <w:link w:val="a8"/>
    <w:uiPriority w:val="29"/>
    <w:rsid w:val="001A6AE8"/>
    <w:rPr>
      <w:rFonts w:eastAsia="標楷體"/>
      <w:i/>
      <w:iCs/>
      <w:color w:val="404040" w:themeColor="text1" w:themeTint="BF"/>
      <w:kern w:val="2"/>
      <w:sz w:val="24"/>
      <w:szCs w:val="24"/>
    </w:rPr>
  </w:style>
  <w:style w:type="paragraph" w:styleId="aa">
    <w:name w:val="Intense Quote"/>
    <w:basedOn w:val="a"/>
    <w:next w:val="a"/>
    <w:link w:val="ab"/>
    <w:uiPriority w:val="30"/>
    <w:qFormat/>
    <w:rsid w:val="001A6AE8"/>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ab">
    <w:name w:val="鮮明引文 字元"/>
    <w:basedOn w:val="a0"/>
    <w:link w:val="aa"/>
    <w:uiPriority w:val="30"/>
    <w:rsid w:val="001A6AE8"/>
    <w:rPr>
      <w:rFonts w:eastAsia="標楷體"/>
      <w:i/>
      <w:iCs/>
      <w:color w:val="156082" w:themeColor="accent1"/>
      <w:kern w:val="2"/>
      <w:sz w:val="24"/>
      <w:szCs w:val="24"/>
    </w:rPr>
  </w:style>
  <w:style w:type="character" w:styleId="ac">
    <w:name w:val="Intense Emphasis"/>
    <w:basedOn w:val="a0"/>
    <w:uiPriority w:val="21"/>
    <w:qFormat/>
    <w:rsid w:val="001A6AE8"/>
    <w:rPr>
      <w:i/>
      <w:iCs/>
      <w:color w:val="156082" w:themeColor="accent1"/>
    </w:rPr>
  </w:style>
  <w:style w:type="character" w:styleId="ad">
    <w:name w:val="Intense Reference"/>
    <w:basedOn w:val="a0"/>
    <w:uiPriority w:val="32"/>
    <w:qFormat/>
    <w:rsid w:val="001A6AE8"/>
    <w:rPr>
      <w:b/>
      <w:bCs/>
      <w:smallCaps/>
      <w:color w:val="156082"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563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自訂 1">
      <a:majorFont>
        <a:latin typeface="台灣圓體-Regular"/>
        <a:ea typeface="台灣圓體-Regular"/>
        <a:cs typeface=""/>
      </a:majorFont>
      <a:minorFont>
        <a:latin typeface="台灣圓體-RegularAbadi"/>
        <a:ea typeface="台灣圓體-Regular"/>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YeSheng</dc:creator>
  <cp:keywords/>
  <dc:description/>
  <cp:lastModifiedBy>YeSheng</cp:lastModifiedBy>
  <cp:revision>1</cp:revision>
  <dcterms:created xsi:type="dcterms:W3CDTF">2024-05-24T09:52:00Z</dcterms:created>
  <dcterms:modified xsi:type="dcterms:W3CDTF">2024-05-24T09:54:00Z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2024-05-24T09:54:07Z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2accc23c-9144-485f-96fa-1b741cc16b40</vt:lpwstr>
  </property>
  <property fmtid="{D5CDD505-2E9C-101B-9397-08002B2CF9AE}" pid="7" name="MSIP_Label_defa4170-0d19-0005-0004-bc88714345d2_ActionId">
    <vt:lpwstr>c410a351-8952-42c1-88c5-144cea3bfb6f</vt:lpwstr>
  </property>
  <property fmtid="{D5CDD505-2E9C-101B-9397-08002B2CF9AE}" pid="8" name="MSIP_Label_defa4170-0d19-0005-0004-bc88714345d2_ContentBits">
    <vt:lpwstr>0</vt:lpwstr>
  </property>
</Properties>
</file>