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D89F">
    <v:background id="_x0000_s2049" o:bwmode="white" fillcolor="#ffd89f" o:targetscreensize="1024,768">
      <v:fill color2="#cff" angle="-135" focus="100%" type="gradient"/>
    </v:background>
  </w:background>
  <w:body>
    <w:p w14:paraId="7EEE822B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r w:rsidRPr="005034E5">
        <w:rPr>
          <w:rFonts w:ascii="Tahoma" w:hAnsi="Tahoma" w:cs="Tahoma"/>
          <w:b/>
          <w:sz w:val="30"/>
          <w:szCs w:val="20"/>
        </w:rPr>
        <w:t xml:space="preserve">Môn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học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: Quản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trị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hệ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cơ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sở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dữ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liệu</w:t>
      </w:r>
      <w:proofErr w:type="spellEnd"/>
    </w:p>
    <w:p w14:paraId="1F049D37" w14:textId="77777777" w:rsidR="00C74BAE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Bài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thực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hành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>:</w:t>
      </w:r>
    </w:p>
    <w:p w14:paraId="0F10088C" w14:textId="77777777" w:rsidR="005B37B4" w:rsidRPr="005034E5" w:rsidRDefault="008C4DC8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r>
        <w:rPr>
          <w:rFonts w:ascii="Tahoma" w:hAnsi="Tahoma" w:cs="Tahoma"/>
          <w:b/>
          <w:sz w:val="30"/>
          <w:szCs w:val="20"/>
        </w:rPr>
        <w:t xml:space="preserve">Bảo </w:t>
      </w:r>
      <w:proofErr w:type="spellStart"/>
      <w:r>
        <w:rPr>
          <w:rFonts w:ascii="Tahoma" w:hAnsi="Tahoma" w:cs="Tahoma"/>
          <w:b/>
          <w:sz w:val="30"/>
          <w:szCs w:val="20"/>
        </w:rPr>
        <w:t>mật</w:t>
      </w:r>
      <w:proofErr w:type="spellEnd"/>
      <w:r w:rsidR="005034E5">
        <w:rPr>
          <w:rFonts w:ascii="Tahoma" w:hAnsi="Tahoma" w:cs="Tahoma"/>
          <w:b/>
          <w:sz w:val="30"/>
          <w:szCs w:val="20"/>
        </w:rPr>
        <w:t xml:space="preserve"> (</w:t>
      </w:r>
      <w:proofErr w:type="spellStart"/>
      <w:r w:rsidR="005034E5">
        <w:rPr>
          <w:rFonts w:ascii="Tahoma" w:hAnsi="Tahoma" w:cs="Tahoma"/>
          <w:b/>
          <w:sz w:val="30"/>
          <w:szCs w:val="20"/>
        </w:rPr>
        <w:t>phần</w:t>
      </w:r>
      <w:proofErr w:type="spellEnd"/>
      <w:r w:rsidR="005034E5">
        <w:rPr>
          <w:rFonts w:ascii="Tahoma" w:hAnsi="Tahoma" w:cs="Tahoma"/>
          <w:b/>
          <w:sz w:val="30"/>
          <w:szCs w:val="20"/>
        </w:rPr>
        <w:t xml:space="preserve"> 1/2)</w:t>
      </w:r>
    </w:p>
    <w:p w14:paraId="752493DC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</w:p>
    <w:p w14:paraId="1749572F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Nội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dung (Lý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thuyết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ở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chương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r w:rsidR="008C4DC8">
        <w:rPr>
          <w:rFonts w:ascii="Tahoma" w:hAnsi="Tahoma" w:cs="Tahoma"/>
          <w:b/>
          <w:sz w:val="30"/>
          <w:szCs w:val="20"/>
        </w:rPr>
        <w:t>5</w:t>
      </w:r>
      <w:r w:rsidRPr="005034E5">
        <w:rPr>
          <w:rFonts w:ascii="Tahoma" w:hAnsi="Tahoma" w:cs="Tahoma"/>
          <w:b/>
          <w:sz w:val="30"/>
          <w:szCs w:val="20"/>
        </w:rPr>
        <w:t>):</w:t>
      </w:r>
    </w:p>
    <w:p w14:paraId="73A26E14" w14:textId="77777777" w:rsidR="008D0F14" w:rsidRPr="00C74BAE" w:rsidRDefault="008C4DC8" w:rsidP="008D0F14">
      <w:pPr>
        <w:ind w:left="360"/>
        <w:rPr>
          <w:rFonts w:ascii="Tahoma" w:hAnsi="Tahoma" w:cs="Tahoma"/>
          <w:b/>
          <w:szCs w:val="28"/>
        </w:rPr>
      </w:pPr>
      <w:r>
        <w:rPr>
          <w:rFonts w:ascii="Tahoma" w:hAnsi="Tahoma" w:cs="Tahoma"/>
          <w:b/>
          <w:szCs w:val="28"/>
        </w:rPr>
        <w:t xml:space="preserve">Tham </w:t>
      </w:r>
      <w:proofErr w:type="spellStart"/>
      <w:r>
        <w:rPr>
          <w:rFonts w:ascii="Tahoma" w:hAnsi="Tahoma" w:cs="Tahoma"/>
          <w:b/>
          <w:szCs w:val="28"/>
        </w:rPr>
        <w:t>khảo</w:t>
      </w:r>
      <w:proofErr w:type="spellEnd"/>
      <w:r>
        <w:rPr>
          <w:rFonts w:ascii="Tahoma" w:hAnsi="Tahoma" w:cs="Tahoma"/>
          <w:b/>
          <w:szCs w:val="28"/>
        </w:rPr>
        <w:t>: Chapter 6</w:t>
      </w:r>
      <w:r w:rsidR="008D0F14" w:rsidRPr="00C74BAE">
        <w:rPr>
          <w:rFonts w:ascii="Tahoma" w:hAnsi="Tahoma" w:cs="Tahoma"/>
          <w:b/>
          <w:szCs w:val="28"/>
        </w:rPr>
        <w:t xml:space="preserve"> – </w:t>
      </w:r>
      <w:proofErr w:type="spellStart"/>
      <w:r w:rsidR="008D0F14" w:rsidRPr="00C74BAE">
        <w:rPr>
          <w:rFonts w:ascii="Tahoma" w:hAnsi="Tahoma" w:cs="Tahoma"/>
          <w:b/>
          <w:szCs w:val="28"/>
        </w:rPr>
        <w:t>Sách</w:t>
      </w:r>
      <w:proofErr w:type="spellEnd"/>
      <w:r w:rsidR="008D0F14" w:rsidRPr="00C74BAE">
        <w:rPr>
          <w:rFonts w:ascii="Tahoma" w:hAnsi="Tahoma" w:cs="Tahoma"/>
          <w:b/>
          <w:szCs w:val="28"/>
        </w:rPr>
        <w:t xml:space="preserve"> Beginning SQL Server </w:t>
      </w:r>
      <w:r w:rsidR="00FC68AF">
        <w:rPr>
          <w:rFonts w:ascii="Tahoma" w:hAnsi="Tahoma" w:cs="Tahoma"/>
          <w:b/>
          <w:szCs w:val="28"/>
        </w:rPr>
        <w:t>2008</w:t>
      </w:r>
      <w:r w:rsidR="008D0F14" w:rsidRPr="00C74BAE">
        <w:rPr>
          <w:rFonts w:ascii="Tahoma" w:hAnsi="Tahoma" w:cs="Tahoma"/>
          <w:b/>
          <w:szCs w:val="28"/>
        </w:rPr>
        <w:t xml:space="preserve"> Administration</w:t>
      </w:r>
    </w:p>
    <w:p w14:paraId="3965E476" w14:textId="77777777" w:rsidR="00F52BAD" w:rsidRPr="002A2476" w:rsidRDefault="00F52BAD">
      <w:pPr>
        <w:rPr>
          <w:sz w:val="36"/>
        </w:rPr>
      </w:pPr>
    </w:p>
    <w:p w14:paraId="14FA4BA0" w14:textId="77777777" w:rsidR="005034E5" w:rsidRPr="00704CB6" w:rsidRDefault="005034E5" w:rsidP="005034E5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14:paraId="6133FAE9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222DA8EB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CB604E7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14:paraId="7DE70155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222B1DE8" w14:textId="0992969E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  <w:r w:rsidR="000F1DA9">
        <w:t xml:space="preserve"> 11/11/2024</w:t>
      </w:r>
    </w:p>
    <w:p w14:paraId="6B2702DA" w14:textId="77777777" w:rsidR="005034E5" w:rsidRDefault="005034E5" w:rsidP="005034E5">
      <w:r w:rsidRPr="00942C04">
        <w:rPr>
          <w:u w:val="single"/>
        </w:rPr>
        <w:t xml:space="preserve">Các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r>
        <w:rPr>
          <w:u w:val="single"/>
        </w:rPr>
        <w:t xml:space="preserve">Sinh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</w:p>
    <w:p w14:paraId="01A40A8A" w14:textId="77777777" w:rsidR="00565919" w:rsidRDefault="00565919" w:rsidP="00565919">
      <w:pPr>
        <w:pStyle w:val="Label"/>
        <w:rPr>
          <w:b w:val="0"/>
        </w:rPr>
      </w:pPr>
      <w:proofErr w:type="spellStart"/>
      <w:r>
        <w:rPr>
          <w:b w:val="0"/>
        </w:rPr>
        <w:t>Sơ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đồ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nối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mật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SQL server:</w:t>
      </w:r>
    </w:p>
    <w:p w14:paraId="52A56087" w14:textId="4717C341" w:rsidR="00407627" w:rsidRDefault="00407627" w:rsidP="00407627">
      <w:pPr>
        <w:spacing w:before="120" w:after="120"/>
        <w:rPr>
          <w:sz w:val="28"/>
          <w:szCs w:val="28"/>
        </w:rPr>
      </w:pPr>
    </w:p>
    <w:p w14:paraId="75AA7CE9" w14:textId="2886F0DB" w:rsidR="00565919" w:rsidRDefault="00565919" w:rsidP="00407627">
      <w:pPr>
        <w:spacing w:before="120" w:after="120"/>
        <w:rPr>
          <w:sz w:val="28"/>
          <w:szCs w:val="28"/>
        </w:rPr>
      </w:pPr>
      <w:r w:rsidRPr="00FD757D">
        <w:rPr>
          <w:noProof/>
        </w:rPr>
        <w:drawing>
          <wp:inline distT="0" distB="0" distL="0" distR="0" wp14:anchorId="5BD2BEEC" wp14:editId="3EF35ADF">
            <wp:extent cx="6057900" cy="3295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F449" w14:textId="0AEBB0D2" w:rsidR="007D346E" w:rsidRPr="00FC68AF" w:rsidRDefault="007D346E" w:rsidP="007D346E">
      <w:pPr>
        <w:spacing w:before="120" w:after="120"/>
        <w:rPr>
          <w:b/>
          <w:i/>
          <w:sz w:val="30"/>
        </w:rPr>
      </w:pPr>
      <w:proofErr w:type="spellStart"/>
      <w:r w:rsidRPr="00FC68AF">
        <w:rPr>
          <w:b/>
          <w:i/>
          <w:sz w:val="30"/>
        </w:rPr>
        <w:t>Trên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máy</w:t>
      </w:r>
      <w:proofErr w:type="spellEnd"/>
      <w:r w:rsidRPr="00FC68AF">
        <w:rPr>
          <w:b/>
          <w:i/>
          <w:sz w:val="30"/>
        </w:rPr>
        <w:t xml:space="preserve"> </w:t>
      </w:r>
      <w:r w:rsidR="00FC68AF" w:rsidRPr="00FC68AF">
        <w:rPr>
          <w:b/>
          <w:i/>
          <w:sz w:val="30"/>
        </w:rPr>
        <w:t>host</w:t>
      </w:r>
      <w:r w:rsidRPr="00FC68AF">
        <w:rPr>
          <w:b/>
          <w:i/>
          <w:sz w:val="30"/>
        </w:rPr>
        <w:t xml:space="preserve"> Windows </w:t>
      </w:r>
      <w:r w:rsidR="00B15E9D">
        <w:rPr>
          <w:b/>
          <w:i/>
          <w:sz w:val="30"/>
        </w:rPr>
        <w:t>10</w:t>
      </w:r>
      <w:r w:rsidRPr="00FC68AF">
        <w:rPr>
          <w:b/>
          <w:i/>
          <w:sz w:val="30"/>
        </w:rPr>
        <w:t>, SQL 20</w:t>
      </w:r>
      <w:r w:rsidR="00B15E9D">
        <w:rPr>
          <w:b/>
          <w:i/>
          <w:sz w:val="30"/>
        </w:rPr>
        <w:t>19</w:t>
      </w:r>
      <w:r w:rsidRPr="00FC68AF">
        <w:rPr>
          <w:b/>
          <w:i/>
          <w:sz w:val="30"/>
        </w:rPr>
        <w:t xml:space="preserve"> developer, </w:t>
      </w:r>
      <w:proofErr w:type="spellStart"/>
      <w:r w:rsidRPr="00FC68AF">
        <w:rPr>
          <w:b/>
          <w:i/>
          <w:sz w:val="30"/>
        </w:rPr>
        <w:t>thực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hiện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các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bài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thực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hành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sau</w:t>
      </w:r>
      <w:proofErr w:type="spellEnd"/>
      <w:r w:rsidRPr="00FC68AF">
        <w:rPr>
          <w:b/>
          <w:i/>
          <w:sz w:val="30"/>
        </w:rPr>
        <w:t>:</w:t>
      </w:r>
    </w:p>
    <w:p w14:paraId="6A5619BD" w14:textId="771B870C" w:rsidR="00B15E9D" w:rsidRDefault="00B15E9D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hành</w:t>
      </w:r>
      <w:proofErr w:type="spellEnd"/>
      <w:r>
        <w:rPr>
          <w:sz w:val="28"/>
        </w:rPr>
        <w:t xml:space="preserve"> Windows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</w:t>
      </w:r>
      <w:r w:rsidR="000240EC">
        <w:rPr>
          <w:sz w:val="28"/>
        </w:rPr>
        <w:t>ù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 w:rsidRPr="00B15E9D"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hành</w:t>
      </w:r>
      <w:proofErr w:type="spellEnd"/>
      <w:r>
        <w:rPr>
          <w:sz w:val="28"/>
        </w:rPr>
        <w:t xml:space="preserve">  </w:t>
      </w:r>
      <w:proofErr w:type="spellStart"/>
      <w:r w:rsidR="00B13659">
        <w:rPr>
          <w:sz w:val="28"/>
        </w:rPr>
        <w:t>mới</w:t>
      </w:r>
      <w:proofErr w:type="spellEnd"/>
      <w:proofErr w:type="gramEnd"/>
      <w:r w:rsidR="00B13659">
        <w:rPr>
          <w:sz w:val="28"/>
        </w:rPr>
        <w:t xml:space="preserve"> (</w:t>
      </w:r>
      <w:r>
        <w:rPr>
          <w:sz w:val="28"/>
        </w:rPr>
        <w:t>Windows local user</w:t>
      </w:r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mới</w:t>
      </w:r>
      <w:proofErr w:type="spellEnd"/>
      <w:r w:rsidR="00B13659">
        <w:rPr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TenMayTinh</w:t>
      </w:r>
      <w:proofErr w:type="spellEnd"/>
      <w:r>
        <w:rPr>
          <w:sz w:val="28"/>
        </w:rPr>
        <w:t>\WindowsUser1 (</w:t>
      </w: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 C50\</w:t>
      </w:r>
      <w:r w:rsidRPr="00B15E9D">
        <w:rPr>
          <w:sz w:val="28"/>
        </w:rPr>
        <w:t xml:space="preserve"> </w:t>
      </w:r>
      <w:r>
        <w:rPr>
          <w:sz w:val="28"/>
        </w:rPr>
        <w:t xml:space="preserve">WindowsUser1). </w:t>
      </w:r>
      <w:r w:rsidR="00B13659">
        <w:rPr>
          <w:sz w:val="28"/>
        </w:rPr>
        <w:t xml:space="preserve">Trong SQL Server, </w:t>
      </w:r>
      <w:proofErr w:type="spellStart"/>
      <w:r w:rsidR="00B13659">
        <w:rPr>
          <w:sz w:val="28"/>
        </w:rPr>
        <w:t>dùng</w:t>
      </w:r>
      <w:proofErr w:type="spellEnd"/>
      <w:r w:rsidR="00B13659">
        <w:rPr>
          <w:sz w:val="28"/>
        </w:rPr>
        <w:t xml:space="preserve"> login </w:t>
      </w:r>
      <w:proofErr w:type="spellStart"/>
      <w:r w:rsidR="00B13659">
        <w:rPr>
          <w:sz w:val="28"/>
        </w:rPr>
        <w:t>có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quyền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cao</w:t>
      </w:r>
      <w:proofErr w:type="spellEnd"/>
      <w:r w:rsidR="00B13659">
        <w:rPr>
          <w:sz w:val="28"/>
        </w:rPr>
        <w:t xml:space="preserve"> (</w:t>
      </w:r>
      <w:proofErr w:type="spellStart"/>
      <w:r w:rsidR="00B13659">
        <w:rPr>
          <w:sz w:val="28"/>
        </w:rPr>
        <w:t>như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sa</w:t>
      </w:r>
      <w:proofErr w:type="spellEnd"/>
      <w:r w:rsidR="00B13659">
        <w:rPr>
          <w:sz w:val="28"/>
        </w:rPr>
        <w:t xml:space="preserve"> hay </w:t>
      </w:r>
      <w:proofErr w:type="spellStart"/>
      <w:r w:rsidR="00B13659">
        <w:rPr>
          <w:sz w:val="28"/>
        </w:rPr>
        <w:t>TenMayTinh</w:t>
      </w:r>
      <w:proofErr w:type="spellEnd"/>
      <w:r w:rsidR="00B13659">
        <w:rPr>
          <w:sz w:val="28"/>
        </w:rPr>
        <w:t xml:space="preserve">\Admin) </w:t>
      </w:r>
      <w:proofErr w:type="spellStart"/>
      <w:r w:rsidR="00B13659">
        <w:rPr>
          <w:sz w:val="28"/>
        </w:rPr>
        <w:t>để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tạo</w:t>
      </w:r>
      <w:proofErr w:type="spellEnd"/>
      <w:r w:rsidR="00B13659">
        <w:rPr>
          <w:sz w:val="28"/>
        </w:rPr>
        <w:t xml:space="preserve"> Log in </w:t>
      </w:r>
      <w:proofErr w:type="spellStart"/>
      <w:r w:rsidR="00B13659">
        <w:rPr>
          <w:sz w:val="28"/>
        </w:rPr>
        <w:t>mới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từ</w:t>
      </w:r>
      <w:proofErr w:type="spellEnd"/>
      <w:r w:rsidR="00B13659">
        <w:rPr>
          <w:sz w:val="28"/>
        </w:rPr>
        <w:t xml:space="preserve"> Windows local user </w:t>
      </w:r>
      <w:proofErr w:type="spellStart"/>
      <w:r w:rsidR="00B13659">
        <w:rPr>
          <w:sz w:val="28"/>
        </w:rPr>
        <w:t>vừa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tạo</w:t>
      </w:r>
      <w:proofErr w:type="spellEnd"/>
      <w:r w:rsidR="00B13659">
        <w:rPr>
          <w:sz w:val="28"/>
        </w:rPr>
        <w:t xml:space="preserve">. Sign out Windows </w:t>
      </w:r>
      <w:proofErr w:type="spellStart"/>
      <w:r w:rsidR="00B13659">
        <w:rPr>
          <w:sz w:val="28"/>
        </w:rPr>
        <w:t>và</w:t>
      </w:r>
      <w:proofErr w:type="spellEnd"/>
      <w:r w:rsidR="00B13659">
        <w:rPr>
          <w:sz w:val="28"/>
        </w:rPr>
        <w:t xml:space="preserve"> sign in </w:t>
      </w:r>
      <w:proofErr w:type="spellStart"/>
      <w:r w:rsidR="00B13659">
        <w:rPr>
          <w:sz w:val="28"/>
        </w:rPr>
        <w:t>lại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dùng</w:t>
      </w:r>
      <w:proofErr w:type="spellEnd"/>
      <w:r w:rsidR="00B13659">
        <w:rPr>
          <w:sz w:val="28"/>
        </w:rPr>
        <w:t xml:space="preserve"> Windows local user </w:t>
      </w:r>
      <w:proofErr w:type="spellStart"/>
      <w:r w:rsidR="00B13659">
        <w:rPr>
          <w:sz w:val="28"/>
        </w:rPr>
        <w:t>mới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để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đăng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nhập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hệ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điều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hành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và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đăng</w:t>
      </w:r>
      <w:proofErr w:type="spellEnd"/>
      <w:r w:rsidR="00B13659">
        <w:rPr>
          <w:sz w:val="28"/>
        </w:rPr>
        <w:t xml:space="preserve"> </w:t>
      </w:r>
      <w:proofErr w:type="spellStart"/>
      <w:r w:rsidR="00B13659">
        <w:rPr>
          <w:sz w:val="28"/>
        </w:rPr>
        <w:t>nhập</w:t>
      </w:r>
      <w:proofErr w:type="spellEnd"/>
      <w:r w:rsidR="00B13659">
        <w:rPr>
          <w:sz w:val="28"/>
        </w:rPr>
        <w:t xml:space="preserve"> SQL Server.</w:t>
      </w:r>
      <w:r w:rsidR="009434F0">
        <w:rPr>
          <w:sz w:val="28"/>
        </w:rPr>
        <w:t xml:space="preserve"> </w:t>
      </w:r>
      <w:proofErr w:type="spellStart"/>
      <w:r w:rsidR="009434F0">
        <w:rPr>
          <w:sz w:val="28"/>
        </w:rPr>
        <w:t>Hình</w:t>
      </w:r>
      <w:proofErr w:type="spellEnd"/>
      <w:r w:rsidR="009434F0">
        <w:rPr>
          <w:sz w:val="28"/>
        </w:rPr>
        <w:t xml:space="preserve"> </w:t>
      </w:r>
      <w:proofErr w:type="spellStart"/>
      <w:r w:rsidR="009434F0">
        <w:rPr>
          <w:sz w:val="28"/>
        </w:rPr>
        <w:t>minh</w:t>
      </w:r>
      <w:proofErr w:type="spellEnd"/>
      <w:r w:rsidR="009434F0">
        <w:rPr>
          <w:sz w:val="28"/>
        </w:rPr>
        <w:t xml:space="preserve"> </w:t>
      </w:r>
      <w:proofErr w:type="spellStart"/>
      <w:r w:rsidR="009434F0">
        <w:rPr>
          <w:sz w:val="28"/>
        </w:rPr>
        <w:t>họa</w:t>
      </w:r>
      <w:proofErr w:type="spellEnd"/>
      <w:r w:rsidR="009434F0">
        <w:rPr>
          <w:sz w:val="28"/>
        </w:rPr>
        <w:t>:</w:t>
      </w:r>
    </w:p>
    <w:p w14:paraId="72097F7D" w14:textId="1534DF03" w:rsidR="00486DB8" w:rsidRDefault="00486DB8" w:rsidP="00486DB8">
      <w:pPr>
        <w:spacing w:before="120" w:after="120"/>
        <w:rPr>
          <w:sz w:val="28"/>
        </w:rPr>
      </w:pPr>
      <w:r>
        <w:rPr>
          <w:noProof/>
          <w:sz w:val="28"/>
        </w:rPr>
        <w:drawing>
          <wp:inline distT="0" distB="0" distL="0" distR="0" wp14:anchorId="6F54748E" wp14:editId="17B8B8C2">
            <wp:extent cx="3006547" cy="3778572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88" b="26466"/>
                    <a:stretch/>
                  </pic:blipFill>
                  <pic:spPr bwMode="auto">
                    <a:xfrm>
                      <a:off x="0" y="0"/>
                      <a:ext cx="3024703" cy="380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9B041" w14:textId="70368202" w:rsidR="006E6A91" w:rsidRDefault="006E6A91" w:rsidP="00486DB8">
      <w:pPr>
        <w:spacing w:before="120" w:after="120"/>
        <w:rPr>
          <w:sz w:val="28"/>
        </w:rPr>
      </w:pPr>
      <w:r>
        <w:rPr>
          <w:sz w:val="28"/>
        </w:rPr>
        <w:t xml:space="preserve">+ b1: this pc -&gt; </w:t>
      </w:r>
      <w:proofErr w:type="spellStart"/>
      <w:r>
        <w:rPr>
          <w:sz w:val="28"/>
        </w:rPr>
        <w:t>tao</w:t>
      </w:r>
      <w:proofErr w:type="spellEnd"/>
      <w:r>
        <w:rPr>
          <w:sz w:val="28"/>
        </w:rPr>
        <w:t xml:space="preserve"> user </w:t>
      </w:r>
      <w:proofErr w:type="spellStart"/>
      <w:r>
        <w:rPr>
          <w:sz w:val="28"/>
        </w:rPr>
        <w:t>ms</w:t>
      </w:r>
      <w:proofErr w:type="spellEnd"/>
    </w:p>
    <w:p w14:paraId="3DDCB82D" w14:textId="672A1E45" w:rsidR="006E6A91" w:rsidRDefault="006E6A91" w:rsidP="00486DB8">
      <w:pPr>
        <w:spacing w:before="120" w:after="120"/>
        <w:rPr>
          <w:sz w:val="28"/>
        </w:rPr>
      </w:pPr>
      <w:r>
        <w:rPr>
          <w:sz w:val="28"/>
        </w:rPr>
        <w:t xml:space="preserve">+ b2: </w:t>
      </w:r>
      <w:proofErr w:type="spellStart"/>
      <w:r>
        <w:rPr>
          <w:sz w:val="28"/>
        </w:rPr>
        <w:t>vaof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sqlserver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tao</w:t>
      </w:r>
      <w:proofErr w:type="spellEnd"/>
      <w:r>
        <w:rPr>
          <w:sz w:val="28"/>
        </w:rPr>
        <w:t xml:space="preserve"> login bang user </w:t>
      </w:r>
      <w:proofErr w:type="gramStart"/>
      <w:r>
        <w:rPr>
          <w:sz w:val="28"/>
        </w:rPr>
        <w:t>do</w:t>
      </w:r>
      <w:proofErr w:type="gramEnd"/>
      <w:r>
        <w:rPr>
          <w:sz w:val="28"/>
        </w:rPr>
        <w:t xml:space="preserve"> -&gt; </w:t>
      </w:r>
      <w:proofErr w:type="spellStart"/>
      <w:r>
        <w:rPr>
          <w:sz w:val="28"/>
        </w:rPr>
        <w:t>siginout</w:t>
      </w:r>
      <w:proofErr w:type="spellEnd"/>
      <w:r>
        <w:rPr>
          <w:sz w:val="28"/>
        </w:rPr>
        <w:t xml:space="preserve"> dang </w:t>
      </w:r>
      <w:proofErr w:type="spellStart"/>
      <w:r>
        <w:rPr>
          <w:sz w:val="28"/>
        </w:rPr>
        <w:t>nhap</w:t>
      </w:r>
      <w:proofErr w:type="spellEnd"/>
      <w:r>
        <w:rPr>
          <w:sz w:val="28"/>
        </w:rPr>
        <w:t xml:space="preserve"> bang user </w:t>
      </w:r>
      <w:proofErr w:type="spellStart"/>
      <w:r>
        <w:rPr>
          <w:sz w:val="28"/>
        </w:rPr>
        <w:t>moi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tao</w:t>
      </w:r>
      <w:proofErr w:type="spellEnd"/>
      <w:r>
        <w:rPr>
          <w:sz w:val="28"/>
        </w:rPr>
        <w:t xml:space="preserve"> </w:t>
      </w:r>
    </w:p>
    <w:p w14:paraId="285C2D50" w14:textId="4101A0A6" w:rsidR="006A479A" w:rsidRPr="006A479A" w:rsidRDefault="006A479A" w:rsidP="00486DB8">
      <w:pPr>
        <w:spacing w:before="120" w:after="120"/>
        <w:rPr>
          <w:b/>
          <w:bCs/>
          <w:sz w:val="28"/>
          <w:u w:val="single"/>
        </w:rPr>
      </w:pPr>
      <w:proofErr w:type="spellStart"/>
      <w:r w:rsidRPr="006A479A">
        <w:rPr>
          <w:b/>
          <w:bCs/>
          <w:sz w:val="28"/>
          <w:u w:val="single"/>
        </w:rPr>
        <w:t>Từ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câu</w:t>
      </w:r>
      <w:proofErr w:type="spellEnd"/>
      <w:r w:rsidRPr="006A479A">
        <w:rPr>
          <w:b/>
          <w:bCs/>
          <w:sz w:val="28"/>
          <w:u w:val="single"/>
        </w:rPr>
        <w:t xml:space="preserve"> 2, </w:t>
      </w:r>
      <w:proofErr w:type="spellStart"/>
      <w:r w:rsidRPr="006A479A">
        <w:rPr>
          <w:b/>
          <w:bCs/>
          <w:sz w:val="28"/>
          <w:u w:val="single"/>
        </w:rPr>
        <w:t>nếu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làm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trên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phòng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máy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thì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nên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cài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một</w:t>
      </w:r>
      <w:proofErr w:type="spellEnd"/>
      <w:r w:rsidRPr="006A479A">
        <w:rPr>
          <w:b/>
          <w:bCs/>
          <w:sz w:val="28"/>
          <w:u w:val="single"/>
        </w:rPr>
        <w:t xml:space="preserve"> instance </w:t>
      </w:r>
      <w:proofErr w:type="spellStart"/>
      <w:r w:rsidRPr="006A479A">
        <w:rPr>
          <w:b/>
          <w:bCs/>
          <w:sz w:val="28"/>
          <w:u w:val="single"/>
        </w:rPr>
        <w:t>mới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để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thực</w:t>
      </w:r>
      <w:proofErr w:type="spellEnd"/>
      <w:r w:rsidRPr="006A479A">
        <w:rPr>
          <w:b/>
          <w:bCs/>
          <w:sz w:val="28"/>
          <w:u w:val="single"/>
        </w:rPr>
        <w:t xml:space="preserve"> </w:t>
      </w:r>
      <w:proofErr w:type="spellStart"/>
      <w:r w:rsidRPr="006A479A">
        <w:rPr>
          <w:b/>
          <w:bCs/>
          <w:sz w:val="28"/>
          <w:u w:val="single"/>
        </w:rPr>
        <w:t>hành</w:t>
      </w:r>
      <w:proofErr w:type="spellEnd"/>
    </w:p>
    <w:p w14:paraId="7ACC54CE" w14:textId="0EEB0CC8" w:rsidR="007D346E" w:rsidRPr="00A61878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2 login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SQL Server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SQLLogin1, SQLLogin2 (</w:t>
      </w:r>
      <w:proofErr w:type="spellStart"/>
      <w:r w:rsidRPr="00A61878">
        <w:rPr>
          <w:sz w:val="28"/>
        </w:rPr>
        <w:t>chưa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phân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để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toàn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bộ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số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mặc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định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login properties </w:t>
      </w:r>
      <w:proofErr w:type="spellStart"/>
      <w:r w:rsidRPr="00A61878">
        <w:rPr>
          <w:sz w:val="28"/>
        </w:rPr>
        <w:t>sau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khi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>)</w:t>
      </w:r>
    </w:p>
    <w:p w14:paraId="5F8358F9" w14:textId="522AB775" w:rsidR="007F2186" w:rsidRPr="007F2186" w:rsidRDefault="007F2186" w:rsidP="007F2186">
      <w:pPr>
        <w:pStyle w:val="ListParagraph"/>
        <w:numPr>
          <w:ilvl w:val="0"/>
          <w:numId w:val="16"/>
        </w:numPr>
        <w:spacing w:before="120" w:after="120"/>
        <w:rPr>
          <w:sz w:val="28"/>
        </w:rPr>
      </w:pPr>
      <w:proofErr w:type="spellStart"/>
      <w:r>
        <w:rPr>
          <w:sz w:val="28"/>
          <w:lang w:eastAsia="ja-JP"/>
        </w:rPr>
        <w:t>Tạ</w:t>
      </w:r>
      <w:r>
        <w:rPr>
          <w:rFonts w:hint="eastAsia"/>
          <w:sz w:val="28"/>
          <w:lang w:eastAsia="ja-JP"/>
        </w:rPr>
        <w:t>o</w:t>
      </w:r>
      <w:proofErr w:type="spellEnd"/>
      <w:r>
        <w:rPr>
          <w:rFonts w:hint="eastAsia"/>
          <w:sz w:val="28"/>
          <w:lang w:eastAsia="ja-JP"/>
        </w:rPr>
        <w:t xml:space="preserve"> 2 login m</w:t>
      </w:r>
      <w:r>
        <w:rPr>
          <w:rFonts w:ascii="Calibri" w:hAnsi="Calibri" w:cs="Calibri"/>
          <w:sz w:val="28"/>
          <w:lang w:val="vi-VN" w:eastAsia="ja-JP"/>
        </w:rPr>
        <w:t>ớ</w:t>
      </w:r>
      <w:r>
        <w:rPr>
          <w:rFonts w:ascii="Calibri" w:hAnsi="Calibri" w:cs="Calibri" w:hint="eastAsia"/>
          <w:sz w:val="28"/>
          <w:lang w:val="vi-VN" w:eastAsia="ja-JP"/>
        </w:rPr>
        <w:t>i trong sa or admin</w:t>
      </w:r>
    </w:p>
    <w:p w14:paraId="0C2C37F7" w14:textId="2BD9BDE9" w:rsidR="007F2186" w:rsidRPr="007F2186" w:rsidRDefault="007F2186" w:rsidP="007F2186">
      <w:pPr>
        <w:pStyle w:val="ListParagraph"/>
        <w:numPr>
          <w:ilvl w:val="0"/>
          <w:numId w:val="16"/>
        </w:numPr>
        <w:spacing w:before="120" w:after="120"/>
        <w:rPr>
          <w:sz w:val="28"/>
        </w:rPr>
      </w:pPr>
      <w:proofErr w:type="spellStart"/>
      <w:r>
        <w:rPr>
          <w:sz w:val="28"/>
          <w:lang w:eastAsia="ja-JP"/>
        </w:rPr>
        <w:t>P</w:t>
      </w:r>
      <w:r>
        <w:rPr>
          <w:rFonts w:hint="eastAsia"/>
          <w:sz w:val="28"/>
          <w:lang w:eastAsia="ja-JP"/>
        </w:rPr>
        <w:t>hân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quy</w:t>
      </w:r>
      <w:r>
        <w:rPr>
          <w:sz w:val="28"/>
          <w:lang w:eastAsia="ja-JP"/>
        </w:rPr>
        <w:t>ề</w:t>
      </w:r>
      <w:r>
        <w:rPr>
          <w:rFonts w:hint="eastAsia"/>
          <w:sz w:val="28"/>
          <w:lang w:eastAsia="ja-JP"/>
        </w:rPr>
        <w:t>n</w:t>
      </w:r>
      <w:proofErr w:type="spellEnd"/>
      <w:r>
        <w:rPr>
          <w:rFonts w:hint="eastAsia"/>
          <w:sz w:val="28"/>
          <w:lang w:eastAsia="ja-JP"/>
        </w:rPr>
        <w:t xml:space="preserve"> (</w:t>
      </w:r>
      <w:proofErr w:type="spellStart"/>
      <w:r>
        <w:rPr>
          <w:rFonts w:hint="eastAsia"/>
          <w:sz w:val="28"/>
          <w:lang w:eastAsia="ja-JP"/>
        </w:rPr>
        <w:t>t</w:t>
      </w:r>
      <w:r>
        <w:rPr>
          <w:sz w:val="28"/>
          <w:lang w:eastAsia="ja-JP"/>
        </w:rPr>
        <w:t>ạ</w:t>
      </w:r>
      <w:r>
        <w:rPr>
          <w:rFonts w:hint="eastAsia"/>
          <w:sz w:val="28"/>
          <w:lang w:eastAsia="ja-JP"/>
        </w:rPr>
        <w:t>i</w:t>
      </w:r>
      <w:proofErr w:type="spellEnd"/>
      <w:r>
        <w:rPr>
          <w:rFonts w:hint="eastAsia"/>
          <w:sz w:val="28"/>
          <w:lang w:eastAsia="ja-JP"/>
        </w:rPr>
        <w:t xml:space="preserve"> user admin or </w:t>
      </w:r>
      <w:proofErr w:type="spellStart"/>
      <w:proofErr w:type="gramStart"/>
      <w:r>
        <w:rPr>
          <w:rFonts w:hint="eastAsia"/>
          <w:sz w:val="28"/>
          <w:lang w:eastAsia="ja-JP"/>
        </w:rPr>
        <w:t>sa</w:t>
      </w:r>
      <w:proofErr w:type="spellEnd"/>
      <w:r>
        <w:rPr>
          <w:rFonts w:hint="eastAsia"/>
          <w:sz w:val="28"/>
          <w:lang w:eastAsia="ja-JP"/>
        </w:rPr>
        <w:t xml:space="preserve"> )</w:t>
      </w:r>
      <w:proofErr w:type="gram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tr</w:t>
      </w:r>
      <w:r>
        <w:rPr>
          <w:sz w:val="28"/>
          <w:lang w:eastAsia="ja-JP"/>
        </w:rPr>
        <w:t>ự</w:t>
      </w:r>
      <w:r>
        <w:rPr>
          <w:rFonts w:hint="eastAsia"/>
          <w:sz w:val="28"/>
          <w:lang w:eastAsia="ja-JP"/>
        </w:rPr>
        <w:t>c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ti</w:t>
      </w:r>
      <w:r>
        <w:rPr>
          <w:sz w:val="28"/>
          <w:lang w:eastAsia="ja-JP"/>
        </w:rPr>
        <w:t>ế</w:t>
      </w:r>
      <w:r>
        <w:rPr>
          <w:rFonts w:hint="eastAsia"/>
          <w:sz w:val="28"/>
          <w:lang w:eastAsia="ja-JP"/>
        </w:rPr>
        <w:t>p</w:t>
      </w:r>
      <w:proofErr w:type="spellEnd"/>
      <w:r>
        <w:rPr>
          <w:rFonts w:hint="eastAsia"/>
          <w:sz w:val="28"/>
          <w:lang w:eastAsia="ja-JP"/>
        </w:rPr>
        <w:t xml:space="preserve"> or </w:t>
      </w:r>
      <w:proofErr w:type="spellStart"/>
      <w:r>
        <w:rPr>
          <w:rFonts w:hint="eastAsia"/>
          <w:sz w:val="28"/>
          <w:lang w:eastAsia="ja-JP"/>
        </w:rPr>
        <w:t>gián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ti</w:t>
      </w:r>
      <w:r>
        <w:rPr>
          <w:sz w:val="28"/>
          <w:lang w:eastAsia="ja-JP"/>
        </w:rPr>
        <w:t>ế</w:t>
      </w:r>
      <w:r>
        <w:rPr>
          <w:rFonts w:hint="eastAsia"/>
          <w:sz w:val="28"/>
          <w:lang w:eastAsia="ja-JP"/>
        </w:rPr>
        <w:t>p</w:t>
      </w:r>
      <w:proofErr w:type="spellEnd"/>
      <w:r>
        <w:rPr>
          <w:rFonts w:hint="eastAsia"/>
          <w:sz w:val="28"/>
          <w:lang w:eastAsia="ja-JP"/>
        </w:rPr>
        <w:t xml:space="preserve"> () -&gt; </w:t>
      </w:r>
      <w:proofErr w:type="spellStart"/>
      <w:r>
        <w:rPr>
          <w:rFonts w:hint="eastAsia"/>
          <w:sz w:val="28"/>
          <w:lang w:eastAsia="ja-JP"/>
        </w:rPr>
        <w:t>ch</w:t>
      </w:r>
      <w:r>
        <w:rPr>
          <w:sz w:val="28"/>
          <w:lang w:eastAsia="ja-JP"/>
        </w:rPr>
        <w:t>ọ</w:t>
      </w:r>
      <w:r>
        <w:rPr>
          <w:rFonts w:hint="eastAsia"/>
          <w:sz w:val="28"/>
          <w:lang w:eastAsia="ja-JP"/>
        </w:rPr>
        <w:t>n</w:t>
      </w:r>
      <w:proofErr w:type="spellEnd"/>
      <w:r>
        <w:rPr>
          <w:rFonts w:hint="eastAsia"/>
          <w:sz w:val="28"/>
          <w:lang w:eastAsia="ja-JP"/>
        </w:rPr>
        <w:t xml:space="preserve"> login m</w:t>
      </w:r>
      <w:r>
        <w:rPr>
          <w:rFonts w:ascii="Calibri" w:hAnsi="Calibri" w:cs="Calibri" w:hint="eastAsia"/>
          <w:sz w:val="28"/>
          <w:lang w:val="vi-VN" w:eastAsia="ja-JP"/>
        </w:rPr>
        <w:t>ún phân quy</w:t>
      </w:r>
      <w:r>
        <w:rPr>
          <w:rFonts w:ascii="Calibri" w:hAnsi="Calibri" w:cs="Calibri"/>
          <w:sz w:val="28"/>
          <w:lang w:val="vi-VN" w:eastAsia="ja-JP"/>
        </w:rPr>
        <w:t>ề</w:t>
      </w:r>
      <w:r>
        <w:rPr>
          <w:rFonts w:ascii="Calibri" w:hAnsi="Calibri" w:cs="Calibri" w:hint="eastAsia"/>
          <w:sz w:val="28"/>
          <w:lang w:val="vi-VN" w:eastAsia="ja-JP"/>
        </w:rPr>
        <w:t>n -&gt; property -&gt; ServerRole or securable</w:t>
      </w:r>
      <w:r w:rsidR="001D2712">
        <w:rPr>
          <w:rFonts w:ascii="Calibri" w:hAnsi="Calibri" w:cs="Calibri" w:hint="eastAsia"/>
          <w:sz w:val="28"/>
          <w:lang w:val="vi-VN" w:eastAsia="ja-JP"/>
        </w:rPr>
        <w:t>s</w:t>
      </w:r>
      <w:r>
        <w:rPr>
          <w:rFonts w:ascii="Calibri" w:hAnsi="Calibri" w:cs="Calibri" w:hint="eastAsia"/>
          <w:sz w:val="28"/>
          <w:lang w:val="vi-VN" w:eastAsia="ja-JP"/>
        </w:rPr>
        <w:t>-&gt; Ch</w:t>
      </w:r>
      <w:r>
        <w:rPr>
          <w:rFonts w:ascii="Calibri" w:hAnsi="Calibri" w:cs="Calibri"/>
          <w:sz w:val="28"/>
          <w:lang w:val="vi-VN" w:eastAsia="ja-JP"/>
        </w:rPr>
        <w:t>ọ</w:t>
      </w:r>
      <w:r>
        <w:rPr>
          <w:rFonts w:ascii="Calibri" w:hAnsi="Calibri" w:cs="Calibri" w:hint="eastAsia"/>
          <w:sz w:val="28"/>
          <w:lang w:val="vi-VN" w:eastAsia="ja-JP"/>
        </w:rPr>
        <w:t>n quy</w:t>
      </w:r>
      <w:r>
        <w:rPr>
          <w:rFonts w:ascii="Calibri" w:hAnsi="Calibri" w:cs="Calibri"/>
          <w:sz w:val="28"/>
          <w:lang w:val="vi-VN" w:eastAsia="ja-JP"/>
        </w:rPr>
        <w:t>ề</w:t>
      </w:r>
      <w:r>
        <w:rPr>
          <w:rFonts w:ascii="Calibri" w:hAnsi="Calibri" w:cs="Calibri" w:hint="eastAsia"/>
          <w:sz w:val="28"/>
          <w:lang w:val="vi-VN" w:eastAsia="ja-JP"/>
        </w:rPr>
        <w:t>n mu</w:t>
      </w:r>
      <w:r>
        <w:rPr>
          <w:rFonts w:ascii="Calibri" w:hAnsi="Calibri" w:cs="Calibri"/>
          <w:sz w:val="28"/>
          <w:lang w:val="vi-VN" w:eastAsia="ja-JP"/>
        </w:rPr>
        <w:t>ố</w:t>
      </w:r>
      <w:r>
        <w:rPr>
          <w:rFonts w:ascii="Calibri" w:hAnsi="Calibri" w:cs="Calibri" w:hint="eastAsia"/>
          <w:sz w:val="28"/>
          <w:lang w:val="vi-VN" w:eastAsia="ja-JP"/>
        </w:rPr>
        <w:t>n phân</w:t>
      </w:r>
    </w:p>
    <w:p w14:paraId="5604E117" w14:textId="699BC87F" w:rsidR="007F2186" w:rsidRPr="007F2186" w:rsidRDefault="007F2186" w:rsidP="007F2186">
      <w:pPr>
        <w:pStyle w:val="ListParagraph"/>
        <w:numPr>
          <w:ilvl w:val="0"/>
          <w:numId w:val="16"/>
        </w:numPr>
        <w:spacing w:before="120" w:after="120"/>
        <w:rPr>
          <w:sz w:val="28"/>
        </w:rPr>
      </w:pPr>
      <w:r>
        <w:rPr>
          <w:rFonts w:ascii="Calibri" w:hAnsi="Calibri" w:cs="Calibri"/>
          <w:sz w:val="28"/>
          <w:lang w:val="vi-VN" w:eastAsia="ja-JP"/>
        </w:rPr>
        <w:t>ở</w:t>
      </w:r>
      <w:r>
        <w:rPr>
          <w:rFonts w:ascii="Calibri" w:hAnsi="Calibri" w:cs="Calibri" w:hint="eastAsia"/>
          <w:sz w:val="28"/>
          <w:lang w:val="vi-VN" w:eastAsia="ja-JP"/>
        </w:rPr>
        <w:t xml:space="preserve"> dây quy</w:t>
      </w:r>
      <w:r>
        <w:rPr>
          <w:rFonts w:ascii="Calibri" w:hAnsi="Calibri" w:cs="Calibri"/>
          <w:sz w:val="28"/>
          <w:lang w:val="vi-VN" w:eastAsia="ja-JP"/>
        </w:rPr>
        <w:t>ề</w:t>
      </w:r>
      <w:r>
        <w:rPr>
          <w:rFonts w:ascii="Calibri" w:hAnsi="Calibri" w:cs="Calibri" w:hint="eastAsia"/>
          <w:sz w:val="28"/>
          <w:lang w:val="vi-VN" w:eastAsia="ja-JP"/>
        </w:rPr>
        <w:t>n là : Create any database -&gt; giant , view any database -&gt; deny</w:t>
      </w:r>
      <w:r w:rsidR="00E147E6">
        <w:rPr>
          <w:rFonts w:ascii="Calibri" w:hAnsi="Calibri" w:cs="Calibri" w:hint="eastAsia"/>
          <w:sz w:val="28"/>
          <w:lang w:val="vi-VN" w:eastAsia="ja-JP"/>
        </w:rPr>
        <w:t>, riêng n</w:t>
      </w:r>
      <w:r w:rsidR="00E147E6">
        <w:rPr>
          <w:rFonts w:ascii="Calibri" w:hAnsi="Calibri" w:cs="Calibri"/>
          <w:sz w:val="28"/>
          <w:lang w:val="vi-VN" w:eastAsia="ja-JP"/>
        </w:rPr>
        <w:t>ế</w:t>
      </w:r>
      <w:r w:rsidR="00E147E6">
        <w:rPr>
          <w:rFonts w:ascii="Calibri" w:hAnsi="Calibri" w:cs="Calibri" w:hint="eastAsia"/>
          <w:sz w:val="28"/>
          <w:lang w:val="vi-VN" w:eastAsia="ja-JP"/>
        </w:rPr>
        <w:t>u ch</w:t>
      </w:r>
      <w:r w:rsidR="00E147E6">
        <w:rPr>
          <w:rFonts w:ascii="Calibri" w:hAnsi="Calibri" w:cs="Calibri"/>
          <w:sz w:val="28"/>
          <w:lang w:val="vi-VN" w:eastAsia="ja-JP"/>
        </w:rPr>
        <w:t>ọ</w:t>
      </w:r>
      <w:r w:rsidR="00E147E6">
        <w:rPr>
          <w:rFonts w:ascii="Calibri" w:hAnsi="Calibri" w:cs="Calibri" w:hint="eastAsia"/>
          <w:sz w:val="28"/>
          <w:lang w:val="vi-VN" w:eastAsia="ja-JP"/>
        </w:rPr>
        <w:t>n serverRole thì k có quy</w:t>
      </w:r>
      <w:r w:rsidR="00E147E6">
        <w:rPr>
          <w:rFonts w:ascii="Calibri" w:hAnsi="Calibri" w:cs="Calibri"/>
          <w:sz w:val="28"/>
          <w:lang w:val="vi-VN" w:eastAsia="ja-JP"/>
        </w:rPr>
        <w:t>ề</w:t>
      </w:r>
      <w:r w:rsidR="00E147E6">
        <w:rPr>
          <w:rFonts w:ascii="Calibri" w:hAnsi="Calibri" w:cs="Calibri" w:hint="eastAsia"/>
          <w:sz w:val="28"/>
          <w:lang w:val="vi-VN" w:eastAsia="ja-JP"/>
        </w:rPr>
        <w:t>n t</w:t>
      </w:r>
      <w:r w:rsidR="00E147E6">
        <w:rPr>
          <w:rFonts w:ascii="Calibri" w:hAnsi="Calibri" w:cs="Calibri"/>
          <w:sz w:val="28"/>
          <w:lang w:val="vi-VN" w:eastAsia="ja-JP"/>
        </w:rPr>
        <w:t>ừ</w:t>
      </w:r>
      <w:r w:rsidR="00E147E6">
        <w:rPr>
          <w:rFonts w:ascii="Calibri" w:hAnsi="Calibri" w:cs="Calibri" w:hint="eastAsia"/>
          <w:sz w:val="28"/>
          <w:lang w:val="vi-VN" w:eastAsia="ja-JP"/>
        </w:rPr>
        <w:t xml:space="preserve"> ch</w:t>
      </w:r>
      <w:r w:rsidR="00E147E6">
        <w:rPr>
          <w:rFonts w:ascii="Calibri" w:hAnsi="Calibri" w:cs="Calibri"/>
          <w:sz w:val="28"/>
          <w:lang w:val="vi-VN" w:eastAsia="ja-JP"/>
        </w:rPr>
        <w:t>ố</w:t>
      </w:r>
      <w:r w:rsidR="00E147E6">
        <w:rPr>
          <w:rFonts w:ascii="Calibri" w:hAnsi="Calibri" w:cs="Calibri" w:hint="eastAsia"/>
          <w:sz w:val="28"/>
          <w:lang w:val="vi-VN" w:eastAsia="ja-JP"/>
        </w:rPr>
        <w:t>i v</w:t>
      </w:r>
      <w:r w:rsidR="00E147E6">
        <w:rPr>
          <w:rFonts w:ascii="Calibri" w:hAnsi="Calibri" w:cs="Calibri"/>
          <w:sz w:val="28"/>
          <w:lang w:val="vi-VN" w:eastAsia="ja-JP"/>
        </w:rPr>
        <w:t>ẫ</w:t>
      </w:r>
      <w:r w:rsidR="00E147E6">
        <w:rPr>
          <w:rFonts w:ascii="Calibri" w:hAnsi="Calibri" w:cs="Calibri" w:hint="eastAsia"/>
          <w:sz w:val="28"/>
          <w:lang w:val="vi-VN" w:eastAsia="ja-JP"/>
        </w:rPr>
        <w:t>n ph</w:t>
      </w:r>
      <w:r w:rsidR="00E147E6">
        <w:rPr>
          <w:rFonts w:ascii="Calibri" w:hAnsi="Calibri" w:cs="Calibri"/>
          <w:sz w:val="28"/>
          <w:lang w:val="vi-VN" w:eastAsia="ja-JP"/>
        </w:rPr>
        <w:t>ả</w:t>
      </w:r>
      <w:r w:rsidR="00E147E6">
        <w:rPr>
          <w:rFonts w:ascii="Calibri" w:hAnsi="Calibri" w:cs="Calibri" w:hint="eastAsia"/>
          <w:sz w:val="28"/>
          <w:lang w:val="vi-VN" w:eastAsia="ja-JP"/>
        </w:rPr>
        <w:t>i vô t</w:t>
      </w:r>
      <w:r w:rsidR="00E147E6">
        <w:rPr>
          <w:rFonts w:ascii="Calibri" w:hAnsi="Calibri" w:cs="Calibri"/>
          <w:sz w:val="28"/>
          <w:lang w:val="vi-VN" w:eastAsia="ja-JP"/>
        </w:rPr>
        <w:t>ừ</w:t>
      </w:r>
      <w:r w:rsidR="00E147E6">
        <w:rPr>
          <w:rFonts w:ascii="Calibri" w:hAnsi="Calibri" w:cs="Calibri" w:hint="eastAsia"/>
          <w:sz w:val="28"/>
          <w:lang w:val="vi-VN" w:eastAsia="ja-JP"/>
        </w:rPr>
        <w:t xml:space="preserve"> ch</w:t>
      </w:r>
      <w:r w:rsidR="00E147E6">
        <w:rPr>
          <w:rFonts w:ascii="Calibri" w:hAnsi="Calibri" w:cs="Calibri"/>
          <w:sz w:val="28"/>
          <w:lang w:val="vi-VN" w:eastAsia="ja-JP"/>
        </w:rPr>
        <w:t>ỗ</w:t>
      </w:r>
      <w:r w:rsidR="00E147E6">
        <w:rPr>
          <w:rFonts w:ascii="Calibri" w:hAnsi="Calibri" w:cs="Calibri" w:hint="eastAsia"/>
          <w:sz w:val="28"/>
          <w:lang w:val="vi-VN" w:eastAsia="ja-JP"/>
        </w:rPr>
        <w:t>i tr</w:t>
      </w:r>
      <w:r w:rsidR="00E147E6">
        <w:rPr>
          <w:rFonts w:ascii="Calibri" w:hAnsi="Calibri" w:cs="Calibri"/>
          <w:sz w:val="28"/>
          <w:lang w:val="vi-VN" w:eastAsia="ja-JP"/>
        </w:rPr>
        <w:t>ự</w:t>
      </w:r>
      <w:r w:rsidR="00E147E6">
        <w:rPr>
          <w:rFonts w:ascii="Calibri" w:hAnsi="Calibri" w:cs="Calibri" w:hint="eastAsia"/>
          <w:sz w:val="28"/>
          <w:lang w:val="vi-VN" w:eastAsia="ja-JP"/>
        </w:rPr>
        <w:t>c ti</w:t>
      </w:r>
      <w:r w:rsidR="00E147E6">
        <w:rPr>
          <w:rFonts w:ascii="Calibri" w:hAnsi="Calibri" w:cs="Calibri"/>
          <w:sz w:val="28"/>
          <w:lang w:val="vi-VN" w:eastAsia="ja-JP"/>
        </w:rPr>
        <w:t>ế</w:t>
      </w:r>
      <w:r w:rsidR="00E147E6">
        <w:rPr>
          <w:rFonts w:ascii="Calibri" w:hAnsi="Calibri" w:cs="Calibri" w:hint="eastAsia"/>
          <w:sz w:val="28"/>
          <w:lang w:val="vi-VN" w:eastAsia="ja-JP"/>
        </w:rPr>
        <w:t>p</w:t>
      </w:r>
    </w:p>
    <w:p w14:paraId="78014C8B" w14:textId="1CBA0F22" w:rsidR="001D2712" w:rsidRPr="00E40059" w:rsidRDefault="007D346E" w:rsidP="00E40059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Gán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SQLLogin1 </w:t>
      </w:r>
      <w:proofErr w:type="spellStart"/>
      <w:r w:rsidRPr="00A61878">
        <w:rPr>
          <w:sz w:val="28"/>
        </w:rPr>
        <w:t>để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có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nhưng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không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thể</w:t>
      </w:r>
      <w:proofErr w:type="spellEnd"/>
      <w:r w:rsidRPr="00A61878"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 w:rsidRPr="00A61878">
        <w:rPr>
          <w:sz w:val="28"/>
        </w:rPr>
        <w:t xml:space="preserve"> </w:t>
      </w:r>
      <w:proofErr w:type="spellStart"/>
      <w:r>
        <w:rPr>
          <w:sz w:val="28"/>
        </w:rPr>
        <w:t>thấy</w:t>
      </w:r>
      <w:proofErr w:type="spellEnd"/>
      <w:r>
        <w:rPr>
          <w:sz w:val="28"/>
        </w:rPr>
        <w:t xml:space="preserve"> </w:t>
      </w:r>
      <w:proofErr w:type="spellStart"/>
      <w:r w:rsidRPr="00A61878">
        <w:rPr>
          <w:sz w:val="28"/>
        </w:rPr>
        <w:t>được</w:t>
      </w:r>
      <w:proofErr w:type="spellEnd"/>
      <w:r w:rsidRPr="00A61878">
        <w:rPr>
          <w:sz w:val="28"/>
        </w:rPr>
        <w:t xml:space="preserve"> </w:t>
      </w:r>
      <w:proofErr w:type="spellStart"/>
      <w:r>
        <w:rPr>
          <w:sz w:val="28"/>
        </w:rPr>
        <w:t>tất</w:t>
      </w:r>
      <w:proofErr w:type="spellEnd"/>
      <w:r>
        <w:rPr>
          <w:sz w:val="28"/>
        </w:rPr>
        <w:t xml:space="preserve"> cả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r>
        <w:rPr>
          <w:sz w:val="28"/>
        </w:rPr>
        <w:t xml:space="preserve">do login </w:t>
      </w:r>
      <w:proofErr w:type="spellStart"/>
      <w:r>
        <w:rPr>
          <w:sz w:val="28"/>
        </w:rPr>
        <w:t>khác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cửa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sổ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phân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công</w:t>
      </w:r>
      <w:proofErr w:type="spellEnd"/>
      <w:r w:rsidRPr="00A61878">
        <w:rPr>
          <w:sz w:val="28"/>
        </w:rPr>
        <w:t xml:space="preserve"> 1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ABC, </w:t>
      </w:r>
      <w:proofErr w:type="spellStart"/>
      <w:r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CSDL mà login </w:t>
      </w:r>
      <w:r w:rsidRPr="00A61878">
        <w:rPr>
          <w:sz w:val="28"/>
        </w:rPr>
        <w:t>SQLLogin1</w:t>
      </w:r>
      <w:r>
        <w:rPr>
          <w:sz w:val="28"/>
        </w:rPr>
        <w:t xml:space="preserve"> </w:t>
      </w:r>
      <w:proofErr w:type="spellStart"/>
      <w:r>
        <w:rPr>
          <w:sz w:val="28"/>
        </w:rPr>
        <w:t>nhìn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thấy</w:t>
      </w:r>
      <w:proofErr w:type="spellEnd"/>
    </w:p>
    <w:p w14:paraId="6CAA1277" w14:textId="77777777" w:rsidR="007D346E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Gán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SQLLogin2 </w:t>
      </w:r>
      <w:proofErr w:type="spellStart"/>
      <w:r w:rsidRPr="00A61878">
        <w:rPr>
          <w:sz w:val="28"/>
        </w:rPr>
        <w:t>để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có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login </w:t>
      </w:r>
      <w:proofErr w:type="spellStart"/>
      <w:r w:rsidRPr="00A61878">
        <w:rPr>
          <w:sz w:val="28"/>
        </w:rPr>
        <w:t>mới</w:t>
      </w:r>
      <w:proofErr w:type="spellEnd"/>
      <w:r w:rsidR="002369C3">
        <w:rPr>
          <w:sz w:val="28"/>
        </w:rPr>
        <w:t xml:space="preserve">, </w:t>
      </w:r>
      <w:proofErr w:type="spellStart"/>
      <w:r w:rsidR="002369C3">
        <w:rPr>
          <w:sz w:val="28"/>
        </w:rPr>
        <w:t>xem</w:t>
      </w:r>
      <w:proofErr w:type="spellEnd"/>
      <w:r w:rsidR="002369C3">
        <w:rPr>
          <w:sz w:val="28"/>
        </w:rPr>
        <w:t xml:space="preserve">, </w:t>
      </w:r>
      <w:proofErr w:type="spellStart"/>
      <w:r w:rsidR="002369C3">
        <w:rPr>
          <w:sz w:val="28"/>
        </w:rPr>
        <w:t>sửa</w:t>
      </w:r>
      <w:proofErr w:type="spellEnd"/>
      <w:r w:rsidR="002369C3">
        <w:rPr>
          <w:sz w:val="28"/>
        </w:rPr>
        <w:t xml:space="preserve"> </w:t>
      </w:r>
      <w:proofErr w:type="spellStart"/>
      <w:r w:rsidR="002369C3">
        <w:rPr>
          <w:sz w:val="28"/>
        </w:rPr>
        <w:t>các</w:t>
      </w:r>
      <w:proofErr w:type="spellEnd"/>
      <w:r w:rsidR="002369C3">
        <w:rPr>
          <w:sz w:val="28"/>
        </w:rPr>
        <w:t xml:space="preserve"> login </w:t>
      </w:r>
      <w:proofErr w:type="spellStart"/>
      <w:r w:rsidR="002369C3">
        <w:rPr>
          <w:sz w:val="28"/>
        </w:rPr>
        <w:t>đa</w:t>
      </w:r>
      <w:proofErr w:type="spellEnd"/>
      <w:r w:rsidR="002369C3">
        <w:rPr>
          <w:sz w:val="28"/>
        </w:rPr>
        <w:t xml:space="preserve">̃ </w:t>
      </w:r>
      <w:proofErr w:type="spellStart"/>
      <w:r w:rsidR="002369C3">
        <w:rPr>
          <w:sz w:val="28"/>
        </w:rPr>
        <w:t>tạo</w:t>
      </w:r>
      <w:proofErr w:type="spellEnd"/>
      <w:r w:rsidR="002369C3">
        <w:rPr>
          <w:sz w:val="28"/>
        </w:rPr>
        <w:t>.</w:t>
      </w:r>
      <w:r w:rsidRPr="00A61878">
        <w:rPr>
          <w:sz w:val="28"/>
        </w:rPr>
        <w:t xml:space="preserve"> </w:t>
      </w:r>
      <w:proofErr w:type="spellStart"/>
      <w:r w:rsidR="002369C3">
        <w:rPr>
          <w:sz w:val="28"/>
        </w:rPr>
        <w:t>C</w:t>
      </w:r>
      <w:r w:rsidRPr="00A61878">
        <w:rPr>
          <w:sz w:val="28"/>
        </w:rPr>
        <w:t>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đăng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nhập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bằng</w:t>
      </w:r>
      <w:proofErr w:type="spellEnd"/>
      <w:r w:rsidRPr="00A61878">
        <w:rPr>
          <w:sz w:val="28"/>
        </w:rPr>
        <w:t xml:space="preserve"> SQLLogin</w:t>
      </w:r>
      <w:proofErr w:type="gramStart"/>
      <w:r w:rsidRPr="00A61878">
        <w:rPr>
          <w:sz w:val="28"/>
        </w:rPr>
        <w:t xml:space="preserve">2  </w:t>
      </w:r>
      <w:proofErr w:type="spellStart"/>
      <w:r w:rsidRPr="00A61878">
        <w:rPr>
          <w:sz w:val="28"/>
        </w:rPr>
        <w:t>và</w:t>
      </w:r>
      <w:proofErr w:type="spellEnd"/>
      <w:proofErr w:type="gram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công</w:t>
      </w:r>
      <w:proofErr w:type="spellEnd"/>
      <w:r w:rsidRPr="00A61878">
        <w:rPr>
          <w:sz w:val="28"/>
        </w:rPr>
        <w:t xml:space="preserve"> 1 login </w:t>
      </w:r>
      <w:proofErr w:type="spellStart"/>
      <w:r w:rsidRPr="00A61878">
        <w:rPr>
          <w:sz w:val="28"/>
        </w:rPr>
        <w:t>mới</w:t>
      </w:r>
      <w:proofErr w:type="spellEnd"/>
      <w:r w:rsidRPr="00A61878">
        <w:rPr>
          <w:sz w:val="28"/>
        </w:rPr>
        <w:t xml:space="preserve"> Log</w:t>
      </w:r>
      <w:r w:rsidR="002369C3">
        <w:rPr>
          <w:sz w:val="28"/>
        </w:rPr>
        <w:t>A</w:t>
      </w:r>
      <w:r w:rsidRPr="00A61878">
        <w:rPr>
          <w:sz w:val="28"/>
        </w:rPr>
        <w:t xml:space="preserve">FromLG2, </w:t>
      </w:r>
      <w:proofErr w:type="spellStart"/>
      <w:r w:rsidR="002369C3">
        <w:rPr>
          <w:sz w:val="28"/>
        </w:rPr>
        <w:t>sau</w:t>
      </w:r>
      <w:proofErr w:type="spellEnd"/>
      <w:r w:rsidR="002369C3">
        <w:rPr>
          <w:sz w:val="28"/>
        </w:rPr>
        <w:t xml:space="preserve"> </w:t>
      </w:r>
      <w:proofErr w:type="spellStart"/>
      <w:r w:rsidR="002369C3">
        <w:rPr>
          <w:sz w:val="28"/>
        </w:rPr>
        <w:t>đo</w:t>
      </w:r>
      <w:proofErr w:type="spellEnd"/>
      <w:r w:rsidR="002369C3">
        <w:rPr>
          <w:sz w:val="28"/>
        </w:rPr>
        <w:t xml:space="preserve">́ </w:t>
      </w:r>
      <w:proofErr w:type="spellStart"/>
      <w:r w:rsidR="002369C3">
        <w:rPr>
          <w:sz w:val="28"/>
        </w:rPr>
        <w:t>sửa</w:t>
      </w:r>
      <w:proofErr w:type="spellEnd"/>
      <w:r w:rsidR="002369C3">
        <w:rPr>
          <w:sz w:val="28"/>
        </w:rPr>
        <w:t xml:space="preserve"> </w:t>
      </w:r>
      <w:proofErr w:type="spellStart"/>
      <w:r w:rsidR="002369C3">
        <w:rPr>
          <w:sz w:val="28"/>
        </w:rPr>
        <w:t>thành</w:t>
      </w:r>
      <w:proofErr w:type="spellEnd"/>
      <w:r w:rsidR="002369C3">
        <w:rPr>
          <w:sz w:val="28"/>
        </w:rPr>
        <w:t xml:space="preserve"> login </w:t>
      </w:r>
      <w:r w:rsidR="002369C3" w:rsidRPr="00A61878">
        <w:rPr>
          <w:sz w:val="28"/>
        </w:rPr>
        <w:t>Log</w:t>
      </w:r>
      <w:r w:rsidR="00B70211">
        <w:rPr>
          <w:sz w:val="28"/>
        </w:rPr>
        <w:t>B</w:t>
      </w:r>
      <w:r w:rsidR="002369C3" w:rsidRPr="00A61878">
        <w:rPr>
          <w:sz w:val="28"/>
        </w:rPr>
        <w:t>FromLG2</w:t>
      </w:r>
      <w:r w:rsidR="002369C3">
        <w:rPr>
          <w:sz w:val="28"/>
        </w:rPr>
        <w:t>.</w:t>
      </w:r>
    </w:p>
    <w:p w14:paraId="306CC282" w14:textId="39716353" w:rsidR="00E40059" w:rsidRPr="00E40059" w:rsidRDefault="00E40059" w:rsidP="00E40059">
      <w:pPr>
        <w:pStyle w:val="ListParagraph"/>
        <w:numPr>
          <w:ilvl w:val="0"/>
          <w:numId w:val="16"/>
        </w:numPr>
        <w:spacing w:before="120" w:after="120"/>
        <w:rPr>
          <w:sz w:val="28"/>
          <w:lang w:eastAsia="ja-JP"/>
        </w:rPr>
      </w:pPr>
      <w:proofErr w:type="spellStart"/>
      <w:r>
        <w:rPr>
          <w:rFonts w:hint="eastAsia"/>
          <w:sz w:val="28"/>
          <w:lang w:eastAsia="ja-JP"/>
        </w:rPr>
        <w:t>Làm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nh</w:t>
      </w:r>
      <w:proofErr w:type="spellEnd"/>
      <w:r>
        <w:rPr>
          <w:rFonts w:ascii="Calibri" w:hAnsi="Calibri" w:cs="Calibri"/>
          <w:sz w:val="28"/>
          <w:lang w:val="vi-VN" w:eastAsia="ja-JP"/>
        </w:rPr>
        <w:t>ư</w:t>
      </w:r>
      <w:r>
        <w:rPr>
          <w:rFonts w:ascii="Calibri" w:hAnsi="Calibri" w:cs="Calibri" w:hint="eastAsia"/>
          <w:sz w:val="28"/>
          <w:lang w:val="vi-VN" w:eastAsia="ja-JP"/>
        </w:rPr>
        <w:t xml:space="preserve"> trên ch</w:t>
      </w:r>
      <w:r>
        <w:rPr>
          <w:rFonts w:ascii="Calibri" w:hAnsi="Calibri" w:cs="Calibri"/>
          <w:sz w:val="28"/>
          <w:lang w:val="vi-VN" w:eastAsia="ja-JP"/>
        </w:rPr>
        <w:t>ọ</w:t>
      </w:r>
      <w:r>
        <w:rPr>
          <w:rFonts w:ascii="Calibri" w:hAnsi="Calibri" w:cs="Calibri" w:hint="eastAsia"/>
          <w:sz w:val="28"/>
          <w:lang w:val="vi-VN" w:eastAsia="ja-JP"/>
        </w:rPr>
        <w:t>n quy</w:t>
      </w:r>
      <w:r>
        <w:rPr>
          <w:rFonts w:ascii="Calibri" w:hAnsi="Calibri" w:cs="Calibri"/>
          <w:sz w:val="28"/>
          <w:lang w:val="vi-VN" w:eastAsia="ja-JP"/>
        </w:rPr>
        <w:t>ề</w:t>
      </w:r>
      <w:r>
        <w:rPr>
          <w:rFonts w:ascii="Calibri" w:hAnsi="Calibri" w:cs="Calibri" w:hint="eastAsia"/>
          <w:sz w:val="28"/>
          <w:lang w:val="vi-VN" w:eastAsia="ja-JP"/>
        </w:rPr>
        <w:t>n -&gt; alter any login</w:t>
      </w:r>
    </w:p>
    <w:p w14:paraId="53934E20" w14:textId="77777777" w:rsidR="007D346E" w:rsidRDefault="00644DF8" w:rsidP="007D346E">
      <w:pPr>
        <w:numPr>
          <w:ilvl w:val="0"/>
          <w:numId w:val="15"/>
        </w:numPr>
        <w:spacing w:before="120" w:after="120"/>
        <w:rPr>
          <w:sz w:val="28"/>
        </w:rPr>
      </w:pPr>
      <w:bookmarkStart w:id="0" w:name="_Hlk119911229"/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r w:rsidRPr="00A61878">
        <w:rPr>
          <w:sz w:val="28"/>
        </w:rPr>
        <w:t>SQLLogin</w:t>
      </w:r>
      <w:r>
        <w:rPr>
          <w:sz w:val="28"/>
        </w:rPr>
        <w:t xml:space="preserve">3 </w:t>
      </w:r>
      <w:proofErr w:type="spellStart"/>
      <w:r>
        <w:rPr>
          <w:sz w:val="28"/>
        </w:rPr>
        <w:t>và</w:t>
      </w:r>
      <w:proofErr w:type="spellEnd"/>
      <w:r w:rsidRPr="00A61878">
        <w:rPr>
          <w:sz w:val="28"/>
        </w:rPr>
        <w:t xml:space="preserve"> </w:t>
      </w:r>
      <w:proofErr w:type="spellStart"/>
      <w:r>
        <w:rPr>
          <w:sz w:val="28"/>
        </w:rPr>
        <w:t>g</w:t>
      </w:r>
      <w:r w:rsidR="007D346E" w:rsidRPr="00A61878">
        <w:rPr>
          <w:sz w:val="28"/>
        </w:rPr>
        <w:t>án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cho</w:t>
      </w:r>
      <w:proofErr w:type="spellEnd"/>
      <w:r w:rsidR="007D346E" w:rsidRPr="00A61878">
        <w:rPr>
          <w:sz w:val="28"/>
        </w:rPr>
        <w:t xml:space="preserve"> login SQLLogin</w:t>
      </w:r>
      <w:r>
        <w:rPr>
          <w:sz w:val="28"/>
        </w:rPr>
        <w:t>3</w:t>
      </w:r>
      <w:r w:rsidR="007D346E" w:rsidRPr="00A61878">
        <w:rPr>
          <w:sz w:val="28"/>
        </w:rPr>
        <w:t xml:space="preserve"> </w:t>
      </w:r>
      <w:bookmarkEnd w:id="0"/>
      <w:proofErr w:type="spellStart"/>
      <w:r w:rsidR="007D346E" w:rsidRPr="00A61878">
        <w:rPr>
          <w:sz w:val="28"/>
        </w:rPr>
        <w:t>thành</w:t>
      </w:r>
      <w:proofErr w:type="spellEnd"/>
      <w:r w:rsidR="007D346E" w:rsidRPr="00A61878">
        <w:rPr>
          <w:sz w:val="28"/>
        </w:rPr>
        <w:t xml:space="preserve"> database user </w:t>
      </w:r>
      <w:proofErr w:type="spellStart"/>
      <w:r w:rsidR="007D346E" w:rsidRPr="00A61878">
        <w:rPr>
          <w:sz w:val="28"/>
        </w:rPr>
        <w:t>tên</w:t>
      </w:r>
      <w:proofErr w:type="spellEnd"/>
      <w:r w:rsidR="007D346E" w:rsidRPr="00A61878">
        <w:rPr>
          <w:sz w:val="28"/>
        </w:rPr>
        <w:t xml:space="preserve"> </w:t>
      </w:r>
      <w:r w:rsidRPr="00A61878">
        <w:rPr>
          <w:sz w:val="28"/>
        </w:rPr>
        <w:t>SQLLogin</w:t>
      </w:r>
      <w:r>
        <w:rPr>
          <w:sz w:val="28"/>
        </w:rPr>
        <w:t>3_</w:t>
      </w:r>
      <w:r w:rsidR="007D346E" w:rsidRPr="00A61878">
        <w:rPr>
          <w:sz w:val="28"/>
        </w:rPr>
        <w:t xml:space="preserve">DBuser1 </w:t>
      </w:r>
      <w:proofErr w:type="spellStart"/>
      <w:r w:rsidR="007D346E" w:rsidRPr="00A61878">
        <w:rPr>
          <w:sz w:val="28"/>
        </w:rPr>
        <w:t>của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cơ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sở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dữ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liệu</w:t>
      </w:r>
      <w:proofErr w:type="spellEnd"/>
      <w:r w:rsidR="007D346E" w:rsidRPr="00A61878">
        <w:rPr>
          <w:sz w:val="28"/>
        </w:rPr>
        <w:t xml:space="preserve"> </w:t>
      </w:r>
      <w:proofErr w:type="spellStart"/>
      <w:r w:rsidR="007D346E" w:rsidRPr="00A61878">
        <w:rPr>
          <w:sz w:val="28"/>
        </w:rPr>
        <w:t>AdventureWorks</w:t>
      </w:r>
      <w:proofErr w:type="spellEnd"/>
      <w:r w:rsidR="007D346E" w:rsidRPr="00A61878">
        <w:rPr>
          <w:sz w:val="28"/>
        </w:rPr>
        <w:t xml:space="preserve"> (</w:t>
      </w:r>
      <w:proofErr w:type="spellStart"/>
      <w:r w:rsidR="007D346E" w:rsidRPr="00A61878">
        <w:rPr>
          <w:sz w:val="28"/>
        </w:rPr>
        <w:t>Chụp</w:t>
      </w:r>
      <w:proofErr w:type="spellEnd"/>
      <w:r w:rsidR="007D346E" w:rsidRPr="00A61878">
        <w:rPr>
          <w:sz w:val="28"/>
        </w:rPr>
        <w:t xml:space="preserve"> login property </w:t>
      </w:r>
      <w:proofErr w:type="spellStart"/>
      <w:r w:rsidR="007D346E" w:rsidRPr="00A61878">
        <w:rPr>
          <w:sz w:val="28"/>
        </w:rPr>
        <w:t>của</w:t>
      </w:r>
      <w:proofErr w:type="spellEnd"/>
      <w:r w:rsidR="007D346E" w:rsidRPr="00A61878">
        <w:rPr>
          <w:sz w:val="28"/>
        </w:rPr>
        <w:t xml:space="preserve"> SQLLogin</w:t>
      </w:r>
      <w:r>
        <w:rPr>
          <w:sz w:val="28"/>
        </w:rPr>
        <w:t>3</w:t>
      </w:r>
      <w:r w:rsidR="007D346E" w:rsidRPr="00A61878">
        <w:rPr>
          <w:sz w:val="28"/>
        </w:rPr>
        <w:t xml:space="preserve">, tab User Mapping; </w:t>
      </w:r>
      <w:proofErr w:type="spellStart"/>
      <w:r w:rsidR="007D346E" w:rsidRPr="00A61878">
        <w:rPr>
          <w:sz w:val="28"/>
        </w:rPr>
        <w:t>chụp</w:t>
      </w:r>
      <w:proofErr w:type="spellEnd"/>
      <w:r w:rsidR="007D346E" w:rsidRPr="00A61878">
        <w:rPr>
          <w:sz w:val="28"/>
        </w:rPr>
        <w:t xml:space="preserve"> property </w:t>
      </w:r>
      <w:proofErr w:type="spellStart"/>
      <w:r w:rsidR="007D346E" w:rsidRPr="00A61878">
        <w:rPr>
          <w:sz w:val="28"/>
        </w:rPr>
        <w:t>của</w:t>
      </w:r>
      <w:proofErr w:type="spellEnd"/>
      <w:r w:rsidR="007D346E" w:rsidRPr="00A61878">
        <w:rPr>
          <w:sz w:val="28"/>
        </w:rPr>
        <w:t xml:space="preserve"> </w:t>
      </w:r>
      <w:r w:rsidRPr="00A61878">
        <w:rPr>
          <w:sz w:val="28"/>
        </w:rPr>
        <w:t>SQLLogin</w:t>
      </w:r>
      <w:r>
        <w:rPr>
          <w:sz w:val="28"/>
        </w:rPr>
        <w:t>3_</w:t>
      </w:r>
      <w:r w:rsidR="007D346E" w:rsidRPr="00A61878">
        <w:rPr>
          <w:sz w:val="28"/>
        </w:rPr>
        <w:t>DBuser1)</w:t>
      </w:r>
    </w:p>
    <w:p w14:paraId="5DC12B33" w14:textId="27CBAB40" w:rsidR="00E40059" w:rsidRPr="000E53B1" w:rsidRDefault="000E53B1" w:rsidP="000E53B1">
      <w:pPr>
        <w:pStyle w:val="ListParagraph"/>
        <w:numPr>
          <w:ilvl w:val="0"/>
          <w:numId w:val="16"/>
        </w:numPr>
        <w:spacing w:before="120" w:after="120"/>
        <w:rPr>
          <w:sz w:val="28"/>
          <w:lang w:eastAsia="ja-JP"/>
        </w:rPr>
      </w:pPr>
      <w:proofErr w:type="spellStart"/>
      <w:r>
        <w:rPr>
          <w:sz w:val="28"/>
          <w:lang w:eastAsia="ja-JP"/>
        </w:rPr>
        <w:t>Tạ</w:t>
      </w:r>
      <w:r>
        <w:rPr>
          <w:rFonts w:hint="eastAsia"/>
          <w:sz w:val="28"/>
          <w:lang w:eastAsia="ja-JP"/>
        </w:rPr>
        <w:t>o</w:t>
      </w:r>
      <w:proofErr w:type="spellEnd"/>
      <w:r>
        <w:rPr>
          <w:rFonts w:hint="eastAsia"/>
          <w:sz w:val="28"/>
          <w:lang w:eastAsia="ja-JP"/>
        </w:rPr>
        <w:t xml:space="preserve"> user </w:t>
      </w:r>
      <w:proofErr w:type="spellStart"/>
      <w:r>
        <w:rPr>
          <w:rFonts w:hint="eastAsia"/>
          <w:sz w:val="28"/>
          <w:lang w:eastAsia="ja-JP"/>
        </w:rPr>
        <w:t>xong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vô</w:t>
      </w:r>
      <w:proofErr w:type="spellEnd"/>
      <w:r>
        <w:rPr>
          <w:rFonts w:hint="eastAsia"/>
          <w:sz w:val="28"/>
          <w:lang w:eastAsia="ja-JP"/>
        </w:rPr>
        <w:t xml:space="preserve"> property-&gt; </w:t>
      </w:r>
      <w:proofErr w:type="spellStart"/>
      <w:r>
        <w:rPr>
          <w:rFonts w:hint="eastAsia"/>
          <w:sz w:val="28"/>
          <w:lang w:eastAsia="ja-JP"/>
        </w:rPr>
        <w:t>userMap</w:t>
      </w:r>
      <w:proofErr w:type="spellEnd"/>
      <w:r>
        <w:rPr>
          <w:rFonts w:hint="eastAsia"/>
          <w:sz w:val="28"/>
          <w:lang w:eastAsia="ja-JP"/>
        </w:rPr>
        <w:t xml:space="preserve"> -&gt; </w:t>
      </w:r>
      <w:proofErr w:type="spellStart"/>
      <w:r>
        <w:rPr>
          <w:rFonts w:hint="eastAsia"/>
          <w:sz w:val="28"/>
          <w:lang w:eastAsia="ja-JP"/>
        </w:rPr>
        <w:t>ch</w:t>
      </w:r>
      <w:r>
        <w:rPr>
          <w:sz w:val="28"/>
          <w:lang w:eastAsia="ja-JP"/>
        </w:rPr>
        <w:t>ọ</w:t>
      </w:r>
      <w:r>
        <w:rPr>
          <w:rFonts w:hint="eastAsia"/>
          <w:sz w:val="28"/>
          <w:lang w:eastAsia="ja-JP"/>
        </w:rPr>
        <w:t>n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db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mu</w:t>
      </w:r>
      <w:r>
        <w:rPr>
          <w:sz w:val="28"/>
          <w:lang w:eastAsia="ja-JP"/>
        </w:rPr>
        <w:t>ố</w:t>
      </w:r>
      <w:r>
        <w:rPr>
          <w:rFonts w:hint="eastAsia"/>
          <w:sz w:val="28"/>
          <w:lang w:eastAsia="ja-JP"/>
        </w:rPr>
        <w:t>n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gán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quy</w:t>
      </w:r>
      <w:r>
        <w:rPr>
          <w:sz w:val="28"/>
          <w:lang w:eastAsia="ja-JP"/>
        </w:rPr>
        <w:t>ề</w:t>
      </w:r>
      <w:r>
        <w:rPr>
          <w:rFonts w:hint="eastAsia"/>
          <w:sz w:val="28"/>
          <w:lang w:eastAsia="ja-JP"/>
        </w:rPr>
        <w:t>n</w:t>
      </w:r>
      <w:proofErr w:type="spellEnd"/>
    </w:p>
    <w:p w14:paraId="5528F4DF" w14:textId="30121A25" w:rsidR="007D346E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Gán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</w:t>
      </w:r>
      <w:r w:rsidR="00644DF8" w:rsidRPr="00A61878">
        <w:rPr>
          <w:sz w:val="28"/>
        </w:rPr>
        <w:t>SQLLogin</w:t>
      </w:r>
      <w:r w:rsidR="00644DF8">
        <w:rPr>
          <w:sz w:val="28"/>
        </w:rPr>
        <w:t>3_</w:t>
      </w:r>
      <w:r w:rsidRPr="00A61878">
        <w:rPr>
          <w:sz w:val="28"/>
        </w:rPr>
        <w:t xml:space="preserve">DBuser1 </w:t>
      </w:r>
      <w:proofErr w:type="spellStart"/>
      <w:r w:rsidRPr="00A61878">
        <w:rPr>
          <w:sz w:val="28"/>
        </w:rPr>
        <w:t>chỉ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được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xem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và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thêm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nhưng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không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xóa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bảng</w:t>
      </w:r>
      <w:proofErr w:type="spellEnd"/>
      <w:r w:rsidRPr="00A61878">
        <w:rPr>
          <w:sz w:val="28"/>
        </w:rPr>
        <w:t xml:space="preserve"> department (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màn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hình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phân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>)</w:t>
      </w:r>
      <w:r w:rsidR="00644DF8">
        <w:rPr>
          <w:sz w:val="28"/>
        </w:rPr>
        <w:t xml:space="preserve">, </w:t>
      </w:r>
      <w:proofErr w:type="spellStart"/>
      <w:r w:rsidR="00644DF8">
        <w:rPr>
          <w:sz w:val="28"/>
        </w:rPr>
        <w:t>và</w:t>
      </w:r>
      <w:proofErr w:type="spellEnd"/>
      <w:r w:rsidR="00644DF8">
        <w:rPr>
          <w:sz w:val="28"/>
        </w:rPr>
        <w:t xml:space="preserve"> </w:t>
      </w:r>
      <w:proofErr w:type="spellStart"/>
      <w:r w:rsidR="00644DF8">
        <w:rPr>
          <w:sz w:val="28"/>
        </w:rPr>
        <w:t>kiểm</w:t>
      </w:r>
      <w:proofErr w:type="spellEnd"/>
      <w:r w:rsidR="00644DF8">
        <w:rPr>
          <w:sz w:val="28"/>
        </w:rPr>
        <w:t xml:space="preserve"> </w:t>
      </w:r>
      <w:proofErr w:type="spellStart"/>
      <w:r w:rsidR="00644DF8">
        <w:rPr>
          <w:sz w:val="28"/>
        </w:rPr>
        <w:t>tra</w:t>
      </w:r>
      <w:proofErr w:type="spellEnd"/>
      <w:r w:rsidR="00644DF8">
        <w:rPr>
          <w:sz w:val="28"/>
        </w:rPr>
        <w:t xml:space="preserve"> </w:t>
      </w:r>
      <w:proofErr w:type="spellStart"/>
      <w:r w:rsidR="00644DF8">
        <w:rPr>
          <w:sz w:val="28"/>
        </w:rPr>
        <w:t>quyền</w:t>
      </w:r>
      <w:proofErr w:type="spellEnd"/>
      <w:r w:rsidR="00644DF8">
        <w:rPr>
          <w:sz w:val="28"/>
        </w:rPr>
        <w:t>.</w:t>
      </w:r>
    </w:p>
    <w:p w14:paraId="2156B902" w14:textId="18A5D377" w:rsidR="00F40325" w:rsidRDefault="00F40325" w:rsidP="00F40325">
      <w:pPr>
        <w:spacing w:before="120" w:after="120"/>
        <w:ind w:left="360"/>
        <w:rPr>
          <w:sz w:val="28"/>
        </w:rPr>
      </w:pPr>
      <w:r w:rsidRPr="00F40325">
        <w:rPr>
          <w:noProof/>
          <w:sz w:val="28"/>
        </w:rPr>
        <w:drawing>
          <wp:inline distT="0" distB="0" distL="0" distR="0" wp14:anchorId="2CAE2B70" wp14:editId="172E0F39">
            <wp:extent cx="4324954" cy="7373379"/>
            <wp:effectExtent l="0" t="0" r="0" b="0"/>
            <wp:docPr id="532184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849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1C64" w14:textId="30485089" w:rsidR="00F40325" w:rsidRDefault="00F40325" w:rsidP="00F40325">
      <w:pPr>
        <w:spacing w:before="120" w:after="120"/>
        <w:ind w:left="360"/>
        <w:rPr>
          <w:sz w:val="28"/>
        </w:rPr>
      </w:pPr>
      <w:r w:rsidRPr="00F40325">
        <w:rPr>
          <w:noProof/>
          <w:sz w:val="28"/>
        </w:rPr>
        <w:drawing>
          <wp:inline distT="0" distB="0" distL="0" distR="0" wp14:anchorId="61467654" wp14:editId="2ABBFB79">
            <wp:extent cx="12393755" cy="6458851"/>
            <wp:effectExtent l="0" t="0" r="8255" b="0"/>
            <wp:docPr id="55175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530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9375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206E" w14:textId="4580FFC8" w:rsidR="00F40325" w:rsidRPr="00F40325" w:rsidRDefault="00F40325" w:rsidP="00F40325">
      <w:pPr>
        <w:pStyle w:val="ListParagraph"/>
        <w:numPr>
          <w:ilvl w:val="0"/>
          <w:numId w:val="16"/>
        </w:numPr>
        <w:spacing w:before="120" w:after="120"/>
        <w:rPr>
          <w:sz w:val="28"/>
          <w:lang w:eastAsia="ja-JP"/>
        </w:rPr>
      </w:pPr>
      <w:proofErr w:type="spellStart"/>
      <w:r>
        <w:rPr>
          <w:sz w:val="28"/>
          <w:lang w:eastAsia="ja-JP"/>
        </w:rPr>
        <w:t>V</w:t>
      </w:r>
      <w:r>
        <w:rPr>
          <w:rFonts w:hint="eastAsia"/>
          <w:sz w:val="28"/>
          <w:lang w:eastAsia="ja-JP"/>
        </w:rPr>
        <w:t>ào</w:t>
      </w:r>
      <w:proofErr w:type="spellEnd"/>
      <w:r>
        <w:rPr>
          <w:rFonts w:hint="eastAsia"/>
          <w:sz w:val="28"/>
          <w:lang w:eastAsia="ja-JP"/>
        </w:rPr>
        <w:t xml:space="preserve"> admin </w:t>
      </w:r>
      <w:proofErr w:type="spellStart"/>
      <w:r>
        <w:rPr>
          <w:rFonts w:hint="eastAsia"/>
          <w:sz w:val="28"/>
          <w:lang w:eastAsia="ja-JP"/>
        </w:rPr>
        <w:t>ch</w:t>
      </w:r>
      <w:r>
        <w:rPr>
          <w:sz w:val="28"/>
          <w:lang w:eastAsia="ja-JP"/>
        </w:rPr>
        <w:t>ọ</w:t>
      </w:r>
      <w:r>
        <w:rPr>
          <w:rFonts w:hint="eastAsia"/>
          <w:sz w:val="28"/>
          <w:lang w:eastAsia="ja-JP"/>
        </w:rPr>
        <w:t>n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db</w:t>
      </w:r>
      <w:proofErr w:type="spellEnd"/>
      <w:r>
        <w:rPr>
          <w:rFonts w:hint="eastAsia"/>
          <w:sz w:val="28"/>
          <w:lang w:eastAsia="ja-JP"/>
        </w:rPr>
        <w:t xml:space="preserve"> đ</w:t>
      </w:r>
      <w:r>
        <w:rPr>
          <w:rFonts w:ascii="Calibri" w:hAnsi="Calibri" w:cs="Calibri"/>
          <w:sz w:val="28"/>
          <w:lang w:val="vi-VN" w:eastAsia="ja-JP"/>
        </w:rPr>
        <w:t>ượ</w:t>
      </w:r>
      <w:r>
        <w:rPr>
          <w:rFonts w:ascii="Calibri" w:hAnsi="Calibri" w:cs="Calibri" w:hint="eastAsia"/>
          <w:sz w:val="28"/>
          <w:lang w:val="vi-VN" w:eastAsia="ja-JP"/>
        </w:rPr>
        <w:t>c user gán quy</w:t>
      </w:r>
      <w:r>
        <w:rPr>
          <w:rFonts w:ascii="Calibri" w:hAnsi="Calibri" w:cs="Calibri"/>
          <w:sz w:val="28"/>
          <w:lang w:val="vi-VN" w:eastAsia="ja-JP"/>
        </w:rPr>
        <w:t>ề</w:t>
      </w:r>
      <w:r>
        <w:rPr>
          <w:rFonts w:ascii="Calibri" w:hAnsi="Calibri" w:cs="Calibri" w:hint="eastAsia"/>
          <w:sz w:val="28"/>
          <w:lang w:val="vi-VN" w:eastAsia="ja-JP"/>
        </w:rPr>
        <w:t>n -&gt; property-</w:t>
      </w:r>
      <w:proofErr w:type="gramStart"/>
      <w:r>
        <w:rPr>
          <w:rFonts w:ascii="Calibri" w:hAnsi="Calibri" w:cs="Calibri" w:hint="eastAsia"/>
          <w:sz w:val="28"/>
          <w:lang w:val="vi-VN" w:eastAsia="ja-JP"/>
        </w:rPr>
        <w:t>&gt;  ch</w:t>
      </w:r>
      <w:r>
        <w:rPr>
          <w:rFonts w:ascii="Calibri" w:hAnsi="Calibri" w:cs="Calibri"/>
          <w:sz w:val="28"/>
          <w:lang w:val="vi-VN" w:eastAsia="ja-JP"/>
        </w:rPr>
        <w:t>ọ</w:t>
      </w:r>
      <w:r>
        <w:rPr>
          <w:rFonts w:ascii="Calibri" w:hAnsi="Calibri" w:cs="Calibri" w:hint="eastAsia"/>
          <w:sz w:val="28"/>
          <w:lang w:val="vi-VN" w:eastAsia="ja-JP"/>
        </w:rPr>
        <w:t>n</w:t>
      </w:r>
      <w:proofErr w:type="gramEnd"/>
      <w:r>
        <w:rPr>
          <w:rFonts w:ascii="Calibri" w:hAnsi="Calibri" w:cs="Calibri" w:hint="eastAsia"/>
          <w:sz w:val="28"/>
          <w:lang w:val="vi-VN" w:eastAsia="ja-JP"/>
        </w:rPr>
        <w:t xml:space="preserve"> securable -&gt; search -&gt; all object type -&gt; ch</w:t>
      </w:r>
      <w:r>
        <w:rPr>
          <w:rFonts w:ascii="Calibri" w:hAnsi="Calibri" w:cs="Calibri"/>
          <w:sz w:val="28"/>
          <w:lang w:val="vi-VN" w:eastAsia="ja-JP"/>
        </w:rPr>
        <w:t>ọ</w:t>
      </w:r>
      <w:r>
        <w:rPr>
          <w:rFonts w:ascii="Calibri" w:hAnsi="Calibri" w:cs="Calibri" w:hint="eastAsia"/>
          <w:sz w:val="28"/>
          <w:lang w:val="vi-VN" w:eastAsia="ja-JP"/>
        </w:rPr>
        <w:t>n b</w:t>
      </w:r>
      <w:r>
        <w:rPr>
          <w:rFonts w:ascii="Calibri" w:hAnsi="Calibri" w:cs="Calibri"/>
          <w:sz w:val="28"/>
          <w:lang w:val="vi-VN" w:eastAsia="ja-JP"/>
        </w:rPr>
        <w:t>ả</w:t>
      </w:r>
      <w:r>
        <w:rPr>
          <w:rFonts w:ascii="Calibri" w:hAnsi="Calibri" w:cs="Calibri" w:hint="eastAsia"/>
          <w:sz w:val="28"/>
          <w:lang w:val="vi-VN" w:eastAsia="ja-JP"/>
        </w:rPr>
        <w:t>ng-&gt;  ch</w:t>
      </w:r>
      <w:r>
        <w:rPr>
          <w:rFonts w:ascii="Calibri" w:hAnsi="Calibri" w:cs="Calibri"/>
          <w:sz w:val="28"/>
          <w:lang w:val="vi-VN" w:eastAsia="ja-JP"/>
        </w:rPr>
        <w:t>ọ</w:t>
      </w:r>
      <w:r>
        <w:rPr>
          <w:rFonts w:ascii="Calibri" w:hAnsi="Calibri" w:cs="Calibri" w:hint="eastAsia"/>
          <w:sz w:val="28"/>
          <w:lang w:val="vi-VN" w:eastAsia="ja-JP"/>
        </w:rPr>
        <w:t>n b</w:t>
      </w:r>
      <w:r>
        <w:rPr>
          <w:rFonts w:ascii="Calibri" w:hAnsi="Calibri" w:cs="Calibri"/>
          <w:sz w:val="28"/>
          <w:lang w:val="vi-VN" w:eastAsia="ja-JP"/>
        </w:rPr>
        <w:t>ả</w:t>
      </w:r>
      <w:r>
        <w:rPr>
          <w:rFonts w:ascii="Calibri" w:hAnsi="Calibri" w:cs="Calibri" w:hint="eastAsia"/>
          <w:sz w:val="28"/>
          <w:lang w:val="vi-VN" w:eastAsia="ja-JP"/>
        </w:rPr>
        <w:t>ng mu</w:t>
      </w:r>
      <w:r>
        <w:rPr>
          <w:rFonts w:ascii="Calibri" w:hAnsi="Calibri" w:cs="Calibri"/>
          <w:sz w:val="28"/>
          <w:lang w:val="vi-VN" w:eastAsia="ja-JP"/>
        </w:rPr>
        <w:t>ố</w:t>
      </w:r>
      <w:r>
        <w:rPr>
          <w:rFonts w:ascii="Calibri" w:hAnsi="Calibri" w:cs="Calibri" w:hint="eastAsia"/>
          <w:sz w:val="28"/>
          <w:lang w:val="vi-VN" w:eastAsia="ja-JP"/>
        </w:rPr>
        <w:t>n gán quy</w:t>
      </w:r>
      <w:r>
        <w:rPr>
          <w:rFonts w:ascii="Calibri" w:hAnsi="Calibri" w:cs="Calibri"/>
          <w:sz w:val="28"/>
          <w:lang w:val="vi-VN" w:eastAsia="ja-JP"/>
        </w:rPr>
        <w:t>ề</w:t>
      </w:r>
      <w:r>
        <w:rPr>
          <w:rFonts w:ascii="Calibri" w:hAnsi="Calibri" w:cs="Calibri" w:hint="eastAsia"/>
          <w:sz w:val="28"/>
          <w:lang w:val="vi-VN" w:eastAsia="ja-JP"/>
        </w:rPr>
        <w:t xml:space="preserve">n -&gt; </w:t>
      </w:r>
      <w:r>
        <w:rPr>
          <w:rFonts w:ascii="Calibri" w:hAnsi="Calibri" w:cs="Calibri"/>
          <w:sz w:val="28"/>
          <w:lang w:val="vi-VN" w:eastAsia="ja-JP"/>
        </w:rPr>
        <w:t>ở</w:t>
      </w:r>
      <w:r>
        <w:rPr>
          <w:rFonts w:ascii="Calibri" w:hAnsi="Calibri" w:cs="Calibri" w:hint="eastAsia"/>
          <w:sz w:val="28"/>
          <w:lang w:val="vi-VN" w:eastAsia="ja-JP"/>
        </w:rPr>
        <w:t xml:space="preserve"> phân permission ch</w:t>
      </w:r>
      <w:r>
        <w:rPr>
          <w:rFonts w:ascii="Calibri" w:hAnsi="Calibri" w:cs="Calibri"/>
          <w:sz w:val="28"/>
          <w:lang w:val="vi-VN" w:eastAsia="ja-JP"/>
        </w:rPr>
        <w:t>ọ</w:t>
      </w:r>
      <w:r>
        <w:rPr>
          <w:rFonts w:ascii="Calibri" w:hAnsi="Calibri" w:cs="Calibri" w:hint="eastAsia"/>
          <w:sz w:val="28"/>
          <w:lang w:val="vi-VN" w:eastAsia="ja-JP"/>
        </w:rPr>
        <w:t>n quy</w:t>
      </w:r>
      <w:r>
        <w:rPr>
          <w:rFonts w:ascii="Calibri" w:hAnsi="Calibri" w:cs="Calibri"/>
          <w:sz w:val="28"/>
          <w:lang w:val="vi-VN" w:eastAsia="ja-JP"/>
        </w:rPr>
        <w:t>ề</w:t>
      </w:r>
      <w:r>
        <w:rPr>
          <w:rFonts w:ascii="Calibri" w:hAnsi="Calibri" w:cs="Calibri" w:hint="eastAsia"/>
          <w:sz w:val="28"/>
          <w:lang w:val="vi-VN" w:eastAsia="ja-JP"/>
        </w:rPr>
        <w:t>n mu</w:t>
      </w:r>
      <w:r>
        <w:rPr>
          <w:rFonts w:ascii="Calibri" w:hAnsi="Calibri" w:cs="Calibri"/>
          <w:sz w:val="28"/>
          <w:lang w:val="vi-VN" w:eastAsia="ja-JP"/>
        </w:rPr>
        <w:t>ố</w:t>
      </w:r>
      <w:r>
        <w:rPr>
          <w:rFonts w:ascii="Calibri" w:hAnsi="Calibri" w:cs="Calibri" w:hint="eastAsia"/>
          <w:sz w:val="28"/>
          <w:lang w:val="vi-VN" w:eastAsia="ja-JP"/>
        </w:rPr>
        <w:t>n gán.</w:t>
      </w:r>
    </w:p>
    <w:p w14:paraId="2FF84661" w14:textId="1C4F4ACD" w:rsidR="001F0D2D" w:rsidRDefault="009434F0" w:rsidP="001F0D2D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server role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 w:rsidRPr="009434F0">
        <w:rPr>
          <w:b/>
          <w:bCs/>
          <w:sz w:val="28"/>
        </w:rPr>
        <w:t>QLLogin_TaoDB_KhongXemThayTenDB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</w:t>
      </w:r>
      <w:r>
        <w:rPr>
          <w:sz w:val="28"/>
        </w:rPr>
        <w:br/>
        <w:t xml:space="preserve">-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login (</w:t>
      </w:r>
      <w:proofErr w:type="spellStart"/>
      <w:r>
        <w:rPr>
          <w:sz w:val="28"/>
        </w:rPr>
        <w:t>thuộc</w:t>
      </w:r>
      <w:proofErr w:type="spellEnd"/>
      <w:r>
        <w:rPr>
          <w:sz w:val="28"/>
        </w:rPr>
        <w:t xml:space="preserve"> server role </w:t>
      </w:r>
      <w:proofErr w:type="spellStart"/>
      <w:r w:rsidRPr="009434F0">
        <w:rPr>
          <w:b/>
          <w:bCs/>
          <w:sz w:val="28"/>
        </w:rPr>
        <w:t>SecurityAdmin</w:t>
      </w:r>
      <w:proofErr w:type="spellEnd"/>
      <w:r>
        <w:rPr>
          <w:sz w:val="28"/>
        </w:rPr>
        <w:t>)</w:t>
      </w:r>
      <w:r>
        <w:rPr>
          <w:sz w:val="28"/>
        </w:rPr>
        <w:br/>
        <w:t xml:space="preserve">-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phục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hồi</w:t>
      </w:r>
      <w:proofErr w:type="spellEnd"/>
      <w:r>
        <w:rPr>
          <w:sz w:val="28"/>
        </w:rPr>
        <w:t xml:space="preserve"> CSDL (</w:t>
      </w:r>
      <w:proofErr w:type="spellStart"/>
      <w:r>
        <w:rPr>
          <w:sz w:val="28"/>
        </w:rPr>
        <w:t>thuộc</w:t>
      </w:r>
      <w:proofErr w:type="spellEnd"/>
      <w:r>
        <w:rPr>
          <w:sz w:val="28"/>
        </w:rPr>
        <w:t xml:space="preserve"> server role </w:t>
      </w:r>
      <w:proofErr w:type="spellStart"/>
      <w:r w:rsidRPr="009434F0">
        <w:rPr>
          <w:b/>
          <w:bCs/>
          <w:sz w:val="28"/>
        </w:rPr>
        <w:t>dbCreator</w:t>
      </w:r>
      <w:proofErr w:type="spellEnd"/>
      <w:r>
        <w:rPr>
          <w:sz w:val="28"/>
        </w:rPr>
        <w:t>)</w:t>
      </w:r>
      <w:r>
        <w:rPr>
          <w:sz w:val="28"/>
        </w:rPr>
        <w:br/>
        <w:t xml:space="preserve">-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nhìn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CSDL do login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deny </w:t>
      </w:r>
      <w:proofErr w:type="spellStart"/>
      <w:r>
        <w:rPr>
          <w:sz w:val="28"/>
        </w:rPr>
        <w:t>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r w:rsidRPr="009434F0">
        <w:rPr>
          <w:b/>
          <w:bCs/>
          <w:sz w:val="28"/>
        </w:rPr>
        <w:t>View any database</w:t>
      </w:r>
      <w:r>
        <w:rPr>
          <w:sz w:val="28"/>
        </w:rPr>
        <w:t>)</w:t>
      </w:r>
      <w:r>
        <w:rPr>
          <w:sz w:val="28"/>
        </w:rPr>
        <w:br/>
      </w:r>
      <w:r w:rsidR="006A479A">
        <w:rPr>
          <w:sz w:val="28"/>
        </w:rPr>
        <w:br/>
      </w:r>
      <w:proofErr w:type="spellStart"/>
      <w:r w:rsidRPr="009434F0">
        <w:rPr>
          <w:sz w:val="28"/>
        </w:rPr>
        <w:t>Tạo</w:t>
      </w:r>
      <w:proofErr w:type="spellEnd"/>
      <w:r w:rsidRPr="009434F0">
        <w:rPr>
          <w:sz w:val="28"/>
        </w:rPr>
        <w:t xml:space="preserve"> SQLLogin</w:t>
      </w:r>
      <w:r>
        <w:rPr>
          <w:sz w:val="28"/>
        </w:rPr>
        <w:t>4</w:t>
      </w:r>
      <w:r w:rsidRPr="009434F0">
        <w:rPr>
          <w:sz w:val="28"/>
        </w:rPr>
        <w:t xml:space="preserve"> </w:t>
      </w:r>
      <w:proofErr w:type="spellStart"/>
      <w:r w:rsidRPr="009434F0">
        <w:rPr>
          <w:sz w:val="28"/>
        </w:rPr>
        <w:t>và</w:t>
      </w:r>
      <w:proofErr w:type="spellEnd"/>
      <w:r w:rsidRPr="009434F0">
        <w:rPr>
          <w:sz w:val="28"/>
        </w:rPr>
        <w:t xml:space="preserve"> </w:t>
      </w:r>
      <w:proofErr w:type="spellStart"/>
      <w:r w:rsidRPr="009434F0">
        <w:rPr>
          <w:sz w:val="28"/>
        </w:rPr>
        <w:t>gán</w:t>
      </w:r>
      <w:proofErr w:type="spellEnd"/>
      <w:r w:rsidRPr="009434F0">
        <w:rPr>
          <w:sz w:val="28"/>
        </w:rPr>
        <w:t xml:space="preserve"> </w:t>
      </w:r>
      <w:proofErr w:type="spellStart"/>
      <w:r w:rsidRPr="009434F0">
        <w:rPr>
          <w:sz w:val="28"/>
        </w:rPr>
        <w:t>cho</w:t>
      </w:r>
      <w:proofErr w:type="spellEnd"/>
      <w:r w:rsidRPr="009434F0">
        <w:rPr>
          <w:sz w:val="28"/>
        </w:rPr>
        <w:t xml:space="preserve"> login SQLLogin</w:t>
      </w:r>
      <w:r>
        <w:rPr>
          <w:sz w:val="28"/>
        </w:rPr>
        <w:t xml:space="preserve">4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server role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 w:rsidRPr="009434F0">
        <w:rPr>
          <w:b/>
          <w:bCs/>
          <w:sz w:val="28"/>
        </w:rPr>
        <w:t>QLLogin_TaoDB_KhongXemThayTenDB</w:t>
      </w:r>
      <w:proofErr w:type="spellEnd"/>
      <w:r>
        <w:rPr>
          <w:b/>
          <w:bCs/>
          <w:sz w:val="28"/>
        </w:rPr>
        <w:t xml:space="preserve">.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login </w:t>
      </w:r>
      <w:r w:rsidRPr="009434F0">
        <w:rPr>
          <w:sz w:val="28"/>
        </w:rPr>
        <w:t>SQLLogin</w:t>
      </w:r>
      <w:r>
        <w:rPr>
          <w:sz w:val="28"/>
        </w:rPr>
        <w:t xml:space="preserve">4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của</w:t>
      </w:r>
      <w:proofErr w:type="spellEnd"/>
      <w:r w:rsidR="00793F83">
        <w:rPr>
          <w:sz w:val="28"/>
        </w:rPr>
        <w:t xml:space="preserve"> role.</w:t>
      </w:r>
    </w:p>
    <w:p w14:paraId="0E46F0CD" w14:textId="77777777" w:rsidR="000C74E3" w:rsidRPr="002C6B76" w:rsidRDefault="000C74E3" w:rsidP="00C6163F">
      <w:pPr>
        <w:spacing w:before="120" w:after="120"/>
        <w:ind w:left="360"/>
        <w:rPr>
          <w:sz w:val="28"/>
        </w:rPr>
      </w:pPr>
    </w:p>
    <w:p w14:paraId="32B3D090" w14:textId="6BDEA017" w:rsidR="001F0D2D" w:rsidRDefault="001F0D2D" w:rsidP="001F0D2D">
      <w:pPr>
        <w:pStyle w:val="ListParagraph"/>
        <w:numPr>
          <w:ilvl w:val="0"/>
          <w:numId w:val="16"/>
        </w:numPr>
        <w:spacing w:before="120" w:after="120"/>
        <w:rPr>
          <w:sz w:val="28"/>
          <w:lang w:eastAsia="ja-JP"/>
        </w:rPr>
      </w:pPr>
      <w:proofErr w:type="spellStart"/>
      <w:r>
        <w:rPr>
          <w:sz w:val="28"/>
          <w:lang w:eastAsia="ja-JP"/>
        </w:rPr>
        <w:t>V</w:t>
      </w:r>
      <w:r>
        <w:rPr>
          <w:rFonts w:hint="eastAsia"/>
          <w:sz w:val="28"/>
          <w:lang w:eastAsia="ja-JP"/>
        </w:rPr>
        <w:t>ào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sa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t</w:t>
      </w:r>
      <w:r>
        <w:rPr>
          <w:sz w:val="28"/>
          <w:lang w:eastAsia="ja-JP"/>
        </w:rPr>
        <w:t>ạ</w:t>
      </w:r>
      <w:r>
        <w:rPr>
          <w:rFonts w:hint="eastAsia"/>
          <w:sz w:val="28"/>
          <w:lang w:eastAsia="ja-JP"/>
        </w:rPr>
        <w:t>o</w:t>
      </w:r>
      <w:proofErr w:type="spellEnd"/>
      <w:r>
        <w:rPr>
          <w:rFonts w:hint="eastAsia"/>
          <w:sz w:val="28"/>
          <w:lang w:eastAsia="ja-JP"/>
        </w:rPr>
        <w:t xml:space="preserve"> login4 </w:t>
      </w:r>
    </w:p>
    <w:p w14:paraId="49F42352" w14:textId="11C0A0C1" w:rsidR="001F0D2D" w:rsidRDefault="001F0D2D" w:rsidP="001F0D2D">
      <w:pPr>
        <w:pStyle w:val="ListParagraph"/>
        <w:numPr>
          <w:ilvl w:val="0"/>
          <w:numId w:val="16"/>
        </w:numPr>
        <w:spacing w:before="120" w:after="120"/>
        <w:rPr>
          <w:sz w:val="28"/>
          <w:lang w:eastAsia="ja-JP"/>
        </w:rPr>
      </w:pPr>
      <w:r>
        <w:rPr>
          <w:sz w:val="28"/>
          <w:lang w:eastAsia="ja-JP"/>
        </w:rPr>
        <w:t>S</w:t>
      </w:r>
      <w:r>
        <w:rPr>
          <w:rFonts w:hint="eastAsia"/>
          <w:sz w:val="28"/>
          <w:lang w:eastAsia="ja-JP"/>
        </w:rPr>
        <w:t xml:space="preserve">a -&gt; security -&gt; </w:t>
      </w:r>
      <w:proofErr w:type="spellStart"/>
      <w:r>
        <w:rPr>
          <w:rFonts w:hint="eastAsia"/>
          <w:sz w:val="28"/>
          <w:lang w:eastAsia="ja-JP"/>
        </w:rPr>
        <w:t>serverRole</w:t>
      </w:r>
      <w:proofErr w:type="spellEnd"/>
      <w:r>
        <w:rPr>
          <w:rFonts w:hint="eastAsia"/>
          <w:sz w:val="28"/>
          <w:lang w:eastAsia="ja-JP"/>
        </w:rPr>
        <w:t xml:space="preserve"> -&gt; </w:t>
      </w:r>
      <w:proofErr w:type="spellStart"/>
      <w:r>
        <w:rPr>
          <w:rFonts w:hint="eastAsia"/>
          <w:sz w:val="28"/>
          <w:lang w:eastAsia="ja-JP"/>
        </w:rPr>
        <w:t>t</w:t>
      </w:r>
      <w:r>
        <w:rPr>
          <w:sz w:val="28"/>
          <w:lang w:eastAsia="ja-JP"/>
        </w:rPr>
        <w:t>ạ</w:t>
      </w:r>
      <w:r>
        <w:rPr>
          <w:rFonts w:hint="eastAsia"/>
          <w:sz w:val="28"/>
          <w:lang w:eastAsia="ja-JP"/>
        </w:rPr>
        <w:t>o</w:t>
      </w:r>
      <w:proofErr w:type="spellEnd"/>
      <w:r>
        <w:rPr>
          <w:rFonts w:hint="eastAsia"/>
          <w:sz w:val="28"/>
          <w:lang w:eastAsia="ja-JP"/>
        </w:rPr>
        <w:t xml:space="preserve"> new</w:t>
      </w:r>
    </w:p>
    <w:p w14:paraId="2DCC6EEF" w14:textId="493174C1" w:rsidR="001F0D2D" w:rsidRPr="001F0D2D" w:rsidRDefault="001F0D2D" w:rsidP="001F0D2D">
      <w:pPr>
        <w:pStyle w:val="ListParagraph"/>
        <w:numPr>
          <w:ilvl w:val="1"/>
          <w:numId w:val="16"/>
        </w:numPr>
        <w:spacing w:before="120" w:after="120"/>
        <w:rPr>
          <w:sz w:val="28"/>
          <w:lang w:eastAsia="ja-JP"/>
        </w:rPr>
      </w:pPr>
      <w:proofErr w:type="spellStart"/>
      <w:r>
        <w:rPr>
          <w:sz w:val="28"/>
          <w:lang w:eastAsia="ja-JP"/>
        </w:rPr>
        <w:t>Nế</w:t>
      </w:r>
      <w:r>
        <w:rPr>
          <w:rFonts w:hint="eastAsia"/>
          <w:sz w:val="28"/>
          <w:lang w:eastAsia="ja-JP"/>
        </w:rPr>
        <w:t>u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mún</w:t>
      </w:r>
      <w:proofErr w:type="spellEnd"/>
      <w:r>
        <w:rPr>
          <w:rFonts w:hint="eastAsia"/>
          <w:sz w:val="28"/>
          <w:lang w:eastAsia="ja-JP"/>
        </w:rPr>
        <w:t xml:space="preserve"> roles </w:t>
      </w:r>
      <w:proofErr w:type="spellStart"/>
      <w:r>
        <w:rPr>
          <w:rFonts w:hint="eastAsia"/>
          <w:sz w:val="28"/>
          <w:lang w:eastAsia="ja-JP"/>
        </w:rPr>
        <w:t>trong</w:t>
      </w:r>
      <w:proofErr w:type="spellEnd"/>
      <w:r>
        <w:rPr>
          <w:rFonts w:hint="eastAsia"/>
          <w:sz w:val="28"/>
          <w:lang w:eastAsia="ja-JP"/>
        </w:rPr>
        <w:t xml:space="preserve"> roles </w:t>
      </w:r>
      <w:proofErr w:type="spellStart"/>
      <w:r>
        <w:rPr>
          <w:rFonts w:hint="eastAsia"/>
          <w:sz w:val="28"/>
          <w:lang w:eastAsia="ja-JP"/>
        </w:rPr>
        <w:t>thì</w:t>
      </w:r>
      <w:proofErr w:type="spellEnd"/>
      <w:r>
        <w:rPr>
          <w:rFonts w:hint="eastAsia"/>
          <w:sz w:val="28"/>
          <w:lang w:eastAsia="ja-JP"/>
        </w:rPr>
        <w:t xml:space="preserve"> -&gt; </w:t>
      </w:r>
      <w:r>
        <w:rPr>
          <w:sz w:val="28"/>
          <w:lang w:eastAsia="ja-JP"/>
        </w:rPr>
        <w:t>membership</w:t>
      </w:r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ch</w:t>
      </w:r>
      <w:r>
        <w:rPr>
          <w:sz w:val="28"/>
          <w:lang w:eastAsia="ja-JP"/>
        </w:rPr>
        <w:t>ọ</w:t>
      </w:r>
      <w:r>
        <w:rPr>
          <w:rFonts w:hint="eastAsia"/>
          <w:sz w:val="28"/>
          <w:lang w:eastAsia="ja-JP"/>
        </w:rPr>
        <w:t>n</w:t>
      </w:r>
      <w:proofErr w:type="spellEnd"/>
      <w:r>
        <w:rPr>
          <w:rFonts w:hint="eastAsia"/>
          <w:sz w:val="28"/>
          <w:lang w:eastAsia="ja-JP"/>
        </w:rPr>
        <w:t xml:space="preserve"> -&gt; role </w:t>
      </w:r>
      <w:proofErr w:type="spellStart"/>
      <w:r>
        <w:rPr>
          <w:rFonts w:hint="eastAsia"/>
          <w:sz w:val="28"/>
          <w:lang w:eastAsia="ja-JP"/>
        </w:rPr>
        <w:t>mình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mu</w:t>
      </w:r>
      <w:r>
        <w:rPr>
          <w:sz w:val="28"/>
          <w:lang w:eastAsia="ja-JP"/>
        </w:rPr>
        <w:t>ố</w:t>
      </w:r>
      <w:r>
        <w:rPr>
          <w:rFonts w:hint="eastAsia"/>
          <w:sz w:val="28"/>
          <w:lang w:eastAsia="ja-JP"/>
        </w:rPr>
        <w:t>n</w:t>
      </w:r>
      <w:proofErr w:type="spellEnd"/>
      <w:r>
        <w:rPr>
          <w:rFonts w:hint="eastAsia"/>
          <w:sz w:val="28"/>
          <w:lang w:eastAsia="ja-JP"/>
        </w:rPr>
        <w:t xml:space="preserve"> n</w:t>
      </w:r>
      <w:r>
        <w:rPr>
          <w:rFonts w:ascii="Calibri" w:hAnsi="Calibri" w:cs="Calibri"/>
          <w:sz w:val="28"/>
          <w:lang w:val="vi-VN" w:eastAsia="ja-JP"/>
        </w:rPr>
        <w:t>ươ</w:t>
      </w:r>
      <w:r>
        <w:rPr>
          <w:rFonts w:ascii="Calibri" w:hAnsi="Calibri" w:cs="Calibri" w:hint="eastAsia"/>
          <w:sz w:val="28"/>
          <w:lang w:val="vi-VN" w:eastAsia="ja-JP"/>
        </w:rPr>
        <w:t>ng nh</w:t>
      </w:r>
      <w:r>
        <w:rPr>
          <w:rFonts w:ascii="Calibri" w:hAnsi="Calibri" w:cs="Calibri"/>
          <w:sz w:val="28"/>
          <w:lang w:val="vi-VN" w:eastAsia="ja-JP"/>
        </w:rPr>
        <w:t>ờ</w:t>
      </w:r>
    </w:p>
    <w:p w14:paraId="0E61DE49" w14:textId="48D2EB0C" w:rsidR="001F0D2D" w:rsidRPr="00976BFF" w:rsidRDefault="001F0D2D" w:rsidP="001F0D2D">
      <w:pPr>
        <w:pStyle w:val="ListParagraph"/>
        <w:numPr>
          <w:ilvl w:val="1"/>
          <w:numId w:val="16"/>
        </w:numPr>
        <w:spacing w:before="120" w:after="120"/>
        <w:rPr>
          <w:sz w:val="28"/>
          <w:lang w:eastAsia="ja-JP"/>
        </w:rPr>
      </w:pPr>
      <w:proofErr w:type="spellStart"/>
      <w:r>
        <w:rPr>
          <w:rFonts w:hint="eastAsia"/>
          <w:sz w:val="28"/>
          <w:lang w:eastAsia="ja-JP"/>
        </w:rPr>
        <w:t>Ch</w:t>
      </w:r>
      <w:r>
        <w:rPr>
          <w:sz w:val="28"/>
          <w:lang w:eastAsia="ja-JP"/>
        </w:rPr>
        <w:t>ọ</w:t>
      </w:r>
      <w:r>
        <w:rPr>
          <w:rFonts w:hint="eastAsia"/>
          <w:sz w:val="28"/>
          <w:lang w:eastAsia="ja-JP"/>
        </w:rPr>
        <w:t>n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quy</w:t>
      </w:r>
      <w:r>
        <w:rPr>
          <w:sz w:val="28"/>
          <w:lang w:eastAsia="ja-JP"/>
        </w:rPr>
        <w:t>ề</w:t>
      </w:r>
      <w:r>
        <w:rPr>
          <w:rFonts w:hint="eastAsia"/>
          <w:sz w:val="28"/>
          <w:lang w:eastAsia="ja-JP"/>
        </w:rPr>
        <w:t>n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tr</w:t>
      </w:r>
      <w:r>
        <w:rPr>
          <w:sz w:val="28"/>
          <w:lang w:eastAsia="ja-JP"/>
        </w:rPr>
        <w:t>ự</w:t>
      </w:r>
      <w:r>
        <w:rPr>
          <w:rFonts w:hint="eastAsia"/>
          <w:sz w:val="28"/>
          <w:lang w:eastAsia="ja-JP"/>
        </w:rPr>
        <w:t>c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ti</w:t>
      </w:r>
      <w:r>
        <w:rPr>
          <w:sz w:val="28"/>
          <w:lang w:eastAsia="ja-JP"/>
        </w:rPr>
        <w:t>ế</w:t>
      </w:r>
      <w:r>
        <w:rPr>
          <w:rFonts w:hint="eastAsia"/>
          <w:sz w:val="28"/>
          <w:lang w:eastAsia="ja-JP"/>
        </w:rPr>
        <w:t>p</w:t>
      </w:r>
      <w:proofErr w:type="spellEnd"/>
      <w:r>
        <w:rPr>
          <w:rFonts w:hint="eastAsia"/>
          <w:sz w:val="28"/>
          <w:lang w:eastAsia="ja-JP"/>
        </w:rPr>
        <w:t xml:space="preserve"> </w:t>
      </w:r>
      <w:r>
        <w:rPr>
          <w:rFonts w:ascii="Calibri" w:hAnsi="Calibri" w:cs="Calibri"/>
          <w:sz w:val="28"/>
          <w:lang w:val="vi-VN" w:eastAsia="ja-JP"/>
        </w:rPr>
        <w:t>ở</w:t>
      </w:r>
      <w:r>
        <w:rPr>
          <w:rFonts w:ascii="Calibri" w:hAnsi="Calibri" w:cs="Calibri" w:hint="eastAsia"/>
          <w:sz w:val="28"/>
          <w:lang w:val="vi-VN" w:eastAsia="ja-JP"/>
        </w:rPr>
        <w:t xml:space="preserve"> general -&gt; ch</w:t>
      </w:r>
      <w:r>
        <w:rPr>
          <w:rFonts w:ascii="Calibri" w:hAnsi="Calibri" w:cs="Calibri"/>
          <w:sz w:val="28"/>
          <w:lang w:val="vi-VN" w:eastAsia="ja-JP"/>
        </w:rPr>
        <w:t>ọ</w:t>
      </w:r>
      <w:r>
        <w:rPr>
          <w:rFonts w:ascii="Calibri" w:hAnsi="Calibri" w:cs="Calibri" w:hint="eastAsia"/>
          <w:sz w:val="28"/>
          <w:lang w:val="vi-VN" w:eastAsia="ja-JP"/>
        </w:rPr>
        <w:t>n server -&gt; tên server c</w:t>
      </w:r>
      <w:r>
        <w:rPr>
          <w:rFonts w:ascii="Calibri" w:hAnsi="Calibri" w:cs="Calibri"/>
          <w:sz w:val="28"/>
          <w:lang w:val="vi-VN" w:eastAsia="ja-JP"/>
        </w:rPr>
        <w:t>ủ</w:t>
      </w:r>
      <w:r>
        <w:rPr>
          <w:rFonts w:ascii="Calibri" w:hAnsi="Calibri" w:cs="Calibri" w:hint="eastAsia"/>
          <w:sz w:val="28"/>
          <w:lang w:val="vi-VN" w:eastAsia="ja-JP"/>
        </w:rPr>
        <w:t>a mình -&gt; ch</w:t>
      </w:r>
      <w:r>
        <w:rPr>
          <w:rFonts w:ascii="Calibri" w:hAnsi="Calibri" w:cs="Calibri"/>
          <w:sz w:val="28"/>
          <w:lang w:val="vi-VN" w:eastAsia="ja-JP"/>
        </w:rPr>
        <w:t>ọ</w:t>
      </w:r>
      <w:r>
        <w:rPr>
          <w:rFonts w:ascii="Calibri" w:hAnsi="Calibri" w:cs="Calibri" w:hint="eastAsia"/>
          <w:sz w:val="28"/>
          <w:lang w:val="vi-VN" w:eastAsia="ja-JP"/>
        </w:rPr>
        <w:t>n các quy</w:t>
      </w:r>
      <w:r>
        <w:rPr>
          <w:rFonts w:ascii="Calibri" w:hAnsi="Calibri" w:cs="Calibri"/>
          <w:sz w:val="28"/>
          <w:lang w:val="vi-VN" w:eastAsia="ja-JP"/>
        </w:rPr>
        <w:t>ề</w:t>
      </w:r>
      <w:r>
        <w:rPr>
          <w:rFonts w:ascii="Calibri" w:hAnsi="Calibri" w:cs="Calibri" w:hint="eastAsia"/>
          <w:sz w:val="28"/>
          <w:lang w:val="vi-VN" w:eastAsia="ja-JP"/>
        </w:rPr>
        <w:t>n mu</w:t>
      </w:r>
      <w:r>
        <w:rPr>
          <w:rFonts w:ascii="Calibri" w:hAnsi="Calibri" w:cs="Calibri"/>
          <w:sz w:val="28"/>
          <w:lang w:val="vi-VN" w:eastAsia="ja-JP"/>
        </w:rPr>
        <w:t>ố</w:t>
      </w:r>
      <w:r>
        <w:rPr>
          <w:rFonts w:ascii="Calibri" w:hAnsi="Calibri" w:cs="Calibri" w:hint="eastAsia"/>
          <w:sz w:val="28"/>
          <w:lang w:val="vi-VN" w:eastAsia="ja-JP"/>
        </w:rPr>
        <w:t>n cho phép</w:t>
      </w:r>
    </w:p>
    <w:p w14:paraId="3EC7AEFE" w14:textId="61E0F1AB" w:rsidR="00976BFF" w:rsidRPr="00976BFF" w:rsidRDefault="00976BFF" w:rsidP="00976BFF">
      <w:pPr>
        <w:pStyle w:val="ListParagraph"/>
        <w:numPr>
          <w:ilvl w:val="0"/>
          <w:numId w:val="16"/>
        </w:numPr>
        <w:spacing w:before="120" w:after="120"/>
        <w:rPr>
          <w:sz w:val="28"/>
          <w:lang w:eastAsia="ja-JP"/>
        </w:rPr>
      </w:pPr>
      <w:proofErr w:type="spellStart"/>
      <w:r>
        <w:rPr>
          <w:sz w:val="28"/>
          <w:lang w:eastAsia="ja-JP"/>
        </w:rPr>
        <w:t>G</w:t>
      </w:r>
      <w:r>
        <w:rPr>
          <w:rFonts w:hint="eastAsia"/>
          <w:sz w:val="28"/>
          <w:lang w:eastAsia="ja-JP"/>
        </w:rPr>
        <w:t>án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quy</w:t>
      </w:r>
      <w:r>
        <w:rPr>
          <w:sz w:val="28"/>
          <w:lang w:eastAsia="ja-JP"/>
        </w:rPr>
        <w:t>ề</w:t>
      </w:r>
      <w:r>
        <w:rPr>
          <w:rFonts w:hint="eastAsia"/>
          <w:sz w:val="28"/>
          <w:lang w:eastAsia="ja-JP"/>
        </w:rPr>
        <w:t>n</w:t>
      </w:r>
      <w:proofErr w:type="spellEnd"/>
      <w:r>
        <w:rPr>
          <w:rFonts w:hint="eastAsia"/>
          <w:sz w:val="28"/>
          <w:lang w:eastAsia="ja-JP"/>
        </w:rPr>
        <w:t xml:space="preserve"> </w:t>
      </w:r>
      <w:proofErr w:type="spellStart"/>
      <w:r>
        <w:rPr>
          <w:rFonts w:hint="eastAsia"/>
          <w:sz w:val="28"/>
          <w:lang w:eastAsia="ja-JP"/>
        </w:rPr>
        <w:t>cho</w:t>
      </w:r>
      <w:proofErr w:type="spellEnd"/>
      <w:r>
        <w:rPr>
          <w:rFonts w:hint="eastAsia"/>
          <w:sz w:val="28"/>
          <w:lang w:eastAsia="ja-JP"/>
        </w:rPr>
        <w:t xml:space="preserve"> login4</w:t>
      </w:r>
    </w:p>
    <w:p w14:paraId="0E9E711E" w14:textId="6E4F54BA" w:rsidR="009434F0" w:rsidRDefault="006A479A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database role </w:t>
      </w:r>
      <w:r w:rsidR="00793F83">
        <w:rPr>
          <w:sz w:val="28"/>
        </w:rPr>
        <w:t xml:space="preserve">Trong CSDL Northwind </w:t>
      </w:r>
      <w:proofErr w:type="spellStart"/>
      <w:r w:rsidR="00793F83">
        <w:rPr>
          <w:sz w:val="28"/>
        </w:rPr>
        <w:t>tên</w:t>
      </w:r>
      <w:proofErr w:type="spellEnd"/>
      <w:r w:rsidR="00793F83">
        <w:rPr>
          <w:sz w:val="28"/>
        </w:rPr>
        <w:t xml:space="preserve"> </w:t>
      </w:r>
      <w:proofErr w:type="spellStart"/>
      <w:r>
        <w:rPr>
          <w:b/>
          <w:bCs/>
          <w:sz w:val="28"/>
        </w:rPr>
        <w:t>XemThem</w:t>
      </w:r>
      <w:r w:rsidR="00793F83" w:rsidRPr="00793F83">
        <w:rPr>
          <w:b/>
          <w:bCs/>
          <w:sz w:val="28"/>
        </w:rPr>
        <w:t>KhongSuaXoaNhanVien</w:t>
      </w:r>
      <w:proofErr w:type="spellEnd"/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có</w:t>
      </w:r>
      <w:proofErr w:type="spellEnd"/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quyền</w:t>
      </w:r>
      <w:proofErr w:type="spellEnd"/>
      <w:r>
        <w:rPr>
          <w:sz w:val="28"/>
        </w:rPr>
        <w:t>:</w:t>
      </w:r>
      <w:r>
        <w:rPr>
          <w:sz w:val="28"/>
        </w:rPr>
        <w:br/>
        <w:t>-</w:t>
      </w:r>
      <w:r w:rsidR="00793F83">
        <w:rPr>
          <w:sz w:val="28"/>
        </w:rPr>
        <w:t xml:space="preserve"> </w:t>
      </w:r>
      <w:proofErr w:type="spellStart"/>
      <w:r>
        <w:rPr>
          <w:sz w:val="28"/>
        </w:rPr>
        <w:t>c</w:t>
      </w:r>
      <w:r w:rsidR="002221CB">
        <w:rPr>
          <w:sz w:val="28"/>
        </w:rPr>
        <w:t>ho</w:t>
      </w:r>
      <w:proofErr w:type="spellEnd"/>
      <w:r w:rsidR="002221CB"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, </w:t>
      </w:r>
      <w:proofErr w:type="spellStart"/>
      <w:r w:rsidR="00793F83">
        <w:rPr>
          <w:sz w:val="28"/>
        </w:rPr>
        <w:t>thêm</w:t>
      </w:r>
      <w:proofErr w:type="spellEnd"/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nhưng</w:t>
      </w:r>
      <w:proofErr w:type="spellEnd"/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không</w:t>
      </w:r>
      <w:proofErr w:type="spellEnd"/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cho</w:t>
      </w:r>
      <w:proofErr w:type="spellEnd"/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sửa</w:t>
      </w:r>
      <w:proofErr w:type="spellEnd"/>
      <w:r w:rsidR="002221CB">
        <w:rPr>
          <w:sz w:val="28"/>
        </w:rPr>
        <w:t>,</w:t>
      </w:r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xóa</w:t>
      </w:r>
      <w:proofErr w:type="spellEnd"/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dữ</w:t>
      </w:r>
      <w:proofErr w:type="spellEnd"/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liệu</w:t>
      </w:r>
      <w:proofErr w:type="spellEnd"/>
      <w:r w:rsidR="00793F83">
        <w:rPr>
          <w:sz w:val="28"/>
        </w:rPr>
        <w:t xml:space="preserve"> </w:t>
      </w:r>
      <w:proofErr w:type="spellStart"/>
      <w:r w:rsidR="00793F83">
        <w:rPr>
          <w:sz w:val="28"/>
        </w:rPr>
        <w:t>bảng</w:t>
      </w:r>
      <w:proofErr w:type="spellEnd"/>
      <w:r w:rsidR="00793F83">
        <w:rPr>
          <w:sz w:val="28"/>
        </w:rPr>
        <w:t xml:space="preserve"> </w:t>
      </w:r>
      <w:proofErr w:type="spellStart"/>
      <w:r w:rsidR="002221CB">
        <w:rPr>
          <w:sz w:val="28"/>
        </w:rPr>
        <w:t>dbo</w:t>
      </w:r>
      <w:proofErr w:type="spellEnd"/>
      <w:r w:rsidR="002221CB">
        <w:rPr>
          <w:sz w:val="28"/>
        </w:rPr>
        <w:t>.</w:t>
      </w:r>
      <w:r w:rsidR="002221CB" w:rsidRPr="002221CB">
        <w:t xml:space="preserve"> </w:t>
      </w:r>
      <w:r w:rsidR="002221CB" w:rsidRPr="002221CB">
        <w:rPr>
          <w:sz w:val="28"/>
        </w:rPr>
        <w:t>Employees</w:t>
      </w:r>
      <w:r>
        <w:rPr>
          <w:sz w:val="28"/>
        </w:rPr>
        <w:br/>
      </w:r>
      <w:r w:rsidR="002221CB">
        <w:rPr>
          <w:sz w:val="28"/>
        </w:rPr>
        <w:br/>
      </w:r>
      <w:proofErr w:type="spellStart"/>
      <w:r w:rsidR="002221CB" w:rsidRPr="009434F0">
        <w:rPr>
          <w:sz w:val="28"/>
        </w:rPr>
        <w:t>Tạo</w:t>
      </w:r>
      <w:proofErr w:type="spellEnd"/>
      <w:r w:rsidR="002221CB" w:rsidRPr="009434F0">
        <w:rPr>
          <w:sz w:val="28"/>
        </w:rPr>
        <w:t xml:space="preserve"> SQLLogin</w:t>
      </w:r>
      <w:r w:rsidR="002221CB">
        <w:rPr>
          <w:sz w:val="28"/>
        </w:rPr>
        <w:t>5,</w:t>
      </w:r>
      <w:r w:rsidR="002221CB" w:rsidRPr="009434F0">
        <w:rPr>
          <w:sz w:val="28"/>
        </w:rPr>
        <w:t xml:space="preserve"> </w:t>
      </w:r>
      <w:proofErr w:type="spellStart"/>
      <w:r w:rsidR="002221CB" w:rsidRPr="009434F0">
        <w:rPr>
          <w:sz w:val="28"/>
        </w:rPr>
        <w:t>gán</w:t>
      </w:r>
      <w:proofErr w:type="spellEnd"/>
      <w:r w:rsidR="002221CB" w:rsidRPr="009434F0">
        <w:rPr>
          <w:sz w:val="28"/>
        </w:rPr>
        <w:t xml:space="preserve"> login SQLLogin</w:t>
      </w:r>
      <w:r w:rsidR="002221CB">
        <w:rPr>
          <w:sz w:val="28"/>
        </w:rPr>
        <w:t xml:space="preserve">5 </w:t>
      </w:r>
      <w:proofErr w:type="spellStart"/>
      <w:r w:rsidR="002221CB">
        <w:rPr>
          <w:sz w:val="28"/>
        </w:rPr>
        <w:t>làm</w:t>
      </w:r>
      <w:proofErr w:type="spellEnd"/>
      <w:r w:rsidR="002221CB">
        <w:rPr>
          <w:sz w:val="28"/>
        </w:rPr>
        <w:t xml:space="preserve"> </w:t>
      </w:r>
      <w:r w:rsidR="00C21E93">
        <w:rPr>
          <w:sz w:val="28"/>
        </w:rPr>
        <w:t xml:space="preserve">database user </w:t>
      </w:r>
      <w:proofErr w:type="spellStart"/>
      <w:r w:rsidR="00C21E93">
        <w:rPr>
          <w:sz w:val="28"/>
        </w:rPr>
        <w:t>tên</w:t>
      </w:r>
      <w:proofErr w:type="spellEnd"/>
      <w:r w:rsidR="00C21E93">
        <w:rPr>
          <w:sz w:val="28"/>
        </w:rPr>
        <w:t xml:space="preserve"> </w:t>
      </w:r>
      <w:r w:rsidR="00C21E93" w:rsidRPr="00C21E93">
        <w:rPr>
          <w:b/>
          <w:bCs/>
          <w:sz w:val="28"/>
        </w:rPr>
        <w:t>SQLLogin5_DBUser</w:t>
      </w:r>
      <w:r w:rsidR="00C21E93">
        <w:rPr>
          <w:sz w:val="28"/>
        </w:rPr>
        <w:t xml:space="preserve"> </w:t>
      </w:r>
      <w:proofErr w:type="spellStart"/>
      <w:r w:rsidR="00C21E93">
        <w:rPr>
          <w:sz w:val="28"/>
        </w:rPr>
        <w:t>của</w:t>
      </w:r>
      <w:proofErr w:type="spellEnd"/>
      <w:r w:rsidR="00C21E93">
        <w:rPr>
          <w:sz w:val="28"/>
        </w:rPr>
        <w:t xml:space="preserve"> CSDL Northwind. </w:t>
      </w:r>
      <w:proofErr w:type="spellStart"/>
      <w:r w:rsidR="00C21E93">
        <w:rPr>
          <w:sz w:val="28"/>
        </w:rPr>
        <w:t>Gán</w:t>
      </w:r>
      <w:proofErr w:type="spellEnd"/>
      <w:r w:rsidR="00C21E93">
        <w:rPr>
          <w:sz w:val="28"/>
        </w:rPr>
        <w:t xml:space="preserve"> </w:t>
      </w:r>
      <w:r w:rsidR="00C21E93" w:rsidRPr="00C21E93">
        <w:rPr>
          <w:b/>
          <w:bCs/>
          <w:sz w:val="28"/>
        </w:rPr>
        <w:t>SQLLogin5_DBUser</w:t>
      </w:r>
      <w:r>
        <w:rPr>
          <w:b/>
          <w:bCs/>
          <w:sz w:val="28"/>
        </w:rPr>
        <w:t xml:space="preserve"> </w:t>
      </w:r>
      <w:proofErr w:type="spellStart"/>
      <w:r w:rsidRPr="006A479A">
        <w:rPr>
          <w:sz w:val="28"/>
        </w:rPr>
        <w:t>làm</w:t>
      </w:r>
      <w:proofErr w:type="spellEnd"/>
      <w:r w:rsidR="00C21E93">
        <w:rPr>
          <w:sz w:val="28"/>
        </w:rPr>
        <w:t xml:space="preserve"> </w:t>
      </w:r>
      <w:proofErr w:type="spellStart"/>
      <w:r w:rsidR="002221CB">
        <w:rPr>
          <w:sz w:val="28"/>
        </w:rPr>
        <w:t>thành</w:t>
      </w:r>
      <w:proofErr w:type="spellEnd"/>
      <w:r w:rsidR="002221CB">
        <w:rPr>
          <w:sz w:val="28"/>
        </w:rPr>
        <w:t xml:space="preserve"> </w:t>
      </w:r>
      <w:proofErr w:type="spellStart"/>
      <w:r w:rsidR="002221CB">
        <w:rPr>
          <w:sz w:val="28"/>
        </w:rPr>
        <w:t>viên</w:t>
      </w:r>
      <w:proofErr w:type="spellEnd"/>
      <w:r w:rsidR="002221CB">
        <w:rPr>
          <w:sz w:val="28"/>
        </w:rPr>
        <w:t xml:space="preserve"> </w:t>
      </w:r>
      <w:proofErr w:type="spellStart"/>
      <w:r w:rsidR="002221CB">
        <w:rPr>
          <w:sz w:val="28"/>
        </w:rPr>
        <w:t>của</w:t>
      </w:r>
      <w:proofErr w:type="spellEnd"/>
      <w:r w:rsidR="002221CB">
        <w:rPr>
          <w:sz w:val="28"/>
        </w:rPr>
        <w:t xml:space="preserve"> server role </w:t>
      </w:r>
      <w:proofErr w:type="spellStart"/>
      <w:r w:rsidR="002221CB">
        <w:rPr>
          <w:sz w:val="28"/>
        </w:rPr>
        <w:t>mới</w:t>
      </w:r>
      <w:proofErr w:type="spellEnd"/>
      <w:r w:rsidR="002221CB">
        <w:rPr>
          <w:sz w:val="28"/>
        </w:rPr>
        <w:t xml:space="preserve"> </w:t>
      </w:r>
      <w:proofErr w:type="spellStart"/>
      <w:r>
        <w:rPr>
          <w:b/>
          <w:bCs/>
          <w:sz w:val="28"/>
        </w:rPr>
        <w:t>XemThem</w:t>
      </w:r>
      <w:r w:rsidRPr="00793F83">
        <w:rPr>
          <w:b/>
          <w:bCs/>
          <w:sz w:val="28"/>
        </w:rPr>
        <w:t>KhongSuaXoaNhanVien</w:t>
      </w:r>
      <w:proofErr w:type="spellEnd"/>
      <w:r w:rsidR="002221CB">
        <w:rPr>
          <w:b/>
          <w:bCs/>
          <w:sz w:val="28"/>
        </w:rPr>
        <w:t xml:space="preserve">. </w:t>
      </w:r>
      <w:proofErr w:type="spellStart"/>
      <w:r w:rsidR="002221CB">
        <w:rPr>
          <w:sz w:val="28"/>
        </w:rPr>
        <w:t>Đăng</w:t>
      </w:r>
      <w:proofErr w:type="spellEnd"/>
      <w:r w:rsidR="002221CB">
        <w:rPr>
          <w:sz w:val="28"/>
        </w:rPr>
        <w:t xml:space="preserve"> </w:t>
      </w:r>
      <w:proofErr w:type="spellStart"/>
      <w:r w:rsidR="002221CB">
        <w:rPr>
          <w:sz w:val="28"/>
        </w:rPr>
        <w:t>nhập</w:t>
      </w:r>
      <w:proofErr w:type="spellEnd"/>
      <w:r w:rsidR="002221CB">
        <w:rPr>
          <w:sz w:val="28"/>
        </w:rPr>
        <w:t xml:space="preserve"> </w:t>
      </w:r>
      <w:proofErr w:type="spellStart"/>
      <w:r w:rsidR="002221CB">
        <w:rPr>
          <w:sz w:val="28"/>
        </w:rPr>
        <w:t>bằng</w:t>
      </w:r>
      <w:proofErr w:type="spellEnd"/>
      <w:r w:rsidR="002221CB">
        <w:rPr>
          <w:sz w:val="28"/>
        </w:rPr>
        <w:t xml:space="preserve"> login </w:t>
      </w:r>
      <w:r w:rsidR="002221CB" w:rsidRPr="009434F0">
        <w:rPr>
          <w:sz w:val="28"/>
        </w:rPr>
        <w:t>SQLLogin</w:t>
      </w:r>
      <w:r w:rsidR="00C21E93">
        <w:rPr>
          <w:sz w:val="28"/>
        </w:rPr>
        <w:t>5</w:t>
      </w:r>
      <w:r w:rsidR="002221CB">
        <w:rPr>
          <w:sz w:val="28"/>
        </w:rPr>
        <w:t xml:space="preserve"> </w:t>
      </w:r>
      <w:proofErr w:type="spellStart"/>
      <w:r w:rsidR="002221CB">
        <w:rPr>
          <w:sz w:val="28"/>
        </w:rPr>
        <w:t>để</w:t>
      </w:r>
      <w:proofErr w:type="spellEnd"/>
      <w:r w:rsidR="002221CB">
        <w:rPr>
          <w:sz w:val="28"/>
        </w:rPr>
        <w:t xml:space="preserve"> </w:t>
      </w:r>
      <w:proofErr w:type="spellStart"/>
      <w:r w:rsidR="002221CB">
        <w:rPr>
          <w:sz w:val="28"/>
        </w:rPr>
        <w:t>thử</w:t>
      </w:r>
      <w:proofErr w:type="spellEnd"/>
      <w:r w:rsidR="002221CB">
        <w:rPr>
          <w:sz w:val="28"/>
        </w:rPr>
        <w:t xml:space="preserve"> </w:t>
      </w:r>
      <w:proofErr w:type="spellStart"/>
      <w:r w:rsidR="002221CB">
        <w:rPr>
          <w:sz w:val="28"/>
        </w:rPr>
        <w:t>các</w:t>
      </w:r>
      <w:proofErr w:type="spellEnd"/>
      <w:r w:rsidR="002221CB">
        <w:rPr>
          <w:sz w:val="28"/>
        </w:rPr>
        <w:t xml:space="preserve"> </w:t>
      </w:r>
      <w:proofErr w:type="spellStart"/>
      <w:r w:rsidR="002221CB">
        <w:rPr>
          <w:sz w:val="28"/>
        </w:rPr>
        <w:t>quyền</w:t>
      </w:r>
      <w:proofErr w:type="spellEnd"/>
      <w:r w:rsidR="002221CB">
        <w:rPr>
          <w:sz w:val="28"/>
        </w:rPr>
        <w:t xml:space="preserve"> </w:t>
      </w:r>
      <w:proofErr w:type="spellStart"/>
      <w:r w:rsidR="002221CB">
        <w:rPr>
          <w:sz w:val="28"/>
        </w:rPr>
        <w:t>của</w:t>
      </w:r>
      <w:proofErr w:type="spellEnd"/>
      <w:r w:rsidR="002221CB">
        <w:rPr>
          <w:sz w:val="28"/>
        </w:rPr>
        <w:t xml:space="preserve"> </w:t>
      </w:r>
      <w:r w:rsidR="00C21E93">
        <w:rPr>
          <w:sz w:val="28"/>
        </w:rPr>
        <w:t xml:space="preserve">database </w:t>
      </w:r>
      <w:r w:rsidR="002221CB">
        <w:rPr>
          <w:sz w:val="28"/>
        </w:rPr>
        <w:t>role.</w:t>
      </w:r>
    </w:p>
    <w:p w14:paraId="5F366F83" w14:textId="48B52725" w:rsidR="00B96C61" w:rsidRPr="00B96C61" w:rsidRDefault="00B96C61" w:rsidP="00B96C61">
      <w:pPr>
        <w:pStyle w:val="ListParagraph"/>
        <w:numPr>
          <w:ilvl w:val="0"/>
          <w:numId w:val="16"/>
        </w:numPr>
        <w:spacing w:before="120" w:after="120"/>
        <w:rPr>
          <w:sz w:val="28"/>
          <w:lang w:eastAsia="ja-JP"/>
        </w:rPr>
      </w:pPr>
      <w:r>
        <w:rPr>
          <w:sz w:val="28"/>
          <w:lang w:val="vi-VN" w:eastAsia="ja-JP"/>
        </w:rPr>
        <w:t>Tạo DB roles</w:t>
      </w:r>
    </w:p>
    <w:p w14:paraId="07A18FEE" w14:textId="004F00D8" w:rsidR="00C05B68" w:rsidRPr="000D0BD4" w:rsidRDefault="00B96C61" w:rsidP="00B96C61">
      <w:pPr>
        <w:pStyle w:val="ListParagraph"/>
        <w:numPr>
          <w:ilvl w:val="1"/>
          <w:numId w:val="16"/>
        </w:numPr>
        <w:spacing w:before="120" w:after="120"/>
        <w:rPr>
          <w:sz w:val="28"/>
          <w:lang w:eastAsia="ja-JP"/>
        </w:rPr>
      </w:pPr>
      <w:r>
        <w:rPr>
          <w:rFonts w:hint="eastAsia"/>
          <w:sz w:val="28"/>
          <w:lang w:eastAsia="ja-JP"/>
        </w:rPr>
        <w:t xml:space="preserve"> </w:t>
      </w:r>
      <w:r>
        <w:rPr>
          <w:sz w:val="28"/>
          <w:lang w:val="vi-VN" w:eastAsia="ja-JP"/>
        </w:rPr>
        <w:t>muốn gán quyền cho user (Northwind) -&gt; sercurity -&gt; Roles -&gt; dbRoles -&gt; news -&gt; nhập tên -&gt; sercurable -&gt; chọn bảng muốn phân quyền</w:t>
      </w:r>
    </w:p>
    <w:p w14:paraId="6BF0CB2A" w14:textId="3F2E6047" w:rsidR="000D0BD4" w:rsidRPr="000D0BD4" w:rsidRDefault="000D0BD4" w:rsidP="000D0BD4">
      <w:pPr>
        <w:pStyle w:val="ListParagraph"/>
        <w:numPr>
          <w:ilvl w:val="0"/>
          <w:numId w:val="16"/>
        </w:numPr>
        <w:spacing w:before="120" w:after="120"/>
        <w:rPr>
          <w:sz w:val="28"/>
          <w:lang w:val="vi-VN" w:eastAsia="ja-JP"/>
        </w:rPr>
      </w:pPr>
      <w:r>
        <w:rPr>
          <w:sz w:val="28"/>
          <w:lang w:val="vi-VN" w:eastAsia="ja-JP"/>
        </w:rPr>
        <w:t>Khi tạo user xong -&gt; property -&gt; Usermap -&gt; chọn db muốn phân quyền -&gt; chọn quyền bên dưới</w:t>
      </w:r>
    </w:p>
    <w:p w14:paraId="3B1D6E19" w14:textId="636EA88A" w:rsidR="00B96C61" w:rsidRDefault="000D0BD4" w:rsidP="00B96C61">
      <w:pPr>
        <w:pStyle w:val="ListParagraph"/>
        <w:numPr>
          <w:ilvl w:val="0"/>
          <w:numId w:val="16"/>
        </w:numPr>
        <w:spacing w:before="120" w:after="120"/>
        <w:rPr>
          <w:sz w:val="28"/>
          <w:lang w:val="vi-VN" w:eastAsia="ja-JP"/>
        </w:rPr>
      </w:pPr>
      <w:r>
        <w:rPr>
          <w:sz w:val="28"/>
          <w:lang w:val="vi-VN" w:eastAsia="ja-JP"/>
        </w:rPr>
        <w:t xml:space="preserve">Or </w:t>
      </w:r>
      <w:r w:rsidR="00B96C61">
        <w:rPr>
          <w:sz w:val="28"/>
          <w:lang w:val="vi-VN" w:eastAsia="ja-JP"/>
        </w:rPr>
        <w:t>Gán quyền cho user -&gt; ... -&gt; Sercurity -&gt; User -&gt; chọn user muốn gán quyền -&gt; gán quyền mới tạo</w:t>
      </w:r>
    </w:p>
    <w:p w14:paraId="3F561D6B" w14:textId="1523D3D5" w:rsidR="00B96C61" w:rsidRPr="00B96C61" w:rsidRDefault="00B96C61" w:rsidP="00B96C61">
      <w:pPr>
        <w:pStyle w:val="ListParagraph"/>
        <w:numPr>
          <w:ilvl w:val="0"/>
          <w:numId w:val="16"/>
        </w:numPr>
        <w:spacing w:before="120" w:after="120"/>
        <w:rPr>
          <w:sz w:val="28"/>
          <w:lang w:val="vi-VN" w:eastAsia="ja-JP"/>
        </w:rPr>
      </w:pPr>
      <w:r>
        <w:rPr>
          <w:sz w:val="28"/>
          <w:lang w:val="vi-VN" w:eastAsia="ja-JP"/>
        </w:rPr>
        <w:t>Test quyền</w:t>
      </w:r>
    </w:p>
    <w:p w14:paraId="574B46E7" w14:textId="0110A30E" w:rsidR="00F73CD0" w:rsidRDefault="00F73CD0" w:rsidP="007D346E">
      <w:pPr>
        <w:numPr>
          <w:ilvl w:val="0"/>
          <w:numId w:val="15"/>
        </w:numPr>
        <w:spacing w:before="120" w:after="120"/>
        <w:rPr>
          <w:sz w:val="28"/>
        </w:rPr>
      </w:pPr>
      <w:r w:rsidRPr="00B96C61">
        <w:rPr>
          <w:sz w:val="28"/>
          <w:lang w:val="vi-VN"/>
        </w:rPr>
        <w:t xml:space="preserve">Tạo mới một application role Trong CSDL Northwind tên </w:t>
      </w:r>
      <w:r w:rsidRPr="00B96C61">
        <w:rPr>
          <w:b/>
          <w:bCs/>
          <w:sz w:val="28"/>
          <w:lang w:val="vi-VN"/>
        </w:rPr>
        <w:t>XemThemKhongSuaXoaKhachHang</w:t>
      </w:r>
      <w:r w:rsidRPr="00B96C61">
        <w:rPr>
          <w:sz w:val="28"/>
          <w:lang w:val="vi-VN"/>
        </w:rPr>
        <w:t xml:space="preserve"> có password là “P@ssw0rd”, schema mặc định là “dbo”, không có làm chủ (own) schema nào, có quyền:</w:t>
      </w:r>
      <w:r w:rsidRPr="00B96C61">
        <w:rPr>
          <w:sz w:val="28"/>
          <w:lang w:val="vi-VN"/>
        </w:rPr>
        <w:br/>
        <w:t>- cho xem, thêm nhưng không cho sửa, xóa dữ liệu bảng dbo.</w:t>
      </w:r>
      <w:r w:rsidRPr="00B96C61">
        <w:rPr>
          <w:lang w:val="vi-VN"/>
        </w:rPr>
        <w:t xml:space="preserve"> </w:t>
      </w:r>
      <w:r>
        <w:rPr>
          <w:sz w:val="28"/>
        </w:rPr>
        <w:t>Customers</w:t>
      </w:r>
      <w:r w:rsidR="00A71CF1">
        <w:rPr>
          <w:sz w:val="28"/>
        </w:rPr>
        <w:br/>
      </w:r>
      <w:r w:rsidR="00A71CF1">
        <w:rPr>
          <w:sz w:val="28"/>
        </w:rPr>
        <w:br/>
      </w:r>
      <w:proofErr w:type="spellStart"/>
      <w:r w:rsidR="00A71CF1">
        <w:rPr>
          <w:sz w:val="28"/>
        </w:rPr>
        <w:t>Tạo</w:t>
      </w:r>
      <w:proofErr w:type="spellEnd"/>
      <w:r w:rsidR="00A71CF1">
        <w:rPr>
          <w:sz w:val="28"/>
        </w:rPr>
        <w:t xml:space="preserve"> </w:t>
      </w:r>
      <w:proofErr w:type="spellStart"/>
      <w:r w:rsidR="00A71CF1">
        <w:rPr>
          <w:sz w:val="28"/>
        </w:rPr>
        <w:t>một</w:t>
      </w:r>
      <w:proofErr w:type="spellEnd"/>
      <w:r w:rsidR="00A71CF1">
        <w:rPr>
          <w:sz w:val="28"/>
        </w:rPr>
        <w:t xml:space="preserve"> </w:t>
      </w:r>
      <w:proofErr w:type="spellStart"/>
      <w:r w:rsidR="00A71CF1">
        <w:rPr>
          <w:sz w:val="28"/>
        </w:rPr>
        <w:t>ứng</w:t>
      </w:r>
      <w:proofErr w:type="spellEnd"/>
      <w:r w:rsidR="00A71CF1">
        <w:rPr>
          <w:sz w:val="28"/>
        </w:rPr>
        <w:t xml:space="preserve"> </w:t>
      </w:r>
      <w:proofErr w:type="spellStart"/>
      <w:r w:rsidR="00A71CF1">
        <w:rPr>
          <w:sz w:val="28"/>
        </w:rPr>
        <w:t>dụng</w:t>
      </w:r>
      <w:proofErr w:type="spellEnd"/>
      <w:r w:rsidR="00A71CF1">
        <w:rPr>
          <w:sz w:val="28"/>
        </w:rPr>
        <w:t xml:space="preserve"> </w:t>
      </w:r>
      <w:proofErr w:type="spellStart"/>
      <w:r w:rsidR="00A71CF1">
        <w:rPr>
          <w:sz w:val="28"/>
        </w:rPr>
        <w:t>mới</w:t>
      </w:r>
      <w:proofErr w:type="spellEnd"/>
      <w:r w:rsidR="00A71CF1">
        <w:rPr>
          <w:sz w:val="28"/>
        </w:rPr>
        <w:t xml:space="preserve"> </w:t>
      </w:r>
      <w:proofErr w:type="spellStart"/>
      <w:r w:rsidR="00A71CF1">
        <w:rPr>
          <w:sz w:val="28"/>
        </w:rPr>
        <w:t>trong</w:t>
      </w:r>
      <w:proofErr w:type="spellEnd"/>
      <w:r w:rsidR="00A71CF1">
        <w:rPr>
          <w:sz w:val="28"/>
        </w:rPr>
        <w:t xml:space="preserve"> Visual Studio </w:t>
      </w:r>
      <w:proofErr w:type="spellStart"/>
      <w:r w:rsidR="00A71CF1">
        <w:rPr>
          <w:sz w:val="28"/>
        </w:rPr>
        <w:t>để</w:t>
      </w:r>
      <w:proofErr w:type="spellEnd"/>
      <w:r w:rsidR="00A71CF1">
        <w:rPr>
          <w:sz w:val="28"/>
        </w:rPr>
        <w:t xml:space="preserve"> </w:t>
      </w:r>
      <w:proofErr w:type="spellStart"/>
      <w:r w:rsidR="00A71CF1">
        <w:rPr>
          <w:sz w:val="28"/>
        </w:rPr>
        <w:t>kết</w:t>
      </w:r>
      <w:proofErr w:type="spellEnd"/>
      <w:r w:rsidR="00A71CF1">
        <w:rPr>
          <w:sz w:val="28"/>
        </w:rPr>
        <w:t xml:space="preserve"> </w:t>
      </w:r>
      <w:proofErr w:type="spellStart"/>
      <w:r w:rsidR="00A71CF1">
        <w:rPr>
          <w:sz w:val="28"/>
        </w:rPr>
        <w:t>nối</w:t>
      </w:r>
      <w:proofErr w:type="spellEnd"/>
      <w:r w:rsidR="00A71CF1">
        <w:rPr>
          <w:sz w:val="28"/>
        </w:rPr>
        <w:t xml:space="preserve"> CSDL Northwind, </w:t>
      </w:r>
      <w:proofErr w:type="spellStart"/>
      <w:r w:rsidR="00A71CF1">
        <w:rPr>
          <w:sz w:val="28"/>
        </w:rPr>
        <w:t>dùng</w:t>
      </w:r>
      <w:proofErr w:type="spellEnd"/>
      <w:r w:rsidR="00A71CF1">
        <w:rPr>
          <w:sz w:val="28"/>
        </w:rPr>
        <w:t xml:space="preserve"> application role </w:t>
      </w:r>
      <w:proofErr w:type="spellStart"/>
      <w:r w:rsidR="00A71CF1">
        <w:rPr>
          <w:sz w:val="28"/>
        </w:rPr>
        <w:t>vừa</w:t>
      </w:r>
      <w:proofErr w:type="spellEnd"/>
      <w:r w:rsidR="00A71CF1">
        <w:rPr>
          <w:sz w:val="28"/>
        </w:rPr>
        <w:t xml:space="preserve"> </w:t>
      </w:r>
      <w:proofErr w:type="spellStart"/>
      <w:r w:rsidR="00A71CF1">
        <w:rPr>
          <w:sz w:val="28"/>
        </w:rPr>
        <w:t>tạo</w:t>
      </w:r>
      <w:proofErr w:type="spellEnd"/>
      <w:r w:rsidR="00A71CF1">
        <w:rPr>
          <w:sz w:val="28"/>
        </w:rPr>
        <w:t xml:space="preserve">. </w:t>
      </w:r>
    </w:p>
    <w:p w14:paraId="1F46E149" w14:textId="77777777" w:rsidR="00FC68AF" w:rsidRDefault="00FC68AF" w:rsidP="00FC68AF">
      <w:pPr>
        <w:spacing w:before="120" w:after="120"/>
        <w:rPr>
          <w:sz w:val="28"/>
        </w:rPr>
      </w:pPr>
    </w:p>
    <w:p w14:paraId="7D3D71ED" w14:textId="77777777" w:rsidR="00FC68AF" w:rsidRPr="00FC68AF" w:rsidRDefault="00FC68AF" w:rsidP="00FC68AF">
      <w:pPr>
        <w:spacing w:before="120" w:after="120"/>
        <w:rPr>
          <w:b/>
          <w:i/>
          <w:sz w:val="30"/>
        </w:rPr>
      </w:pPr>
      <w:proofErr w:type="spellStart"/>
      <w:r w:rsidRPr="00FC68AF">
        <w:rPr>
          <w:b/>
          <w:i/>
          <w:sz w:val="30"/>
        </w:rPr>
        <w:t>Trên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máy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ảo</w:t>
      </w:r>
      <w:proofErr w:type="spellEnd"/>
      <w:r w:rsidRPr="00FC68AF">
        <w:rPr>
          <w:b/>
          <w:i/>
          <w:sz w:val="30"/>
        </w:rPr>
        <w:t xml:space="preserve"> Windows 2003 Server, SQL 2005 developer, </w:t>
      </w:r>
      <w:proofErr w:type="spellStart"/>
      <w:r w:rsidRPr="00FC68AF">
        <w:rPr>
          <w:b/>
          <w:i/>
          <w:sz w:val="30"/>
        </w:rPr>
        <w:t>thực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hiện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các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bài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thực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hành</w:t>
      </w:r>
      <w:proofErr w:type="spellEnd"/>
      <w:r w:rsidRPr="00FC68AF">
        <w:rPr>
          <w:b/>
          <w:i/>
          <w:sz w:val="30"/>
        </w:rPr>
        <w:t xml:space="preserve"> </w:t>
      </w:r>
      <w:proofErr w:type="spellStart"/>
      <w:r w:rsidRPr="00FC68AF">
        <w:rPr>
          <w:b/>
          <w:i/>
          <w:sz w:val="30"/>
        </w:rPr>
        <w:t>sau</w:t>
      </w:r>
      <w:proofErr w:type="spellEnd"/>
      <w:r w:rsidRPr="00FC68AF">
        <w:rPr>
          <w:b/>
          <w:i/>
          <w:sz w:val="30"/>
        </w:rPr>
        <w:t>:</w:t>
      </w:r>
    </w:p>
    <w:p w14:paraId="39488B15" w14:textId="77777777" w:rsidR="007D346E" w:rsidRPr="00A61878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1 domain account </w:t>
      </w:r>
      <w:proofErr w:type="spellStart"/>
      <w:r w:rsidRPr="00A61878">
        <w:rPr>
          <w:sz w:val="28"/>
        </w:rPr>
        <w:t>mới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MSSV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SV </w:t>
      </w:r>
      <w:proofErr w:type="spellStart"/>
      <w:r w:rsidRPr="00A61878">
        <w:rPr>
          <w:sz w:val="28"/>
        </w:rPr>
        <w:t>làm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bài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login </w:t>
      </w:r>
      <w:proofErr w:type="spellStart"/>
      <w:r w:rsidRPr="00A61878">
        <w:rPr>
          <w:sz w:val="28"/>
        </w:rPr>
        <w:t>từ</w:t>
      </w:r>
      <w:proofErr w:type="spellEnd"/>
      <w:r w:rsidRPr="00A61878">
        <w:rPr>
          <w:sz w:val="28"/>
        </w:rPr>
        <w:t xml:space="preserve"> account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domain </w:t>
      </w:r>
      <w:proofErr w:type="spellStart"/>
      <w:r w:rsidRPr="00A61878">
        <w:rPr>
          <w:sz w:val="28"/>
        </w:rPr>
        <w:t>này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và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đăng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nhập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vào</w:t>
      </w:r>
      <w:proofErr w:type="spellEnd"/>
      <w:r w:rsidRPr="00A61878">
        <w:rPr>
          <w:sz w:val="28"/>
        </w:rPr>
        <w:t xml:space="preserve"> Domain </w:t>
      </w:r>
      <w:proofErr w:type="spellStart"/>
      <w:r w:rsidRPr="00A61878">
        <w:rPr>
          <w:sz w:val="28"/>
        </w:rPr>
        <w:t>và</w:t>
      </w:r>
      <w:proofErr w:type="spellEnd"/>
      <w:r w:rsidRPr="00A61878">
        <w:rPr>
          <w:sz w:val="28"/>
        </w:rPr>
        <w:t xml:space="preserve"> SQL Server (</w:t>
      </w:r>
      <w:proofErr w:type="spellStart"/>
      <w:r w:rsidRPr="00A61878">
        <w:rPr>
          <w:sz w:val="28"/>
        </w:rPr>
        <w:t>chưa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phân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màn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chỉnh</w:t>
      </w:r>
      <w:proofErr w:type="spellEnd"/>
      <w:r>
        <w:rPr>
          <w:sz w:val="28"/>
        </w:rPr>
        <w:t xml:space="preserve"> domain policies,</w:t>
      </w:r>
      <w:r w:rsidRPr="00A61878">
        <w:rPr>
          <w:sz w:val="28"/>
        </w:rPr>
        <w:t xml:space="preserve"> </w:t>
      </w:r>
      <w:proofErr w:type="spellStart"/>
      <w:r>
        <w:rPr>
          <w:sz w:val="28"/>
        </w:rPr>
        <w:t>chụp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khi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đăng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nhập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bằng</w:t>
      </w:r>
      <w:proofErr w:type="spellEnd"/>
      <w:r w:rsidRPr="00A61878">
        <w:rPr>
          <w:sz w:val="28"/>
        </w:rPr>
        <w:t xml:space="preserve"> login MSSV)</w:t>
      </w:r>
    </w:p>
    <w:p w14:paraId="2F0C7361" w14:textId="77777777" w:rsidR="007D346E" w:rsidRPr="00A61878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Gán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login MSSV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database user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DBuser2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AdventureWorks</w:t>
      </w:r>
      <w:proofErr w:type="spellEnd"/>
      <w:r w:rsidRPr="00A61878">
        <w:rPr>
          <w:sz w:val="28"/>
        </w:rPr>
        <w:t xml:space="preserve"> (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login property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MSSV, tab User Mapping;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property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DBuser2)</w:t>
      </w:r>
    </w:p>
    <w:p w14:paraId="0BB32669" w14:textId="77777777" w:rsidR="007D346E" w:rsidRDefault="007D346E" w:rsidP="007D346E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Gán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cho</w:t>
      </w:r>
      <w:proofErr w:type="spellEnd"/>
      <w:r w:rsidRPr="00A61878">
        <w:rPr>
          <w:sz w:val="28"/>
        </w:rPr>
        <w:t xml:space="preserve"> database user DBuser2 </w:t>
      </w:r>
      <w:proofErr w:type="spellStart"/>
      <w:r w:rsidRPr="00A61878">
        <w:rPr>
          <w:sz w:val="28"/>
        </w:rPr>
        <w:t>để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chỉ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có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duy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nhất</w:t>
      </w:r>
      <w:proofErr w:type="spellEnd"/>
      <w:r w:rsidRPr="00A61878">
        <w:rPr>
          <w:sz w:val="28"/>
        </w:rPr>
        <w:t xml:space="preserve">: SELECT </w:t>
      </w:r>
      <w:proofErr w:type="spellStart"/>
      <w:r w:rsidRPr="00A61878">
        <w:rPr>
          <w:sz w:val="28"/>
        </w:rPr>
        <w:t>trên</w:t>
      </w:r>
      <w:proofErr w:type="spellEnd"/>
      <w:r w:rsidRPr="00A61878">
        <w:rPr>
          <w:sz w:val="28"/>
        </w:rPr>
        <w:t xml:space="preserve"> 2 </w:t>
      </w:r>
      <w:proofErr w:type="spellStart"/>
      <w:r w:rsidRPr="00A61878">
        <w:rPr>
          <w:sz w:val="28"/>
        </w:rPr>
        <w:t>cột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EmployeeID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và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BirthDate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bảng</w:t>
      </w:r>
      <w:proofErr w:type="spellEnd"/>
      <w:r w:rsidRPr="00A61878">
        <w:rPr>
          <w:sz w:val="28"/>
        </w:rPr>
        <w:t xml:space="preserve"> Employee (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màn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hình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phân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quyền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</w:t>
      </w:r>
      <w:r w:rsidR="000A6342">
        <w:rPr>
          <w:sz w:val="28"/>
        </w:rPr>
        <w:t>hụp</w:t>
      </w:r>
      <w:proofErr w:type="spellEnd"/>
      <w:r w:rsidR="000A6342">
        <w:rPr>
          <w:sz w:val="28"/>
        </w:rPr>
        <w:t xml:space="preserve"> </w:t>
      </w:r>
      <w:proofErr w:type="spellStart"/>
      <w:r w:rsidR="000A6342">
        <w:rPr>
          <w:sz w:val="28"/>
        </w:rPr>
        <w:t>chạy</w:t>
      </w:r>
      <w:proofErr w:type="spellEnd"/>
      <w:r w:rsidR="000A6342">
        <w:rPr>
          <w:sz w:val="28"/>
        </w:rPr>
        <w:t xml:space="preserve"> </w:t>
      </w:r>
      <w:proofErr w:type="spellStart"/>
      <w:r w:rsidR="000A6342">
        <w:rPr>
          <w:sz w:val="28"/>
        </w:rPr>
        <w:t>thành</w:t>
      </w:r>
      <w:proofErr w:type="spellEnd"/>
      <w:r w:rsidR="000A6342">
        <w:rPr>
          <w:sz w:val="28"/>
        </w:rPr>
        <w:t xml:space="preserve"> </w:t>
      </w:r>
      <w:proofErr w:type="spellStart"/>
      <w:r w:rsidR="000A6342">
        <w:rPr>
          <w:sz w:val="28"/>
        </w:rPr>
        <w:t>công</w:t>
      </w:r>
      <w:proofErr w:type="spellEnd"/>
      <w:r w:rsidR="000A6342">
        <w:rPr>
          <w:sz w:val="28"/>
        </w:rPr>
        <w:t xml:space="preserve"> </w:t>
      </w:r>
      <w:proofErr w:type="spellStart"/>
      <w:r w:rsidR="000A6342">
        <w:rPr>
          <w:sz w:val="28"/>
        </w:rPr>
        <w:t>câu</w:t>
      </w:r>
      <w:proofErr w:type="spellEnd"/>
      <w:r w:rsidR="000A6342">
        <w:rPr>
          <w:sz w:val="28"/>
        </w:rPr>
        <w:t xml:space="preserve"> </w:t>
      </w:r>
      <w:proofErr w:type="spellStart"/>
      <w:r w:rsidR="000A6342">
        <w:rPr>
          <w:sz w:val="28"/>
        </w:rPr>
        <w:t>lệnh</w:t>
      </w:r>
      <w:proofErr w:type="spellEnd"/>
      <w:r w:rsidR="000A6342">
        <w:rPr>
          <w:sz w:val="28"/>
        </w:rPr>
        <w:t xml:space="preserve"> SEL</w:t>
      </w:r>
      <w:r w:rsidRPr="00A61878">
        <w:rPr>
          <w:sz w:val="28"/>
        </w:rPr>
        <w:t xml:space="preserve">ECT </w:t>
      </w:r>
      <w:proofErr w:type="spellStart"/>
      <w:r w:rsidRPr="00A61878">
        <w:rPr>
          <w:sz w:val="28"/>
        </w:rPr>
        <w:t>trên</w:t>
      </w:r>
      <w:proofErr w:type="spellEnd"/>
      <w:r w:rsidRPr="00A61878">
        <w:rPr>
          <w:sz w:val="28"/>
        </w:rPr>
        <w:t xml:space="preserve"> 2 </w:t>
      </w:r>
      <w:proofErr w:type="spellStart"/>
      <w:r w:rsidRPr="00A61878">
        <w:rPr>
          <w:sz w:val="28"/>
        </w:rPr>
        <w:t>cột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trên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chụp</w:t>
      </w:r>
      <w:proofErr w:type="spellEnd"/>
      <w:r w:rsidRPr="00A61878">
        <w:rPr>
          <w:sz w:val="28"/>
        </w:rPr>
        <w:t xml:space="preserve"> SELECT </w:t>
      </w:r>
      <w:proofErr w:type="spellStart"/>
      <w:r w:rsidRPr="00A61878">
        <w:rPr>
          <w:sz w:val="28"/>
        </w:rPr>
        <w:t>không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thành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công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trên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cả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bảng</w:t>
      </w:r>
      <w:proofErr w:type="spellEnd"/>
      <w:r w:rsidRPr="00A61878">
        <w:rPr>
          <w:sz w:val="28"/>
        </w:rPr>
        <w:t xml:space="preserve"> Employee)</w:t>
      </w:r>
    </w:p>
    <w:p w14:paraId="72D53946" w14:textId="77777777" w:rsidR="007D346E" w:rsidRDefault="00003A46" w:rsidP="00003A46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r>
        <w:rPr>
          <w:sz w:val="28"/>
        </w:rPr>
        <w:t>1</w:t>
      </w:r>
      <w:r w:rsidRPr="00A61878">
        <w:rPr>
          <w:sz w:val="28"/>
        </w:rPr>
        <w:t xml:space="preserve"> login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SQL Server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SQLLogin</w:t>
      </w:r>
      <w:r>
        <w:rPr>
          <w:sz w:val="28"/>
        </w:rPr>
        <w:t xml:space="preserve">3, </w:t>
      </w:r>
      <w:proofErr w:type="spellStart"/>
      <w:r>
        <w:rPr>
          <w:sz w:val="28"/>
        </w:rPr>
        <w:t>gán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thành</w:t>
      </w:r>
      <w:proofErr w:type="spellEnd"/>
      <w:r>
        <w:rPr>
          <w:sz w:val="28"/>
        </w:rPr>
        <w:t xml:space="preserve"> user </w:t>
      </w:r>
      <w:r w:rsidRPr="00A61878">
        <w:rPr>
          <w:sz w:val="28"/>
        </w:rPr>
        <w:t>DBuser</w:t>
      </w:r>
      <w:r>
        <w:rPr>
          <w:sz w:val="28"/>
        </w:rPr>
        <w:t>3</w:t>
      </w:r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gán</w:t>
      </w:r>
      <w:proofErr w:type="spellEnd"/>
      <w:r>
        <w:rPr>
          <w:sz w:val="28"/>
        </w:rPr>
        <w:t xml:space="preserve"> </w:t>
      </w:r>
      <w:r w:rsidRPr="00A61878">
        <w:rPr>
          <w:sz w:val="28"/>
        </w:rPr>
        <w:t>DBuser</w:t>
      </w:r>
      <w:r>
        <w:rPr>
          <w:sz w:val="28"/>
        </w:rPr>
        <w:t xml:space="preserve">3 là </w:t>
      </w:r>
      <w:proofErr w:type="spellStart"/>
      <w:r>
        <w:rPr>
          <w:sz w:val="28"/>
        </w:rPr>
        <w:t>thành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Database role </w:t>
      </w:r>
      <w:proofErr w:type="spellStart"/>
      <w:r>
        <w:rPr>
          <w:sz w:val="28"/>
        </w:rPr>
        <w:t>db_datareader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bằng</w:t>
      </w:r>
      <w:proofErr w:type="spellEnd"/>
      <w:r>
        <w:rPr>
          <w:sz w:val="28"/>
        </w:rPr>
        <w:t xml:space="preserve"> </w:t>
      </w:r>
      <w:r w:rsidRPr="00A61878">
        <w:rPr>
          <w:sz w:val="28"/>
        </w:rPr>
        <w:t>SQLLogin</w:t>
      </w:r>
      <w:r>
        <w:rPr>
          <w:sz w:val="28"/>
        </w:rPr>
        <w:t xml:space="preserve">3, </w:t>
      </w:r>
      <w:proofErr w:type="spellStart"/>
      <w:r>
        <w:rPr>
          <w:sz w:val="28"/>
        </w:rPr>
        <w:t>hỏi</w:t>
      </w:r>
      <w:proofErr w:type="spellEnd"/>
      <w:r>
        <w:rPr>
          <w:sz w:val="28"/>
        </w:rPr>
        <w:t>:</w:t>
      </w:r>
    </w:p>
    <w:p w14:paraId="790315EE" w14:textId="77777777" w:rsidR="00003A46" w:rsidRDefault="00003A46" w:rsidP="00003A46">
      <w:pPr>
        <w:numPr>
          <w:ilvl w:val="1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Chụp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CSDL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cửa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sô</w:t>
      </w:r>
      <w:proofErr w:type="spellEnd"/>
      <w:r>
        <w:rPr>
          <w:sz w:val="28"/>
        </w:rPr>
        <w:t>̉ Object explorer.</w:t>
      </w:r>
      <w:r w:rsidR="00BA6C25">
        <w:rPr>
          <w:sz w:val="28"/>
        </w:rPr>
        <w:t xml:space="preserve"> Select </w:t>
      </w:r>
      <w:proofErr w:type="spellStart"/>
      <w:r w:rsidR="00BA6C25">
        <w:rPr>
          <w:sz w:val="28"/>
        </w:rPr>
        <w:t>một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bảng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bất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ky</w:t>
      </w:r>
      <w:proofErr w:type="spellEnd"/>
      <w:r w:rsidR="00BA6C25">
        <w:rPr>
          <w:sz w:val="28"/>
        </w:rPr>
        <w:t xml:space="preserve">̀, </w:t>
      </w:r>
      <w:proofErr w:type="spellStart"/>
      <w:r w:rsidR="00BA6C25">
        <w:rPr>
          <w:sz w:val="28"/>
        </w:rPr>
        <w:t>chụp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kết</w:t>
      </w:r>
      <w:proofErr w:type="spellEnd"/>
      <w:r w:rsidR="00BA6C25">
        <w:rPr>
          <w:sz w:val="28"/>
        </w:rPr>
        <w:t xml:space="preserve"> quả </w:t>
      </w:r>
      <w:proofErr w:type="spellStart"/>
      <w:r w:rsidR="00BA6C25">
        <w:rPr>
          <w:sz w:val="28"/>
        </w:rPr>
        <w:t>va</w:t>
      </w:r>
      <w:proofErr w:type="spellEnd"/>
      <w:r w:rsidR="00BA6C25">
        <w:rPr>
          <w:sz w:val="28"/>
        </w:rPr>
        <w:t xml:space="preserve">̀ </w:t>
      </w:r>
      <w:proofErr w:type="spellStart"/>
      <w:r w:rsidR="00BA6C25">
        <w:rPr>
          <w:sz w:val="28"/>
        </w:rPr>
        <w:t>giải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thích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tại</w:t>
      </w:r>
      <w:proofErr w:type="spellEnd"/>
      <w:r w:rsidR="00BA6C25">
        <w:rPr>
          <w:sz w:val="28"/>
        </w:rPr>
        <w:t xml:space="preserve"> </w:t>
      </w:r>
      <w:proofErr w:type="spellStart"/>
      <w:r w:rsidR="00BA6C25">
        <w:rPr>
          <w:sz w:val="28"/>
        </w:rPr>
        <w:t>sao</w:t>
      </w:r>
      <w:proofErr w:type="spellEnd"/>
      <w:r w:rsidR="00BA6C25">
        <w:rPr>
          <w:sz w:val="28"/>
        </w:rPr>
        <w:t>.</w:t>
      </w:r>
    </w:p>
    <w:p w14:paraId="066D540F" w14:textId="77777777" w:rsidR="00BA6C25" w:rsidRDefault="00BA6C25" w:rsidP="00BA6C25">
      <w:pPr>
        <w:numPr>
          <w:ilvl w:val="1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Chọn</w:t>
      </w:r>
      <w:proofErr w:type="spellEnd"/>
      <w:r>
        <w:rPr>
          <w:sz w:val="28"/>
        </w:rPr>
        <w:t xml:space="preserve"> </w:t>
      </w:r>
      <w:r w:rsidR="00003A46">
        <w:rPr>
          <w:sz w:val="28"/>
        </w:rPr>
        <w:t xml:space="preserve">Deny </w:t>
      </w:r>
      <w:proofErr w:type="spellStart"/>
      <w:r w:rsidR="00003A46">
        <w:rPr>
          <w:sz w:val="28"/>
        </w:rPr>
        <w:t>quyền</w:t>
      </w:r>
      <w:proofErr w:type="spellEnd"/>
      <w:r w:rsidR="00003A46">
        <w:rPr>
          <w:sz w:val="28"/>
        </w:rPr>
        <w:t xml:space="preserve"> View definition </w:t>
      </w:r>
      <w:proofErr w:type="spellStart"/>
      <w:r w:rsidR="00003A46">
        <w:rPr>
          <w:sz w:val="28"/>
        </w:rPr>
        <w:t>trên</w:t>
      </w:r>
      <w:proofErr w:type="spellEnd"/>
      <w:r w:rsidR="00003A46">
        <w:rPr>
          <w:sz w:val="28"/>
        </w:rPr>
        <w:t xml:space="preserve"> table </w:t>
      </w:r>
      <w:proofErr w:type="spellStart"/>
      <w:r w:rsidR="00003A46">
        <w:rPr>
          <w:sz w:val="28"/>
        </w:rPr>
        <w:t>HumanResouces.Department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r w:rsidRPr="00A61878">
        <w:rPr>
          <w:sz w:val="28"/>
        </w:rPr>
        <w:t>DBuser</w:t>
      </w:r>
      <w:r>
        <w:rPr>
          <w:sz w:val="28"/>
        </w:rPr>
        <w:t xml:space="preserve">3. </w:t>
      </w:r>
      <w:proofErr w:type="spellStart"/>
      <w:r>
        <w:rPr>
          <w:sz w:val="28"/>
        </w:rPr>
        <w:t>Chụp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CSDL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cửa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sô</w:t>
      </w:r>
      <w:proofErr w:type="spellEnd"/>
      <w:r>
        <w:rPr>
          <w:sz w:val="28"/>
        </w:rPr>
        <w:t xml:space="preserve">̉ Object explorer. So </w:t>
      </w:r>
      <w:proofErr w:type="spellStart"/>
      <w:r>
        <w:rPr>
          <w:sz w:val="28"/>
        </w:rPr>
        <w:t>sánh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biệt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câu</w:t>
      </w:r>
      <w:proofErr w:type="spellEnd"/>
      <w:r>
        <w:rPr>
          <w:sz w:val="28"/>
        </w:rPr>
        <w:t xml:space="preserve"> a. </w:t>
      </w:r>
      <w:proofErr w:type="spellStart"/>
      <w:r>
        <w:rPr>
          <w:sz w:val="28"/>
        </w:rPr>
        <w:t>Chạy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‘SELECT * FROM </w:t>
      </w:r>
      <w:proofErr w:type="spellStart"/>
      <w:r>
        <w:rPr>
          <w:sz w:val="28"/>
        </w:rPr>
        <w:t>HumanResouces.Department</w:t>
      </w:r>
      <w:proofErr w:type="spellEnd"/>
      <w:r>
        <w:rPr>
          <w:sz w:val="28"/>
        </w:rPr>
        <w:t xml:space="preserve">’, </w:t>
      </w:r>
      <w:proofErr w:type="spellStart"/>
      <w:r>
        <w:rPr>
          <w:sz w:val="28"/>
        </w:rPr>
        <w:t>chụp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quả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giải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thích</w:t>
      </w:r>
      <w:proofErr w:type="spellEnd"/>
      <w:r>
        <w:rPr>
          <w:sz w:val="28"/>
        </w:rPr>
        <w:t>.</w:t>
      </w:r>
    </w:p>
    <w:p w14:paraId="2B3E7C06" w14:textId="77777777" w:rsidR="00003A46" w:rsidRDefault="00BA6C25" w:rsidP="00003A46">
      <w:pPr>
        <w:numPr>
          <w:ilvl w:val="1"/>
          <w:numId w:val="15"/>
        </w:numPr>
        <w:spacing w:before="120" w:after="120"/>
        <w:rPr>
          <w:sz w:val="28"/>
        </w:rPr>
      </w:pPr>
      <w:proofErr w:type="spellStart"/>
      <w:r>
        <w:rPr>
          <w:sz w:val="28"/>
        </w:rPr>
        <w:t>Lấy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quyền</w:t>
      </w:r>
      <w:proofErr w:type="spellEnd"/>
      <w:r>
        <w:rPr>
          <w:sz w:val="28"/>
        </w:rPr>
        <w:t xml:space="preserve"> View definition,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deny </w:t>
      </w:r>
      <w:proofErr w:type="spellStart"/>
      <w:r>
        <w:rPr>
          <w:sz w:val="28"/>
        </w:rPr>
        <w:t>quyền</w:t>
      </w:r>
      <w:proofErr w:type="spellEnd"/>
      <w:r>
        <w:rPr>
          <w:sz w:val="28"/>
        </w:rPr>
        <w:t xml:space="preserve"> Select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HumanResouces.Department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r w:rsidRPr="00A61878">
        <w:rPr>
          <w:sz w:val="28"/>
        </w:rPr>
        <w:t>DBuser</w:t>
      </w:r>
      <w:r>
        <w:rPr>
          <w:sz w:val="28"/>
        </w:rPr>
        <w:t xml:space="preserve">3. </w:t>
      </w:r>
      <w:proofErr w:type="spellStart"/>
      <w:r>
        <w:rPr>
          <w:sz w:val="28"/>
        </w:rPr>
        <w:t>Chụp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CSDL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cửa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sô</w:t>
      </w:r>
      <w:proofErr w:type="spellEnd"/>
      <w:r>
        <w:rPr>
          <w:sz w:val="28"/>
        </w:rPr>
        <w:t xml:space="preserve">̉ Object explorer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thích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Chạy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‘SELECT * FROM </w:t>
      </w:r>
      <w:proofErr w:type="spellStart"/>
      <w:r>
        <w:rPr>
          <w:sz w:val="28"/>
        </w:rPr>
        <w:t>HumanResouces.Department</w:t>
      </w:r>
      <w:proofErr w:type="spellEnd"/>
      <w:r>
        <w:rPr>
          <w:sz w:val="28"/>
        </w:rPr>
        <w:t xml:space="preserve">’, </w:t>
      </w:r>
      <w:proofErr w:type="spellStart"/>
      <w:r>
        <w:rPr>
          <w:sz w:val="28"/>
        </w:rPr>
        <w:t>chụp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quả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giải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thích</w:t>
      </w:r>
      <w:proofErr w:type="spellEnd"/>
      <w:r>
        <w:rPr>
          <w:sz w:val="28"/>
        </w:rPr>
        <w:t>.</w:t>
      </w:r>
    </w:p>
    <w:p w14:paraId="1728AAFA" w14:textId="77777777" w:rsidR="00DD5DA5" w:rsidRDefault="00DD5DA5" w:rsidP="00DD5DA5">
      <w:pPr>
        <w:numPr>
          <w:ilvl w:val="0"/>
          <w:numId w:val="15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r>
        <w:rPr>
          <w:sz w:val="28"/>
        </w:rPr>
        <w:t>1</w:t>
      </w:r>
      <w:r w:rsidRPr="00A61878">
        <w:rPr>
          <w:sz w:val="28"/>
        </w:rPr>
        <w:t xml:space="preserve"> login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SQL Server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SQLLogin</w:t>
      </w:r>
      <w:r>
        <w:rPr>
          <w:sz w:val="28"/>
        </w:rPr>
        <w:t xml:space="preserve">4, </w:t>
      </w:r>
      <w:proofErr w:type="spellStart"/>
      <w:r>
        <w:rPr>
          <w:sz w:val="28"/>
        </w:rPr>
        <w:t>gán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thành</w:t>
      </w:r>
      <w:proofErr w:type="spellEnd"/>
      <w:r>
        <w:rPr>
          <w:sz w:val="28"/>
        </w:rPr>
        <w:t xml:space="preserve"> user </w:t>
      </w:r>
      <w:r w:rsidRPr="00A61878">
        <w:rPr>
          <w:sz w:val="28"/>
        </w:rPr>
        <w:t>DBuser</w:t>
      </w:r>
      <w:r>
        <w:rPr>
          <w:sz w:val="28"/>
        </w:rPr>
        <w:t>4</w:t>
      </w:r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của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cơ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sở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dữ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liệu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quyền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đê</w:t>
      </w:r>
      <w:proofErr w:type="spellEnd"/>
      <w:r>
        <w:rPr>
          <w:sz w:val="28"/>
        </w:rPr>
        <w:t xml:space="preserve">̉ </w:t>
      </w:r>
      <w:r w:rsidRPr="00A61878">
        <w:rPr>
          <w:sz w:val="28"/>
        </w:rPr>
        <w:t>DBuser</w:t>
      </w:r>
      <w:r>
        <w:rPr>
          <w:sz w:val="28"/>
        </w:rPr>
        <w:t xml:space="preserve">4 có </w:t>
      </w:r>
      <w:proofErr w:type="spellStart"/>
      <w:r>
        <w:rPr>
          <w:sz w:val="28"/>
        </w:rPr>
        <w:t>thê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sao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CSDL </w:t>
      </w:r>
      <w:proofErr w:type="spellStart"/>
      <w:r w:rsidRPr="00A61878">
        <w:rPr>
          <w:sz w:val="28"/>
        </w:rPr>
        <w:t>AdventureWorks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nội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(View definition)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CSDL</w:t>
      </w:r>
      <w:r w:rsidR="00DF1DA6">
        <w:rPr>
          <w:sz w:val="28"/>
        </w:rPr>
        <w:t xml:space="preserve"> </w:t>
      </w:r>
      <w:proofErr w:type="spellStart"/>
      <w:r w:rsidR="00DF1DA6" w:rsidRPr="00A61878">
        <w:rPr>
          <w:sz w:val="28"/>
        </w:rPr>
        <w:t>AdventureWorks</w:t>
      </w:r>
      <w:proofErr w:type="spellEnd"/>
      <w:r>
        <w:rPr>
          <w:sz w:val="28"/>
        </w:rPr>
        <w:t>.</w:t>
      </w:r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Liệt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kê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va</w:t>
      </w:r>
      <w:proofErr w:type="spellEnd"/>
      <w:r w:rsidR="00DF1DA6">
        <w:rPr>
          <w:sz w:val="28"/>
        </w:rPr>
        <w:t xml:space="preserve">̀ </w:t>
      </w:r>
      <w:proofErr w:type="spellStart"/>
      <w:r w:rsidR="00DF1DA6">
        <w:rPr>
          <w:sz w:val="28"/>
        </w:rPr>
        <w:t>chụp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các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bước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thực</w:t>
      </w:r>
      <w:proofErr w:type="spellEnd"/>
      <w:r w:rsidR="00DF1DA6">
        <w:rPr>
          <w:sz w:val="28"/>
        </w:rPr>
        <w:t xml:space="preserve"> </w:t>
      </w:r>
      <w:proofErr w:type="spellStart"/>
      <w:r w:rsidR="00DF1DA6">
        <w:rPr>
          <w:sz w:val="28"/>
        </w:rPr>
        <w:t>hiện</w:t>
      </w:r>
      <w:proofErr w:type="spellEnd"/>
      <w:r w:rsidR="00DF1DA6">
        <w:rPr>
          <w:sz w:val="28"/>
        </w:rPr>
        <w:t>.</w:t>
      </w:r>
    </w:p>
    <w:p w14:paraId="2425408A" w14:textId="0CD59C89" w:rsidR="00795F16" w:rsidRDefault="00795F16" w:rsidP="00795F16">
      <w:pPr>
        <w:spacing w:before="120" w:after="120"/>
        <w:rPr>
          <w:sz w:val="28"/>
        </w:rPr>
      </w:pP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nhà</w:t>
      </w:r>
      <w:proofErr w:type="spellEnd"/>
      <w:r>
        <w:rPr>
          <w:sz w:val="28"/>
        </w:rPr>
        <w:t>:</w:t>
      </w:r>
    </w:p>
    <w:p w14:paraId="3B1024FF" w14:textId="31384963" w:rsidR="00795F16" w:rsidRDefault="00795F16" w:rsidP="00795F16">
      <w:pPr>
        <w:numPr>
          <w:ilvl w:val="0"/>
          <w:numId w:val="15"/>
        </w:numPr>
        <w:spacing w:before="120" w:after="120"/>
      </w:pPr>
      <w:proofErr w:type="spellStart"/>
      <w:r>
        <w:rPr>
          <w:b/>
          <w:u w:val="single"/>
        </w:rPr>
        <w:t>Tạo</w:t>
      </w:r>
      <w:proofErr w:type="spellEnd"/>
      <w:r>
        <w:rPr>
          <w:b/>
          <w:u w:val="single"/>
        </w:rPr>
        <w:t xml:space="preserve"> code </w:t>
      </w:r>
      <w:proofErr w:type="spellStart"/>
      <w:r>
        <w:rPr>
          <w:b/>
          <w:u w:val="single"/>
        </w:rPr>
        <w:t>gán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quyền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trị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Object Explorer </w:t>
      </w:r>
      <w:proofErr w:type="spellStart"/>
      <w:r>
        <w:t>và</w:t>
      </w:r>
      <w:proofErr w:type="spellEnd"/>
      <w:r>
        <w:t xml:space="preserve"> Query Editor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login (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script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). 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login 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Permision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Property </w:t>
      </w:r>
      <w:proofErr w:type="spellStart"/>
      <w:r>
        <w:t>của</w:t>
      </w:r>
      <w:proofErr w:type="spellEnd"/>
      <w:r>
        <w:t xml:space="preserve"> Instance (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Cancel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7568169C" w14:textId="77777777" w:rsidR="00795F16" w:rsidRDefault="00795F16" w:rsidP="00795F16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(GRANT) “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login” </w:t>
      </w:r>
      <w:proofErr w:type="spellStart"/>
      <w:proofErr w:type="gramStart"/>
      <w:r>
        <w:t>cho</w:t>
      </w:r>
      <w:proofErr w:type="spellEnd"/>
      <w:r>
        <w:t xml:space="preserve">  1</w:t>
      </w:r>
      <w:proofErr w:type="gramEnd"/>
      <w:r>
        <w:t xml:space="preserve"> login, </w:t>
      </w:r>
      <w:proofErr w:type="spellStart"/>
      <w:r>
        <w:t>lưu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GanQuyenThayDoiLogin.sql</w:t>
      </w:r>
      <w:proofErr w:type="spellEnd"/>
      <w:r>
        <w:t xml:space="preserve">”.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script,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login,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login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gán</w:t>
      </w:r>
      <w:proofErr w:type="spellEnd"/>
      <w:r>
        <w:t>:</w:t>
      </w:r>
    </w:p>
    <w:p w14:paraId="353865EB" w14:textId="77777777" w:rsidR="00795F16" w:rsidRPr="00507A7A" w:rsidRDefault="00795F16" w:rsidP="00795F16">
      <w:pPr>
        <w:autoSpaceDE w:val="0"/>
        <w:autoSpaceDN w:val="0"/>
        <w:adjustRightInd w:val="0"/>
        <w:ind w:left="1440"/>
        <w:rPr>
          <w:rFonts w:ascii="Verdana" w:hAnsi="Verdana"/>
          <w:noProof/>
          <w:color w:val="000080"/>
          <w:sz w:val="22"/>
        </w:rPr>
      </w:pPr>
      <w:r w:rsidRPr="00507A7A">
        <w:rPr>
          <w:rFonts w:ascii="Verdana" w:hAnsi="Verdana"/>
          <w:noProof/>
          <w:color w:val="0000FF"/>
          <w:sz w:val="22"/>
        </w:rPr>
        <w:t>use</w:t>
      </w:r>
      <w:r w:rsidRPr="00507A7A">
        <w:rPr>
          <w:rFonts w:ascii="Verdana" w:hAnsi="Verdana"/>
          <w:noProof/>
          <w:color w:val="000080"/>
          <w:sz w:val="22"/>
        </w:rPr>
        <w:t xml:space="preserve"> [master]</w:t>
      </w:r>
    </w:p>
    <w:p w14:paraId="4FAABCF7" w14:textId="77777777" w:rsidR="00795F16" w:rsidRPr="00507A7A" w:rsidRDefault="00795F16" w:rsidP="00795F16">
      <w:pPr>
        <w:autoSpaceDE w:val="0"/>
        <w:autoSpaceDN w:val="0"/>
        <w:adjustRightInd w:val="0"/>
        <w:ind w:left="1440"/>
        <w:rPr>
          <w:rFonts w:ascii="Verdana" w:hAnsi="Verdana"/>
          <w:noProof/>
          <w:color w:val="000080"/>
          <w:sz w:val="22"/>
        </w:rPr>
      </w:pPr>
      <w:r w:rsidRPr="00507A7A">
        <w:rPr>
          <w:rFonts w:ascii="Verdana" w:hAnsi="Verdana"/>
          <w:noProof/>
          <w:color w:val="000080"/>
          <w:sz w:val="22"/>
        </w:rPr>
        <w:t>GO</w:t>
      </w:r>
    </w:p>
    <w:p w14:paraId="64202C57" w14:textId="77777777" w:rsidR="00795F16" w:rsidRPr="00507A7A" w:rsidRDefault="00795F16" w:rsidP="00795F16">
      <w:pPr>
        <w:autoSpaceDE w:val="0"/>
        <w:autoSpaceDN w:val="0"/>
        <w:adjustRightInd w:val="0"/>
        <w:ind w:left="1440"/>
        <w:rPr>
          <w:rFonts w:ascii="Verdana" w:hAnsi="Verdana"/>
          <w:noProof/>
          <w:color w:val="000080"/>
          <w:sz w:val="22"/>
        </w:rPr>
      </w:pPr>
      <w:r w:rsidRPr="00507A7A">
        <w:rPr>
          <w:rFonts w:ascii="Verdana" w:hAnsi="Verdana"/>
          <w:noProof/>
          <w:color w:val="0000FF"/>
          <w:sz w:val="22"/>
        </w:rPr>
        <w:t>GRANT</w:t>
      </w:r>
      <w:r w:rsidRPr="00507A7A">
        <w:rPr>
          <w:rFonts w:ascii="Verdana" w:hAnsi="Verdana"/>
          <w:noProof/>
          <w:color w:val="000080"/>
          <w:sz w:val="22"/>
        </w:rPr>
        <w:t xml:space="preserve"> </w:t>
      </w:r>
      <w:r w:rsidRPr="00507A7A">
        <w:rPr>
          <w:rFonts w:ascii="Verdana" w:hAnsi="Verdana"/>
          <w:noProof/>
          <w:color w:val="0000FF"/>
          <w:sz w:val="22"/>
        </w:rPr>
        <w:t>ALTER</w:t>
      </w:r>
      <w:r w:rsidRPr="00507A7A">
        <w:rPr>
          <w:rFonts w:ascii="Verdana" w:hAnsi="Verdana"/>
          <w:noProof/>
          <w:color w:val="000080"/>
          <w:sz w:val="22"/>
        </w:rPr>
        <w:t xml:space="preserve"> </w:t>
      </w:r>
      <w:r w:rsidRPr="00507A7A">
        <w:rPr>
          <w:rFonts w:ascii="Verdana" w:hAnsi="Verdana"/>
          <w:noProof/>
          <w:color w:val="808080"/>
          <w:sz w:val="22"/>
        </w:rPr>
        <w:t>ANY</w:t>
      </w:r>
      <w:r w:rsidRPr="00507A7A">
        <w:rPr>
          <w:rFonts w:ascii="Verdana" w:hAnsi="Verdana"/>
          <w:noProof/>
          <w:color w:val="000080"/>
          <w:sz w:val="22"/>
        </w:rPr>
        <w:t xml:space="preserve"> </w:t>
      </w:r>
      <w:r w:rsidRPr="00507A7A">
        <w:rPr>
          <w:rFonts w:ascii="Verdana" w:hAnsi="Verdana"/>
          <w:noProof/>
          <w:color w:val="0000FF"/>
          <w:sz w:val="22"/>
        </w:rPr>
        <w:t>LOGIN</w:t>
      </w:r>
      <w:r w:rsidRPr="00507A7A">
        <w:rPr>
          <w:rFonts w:ascii="Verdana" w:hAnsi="Verdana"/>
          <w:noProof/>
          <w:color w:val="000080"/>
          <w:sz w:val="22"/>
        </w:rPr>
        <w:t xml:space="preserve"> </w:t>
      </w:r>
      <w:r w:rsidRPr="00507A7A">
        <w:rPr>
          <w:rFonts w:ascii="Verdana" w:hAnsi="Verdana"/>
          <w:noProof/>
          <w:color w:val="0000FF"/>
          <w:sz w:val="22"/>
        </w:rPr>
        <w:t>TO</w:t>
      </w:r>
      <w:r w:rsidRPr="00507A7A">
        <w:rPr>
          <w:rFonts w:ascii="Verdana" w:hAnsi="Verdana"/>
          <w:noProof/>
          <w:color w:val="000080"/>
          <w:sz w:val="22"/>
        </w:rPr>
        <w:t xml:space="preserve"> [</w:t>
      </w:r>
      <w:r w:rsidRPr="00E05E7A">
        <w:rPr>
          <w:rFonts w:ascii="Verdana" w:hAnsi="Verdana"/>
          <w:noProof/>
          <w:color w:val="000080"/>
          <w:sz w:val="22"/>
        </w:rPr>
        <w:t>sqlLogin</w:t>
      </w:r>
      <w:r>
        <w:rPr>
          <w:rFonts w:ascii="Verdana" w:hAnsi="Verdana"/>
          <w:noProof/>
          <w:color w:val="000080"/>
          <w:sz w:val="22"/>
        </w:rPr>
        <w:t>1</w:t>
      </w:r>
      <w:r w:rsidRPr="00507A7A">
        <w:rPr>
          <w:rFonts w:ascii="Verdana" w:hAnsi="Verdana"/>
          <w:noProof/>
          <w:color w:val="000080"/>
          <w:sz w:val="22"/>
        </w:rPr>
        <w:t>]</w:t>
      </w:r>
    </w:p>
    <w:p w14:paraId="4151F2ED" w14:textId="77777777" w:rsidR="00795F16" w:rsidRPr="00507A7A" w:rsidRDefault="00795F16" w:rsidP="00795F16">
      <w:pPr>
        <w:autoSpaceDE w:val="0"/>
        <w:autoSpaceDN w:val="0"/>
        <w:adjustRightInd w:val="0"/>
        <w:ind w:left="1440"/>
        <w:rPr>
          <w:rFonts w:ascii="Verdana" w:hAnsi="Verdana"/>
          <w:noProof/>
          <w:color w:val="000080"/>
          <w:sz w:val="22"/>
        </w:rPr>
      </w:pPr>
      <w:r w:rsidRPr="00507A7A">
        <w:rPr>
          <w:rFonts w:ascii="Verdana" w:hAnsi="Verdana"/>
          <w:noProof/>
          <w:color w:val="000080"/>
          <w:sz w:val="22"/>
        </w:rPr>
        <w:t>GO</w:t>
      </w:r>
    </w:p>
    <w:p w14:paraId="7FE14875" w14:textId="77777777" w:rsidR="00795F16" w:rsidRDefault="00795F16" w:rsidP="00795F16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server role “</w:t>
      </w:r>
      <w:proofErr w:type="spellStart"/>
      <w:r>
        <w:t>dbcreater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1 login, </w:t>
      </w:r>
      <w:proofErr w:type="spellStart"/>
      <w:r>
        <w:t>lưu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GanQuyenThuocServerRoleDBcreater.sql</w:t>
      </w:r>
      <w:proofErr w:type="spellEnd"/>
      <w:r>
        <w:t xml:space="preserve">”.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script,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login,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login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gán</w:t>
      </w:r>
      <w:proofErr w:type="spellEnd"/>
      <w:r>
        <w:t>:</w:t>
      </w:r>
    </w:p>
    <w:p w14:paraId="00A5B2F5" w14:textId="77777777" w:rsidR="00795F16" w:rsidRPr="001B6797" w:rsidRDefault="00795F16" w:rsidP="00795F16">
      <w:pPr>
        <w:autoSpaceDE w:val="0"/>
        <w:autoSpaceDN w:val="0"/>
        <w:adjustRightInd w:val="0"/>
        <w:ind w:left="540"/>
        <w:rPr>
          <w:rFonts w:ascii="Verdana" w:hAnsi="Verdana"/>
          <w:noProof/>
          <w:color w:val="FF0000"/>
          <w:sz w:val="18"/>
        </w:rPr>
      </w:pPr>
      <w:r w:rsidRPr="001B6797">
        <w:rPr>
          <w:rFonts w:ascii="Verdana" w:hAnsi="Verdana"/>
          <w:noProof/>
          <w:color w:val="0000FF"/>
          <w:sz w:val="18"/>
        </w:rPr>
        <w:t>EXEC</w:t>
      </w:r>
      <w:r w:rsidRPr="001B6797">
        <w:rPr>
          <w:rFonts w:ascii="Verdana" w:hAnsi="Verdana"/>
          <w:noProof/>
          <w:color w:val="000080"/>
          <w:sz w:val="18"/>
        </w:rPr>
        <w:t xml:space="preserve"> master</w:t>
      </w:r>
      <w:r w:rsidRPr="001B6797">
        <w:rPr>
          <w:rFonts w:ascii="Verdana" w:hAnsi="Verdana"/>
          <w:noProof/>
          <w:color w:val="808080"/>
          <w:sz w:val="18"/>
        </w:rPr>
        <w:t>..</w:t>
      </w:r>
      <w:r w:rsidRPr="001B6797">
        <w:rPr>
          <w:rFonts w:ascii="Verdana" w:hAnsi="Verdana"/>
          <w:noProof/>
          <w:color w:val="800000"/>
          <w:sz w:val="18"/>
        </w:rPr>
        <w:t>sp_addsrvrolemember</w:t>
      </w:r>
      <w:r w:rsidRPr="001B6797">
        <w:rPr>
          <w:rFonts w:ascii="Verdana" w:hAnsi="Verdana"/>
          <w:noProof/>
          <w:color w:val="000080"/>
          <w:sz w:val="18"/>
        </w:rPr>
        <w:t xml:space="preserve"> @loginame </w:t>
      </w:r>
      <w:r w:rsidRPr="001B6797">
        <w:rPr>
          <w:rFonts w:ascii="Verdana" w:hAnsi="Verdana"/>
          <w:noProof/>
          <w:color w:val="808080"/>
          <w:sz w:val="18"/>
        </w:rPr>
        <w:t>=</w:t>
      </w:r>
      <w:r w:rsidRPr="001B6797">
        <w:rPr>
          <w:rFonts w:ascii="Verdana" w:hAnsi="Verdana"/>
          <w:noProof/>
          <w:color w:val="000080"/>
          <w:sz w:val="18"/>
        </w:rPr>
        <w:t xml:space="preserve"> N</w:t>
      </w:r>
      <w:r w:rsidRPr="001B6797">
        <w:rPr>
          <w:rFonts w:ascii="Verdana" w:hAnsi="Verdana"/>
          <w:noProof/>
          <w:color w:val="FF0000"/>
          <w:sz w:val="18"/>
        </w:rPr>
        <w:t>'</w:t>
      </w:r>
      <w:r>
        <w:rPr>
          <w:rFonts w:ascii="Verdana" w:hAnsi="Verdana"/>
          <w:noProof/>
          <w:color w:val="FF0000"/>
          <w:sz w:val="18"/>
        </w:rPr>
        <w:t>sqlLogin2</w:t>
      </w:r>
      <w:r w:rsidRPr="001B6797">
        <w:rPr>
          <w:rFonts w:ascii="Verdana" w:hAnsi="Verdana"/>
          <w:noProof/>
          <w:color w:val="FF0000"/>
          <w:sz w:val="18"/>
        </w:rPr>
        <w:t>'</w:t>
      </w:r>
      <w:r w:rsidRPr="001B6797">
        <w:rPr>
          <w:rFonts w:ascii="Verdana" w:hAnsi="Verdana"/>
          <w:noProof/>
          <w:color w:val="808080"/>
          <w:sz w:val="18"/>
        </w:rPr>
        <w:t>,</w:t>
      </w:r>
      <w:r w:rsidRPr="001B6797">
        <w:rPr>
          <w:rFonts w:ascii="Verdana" w:hAnsi="Verdana"/>
          <w:noProof/>
          <w:color w:val="000080"/>
          <w:sz w:val="18"/>
        </w:rPr>
        <w:t xml:space="preserve"> @rolename </w:t>
      </w:r>
      <w:r w:rsidRPr="001B6797">
        <w:rPr>
          <w:rFonts w:ascii="Verdana" w:hAnsi="Verdana"/>
          <w:noProof/>
          <w:color w:val="808080"/>
          <w:sz w:val="18"/>
        </w:rPr>
        <w:t>=</w:t>
      </w:r>
      <w:r w:rsidRPr="001B6797">
        <w:rPr>
          <w:rFonts w:ascii="Verdana" w:hAnsi="Verdana"/>
          <w:noProof/>
          <w:color w:val="000080"/>
          <w:sz w:val="18"/>
        </w:rPr>
        <w:t xml:space="preserve"> N</w:t>
      </w:r>
      <w:r w:rsidRPr="001B6797">
        <w:rPr>
          <w:rFonts w:ascii="Verdana" w:hAnsi="Verdana"/>
          <w:noProof/>
          <w:color w:val="FF0000"/>
          <w:sz w:val="18"/>
        </w:rPr>
        <w:t>'dbcreator'</w:t>
      </w:r>
    </w:p>
    <w:p w14:paraId="6FCF1D9E" w14:textId="77777777" w:rsidR="00795F16" w:rsidRDefault="00795F16" w:rsidP="00795F16">
      <w:pPr>
        <w:autoSpaceDE w:val="0"/>
        <w:autoSpaceDN w:val="0"/>
        <w:adjustRightInd w:val="0"/>
        <w:ind w:left="540"/>
        <w:rPr>
          <w:rFonts w:ascii="Verdana" w:hAnsi="Verdana"/>
          <w:noProof/>
          <w:color w:val="000080"/>
        </w:rPr>
      </w:pPr>
      <w:r w:rsidRPr="001B6797">
        <w:rPr>
          <w:rFonts w:ascii="Verdana" w:hAnsi="Verdana"/>
          <w:noProof/>
          <w:color w:val="000080"/>
          <w:sz w:val="18"/>
        </w:rPr>
        <w:t>GO</w:t>
      </w:r>
    </w:p>
    <w:p w14:paraId="77B03493" w14:textId="4439B083" w:rsidR="00795F16" w:rsidRDefault="00795F16" w:rsidP="00795F16">
      <w:pPr>
        <w:numPr>
          <w:ilvl w:val="0"/>
          <w:numId w:val="15"/>
        </w:numPr>
        <w:spacing w:before="120" w:after="120"/>
      </w:pPr>
      <w:proofErr w:type="spellStart"/>
      <w:r>
        <w:rPr>
          <w:b/>
          <w:u w:val="single"/>
        </w:rPr>
        <w:t>Tạo</w:t>
      </w:r>
      <w:proofErr w:type="spellEnd"/>
      <w:r>
        <w:rPr>
          <w:b/>
          <w:u w:val="single"/>
        </w:rPr>
        <w:t xml:space="preserve"> code </w:t>
      </w:r>
      <w:proofErr w:type="spellStart"/>
      <w:r>
        <w:rPr>
          <w:b/>
          <w:u w:val="single"/>
        </w:rPr>
        <w:t>gán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quyền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trên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dữ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liệu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Object Explorer </w:t>
      </w:r>
      <w:proofErr w:type="spellStart"/>
      <w:r>
        <w:t>và</w:t>
      </w:r>
      <w:proofErr w:type="spellEnd"/>
      <w:r>
        <w:t xml:space="preserve"> Query Editor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database user (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script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). 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database user 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Securables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Property </w:t>
      </w:r>
      <w:proofErr w:type="spellStart"/>
      <w:r>
        <w:t>của</w:t>
      </w:r>
      <w:proofErr w:type="spellEnd"/>
      <w:r>
        <w:t xml:space="preserve"> 1 database user (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script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Cancel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3DDDF2A6" w14:textId="77777777" w:rsidR="00795F16" w:rsidRDefault="00795F16" w:rsidP="00795F16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(GRANT) Select </w:t>
      </w:r>
      <w:proofErr w:type="spellStart"/>
      <w:r>
        <w:t>cho</w:t>
      </w:r>
      <w:proofErr w:type="spellEnd"/>
      <w:r>
        <w:t xml:space="preserve"> 1 database user, </w:t>
      </w:r>
      <w:proofErr w:type="spellStart"/>
      <w:r>
        <w:t>lưu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GanQuyenSelectDuLieu.sql</w:t>
      </w:r>
      <w:proofErr w:type="spellEnd"/>
      <w:r>
        <w:t xml:space="preserve">”.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script,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user </w:t>
      </w:r>
      <w:proofErr w:type="spellStart"/>
      <w:r>
        <w:t>của</w:t>
      </w:r>
      <w:proofErr w:type="spellEnd"/>
      <w:r>
        <w:t xml:space="preserve"> CSDL </w:t>
      </w:r>
      <w:proofErr w:type="spellStart"/>
      <w:r>
        <w:t>AdventureWorks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script (</w:t>
      </w:r>
      <w:proofErr w:type="spellStart"/>
      <w:r>
        <w:t>tên</w:t>
      </w:r>
      <w:proofErr w:type="spellEnd"/>
      <w:r>
        <w:t xml:space="preserve"> database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gán</w:t>
      </w:r>
      <w:proofErr w:type="spellEnd"/>
      <w:r>
        <w:t>:</w:t>
      </w:r>
    </w:p>
    <w:p w14:paraId="06B29EE7" w14:textId="77777777" w:rsidR="00795F16" w:rsidRPr="0012329C" w:rsidRDefault="00795F16" w:rsidP="00795F16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12329C">
        <w:rPr>
          <w:rFonts w:ascii="Verdana" w:hAnsi="Verdana"/>
          <w:noProof/>
          <w:color w:val="0000FF"/>
          <w:sz w:val="22"/>
        </w:rPr>
        <w:t>use</w:t>
      </w:r>
      <w:r w:rsidRPr="0012329C">
        <w:rPr>
          <w:rFonts w:ascii="Verdana" w:hAnsi="Verdana"/>
          <w:noProof/>
          <w:color w:val="000080"/>
          <w:sz w:val="22"/>
        </w:rPr>
        <w:t xml:space="preserve"> [AdventureWorks]</w:t>
      </w:r>
    </w:p>
    <w:p w14:paraId="0D86BA2B" w14:textId="77777777" w:rsidR="00795F16" w:rsidRPr="0012329C" w:rsidRDefault="00795F16" w:rsidP="00795F16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12329C">
        <w:rPr>
          <w:rFonts w:ascii="Verdana" w:hAnsi="Verdana"/>
          <w:noProof/>
          <w:color w:val="000080"/>
          <w:sz w:val="22"/>
        </w:rPr>
        <w:t>GO</w:t>
      </w:r>
    </w:p>
    <w:p w14:paraId="04A0CA95" w14:textId="77777777" w:rsidR="00795F16" w:rsidRPr="0012329C" w:rsidRDefault="00795F16" w:rsidP="00795F16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12329C">
        <w:rPr>
          <w:rFonts w:ascii="Verdana" w:hAnsi="Verdana"/>
          <w:noProof/>
          <w:color w:val="0000FF"/>
          <w:sz w:val="22"/>
        </w:rPr>
        <w:t>GRANT</w:t>
      </w:r>
      <w:r w:rsidRPr="0012329C">
        <w:rPr>
          <w:rFonts w:ascii="Verdana" w:hAnsi="Verdana"/>
          <w:noProof/>
          <w:color w:val="000080"/>
          <w:sz w:val="22"/>
        </w:rPr>
        <w:t xml:space="preserve"> </w:t>
      </w:r>
      <w:r w:rsidRPr="0012329C">
        <w:rPr>
          <w:rFonts w:ascii="Verdana" w:hAnsi="Verdana"/>
          <w:noProof/>
          <w:color w:val="0000FF"/>
          <w:sz w:val="22"/>
        </w:rPr>
        <w:t>SELECT</w:t>
      </w:r>
      <w:r w:rsidRPr="0012329C">
        <w:rPr>
          <w:rFonts w:ascii="Verdana" w:hAnsi="Verdana"/>
          <w:noProof/>
          <w:color w:val="000080"/>
          <w:sz w:val="22"/>
        </w:rPr>
        <w:t xml:space="preserve"> </w:t>
      </w:r>
      <w:r w:rsidRPr="0012329C">
        <w:rPr>
          <w:rFonts w:ascii="Verdana" w:hAnsi="Verdana"/>
          <w:noProof/>
          <w:color w:val="0000FF"/>
          <w:sz w:val="22"/>
        </w:rPr>
        <w:t>ON</w:t>
      </w:r>
      <w:r w:rsidRPr="0012329C">
        <w:rPr>
          <w:rFonts w:ascii="Verdana" w:hAnsi="Verdana"/>
          <w:noProof/>
          <w:color w:val="000080"/>
          <w:sz w:val="22"/>
        </w:rPr>
        <w:t xml:space="preserve"> [HumanResources]</w:t>
      </w:r>
      <w:r w:rsidRPr="0012329C">
        <w:rPr>
          <w:rFonts w:ascii="Verdana" w:hAnsi="Verdana"/>
          <w:noProof/>
          <w:color w:val="808080"/>
          <w:sz w:val="22"/>
        </w:rPr>
        <w:t>.</w:t>
      </w:r>
      <w:r w:rsidRPr="0012329C">
        <w:rPr>
          <w:rFonts w:ascii="Verdana" w:hAnsi="Verdana"/>
          <w:noProof/>
          <w:color w:val="000080"/>
          <w:sz w:val="22"/>
        </w:rPr>
        <w:t xml:space="preserve">[Department] </w:t>
      </w:r>
      <w:r w:rsidRPr="0012329C">
        <w:rPr>
          <w:rFonts w:ascii="Verdana" w:hAnsi="Verdana"/>
          <w:noProof/>
          <w:color w:val="0000FF"/>
          <w:sz w:val="22"/>
        </w:rPr>
        <w:t>TO</w:t>
      </w:r>
      <w:r w:rsidRPr="0012329C">
        <w:rPr>
          <w:rFonts w:ascii="Verdana" w:hAnsi="Verdana"/>
          <w:noProof/>
          <w:color w:val="000080"/>
          <w:sz w:val="22"/>
        </w:rPr>
        <w:t xml:space="preserve"> [</w:t>
      </w:r>
      <w:r>
        <w:rPr>
          <w:rFonts w:ascii="Verdana" w:hAnsi="Verdana"/>
          <w:noProof/>
          <w:color w:val="000080"/>
          <w:sz w:val="22"/>
        </w:rPr>
        <w:t>DBUSer1</w:t>
      </w:r>
      <w:r w:rsidRPr="0012329C">
        <w:rPr>
          <w:rFonts w:ascii="Verdana" w:hAnsi="Verdana"/>
          <w:noProof/>
          <w:color w:val="000080"/>
          <w:sz w:val="22"/>
        </w:rPr>
        <w:t>]</w:t>
      </w:r>
    </w:p>
    <w:p w14:paraId="27886A22" w14:textId="77777777" w:rsidR="00795F16" w:rsidRPr="0012329C" w:rsidRDefault="00795F16" w:rsidP="00795F16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12329C">
        <w:rPr>
          <w:rFonts w:ascii="Verdana" w:hAnsi="Verdana"/>
          <w:noProof/>
          <w:color w:val="000080"/>
          <w:sz w:val="22"/>
        </w:rPr>
        <w:t>GO</w:t>
      </w:r>
    </w:p>
    <w:p w14:paraId="375C5013" w14:textId="77777777" w:rsidR="00795F16" w:rsidRDefault="00795F16" w:rsidP="00795F16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script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database role “</w:t>
      </w:r>
      <w:proofErr w:type="spellStart"/>
      <w:r>
        <w:t>db_datawriter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1 database user, </w:t>
      </w:r>
      <w:proofErr w:type="spellStart"/>
      <w:r>
        <w:t>lưu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GanQuyenThuocRoleDataWriter.sql</w:t>
      </w:r>
      <w:proofErr w:type="spellEnd"/>
      <w:r>
        <w:t xml:space="preserve">”.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script,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user </w:t>
      </w:r>
      <w:proofErr w:type="spellStart"/>
      <w:r>
        <w:t>của</w:t>
      </w:r>
      <w:proofErr w:type="spellEnd"/>
      <w:r>
        <w:t xml:space="preserve"> CSDL </w:t>
      </w:r>
      <w:proofErr w:type="spellStart"/>
      <w:r>
        <w:t>AdventureWorks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script (</w:t>
      </w:r>
      <w:proofErr w:type="spellStart"/>
      <w:r>
        <w:t>tên</w:t>
      </w:r>
      <w:proofErr w:type="spellEnd"/>
      <w:r>
        <w:t xml:space="preserve"> database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gán</w:t>
      </w:r>
      <w:proofErr w:type="spellEnd"/>
      <w:r>
        <w:t>:</w:t>
      </w:r>
    </w:p>
    <w:p w14:paraId="6B78CBCE" w14:textId="77777777" w:rsidR="00795F16" w:rsidRPr="00FE3085" w:rsidRDefault="00795F16" w:rsidP="00795F16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FE3085">
        <w:rPr>
          <w:rFonts w:ascii="Verdana" w:hAnsi="Verdana"/>
          <w:noProof/>
          <w:color w:val="0000FF"/>
          <w:sz w:val="22"/>
        </w:rPr>
        <w:t>USE</w:t>
      </w:r>
      <w:r w:rsidRPr="00FE3085">
        <w:rPr>
          <w:rFonts w:ascii="Verdana" w:hAnsi="Verdana"/>
          <w:noProof/>
          <w:color w:val="000080"/>
          <w:sz w:val="22"/>
        </w:rPr>
        <w:t xml:space="preserve"> [AdventureWorks]</w:t>
      </w:r>
    </w:p>
    <w:p w14:paraId="142F950D" w14:textId="77777777" w:rsidR="00795F16" w:rsidRPr="00FE3085" w:rsidRDefault="00795F16" w:rsidP="00795F16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  <w:sz w:val="22"/>
        </w:rPr>
      </w:pPr>
      <w:r w:rsidRPr="00FE3085">
        <w:rPr>
          <w:rFonts w:ascii="Verdana" w:hAnsi="Verdana"/>
          <w:noProof/>
          <w:color w:val="000080"/>
          <w:sz w:val="22"/>
        </w:rPr>
        <w:t>GO</w:t>
      </w:r>
    </w:p>
    <w:p w14:paraId="0075C6E7" w14:textId="77777777" w:rsidR="00795F16" w:rsidRPr="00FE3085" w:rsidRDefault="00795F16" w:rsidP="00795F16">
      <w:pPr>
        <w:autoSpaceDE w:val="0"/>
        <w:autoSpaceDN w:val="0"/>
        <w:adjustRightInd w:val="0"/>
        <w:ind w:left="720"/>
        <w:rPr>
          <w:rFonts w:ascii="Verdana" w:hAnsi="Verdana"/>
          <w:noProof/>
          <w:color w:val="FF0000"/>
          <w:sz w:val="22"/>
        </w:rPr>
      </w:pPr>
      <w:r w:rsidRPr="00FE3085">
        <w:rPr>
          <w:rFonts w:ascii="Verdana" w:hAnsi="Verdana"/>
          <w:noProof/>
          <w:color w:val="0000FF"/>
          <w:sz w:val="22"/>
        </w:rPr>
        <w:t>EXEC</w:t>
      </w:r>
      <w:r w:rsidRPr="00FE3085">
        <w:rPr>
          <w:rFonts w:ascii="Verdana" w:hAnsi="Verdana"/>
          <w:noProof/>
          <w:color w:val="000080"/>
          <w:sz w:val="22"/>
        </w:rPr>
        <w:t xml:space="preserve"> </w:t>
      </w:r>
      <w:r w:rsidRPr="00FE3085">
        <w:rPr>
          <w:rFonts w:ascii="Verdana" w:hAnsi="Verdana"/>
          <w:noProof/>
          <w:color w:val="800000"/>
          <w:sz w:val="22"/>
        </w:rPr>
        <w:t>sp_addrolemember</w:t>
      </w:r>
      <w:r w:rsidRPr="00FE3085">
        <w:rPr>
          <w:rFonts w:ascii="Verdana" w:hAnsi="Verdana"/>
          <w:noProof/>
          <w:color w:val="000080"/>
          <w:sz w:val="22"/>
        </w:rPr>
        <w:t xml:space="preserve"> N</w:t>
      </w:r>
      <w:r w:rsidRPr="00FE3085">
        <w:rPr>
          <w:rFonts w:ascii="Verdana" w:hAnsi="Verdana"/>
          <w:noProof/>
          <w:color w:val="FF0000"/>
          <w:sz w:val="22"/>
        </w:rPr>
        <w:t>'db_datawriter'</w:t>
      </w:r>
      <w:r w:rsidRPr="00FE3085">
        <w:rPr>
          <w:rFonts w:ascii="Verdana" w:hAnsi="Verdana"/>
          <w:noProof/>
          <w:color w:val="808080"/>
          <w:sz w:val="22"/>
        </w:rPr>
        <w:t>,</w:t>
      </w:r>
      <w:r w:rsidRPr="00FE3085">
        <w:rPr>
          <w:rFonts w:ascii="Verdana" w:hAnsi="Verdana"/>
          <w:noProof/>
          <w:color w:val="000080"/>
          <w:sz w:val="22"/>
        </w:rPr>
        <w:t xml:space="preserve"> N</w:t>
      </w:r>
      <w:r>
        <w:rPr>
          <w:rFonts w:ascii="Verdana" w:hAnsi="Verdana"/>
          <w:noProof/>
          <w:color w:val="FF0000"/>
          <w:sz w:val="22"/>
        </w:rPr>
        <w:t>'DBUSer2</w:t>
      </w:r>
      <w:r w:rsidRPr="00FE3085">
        <w:rPr>
          <w:rFonts w:ascii="Verdana" w:hAnsi="Verdana"/>
          <w:noProof/>
          <w:color w:val="FF0000"/>
          <w:sz w:val="22"/>
        </w:rPr>
        <w:t>'</w:t>
      </w:r>
    </w:p>
    <w:p w14:paraId="415C41B7" w14:textId="77777777" w:rsidR="00795F16" w:rsidRDefault="00795F16" w:rsidP="00795F16">
      <w:pPr>
        <w:autoSpaceDE w:val="0"/>
        <w:autoSpaceDN w:val="0"/>
        <w:adjustRightInd w:val="0"/>
        <w:ind w:left="720"/>
        <w:rPr>
          <w:rFonts w:ascii="Verdana" w:hAnsi="Verdana"/>
          <w:noProof/>
          <w:color w:val="000080"/>
        </w:rPr>
      </w:pPr>
      <w:r w:rsidRPr="00FE3085">
        <w:rPr>
          <w:rFonts w:ascii="Verdana" w:hAnsi="Verdana"/>
          <w:noProof/>
          <w:color w:val="000080"/>
          <w:sz w:val="22"/>
        </w:rPr>
        <w:t>GO</w:t>
      </w:r>
    </w:p>
    <w:p w14:paraId="10BCEE56" w14:textId="77777777" w:rsidR="00795F16" w:rsidRPr="00A61878" w:rsidRDefault="00795F16" w:rsidP="00795F16">
      <w:pPr>
        <w:spacing w:before="120" w:after="120"/>
        <w:rPr>
          <w:sz w:val="28"/>
        </w:rPr>
      </w:pPr>
    </w:p>
    <w:sectPr w:rsidR="00795F16" w:rsidRPr="00A61878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44F27" w14:textId="77777777" w:rsidR="00057E6E" w:rsidRDefault="00057E6E" w:rsidP="00B15E9D">
      <w:r>
        <w:separator/>
      </w:r>
    </w:p>
  </w:endnote>
  <w:endnote w:type="continuationSeparator" w:id="0">
    <w:p w14:paraId="689FE32B" w14:textId="77777777" w:rsidR="00057E6E" w:rsidRDefault="00057E6E" w:rsidP="00B1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4995A" w14:textId="77777777" w:rsidR="00057E6E" w:rsidRDefault="00057E6E" w:rsidP="00B15E9D">
      <w:r>
        <w:separator/>
      </w:r>
    </w:p>
  </w:footnote>
  <w:footnote w:type="continuationSeparator" w:id="0">
    <w:p w14:paraId="1EF7EA1B" w14:textId="77777777" w:rsidR="00057E6E" w:rsidRDefault="00057E6E" w:rsidP="00B15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05pt;height:11.05pt" o:bullet="t">
        <v:imagedata r:id="rId1" o:title="msoB4E2"/>
      </v:shape>
    </w:pict>
  </w:numPicBullet>
  <w:abstractNum w:abstractNumId="0" w15:restartNumberingAfterBreak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DE3751"/>
    <w:multiLevelType w:val="hybridMultilevel"/>
    <w:tmpl w:val="D5C4496A"/>
    <w:lvl w:ilvl="0" w:tplc="9DC053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3A7454"/>
    <w:multiLevelType w:val="hybridMultilevel"/>
    <w:tmpl w:val="DA34AAE4"/>
    <w:lvl w:ilvl="0" w:tplc="EC5E6F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5711470">
    <w:abstractNumId w:val="6"/>
  </w:num>
  <w:num w:numId="2" w16cid:durableId="1152450854">
    <w:abstractNumId w:val="2"/>
  </w:num>
  <w:num w:numId="3" w16cid:durableId="64493402">
    <w:abstractNumId w:val="11"/>
  </w:num>
  <w:num w:numId="4" w16cid:durableId="967668660">
    <w:abstractNumId w:val="15"/>
  </w:num>
  <w:num w:numId="5" w16cid:durableId="2064675362">
    <w:abstractNumId w:val="16"/>
  </w:num>
  <w:num w:numId="6" w16cid:durableId="281763298">
    <w:abstractNumId w:val="5"/>
  </w:num>
  <w:num w:numId="7" w16cid:durableId="824201165">
    <w:abstractNumId w:val="1"/>
  </w:num>
  <w:num w:numId="8" w16cid:durableId="1134834109">
    <w:abstractNumId w:val="12"/>
  </w:num>
  <w:num w:numId="9" w16cid:durableId="1308436705">
    <w:abstractNumId w:val="3"/>
  </w:num>
  <w:num w:numId="10" w16cid:durableId="1898856434">
    <w:abstractNumId w:val="8"/>
  </w:num>
  <w:num w:numId="11" w16cid:durableId="355931520">
    <w:abstractNumId w:val="13"/>
  </w:num>
  <w:num w:numId="12" w16cid:durableId="994145095">
    <w:abstractNumId w:val="9"/>
  </w:num>
  <w:num w:numId="13" w16cid:durableId="1518151941">
    <w:abstractNumId w:val="0"/>
  </w:num>
  <w:num w:numId="14" w16cid:durableId="651565777">
    <w:abstractNumId w:val="4"/>
  </w:num>
  <w:num w:numId="15" w16cid:durableId="292181066">
    <w:abstractNumId w:val="7"/>
  </w:num>
  <w:num w:numId="16" w16cid:durableId="894973628">
    <w:abstractNumId w:val="14"/>
  </w:num>
  <w:num w:numId="17" w16cid:durableId="9155535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ffd89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7B4"/>
    <w:rsid w:val="00003A46"/>
    <w:rsid w:val="000240EC"/>
    <w:rsid w:val="00057E6E"/>
    <w:rsid w:val="00061627"/>
    <w:rsid w:val="000A6342"/>
    <w:rsid w:val="000A7CB6"/>
    <w:rsid w:val="000C74E3"/>
    <w:rsid w:val="000D0BD4"/>
    <w:rsid w:val="000E53B1"/>
    <w:rsid w:val="000F1DA9"/>
    <w:rsid w:val="0012045B"/>
    <w:rsid w:val="0012329C"/>
    <w:rsid w:val="00125919"/>
    <w:rsid w:val="00135CE0"/>
    <w:rsid w:val="001B6797"/>
    <w:rsid w:val="001D2712"/>
    <w:rsid w:val="001F0D2D"/>
    <w:rsid w:val="002221CB"/>
    <w:rsid w:val="002369C3"/>
    <w:rsid w:val="0026397B"/>
    <w:rsid w:val="002A2476"/>
    <w:rsid w:val="002C6B76"/>
    <w:rsid w:val="00303030"/>
    <w:rsid w:val="00343684"/>
    <w:rsid w:val="003E33DA"/>
    <w:rsid w:val="00407627"/>
    <w:rsid w:val="00457F3B"/>
    <w:rsid w:val="00486DB8"/>
    <w:rsid w:val="00502E7D"/>
    <w:rsid w:val="005034E5"/>
    <w:rsid w:val="00507A7A"/>
    <w:rsid w:val="00565919"/>
    <w:rsid w:val="005B37B4"/>
    <w:rsid w:val="005F4995"/>
    <w:rsid w:val="0060652B"/>
    <w:rsid w:val="00644DF8"/>
    <w:rsid w:val="006A479A"/>
    <w:rsid w:val="006C40A5"/>
    <w:rsid w:val="006E0F04"/>
    <w:rsid w:val="006E6A91"/>
    <w:rsid w:val="006E7C5B"/>
    <w:rsid w:val="007935BD"/>
    <w:rsid w:val="00793F83"/>
    <w:rsid w:val="00795F16"/>
    <w:rsid w:val="007B225A"/>
    <w:rsid w:val="007B7968"/>
    <w:rsid w:val="007D346E"/>
    <w:rsid w:val="007E4E2F"/>
    <w:rsid w:val="007F2186"/>
    <w:rsid w:val="008C4DC8"/>
    <w:rsid w:val="008D0F14"/>
    <w:rsid w:val="009269FE"/>
    <w:rsid w:val="009434F0"/>
    <w:rsid w:val="00976BFF"/>
    <w:rsid w:val="009837DC"/>
    <w:rsid w:val="009A4C74"/>
    <w:rsid w:val="00A71CF1"/>
    <w:rsid w:val="00AC4064"/>
    <w:rsid w:val="00B13659"/>
    <w:rsid w:val="00B15E9D"/>
    <w:rsid w:val="00B70211"/>
    <w:rsid w:val="00B90EE2"/>
    <w:rsid w:val="00B96C61"/>
    <w:rsid w:val="00BA6C25"/>
    <w:rsid w:val="00BB1367"/>
    <w:rsid w:val="00BC6F4B"/>
    <w:rsid w:val="00C040A6"/>
    <w:rsid w:val="00C05B68"/>
    <w:rsid w:val="00C103CE"/>
    <w:rsid w:val="00C21E93"/>
    <w:rsid w:val="00C6163F"/>
    <w:rsid w:val="00C74BAE"/>
    <w:rsid w:val="00C80B95"/>
    <w:rsid w:val="00CC6086"/>
    <w:rsid w:val="00D22113"/>
    <w:rsid w:val="00D47210"/>
    <w:rsid w:val="00DD5DA5"/>
    <w:rsid w:val="00DD784F"/>
    <w:rsid w:val="00DF1DA6"/>
    <w:rsid w:val="00E044FD"/>
    <w:rsid w:val="00E05E7A"/>
    <w:rsid w:val="00E147E6"/>
    <w:rsid w:val="00E40059"/>
    <w:rsid w:val="00E423A7"/>
    <w:rsid w:val="00E4336B"/>
    <w:rsid w:val="00E506CC"/>
    <w:rsid w:val="00E66156"/>
    <w:rsid w:val="00F40325"/>
    <w:rsid w:val="00F467C9"/>
    <w:rsid w:val="00F52BAD"/>
    <w:rsid w:val="00F73CD0"/>
    <w:rsid w:val="00FC68AF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d89f"/>
    </o:shapedefaults>
    <o:shapelayout v:ext="edit">
      <o:idmap v:ext="edit" data="2"/>
    </o:shapelayout>
  </w:shapeDefaults>
  <w:decimalSymbol w:val="."/>
  <w:listSeparator w:val=","/>
  <w14:docId w14:val="73CD4D90"/>
  <w15:docId w15:val="{7376B768-AC2E-45ED-8965-EF3261B2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paragraph" w:styleId="Header">
    <w:name w:val="header"/>
    <w:basedOn w:val="Normal"/>
    <w:link w:val="HeaderChar"/>
    <w:unhideWhenUsed/>
    <w:rsid w:val="00B15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15E9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15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15E9D"/>
    <w:rPr>
      <w:sz w:val="24"/>
      <w:szCs w:val="24"/>
    </w:rPr>
  </w:style>
  <w:style w:type="paragraph" w:customStyle="1" w:styleId="Label">
    <w:name w:val="Label"/>
    <w:aliases w:val="l"/>
    <w:basedOn w:val="Normal"/>
    <w:next w:val="Normal"/>
    <w:rsid w:val="00565919"/>
    <w:pPr>
      <w:spacing w:before="60" w:after="60" w:line="260" w:lineRule="exact"/>
    </w:pPr>
    <w:rPr>
      <w:rFonts w:ascii="Verdana" w:hAnsi="Verdana"/>
      <w:b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7F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admin</cp:lastModifiedBy>
  <cp:revision>29</cp:revision>
  <dcterms:created xsi:type="dcterms:W3CDTF">2016-08-15T00:11:00Z</dcterms:created>
  <dcterms:modified xsi:type="dcterms:W3CDTF">2024-11-11T03:47:00Z</dcterms:modified>
</cp:coreProperties>
</file>