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Sprint 4 Retrospective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Brianna Prichard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Curtis Freudigmann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Jeremiah Greely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Cody Walters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 We did a great job polishing up the program as a whole and also getting quite a few tasks done. Communication and asking for help was better. The ordering of tasks went more smoothly. Collaboration was great. The standups have been very descriptive.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What didn’t go well?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A bunch of source tree errors, along with some errors in the code that were difficult to work out. Importing was difficult to figure out. Didn’t get 100% of functionality that we wanted for this sprint.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What will be changed for next sprint?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If there was a sprint 5, we would model our future sprints after this one.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