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7274" w14:textId="10EA9BBA" w:rsidR="00ED079E" w:rsidRPr="00BB466E" w:rsidRDefault="00136A6F">
      <w:pPr>
        <w:rPr>
          <w:b/>
          <w:bCs/>
          <w:sz w:val="22"/>
          <w:szCs w:val="22"/>
          <w:u w:val="single"/>
        </w:rPr>
      </w:pPr>
      <w:r w:rsidRPr="00BB466E">
        <w:rPr>
          <w:b/>
          <w:bCs/>
          <w:sz w:val="22"/>
          <w:szCs w:val="22"/>
          <w:u w:val="single"/>
        </w:rPr>
        <w:t xml:space="preserve">Unit 2 - </w:t>
      </w:r>
      <w:r w:rsidRPr="00BB466E">
        <w:rPr>
          <w:b/>
          <w:bCs/>
          <w:sz w:val="22"/>
          <w:szCs w:val="22"/>
          <w:u w:val="single"/>
        </w:rPr>
        <w:t>Frequency Analysis Using R</w:t>
      </w:r>
    </w:p>
    <w:p w14:paraId="68DDEF58" w14:textId="2E235FDF" w:rsidR="00BB466E" w:rsidRPr="00BB466E" w:rsidRDefault="00136A6F" w:rsidP="00136A6F">
      <w:pPr>
        <w:rPr>
          <w:b/>
          <w:bCs/>
          <w:sz w:val="22"/>
          <w:szCs w:val="22"/>
        </w:rPr>
      </w:pPr>
      <w:r w:rsidRPr="00BB466E">
        <w:rPr>
          <w:b/>
          <w:bCs/>
          <w:sz w:val="22"/>
          <w:szCs w:val="22"/>
        </w:rPr>
        <w:t>Data Activity 2</w:t>
      </w:r>
    </w:p>
    <w:p w14:paraId="47713997" w14:textId="77777777" w:rsidR="00BB466E" w:rsidRDefault="00BB466E" w:rsidP="00136A6F">
      <w:pPr>
        <w:rPr>
          <w:b/>
          <w:bCs/>
          <w:sz w:val="22"/>
          <w:szCs w:val="22"/>
        </w:rPr>
      </w:pPr>
    </w:p>
    <w:p w14:paraId="614BA5FA" w14:textId="69ED15FB" w:rsidR="00136A6F" w:rsidRPr="00BB466E" w:rsidRDefault="00136A6F" w:rsidP="00136A6F">
      <w:pPr>
        <w:rPr>
          <w:b/>
          <w:bCs/>
          <w:sz w:val="22"/>
          <w:szCs w:val="22"/>
        </w:rPr>
      </w:pPr>
      <w:r w:rsidRPr="00BB466E">
        <w:rPr>
          <w:b/>
          <w:bCs/>
          <w:sz w:val="22"/>
          <w:szCs w:val="22"/>
        </w:rPr>
        <w:t>Task 1: Create a Binary Variable</w:t>
      </w:r>
    </w:p>
    <w:p w14:paraId="2E2B54FE" w14:textId="41FDC6FC" w:rsidR="00136A6F" w:rsidRPr="00BB466E" w:rsidRDefault="00136A6F" w:rsidP="00136A6F">
      <w:pPr>
        <w:rPr>
          <w:b/>
          <w:bCs/>
          <w:sz w:val="22"/>
          <w:szCs w:val="22"/>
        </w:rPr>
      </w:pPr>
      <w:r w:rsidRPr="00BB466E">
        <w:rPr>
          <w:sz w:val="22"/>
          <w:szCs w:val="22"/>
          <w:u w:val="single"/>
        </w:rPr>
        <w:t>R Command</w:t>
      </w:r>
      <w:r w:rsidRPr="00BB466E">
        <w:rPr>
          <w:b/>
          <w:bCs/>
          <w:sz w:val="22"/>
          <w:szCs w:val="22"/>
        </w:rPr>
        <w:t xml:space="preserve">: </w:t>
      </w:r>
      <w:proofErr w:type="spellStart"/>
      <w:r w:rsidRPr="00BB466E">
        <w:rPr>
          <w:sz w:val="22"/>
          <w:szCs w:val="22"/>
        </w:rPr>
        <w:t>covid$has_recovery</w:t>
      </w:r>
      <w:proofErr w:type="spellEnd"/>
      <w:r w:rsidRPr="00BB466E">
        <w:rPr>
          <w:sz w:val="22"/>
          <w:szCs w:val="22"/>
        </w:rPr>
        <w:t xml:space="preserve"> &lt;- </w:t>
      </w:r>
      <w:proofErr w:type="spellStart"/>
      <w:proofErr w:type="gramStart"/>
      <w:r w:rsidRPr="00BB466E">
        <w:rPr>
          <w:sz w:val="22"/>
          <w:szCs w:val="22"/>
        </w:rPr>
        <w:t>ifelse</w:t>
      </w:r>
      <w:proofErr w:type="spellEnd"/>
      <w:r w:rsidRPr="00BB466E">
        <w:rPr>
          <w:sz w:val="22"/>
          <w:szCs w:val="22"/>
        </w:rPr>
        <w:t>(</w:t>
      </w:r>
      <w:proofErr w:type="spellStart"/>
      <w:proofErr w:type="gramEnd"/>
      <w:r w:rsidRPr="00BB466E">
        <w:rPr>
          <w:sz w:val="22"/>
          <w:szCs w:val="22"/>
        </w:rPr>
        <w:t>covid$Cured</w:t>
      </w:r>
      <w:proofErr w:type="spellEnd"/>
      <w:r w:rsidRPr="00BB466E">
        <w:rPr>
          <w:sz w:val="22"/>
          <w:szCs w:val="22"/>
        </w:rPr>
        <w:t xml:space="preserve"> &gt; 0, 1, 0)</w:t>
      </w:r>
    </w:p>
    <w:p w14:paraId="25E4B709" w14:textId="57173B69" w:rsidR="00136A6F" w:rsidRPr="00BB466E" w:rsidRDefault="00136A6F" w:rsidP="00136A6F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Explanation</w:t>
      </w:r>
      <w:r w:rsidRPr="00BB466E">
        <w:rPr>
          <w:sz w:val="22"/>
          <w:szCs w:val="22"/>
        </w:rPr>
        <w:t>:</w:t>
      </w:r>
      <w:r w:rsidR="00BB466E" w:rsidRPr="00BB466E">
        <w:rPr>
          <w:sz w:val="22"/>
          <w:szCs w:val="22"/>
        </w:rPr>
        <w:t xml:space="preserve"> </w:t>
      </w:r>
      <w:r w:rsidRPr="00BB466E">
        <w:rPr>
          <w:sz w:val="22"/>
          <w:szCs w:val="22"/>
        </w:rPr>
        <w:t xml:space="preserve">The </w:t>
      </w:r>
      <w:proofErr w:type="spellStart"/>
      <w:proofErr w:type="gramStart"/>
      <w:r w:rsidRPr="00BB466E">
        <w:rPr>
          <w:sz w:val="22"/>
          <w:szCs w:val="22"/>
        </w:rPr>
        <w:t>ifelse</w:t>
      </w:r>
      <w:proofErr w:type="spellEnd"/>
      <w:r w:rsidRPr="00BB466E">
        <w:rPr>
          <w:sz w:val="22"/>
          <w:szCs w:val="22"/>
        </w:rPr>
        <w:t>(</w:t>
      </w:r>
      <w:proofErr w:type="gramEnd"/>
      <w:r w:rsidRPr="00BB466E">
        <w:rPr>
          <w:sz w:val="22"/>
          <w:szCs w:val="22"/>
        </w:rPr>
        <w:t xml:space="preserve">) function creates a new variable called </w:t>
      </w:r>
      <w:proofErr w:type="spellStart"/>
      <w:r w:rsidRPr="00BB466E">
        <w:rPr>
          <w:sz w:val="22"/>
          <w:szCs w:val="22"/>
        </w:rPr>
        <w:t>has_recovery</w:t>
      </w:r>
      <w:proofErr w:type="spellEnd"/>
      <w:r w:rsidRPr="00BB466E">
        <w:rPr>
          <w:sz w:val="22"/>
          <w:szCs w:val="22"/>
        </w:rPr>
        <w:t>. It checks the values in the Cured column:</w:t>
      </w:r>
    </w:p>
    <w:p w14:paraId="524E8E30" w14:textId="77777777" w:rsidR="00136A6F" w:rsidRPr="00BB466E" w:rsidRDefault="00136A6F" w:rsidP="00136A6F">
      <w:pPr>
        <w:numPr>
          <w:ilvl w:val="0"/>
          <w:numId w:val="1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If the number of cured cases is greater than zero, the value 1 is assigned. </w:t>
      </w:r>
    </w:p>
    <w:p w14:paraId="2AB1B0F0" w14:textId="77777777" w:rsidR="00136A6F" w:rsidRPr="00BB466E" w:rsidRDefault="00136A6F" w:rsidP="00136A6F">
      <w:pPr>
        <w:numPr>
          <w:ilvl w:val="0"/>
          <w:numId w:val="1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If there are no cured cases, the value 0 is assigned. </w:t>
      </w:r>
    </w:p>
    <w:p w14:paraId="7DDDB76F" w14:textId="77777777" w:rsidR="00136A6F" w:rsidRPr="00BB466E" w:rsidRDefault="00136A6F" w:rsidP="00136A6F">
      <w:pPr>
        <w:rPr>
          <w:sz w:val="22"/>
          <w:szCs w:val="22"/>
        </w:rPr>
      </w:pPr>
      <w:r w:rsidRPr="00BB466E">
        <w:rPr>
          <w:sz w:val="22"/>
          <w:szCs w:val="22"/>
        </w:rPr>
        <w:t>This converts the recovery information into a binary (yes/no) variable, making it easier to summarise and analyse.</w:t>
      </w:r>
    </w:p>
    <w:p w14:paraId="3680B763" w14:textId="77777777" w:rsidR="00BB466E" w:rsidRPr="00BB466E" w:rsidRDefault="00BB466E" w:rsidP="00136A6F">
      <w:pPr>
        <w:rPr>
          <w:b/>
          <w:bCs/>
          <w:sz w:val="22"/>
          <w:szCs w:val="22"/>
        </w:rPr>
      </w:pPr>
    </w:p>
    <w:p w14:paraId="0D0621EB" w14:textId="3B7299BD" w:rsidR="00136A6F" w:rsidRPr="00BB466E" w:rsidRDefault="00136A6F" w:rsidP="00136A6F">
      <w:pPr>
        <w:rPr>
          <w:b/>
          <w:bCs/>
          <w:sz w:val="22"/>
          <w:szCs w:val="22"/>
        </w:rPr>
      </w:pPr>
      <w:r w:rsidRPr="00BB466E">
        <w:rPr>
          <w:b/>
          <w:bCs/>
          <w:sz w:val="22"/>
          <w:szCs w:val="22"/>
        </w:rPr>
        <w:t>Task 2: Create a Frequency Table</w:t>
      </w:r>
    </w:p>
    <w:p w14:paraId="46643116" w14:textId="77777777" w:rsidR="00BB466E" w:rsidRPr="00BB466E" w:rsidRDefault="00136A6F" w:rsidP="00BB466E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R Command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>table(</w:t>
      </w:r>
      <w:proofErr w:type="spellStart"/>
      <w:r w:rsidRPr="00BB466E">
        <w:rPr>
          <w:sz w:val="22"/>
          <w:szCs w:val="22"/>
        </w:rPr>
        <w:t>covid$has_recovery</w:t>
      </w:r>
      <w:proofErr w:type="spellEnd"/>
      <w:r w:rsidRPr="00BB466E">
        <w:rPr>
          <w:sz w:val="22"/>
          <w:szCs w:val="22"/>
        </w:rPr>
        <w:t>)</w:t>
      </w:r>
      <w:r w:rsidR="00BB466E" w:rsidRPr="00BB466E">
        <w:rPr>
          <w:sz w:val="22"/>
          <w:szCs w:val="22"/>
        </w:rPr>
        <w:t xml:space="preserve">, </w:t>
      </w:r>
    </w:p>
    <w:p w14:paraId="134B6435" w14:textId="70E2C31D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Output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 xml:space="preserve">  0   1</w:t>
      </w:r>
    </w:p>
    <w:p w14:paraId="1AAE38DD" w14:textId="4E501281" w:rsidR="00136A6F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215 55</w:t>
      </w:r>
    </w:p>
    <w:p w14:paraId="08A016B4" w14:textId="00EDBCDA" w:rsidR="00BB466E" w:rsidRPr="00BB466E" w:rsidRDefault="00BB466E" w:rsidP="00BB466E">
      <w:pPr>
        <w:rPr>
          <w:sz w:val="22"/>
          <w:szCs w:val="22"/>
          <w:u w:val="single"/>
        </w:rPr>
      </w:pPr>
      <w:r w:rsidRPr="00BB466E">
        <w:rPr>
          <w:sz w:val="22"/>
          <w:szCs w:val="22"/>
          <w:u w:val="single"/>
        </w:rPr>
        <w:t>Explanation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 xml:space="preserve">The </w:t>
      </w:r>
      <w:proofErr w:type="gramStart"/>
      <w:r w:rsidRPr="00BB466E">
        <w:rPr>
          <w:sz w:val="22"/>
          <w:szCs w:val="22"/>
        </w:rPr>
        <w:t>table(</w:t>
      </w:r>
      <w:proofErr w:type="gramEnd"/>
      <w:r w:rsidRPr="00BB466E">
        <w:rPr>
          <w:sz w:val="22"/>
          <w:szCs w:val="22"/>
        </w:rPr>
        <w:t xml:space="preserve">) function counts how many observations fall into each category of the </w:t>
      </w:r>
      <w:proofErr w:type="spellStart"/>
      <w:r w:rsidRPr="00BB466E">
        <w:rPr>
          <w:sz w:val="22"/>
          <w:szCs w:val="22"/>
        </w:rPr>
        <w:t>has_recovery</w:t>
      </w:r>
      <w:proofErr w:type="spellEnd"/>
      <w:r w:rsidRPr="00BB466E">
        <w:rPr>
          <w:sz w:val="22"/>
          <w:szCs w:val="22"/>
        </w:rPr>
        <w:t xml:space="preserve"> variable.</w:t>
      </w:r>
    </w:p>
    <w:p w14:paraId="0093BAFB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Interpretation</w:t>
      </w:r>
    </w:p>
    <w:p w14:paraId="3E78DC84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The frequency table shows that:</w:t>
      </w:r>
    </w:p>
    <w:p w14:paraId="3DB089AC" w14:textId="77777777" w:rsidR="00BB466E" w:rsidRPr="00BB466E" w:rsidRDefault="00BB466E" w:rsidP="00BB466E">
      <w:pPr>
        <w:numPr>
          <w:ilvl w:val="0"/>
          <w:numId w:val="2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215 daily state reports recorded no recoveries. </w:t>
      </w:r>
    </w:p>
    <w:p w14:paraId="389E68FF" w14:textId="77777777" w:rsidR="00BB466E" w:rsidRPr="00BB466E" w:rsidRDefault="00BB466E" w:rsidP="00BB466E">
      <w:pPr>
        <w:numPr>
          <w:ilvl w:val="0"/>
          <w:numId w:val="2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55 daily state reports recorded one or more recoveries. </w:t>
      </w:r>
    </w:p>
    <w:p w14:paraId="507CC0E2" w14:textId="5D64A905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lastRenderedPageBreak/>
        <w:t xml:space="preserve">This indicates that, during the early months of the COVID-19 pandemic, </w:t>
      </w:r>
      <w:proofErr w:type="gramStart"/>
      <w:r w:rsidRPr="00BB466E">
        <w:rPr>
          <w:sz w:val="22"/>
          <w:szCs w:val="22"/>
        </w:rPr>
        <w:t>the majority of</w:t>
      </w:r>
      <w:proofErr w:type="gramEnd"/>
      <w:r w:rsidRPr="00BB466E">
        <w:rPr>
          <w:sz w:val="22"/>
          <w:szCs w:val="22"/>
        </w:rPr>
        <w:t xml:space="preserve"> daily reports did not yet include recovered patients.</w:t>
      </w:r>
    </w:p>
    <w:p w14:paraId="7698C3A0" w14:textId="11E9A2D0" w:rsidR="00BB466E" w:rsidRPr="00BB466E" w:rsidRDefault="00BB466E" w:rsidP="00BB466E">
      <w:pPr>
        <w:rPr>
          <w:b/>
          <w:bCs/>
          <w:sz w:val="22"/>
          <w:szCs w:val="22"/>
        </w:rPr>
      </w:pPr>
      <w:r w:rsidRPr="00BB466E">
        <w:rPr>
          <w:b/>
          <w:bCs/>
          <w:sz w:val="22"/>
          <w:szCs w:val="22"/>
        </w:rPr>
        <w:t>Task 3: Calculate Percentages</w:t>
      </w:r>
    </w:p>
    <w:p w14:paraId="0E6E0B22" w14:textId="1E9F4549" w:rsidR="00136A6F" w:rsidRPr="00BB466E" w:rsidRDefault="00BB466E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R Command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>round(</w:t>
      </w:r>
      <w:proofErr w:type="spellStart"/>
      <w:proofErr w:type="gramStart"/>
      <w:r w:rsidRPr="00BB466E">
        <w:rPr>
          <w:sz w:val="22"/>
          <w:szCs w:val="22"/>
        </w:rPr>
        <w:t>prop.table</w:t>
      </w:r>
      <w:proofErr w:type="spellEnd"/>
      <w:proofErr w:type="gramEnd"/>
      <w:r w:rsidRPr="00BB466E">
        <w:rPr>
          <w:sz w:val="22"/>
          <w:szCs w:val="22"/>
        </w:rPr>
        <w:t>(table(</w:t>
      </w:r>
      <w:proofErr w:type="spellStart"/>
      <w:r w:rsidRPr="00BB466E">
        <w:rPr>
          <w:sz w:val="22"/>
          <w:szCs w:val="22"/>
        </w:rPr>
        <w:t>covid$has_recovery</w:t>
      </w:r>
      <w:proofErr w:type="spellEnd"/>
      <w:r w:rsidRPr="00BB466E">
        <w:rPr>
          <w:sz w:val="22"/>
          <w:szCs w:val="22"/>
        </w:rPr>
        <w:t>)) * 100, 2)</w:t>
      </w:r>
    </w:p>
    <w:p w14:paraId="4D541F24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Output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 xml:space="preserve">    0      1</w:t>
      </w:r>
    </w:p>
    <w:p w14:paraId="13FBC9A7" w14:textId="2F3B819E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79.63 20.37</w:t>
      </w:r>
    </w:p>
    <w:p w14:paraId="25D29B9C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  <w:u w:val="single"/>
        </w:rPr>
        <w:t>Explanation</w:t>
      </w:r>
      <w:r w:rsidRPr="00BB466E">
        <w:rPr>
          <w:sz w:val="22"/>
          <w:szCs w:val="22"/>
        </w:rPr>
        <w:t xml:space="preserve">: </w:t>
      </w:r>
      <w:r w:rsidRPr="00BB466E">
        <w:rPr>
          <w:sz w:val="22"/>
          <w:szCs w:val="22"/>
        </w:rPr>
        <w:t xml:space="preserve">The </w:t>
      </w:r>
      <w:proofErr w:type="spellStart"/>
      <w:proofErr w:type="gramStart"/>
      <w:r w:rsidRPr="00BB466E">
        <w:rPr>
          <w:sz w:val="22"/>
          <w:szCs w:val="22"/>
        </w:rPr>
        <w:t>prop.table</w:t>
      </w:r>
      <w:proofErr w:type="spellEnd"/>
      <w:proofErr w:type="gramEnd"/>
      <w:r w:rsidRPr="00BB466E">
        <w:rPr>
          <w:sz w:val="22"/>
          <w:szCs w:val="22"/>
        </w:rPr>
        <w:t xml:space="preserve">() function converts the frequency counts into proportions. Multiplying by 100 converts these proportions into percentages, while </w:t>
      </w:r>
      <w:proofErr w:type="gramStart"/>
      <w:r w:rsidRPr="00BB466E">
        <w:rPr>
          <w:sz w:val="22"/>
          <w:szCs w:val="22"/>
        </w:rPr>
        <w:t>round(</w:t>
      </w:r>
      <w:proofErr w:type="gramEnd"/>
      <w:r w:rsidRPr="00BB466E">
        <w:rPr>
          <w:sz w:val="22"/>
          <w:szCs w:val="22"/>
        </w:rPr>
        <w:t>..., 2) rounds the values to two decimal places for easier interpretation.</w:t>
      </w:r>
    </w:p>
    <w:p w14:paraId="1BA87402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Interpretation</w:t>
      </w:r>
    </w:p>
    <w:p w14:paraId="28773D61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The results show that:</w:t>
      </w:r>
    </w:p>
    <w:p w14:paraId="017A851D" w14:textId="77777777" w:rsidR="00BB466E" w:rsidRPr="00BB466E" w:rsidRDefault="00BB466E" w:rsidP="00BB466E">
      <w:pPr>
        <w:numPr>
          <w:ilvl w:val="0"/>
          <w:numId w:val="3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79.63% of daily state reports recorded no recoveries. </w:t>
      </w:r>
    </w:p>
    <w:p w14:paraId="545158F7" w14:textId="77777777" w:rsidR="00BB466E" w:rsidRPr="00BB466E" w:rsidRDefault="00BB466E" w:rsidP="00BB466E">
      <w:pPr>
        <w:numPr>
          <w:ilvl w:val="0"/>
          <w:numId w:val="3"/>
        </w:numPr>
        <w:rPr>
          <w:sz w:val="22"/>
          <w:szCs w:val="22"/>
        </w:rPr>
      </w:pPr>
      <w:r w:rsidRPr="00BB466E">
        <w:rPr>
          <w:sz w:val="22"/>
          <w:szCs w:val="22"/>
        </w:rPr>
        <w:t xml:space="preserve">20.37% of daily state reports recorded at least one recovery. </w:t>
      </w:r>
    </w:p>
    <w:p w14:paraId="4FCED4BF" w14:textId="77777777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>These findings reflect the early stage of the pandemic, where most reported cases had not yet progressed to recovery.</w:t>
      </w:r>
    </w:p>
    <w:p w14:paraId="26B365D3" w14:textId="4CC48099" w:rsidR="00BB466E" w:rsidRPr="00BB466E" w:rsidRDefault="00BB466E" w:rsidP="00BB466E">
      <w:pPr>
        <w:rPr>
          <w:sz w:val="22"/>
          <w:szCs w:val="22"/>
        </w:rPr>
      </w:pPr>
    </w:p>
    <w:p w14:paraId="3EBB9203" w14:textId="63E07CA8" w:rsidR="00BB466E" w:rsidRPr="00BB466E" w:rsidRDefault="00BB466E" w:rsidP="00BB466E">
      <w:pPr>
        <w:rPr>
          <w:b/>
          <w:bCs/>
          <w:sz w:val="22"/>
          <w:szCs w:val="22"/>
          <w:u w:val="single"/>
        </w:rPr>
      </w:pPr>
      <w:r w:rsidRPr="00BB466E">
        <w:rPr>
          <w:b/>
          <w:bCs/>
          <w:sz w:val="22"/>
          <w:szCs w:val="22"/>
          <w:u w:val="single"/>
        </w:rPr>
        <w:t>Summary</w:t>
      </w:r>
    </w:p>
    <w:p w14:paraId="47C3E5C7" w14:textId="198CB18F" w:rsidR="00BB466E" w:rsidRPr="00BB466E" w:rsidRDefault="00BB466E" w:rsidP="00BB466E">
      <w:pPr>
        <w:rPr>
          <w:sz w:val="22"/>
          <w:szCs w:val="22"/>
        </w:rPr>
      </w:pPr>
      <w:r w:rsidRPr="00BB466E">
        <w:rPr>
          <w:sz w:val="22"/>
          <w:szCs w:val="22"/>
        </w:rPr>
        <w:t xml:space="preserve">A binary variable named </w:t>
      </w:r>
      <w:proofErr w:type="spellStart"/>
      <w:r w:rsidRPr="00BB466E">
        <w:rPr>
          <w:sz w:val="22"/>
          <w:szCs w:val="22"/>
        </w:rPr>
        <w:t>has_recovery</w:t>
      </w:r>
      <w:proofErr w:type="spellEnd"/>
      <w:r w:rsidRPr="00BB466E">
        <w:rPr>
          <w:sz w:val="22"/>
          <w:szCs w:val="22"/>
        </w:rPr>
        <w:t xml:space="preserve"> was successfully created to classify daily reports according to whether any recoveries had occurred. Frequency analysis showed that 215 reports (79.63%) contained no recoveries, while 55 reports (20.37%) reported at least one recovered patient. This suggests that during January to March 2020, recoveries were relatively uncommon, reflecting the initial phase of the COVID-19 outbreak in India.</w:t>
      </w:r>
    </w:p>
    <w:p w14:paraId="1DD5BABD" w14:textId="43E519C2" w:rsidR="00136A6F" w:rsidRDefault="00136A6F">
      <w:pPr>
        <w:rPr>
          <w:sz w:val="22"/>
          <w:szCs w:val="22"/>
        </w:rPr>
      </w:pPr>
    </w:p>
    <w:p w14:paraId="0F591AC1" w14:textId="77777777" w:rsidR="00BB466E" w:rsidRDefault="00BB466E">
      <w:pPr>
        <w:rPr>
          <w:sz w:val="22"/>
          <w:szCs w:val="22"/>
        </w:rPr>
      </w:pPr>
    </w:p>
    <w:p w14:paraId="6020B541" w14:textId="77777777" w:rsidR="00BB466E" w:rsidRDefault="00BB466E">
      <w:pPr>
        <w:rPr>
          <w:sz w:val="22"/>
          <w:szCs w:val="22"/>
        </w:rPr>
      </w:pPr>
    </w:p>
    <w:p w14:paraId="773FE97B" w14:textId="77777777" w:rsidR="00BB466E" w:rsidRPr="00BB466E" w:rsidRDefault="00BB466E">
      <w:pPr>
        <w:rPr>
          <w:sz w:val="22"/>
          <w:szCs w:val="22"/>
        </w:rPr>
      </w:pPr>
    </w:p>
    <w:p w14:paraId="0ED2D34F" w14:textId="1C75732B" w:rsidR="00136A6F" w:rsidRPr="00BB466E" w:rsidRDefault="00136A6F">
      <w:pPr>
        <w:rPr>
          <w:sz w:val="22"/>
          <w:szCs w:val="22"/>
        </w:rPr>
      </w:pPr>
    </w:p>
    <w:p w14:paraId="50889D55" w14:textId="063B5B1F" w:rsidR="00136A6F" w:rsidRPr="00BB466E" w:rsidRDefault="00BB466E">
      <w:pPr>
        <w:rPr>
          <w:sz w:val="22"/>
          <w:szCs w:val="22"/>
        </w:rPr>
      </w:pPr>
      <w:r w:rsidRPr="00BB466E">
        <w:rPr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7DE93D3" wp14:editId="4B173851">
            <wp:simplePos x="0" y="0"/>
            <wp:positionH relativeFrom="margin">
              <wp:posOffset>133350</wp:posOffset>
            </wp:positionH>
            <wp:positionV relativeFrom="paragraph">
              <wp:posOffset>-342900</wp:posOffset>
            </wp:positionV>
            <wp:extent cx="6505575" cy="5566410"/>
            <wp:effectExtent l="0" t="0" r="9525" b="0"/>
            <wp:wrapNone/>
            <wp:docPr id="8549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70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E1B27" w14:textId="5396E84C" w:rsidR="00136A6F" w:rsidRPr="00BB466E" w:rsidRDefault="00136A6F">
      <w:pPr>
        <w:rPr>
          <w:sz w:val="22"/>
          <w:szCs w:val="22"/>
        </w:rPr>
      </w:pPr>
    </w:p>
    <w:p w14:paraId="77078FBD" w14:textId="4E018A20" w:rsidR="00136A6F" w:rsidRPr="00BB466E" w:rsidRDefault="00136A6F">
      <w:pPr>
        <w:rPr>
          <w:sz w:val="22"/>
          <w:szCs w:val="22"/>
        </w:rPr>
      </w:pPr>
    </w:p>
    <w:p w14:paraId="489B95E7" w14:textId="6FCC12BC" w:rsidR="00136A6F" w:rsidRPr="00BB466E" w:rsidRDefault="00136A6F" w:rsidP="00136A6F">
      <w:pPr>
        <w:rPr>
          <w:sz w:val="22"/>
          <w:szCs w:val="22"/>
        </w:rPr>
      </w:pPr>
    </w:p>
    <w:p w14:paraId="0F5831E1" w14:textId="4B0D0327" w:rsidR="00136A6F" w:rsidRPr="00BB466E" w:rsidRDefault="00136A6F" w:rsidP="00136A6F">
      <w:pPr>
        <w:rPr>
          <w:sz w:val="22"/>
          <w:szCs w:val="22"/>
        </w:rPr>
      </w:pPr>
    </w:p>
    <w:p w14:paraId="16732554" w14:textId="601E2C63" w:rsidR="00136A6F" w:rsidRPr="00BB466E" w:rsidRDefault="00136A6F" w:rsidP="00136A6F">
      <w:pPr>
        <w:rPr>
          <w:sz w:val="22"/>
          <w:szCs w:val="22"/>
        </w:rPr>
      </w:pPr>
    </w:p>
    <w:p w14:paraId="7241F052" w14:textId="758EA8AF" w:rsidR="00136A6F" w:rsidRPr="00BB466E" w:rsidRDefault="00136A6F" w:rsidP="00136A6F">
      <w:pPr>
        <w:rPr>
          <w:sz w:val="22"/>
          <w:szCs w:val="22"/>
        </w:rPr>
      </w:pPr>
    </w:p>
    <w:p w14:paraId="28111851" w14:textId="268CB755" w:rsidR="00136A6F" w:rsidRPr="00BB466E" w:rsidRDefault="00136A6F" w:rsidP="00136A6F">
      <w:pPr>
        <w:rPr>
          <w:sz w:val="22"/>
          <w:szCs w:val="22"/>
        </w:rPr>
      </w:pPr>
    </w:p>
    <w:p w14:paraId="2084556D" w14:textId="77777777" w:rsidR="00136A6F" w:rsidRPr="00BB466E" w:rsidRDefault="00136A6F" w:rsidP="00136A6F">
      <w:pPr>
        <w:rPr>
          <w:sz w:val="22"/>
          <w:szCs w:val="22"/>
        </w:rPr>
      </w:pPr>
    </w:p>
    <w:p w14:paraId="6CD2A775" w14:textId="691D85B2" w:rsidR="00136A6F" w:rsidRPr="00BB466E" w:rsidRDefault="00136A6F" w:rsidP="00136A6F">
      <w:pPr>
        <w:rPr>
          <w:sz w:val="22"/>
          <w:szCs w:val="22"/>
        </w:rPr>
      </w:pPr>
    </w:p>
    <w:p w14:paraId="0848902B" w14:textId="54D5967C" w:rsidR="00136A6F" w:rsidRPr="00BB466E" w:rsidRDefault="00136A6F" w:rsidP="00136A6F">
      <w:pPr>
        <w:rPr>
          <w:sz w:val="22"/>
          <w:szCs w:val="22"/>
        </w:rPr>
      </w:pPr>
    </w:p>
    <w:p w14:paraId="4D729EBE" w14:textId="79E9E88B" w:rsidR="00136A6F" w:rsidRPr="00BB466E" w:rsidRDefault="00136A6F" w:rsidP="00136A6F">
      <w:pPr>
        <w:tabs>
          <w:tab w:val="left" w:pos="12285"/>
        </w:tabs>
        <w:rPr>
          <w:sz w:val="22"/>
          <w:szCs w:val="22"/>
        </w:rPr>
      </w:pPr>
      <w:r w:rsidRPr="00BB466E">
        <w:rPr>
          <w:sz w:val="22"/>
          <w:szCs w:val="22"/>
        </w:rPr>
        <w:tab/>
      </w:r>
    </w:p>
    <w:p w14:paraId="19CBA25A" w14:textId="10136933" w:rsidR="00136A6F" w:rsidRPr="00BB466E" w:rsidRDefault="00136A6F" w:rsidP="00136A6F">
      <w:pPr>
        <w:tabs>
          <w:tab w:val="left" w:pos="12285"/>
        </w:tabs>
        <w:rPr>
          <w:sz w:val="22"/>
          <w:szCs w:val="22"/>
        </w:rPr>
      </w:pPr>
    </w:p>
    <w:p w14:paraId="5026DE22" w14:textId="6A2AC7AE" w:rsidR="00136A6F" w:rsidRPr="00BB466E" w:rsidRDefault="00136A6F" w:rsidP="00136A6F">
      <w:pPr>
        <w:tabs>
          <w:tab w:val="left" w:pos="12285"/>
        </w:tabs>
        <w:rPr>
          <w:sz w:val="22"/>
          <w:szCs w:val="22"/>
        </w:rPr>
      </w:pPr>
    </w:p>
    <w:sectPr w:rsidR="00136A6F" w:rsidRPr="00BB466E" w:rsidSect="00136A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1FED"/>
    <w:multiLevelType w:val="multilevel"/>
    <w:tmpl w:val="DF0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52E5F"/>
    <w:multiLevelType w:val="multilevel"/>
    <w:tmpl w:val="39B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47058"/>
    <w:multiLevelType w:val="multilevel"/>
    <w:tmpl w:val="67C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4806">
    <w:abstractNumId w:val="0"/>
  </w:num>
  <w:num w:numId="2" w16cid:durableId="935360657">
    <w:abstractNumId w:val="1"/>
  </w:num>
  <w:num w:numId="3" w16cid:durableId="969670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6F"/>
    <w:rsid w:val="00113C5D"/>
    <w:rsid w:val="00136A6F"/>
    <w:rsid w:val="00BB466E"/>
    <w:rsid w:val="00ED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0FE1"/>
  <w15:chartTrackingRefBased/>
  <w15:docId w15:val="{02CE75BF-CD3C-4458-B92F-F23499E4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462</Words>
  <Characters>1664</Characters>
  <Application>Microsoft Office Word</Application>
  <DocSecurity>0</DocSecurity>
  <Lines>832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1</cp:revision>
  <dcterms:created xsi:type="dcterms:W3CDTF">2026-08-04T10:45:00Z</dcterms:created>
  <dcterms:modified xsi:type="dcterms:W3CDTF">2026-08-04T11:01:00Z</dcterms:modified>
</cp:coreProperties>
</file>