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D632" w14:textId="77777777" w:rsidR="00D77998" w:rsidRPr="00D77998" w:rsidRDefault="00D77998" w:rsidP="00D77998">
      <w:pPr>
        <w:rPr>
          <w:b/>
          <w:bCs/>
          <w:sz w:val="22"/>
          <w:szCs w:val="22"/>
          <w:u w:val="single"/>
        </w:rPr>
      </w:pPr>
      <w:r w:rsidRPr="00D77998">
        <w:rPr>
          <w:b/>
          <w:bCs/>
          <w:sz w:val="22"/>
          <w:szCs w:val="22"/>
          <w:u w:val="single"/>
        </w:rPr>
        <w:t>Team Meeting Notes</w:t>
      </w:r>
    </w:p>
    <w:p w14:paraId="037604B3" w14:textId="77777777" w:rsidR="00D77998" w:rsidRPr="00D77998" w:rsidRDefault="00D77998" w:rsidP="00D77998">
      <w:pPr>
        <w:rPr>
          <w:b/>
          <w:bCs/>
          <w:sz w:val="22"/>
          <w:szCs w:val="22"/>
        </w:rPr>
      </w:pPr>
      <w:r w:rsidRPr="00D77998">
        <w:rPr>
          <w:b/>
          <w:bCs/>
          <w:sz w:val="22"/>
          <w:szCs w:val="22"/>
        </w:rPr>
        <w:t>Team Meeting 1 – 9 August 2026</w:t>
      </w:r>
    </w:p>
    <w:p w14:paraId="619EF3E8" w14:textId="77777777" w:rsidR="00D77998" w:rsidRPr="00D77998" w:rsidRDefault="00D77998" w:rsidP="00D77998">
      <w:pPr>
        <w:rPr>
          <w:sz w:val="22"/>
          <w:szCs w:val="22"/>
        </w:rPr>
      </w:pPr>
      <w:r w:rsidRPr="00D77998">
        <w:rPr>
          <w:sz w:val="22"/>
          <w:szCs w:val="22"/>
        </w:rPr>
        <w:t>The first team meeting was held on 9 August 2026 to discuss the Database Analytics Design assignment brief and agree how the group would approach the project.</w:t>
      </w:r>
    </w:p>
    <w:p w14:paraId="2A0003EB" w14:textId="77777777" w:rsidR="00D77998" w:rsidRPr="00D77998" w:rsidRDefault="00D77998" w:rsidP="00D77998">
      <w:pPr>
        <w:rPr>
          <w:b/>
          <w:bCs/>
          <w:sz w:val="22"/>
          <w:szCs w:val="22"/>
        </w:rPr>
      </w:pPr>
      <w:r w:rsidRPr="00D77998">
        <w:rPr>
          <w:b/>
          <w:bCs/>
          <w:sz w:val="22"/>
          <w:szCs w:val="22"/>
        </w:rPr>
        <w:t>Attendees</w:t>
      </w:r>
    </w:p>
    <w:p w14:paraId="5DA312C7" w14:textId="77777777" w:rsidR="00D77998" w:rsidRPr="00D77998" w:rsidRDefault="00D77998" w:rsidP="00D77998">
      <w:pPr>
        <w:numPr>
          <w:ilvl w:val="0"/>
          <w:numId w:val="1"/>
        </w:numPr>
        <w:rPr>
          <w:sz w:val="22"/>
          <w:szCs w:val="22"/>
        </w:rPr>
      </w:pPr>
      <w:r w:rsidRPr="00D77998">
        <w:rPr>
          <w:sz w:val="22"/>
          <w:szCs w:val="22"/>
        </w:rPr>
        <w:t>Chika Nwankwo</w:t>
      </w:r>
    </w:p>
    <w:p w14:paraId="54145646" w14:textId="77777777" w:rsidR="00D77998" w:rsidRPr="00D77998" w:rsidRDefault="00D77998" w:rsidP="00D77998">
      <w:pPr>
        <w:numPr>
          <w:ilvl w:val="0"/>
          <w:numId w:val="1"/>
        </w:numPr>
        <w:rPr>
          <w:sz w:val="22"/>
          <w:szCs w:val="22"/>
        </w:rPr>
      </w:pPr>
      <w:r w:rsidRPr="00D77998">
        <w:rPr>
          <w:sz w:val="22"/>
          <w:szCs w:val="22"/>
        </w:rPr>
        <w:t>Romario Barker</w:t>
      </w:r>
    </w:p>
    <w:p w14:paraId="2B3EB08B" w14:textId="77777777" w:rsidR="00D77998" w:rsidRPr="00D77998" w:rsidRDefault="00D77998" w:rsidP="00D77998">
      <w:pPr>
        <w:numPr>
          <w:ilvl w:val="0"/>
          <w:numId w:val="1"/>
        </w:numPr>
        <w:rPr>
          <w:sz w:val="22"/>
          <w:szCs w:val="22"/>
        </w:rPr>
      </w:pPr>
      <w:r w:rsidRPr="00D77998">
        <w:rPr>
          <w:sz w:val="22"/>
          <w:szCs w:val="22"/>
        </w:rPr>
        <w:t>Maria Almiron</w:t>
      </w:r>
    </w:p>
    <w:p w14:paraId="1F079AAA" w14:textId="77777777" w:rsidR="00D77998" w:rsidRPr="00D77998" w:rsidRDefault="00D77998" w:rsidP="00D77998">
      <w:pPr>
        <w:numPr>
          <w:ilvl w:val="0"/>
          <w:numId w:val="1"/>
        </w:numPr>
        <w:rPr>
          <w:sz w:val="22"/>
          <w:szCs w:val="22"/>
        </w:rPr>
      </w:pPr>
      <w:r w:rsidRPr="00D77998">
        <w:rPr>
          <w:sz w:val="22"/>
          <w:szCs w:val="22"/>
        </w:rPr>
        <w:t>Emily Starling</w:t>
      </w:r>
    </w:p>
    <w:p w14:paraId="01C54141" w14:textId="77777777" w:rsidR="00D77998" w:rsidRPr="00D77998" w:rsidRDefault="00D77998" w:rsidP="00D77998">
      <w:pPr>
        <w:rPr>
          <w:b/>
          <w:bCs/>
          <w:sz w:val="22"/>
          <w:szCs w:val="22"/>
        </w:rPr>
      </w:pPr>
      <w:r w:rsidRPr="00D77998">
        <w:rPr>
          <w:b/>
          <w:bCs/>
          <w:sz w:val="22"/>
          <w:szCs w:val="22"/>
        </w:rPr>
        <w:t>Purpose of the Meeting</w:t>
      </w:r>
    </w:p>
    <w:p w14:paraId="076517C2" w14:textId="77777777" w:rsidR="00D77998" w:rsidRPr="00D77998" w:rsidRDefault="00D77998" w:rsidP="00D77998">
      <w:pPr>
        <w:rPr>
          <w:sz w:val="22"/>
          <w:szCs w:val="22"/>
        </w:rPr>
      </w:pPr>
      <w:r w:rsidRPr="00D77998">
        <w:rPr>
          <w:sz w:val="22"/>
          <w:szCs w:val="22"/>
        </w:rPr>
        <w:t>The purpose of the meeting was to review the assignment requirements, discuss the proposed project area and consider how responsibilities should be divided between the four group members.</w:t>
      </w:r>
    </w:p>
    <w:p w14:paraId="4C4D2959" w14:textId="77777777" w:rsidR="00D77998" w:rsidRPr="00D77998" w:rsidRDefault="00D77998" w:rsidP="00D77998">
      <w:pPr>
        <w:rPr>
          <w:b/>
          <w:bCs/>
          <w:sz w:val="22"/>
          <w:szCs w:val="22"/>
        </w:rPr>
      </w:pPr>
      <w:r w:rsidRPr="00D77998">
        <w:rPr>
          <w:b/>
          <w:bCs/>
          <w:sz w:val="22"/>
          <w:szCs w:val="22"/>
        </w:rPr>
        <w:t>Key Discussion Points</w:t>
      </w:r>
    </w:p>
    <w:p w14:paraId="47380AD2" w14:textId="77777777" w:rsidR="00D77998" w:rsidRPr="00D77998" w:rsidRDefault="00D77998" w:rsidP="00D77998">
      <w:pPr>
        <w:numPr>
          <w:ilvl w:val="0"/>
          <w:numId w:val="2"/>
        </w:numPr>
        <w:rPr>
          <w:sz w:val="22"/>
          <w:szCs w:val="22"/>
        </w:rPr>
      </w:pPr>
      <w:r w:rsidRPr="00D77998">
        <w:rPr>
          <w:sz w:val="22"/>
          <w:szCs w:val="22"/>
        </w:rPr>
        <w:t>The group reviewed the requirement to design and propose a logical database supported by AI tools.</w:t>
      </w:r>
    </w:p>
    <w:p w14:paraId="4C04007E" w14:textId="77777777" w:rsidR="00D77998" w:rsidRPr="00D77998" w:rsidRDefault="00D77998" w:rsidP="00D77998">
      <w:pPr>
        <w:numPr>
          <w:ilvl w:val="0"/>
          <w:numId w:val="2"/>
        </w:numPr>
        <w:rPr>
          <w:sz w:val="22"/>
          <w:szCs w:val="22"/>
        </w:rPr>
      </w:pPr>
      <w:r w:rsidRPr="00D77998">
        <w:rPr>
          <w:sz w:val="22"/>
          <w:szCs w:val="22"/>
        </w:rPr>
        <w:t>We discussed the need to identify appropriate entities, data items, relationships and associations for the database design.</w:t>
      </w:r>
    </w:p>
    <w:p w14:paraId="5093B252" w14:textId="77777777" w:rsidR="00D77998" w:rsidRPr="00D77998" w:rsidRDefault="00D77998" w:rsidP="00D77998">
      <w:pPr>
        <w:numPr>
          <w:ilvl w:val="0"/>
          <w:numId w:val="2"/>
        </w:numPr>
        <w:rPr>
          <w:sz w:val="22"/>
          <w:szCs w:val="22"/>
        </w:rPr>
      </w:pPr>
      <w:r w:rsidRPr="00D77998">
        <w:rPr>
          <w:sz w:val="22"/>
          <w:szCs w:val="22"/>
        </w:rPr>
        <w:t>The group considered how AI tools could support schema design, data cleansing, data analysis and the extraction of useful insights.</w:t>
      </w:r>
    </w:p>
    <w:p w14:paraId="4D2CD7BE" w14:textId="77777777" w:rsidR="00D77998" w:rsidRPr="00D77998" w:rsidRDefault="00D77998" w:rsidP="00D77998">
      <w:pPr>
        <w:numPr>
          <w:ilvl w:val="0"/>
          <w:numId w:val="2"/>
        </w:numPr>
        <w:rPr>
          <w:sz w:val="22"/>
          <w:szCs w:val="22"/>
        </w:rPr>
      </w:pPr>
      <w:r w:rsidRPr="00D77998">
        <w:rPr>
          <w:sz w:val="22"/>
          <w:szCs w:val="22"/>
        </w:rPr>
        <w:t>We discussed the requirement to propose an efficient data pipeline covering data capture, manipulation, retrieval and analysis.</w:t>
      </w:r>
    </w:p>
    <w:p w14:paraId="4C5D79B3" w14:textId="77777777" w:rsidR="00D77998" w:rsidRPr="00D77998" w:rsidRDefault="00D77998" w:rsidP="00D77998">
      <w:pPr>
        <w:numPr>
          <w:ilvl w:val="0"/>
          <w:numId w:val="2"/>
        </w:numPr>
        <w:rPr>
          <w:sz w:val="22"/>
          <w:szCs w:val="22"/>
        </w:rPr>
      </w:pPr>
      <w:r w:rsidRPr="00D77998">
        <w:rPr>
          <w:sz w:val="22"/>
          <w:szCs w:val="22"/>
        </w:rPr>
        <w:t>The group also considered the need to critically evaluate the selected AI tools and their role within the data management pipeline.</w:t>
      </w:r>
    </w:p>
    <w:p w14:paraId="3912B486" w14:textId="77777777" w:rsidR="00D77998" w:rsidRPr="00D77998" w:rsidRDefault="00D77998" w:rsidP="00D77998">
      <w:pPr>
        <w:rPr>
          <w:b/>
          <w:bCs/>
          <w:sz w:val="22"/>
          <w:szCs w:val="22"/>
        </w:rPr>
      </w:pPr>
      <w:r w:rsidRPr="00D77998">
        <w:rPr>
          <w:b/>
          <w:bCs/>
          <w:sz w:val="22"/>
          <w:szCs w:val="22"/>
        </w:rPr>
        <w:t>Project Direction</w:t>
      </w:r>
    </w:p>
    <w:p w14:paraId="1DA4531F" w14:textId="77777777" w:rsidR="00D77998" w:rsidRPr="00D77998" w:rsidRDefault="00D77998" w:rsidP="00D77998">
      <w:pPr>
        <w:rPr>
          <w:sz w:val="22"/>
          <w:szCs w:val="22"/>
        </w:rPr>
      </w:pPr>
      <w:r w:rsidRPr="00D77998">
        <w:rPr>
          <w:sz w:val="22"/>
          <w:szCs w:val="22"/>
        </w:rPr>
        <w:t>The group agreed to focus on a healthcare-related database project using a hospital patient readmission dataset. This was considered appropriate because it provides opportunities to explore database design, data quality, data cleansing, analysis and the generation of useful healthcare insights.</w:t>
      </w:r>
    </w:p>
    <w:p w14:paraId="441588F4" w14:textId="77777777" w:rsidR="00D77998" w:rsidRPr="00D77998" w:rsidRDefault="00D77998" w:rsidP="00D77998">
      <w:pPr>
        <w:rPr>
          <w:b/>
          <w:bCs/>
          <w:sz w:val="22"/>
          <w:szCs w:val="22"/>
        </w:rPr>
      </w:pPr>
      <w:r w:rsidRPr="00D77998">
        <w:rPr>
          <w:b/>
          <w:bCs/>
          <w:sz w:val="22"/>
          <w:szCs w:val="22"/>
        </w:rPr>
        <w:t>Team Working</w:t>
      </w:r>
    </w:p>
    <w:p w14:paraId="0933D76E" w14:textId="77777777" w:rsidR="00D77998" w:rsidRPr="00D77998" w:rsidRDefault="00D77998" w:rsidP="00D77998">
      <w:pPr>
        <w:rPr>
          <w:sz w:val="22"/>
          <w:szCs w:val="22"/>
        </w:rPr>
      </w:pPr>
      <w:r w:rsidRPr="00D77998">
        <w:rPr>
          <w:sz w:val="22"/>
          <w:szCs w:val="22"/>
        </w:rPr>
        <w:t>The meeting also considered how the work could be divided between the four group members. The aim was to ensure that each person had responsibility for a defined area while still contributing to the overall report and final design.</w:t>
      </w:r>
    </w:p>
    <w:p w14:paraId="55EFE619" w14:textId="77777777" w:rsidR="00D77998" w:rsidRDefault="00D77998" w:rsidP="00D77998">
      <w:pPr>
        <w:rPr>
          <w:b/>
          <w:bCs/>
          <w:sz w:val="22"/>
          <w:szCs w:val="22"/>
        </w:rPr>
      </w:pPr>
    </w:p>
    <w:p w14:paraId="24DC41D2" w14:textId="47CB1BA2" w:rsidR="00D77998" w:rsidRPr="00D77998" w:rsidRDefault="00D77998" w:rsidP="00D77998">
      <w:pPr>
        <w:rPr>
          <w:b/>
          <w:bCs/>
          <w:sz w:val="22"/>
          <w:szCs w:val="22"/>
        </w:rPr>
      </w:pPr>
      <w:r w:rsidRPr="00D77998">
        <w:rPr>
          <w:b/>
          <w:bCs/>
          <w:sz w:val="22"/>
          <w:szCs w:val="22"/>
        </w:rPr>
        <w:lastRenderedPageBreak/>
        <w:t>Reflection</w:t>
      </w:r>
    </w:p>
    <w:p w14:paraId="30D5EB3C" w14:textId="77777777" w:rsidR="00D77998" w:rsidRPr="00D77998" w:rsidRDefault="00D77998" w:rsidP="00D77998">
      <w:pPr>
        <w:rPr>
          <w:sz w:val="22"/>
          <w:szCs w:val="22"/>
        </w:rPr>
      </w:pPr>
      <w:r w:rsidRPr="00D77998">
        <w:rPr>
          <w:sz w:val="22"/>
          <w:szCs w:val="22"/>
        </w:rPr>
        <w:t>This meeting was useful in establishing a shared understanding of the assignment and the expectations of the group project. Discussing the brief together helped identify the main areas of work and highlighted the importance of allocating responsibilities clearly so that the project could progress efficiently.</w:t>
      </w:r>
    </w:p>
    <w:p w14:paraId="19AE1D63" w14:textId="77777777" w:rsidR="00D77998" w:rsidRPr="00D77998" w:rsidRDefault="00D77998" w:rsidP="00D77998">
      <w:pPr>
        <w:rPr>
          <w:sz w:val="22"/>
          <w:szCs w:val="22"/>
        </w:rPr>
      </w:pPr>
      <w:r w:rsidRPr="00D77998">
        <w:rPr>
          <w:sz w:val="22"/>
          <w:szCs w:val="22"/>
        </w:rPr>
        <w:t>It also provided early evidence of working collaboratively in a virtual professional environment. Agreeing the project direction and discussing roles supported communication, teamwork and shared accountability, contributing directly to Learning Outcome 4.</w:t>
      </w:r>
    </w:p>
    <w:p w14:paraId="47CA2467" w14:textId="77777777" w:rsidR="00103DAC" w:rsidRPr="00D77998" w:rsidRDefault="00103DAC">
      <w:pPr>
        <w:rPr>
          <w:sz w:val="22"/>
          <w:szCs w:val="22"/>
        </w:rPr>
      </w:pPr>
    </w:p>
    <w:sectPr w:rsidR="00103DAC" w:rsidRPr="00D77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93ABE"/>
    <w:multiLevelType w:val="multilevel"/>
    <w:tmpl w:val="811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FD3FE7"/>
    <w:multiLevelType w:val="multilevel"/>
    <w:tmpl w:val="A9E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7408550">
    <w:abstractNumId w:val="0"/>
  </w:num>
  <w:num w:numId="2" w16cid:durableId="1772778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98"/>
    <w:rsid w:val="00103DAC"/>
    <w:rsid w:val="0021262D"/>
    <w:rsid w:val="0039046F"/>
    <w:rsid w:val="005F3A5B"/>
    <w:rsid w:val="00D779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22C2"/>
  <w15:chartTrackingRefBased/>
  <w15:docId w15:val="{AFC7258C-D8BC-47E4-AA12-CC80B204E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998"/>
    <w:rPr>
      <w:rFonts w:eastAsiaTheme="majorEastAsia" w:cstheme="majorBidi"/>
      <w:color w:val="272727" w:themeColor="text1" w:themeTint="D8"/>
    </w:rPr>
  </w:style>
  <w:style w:type="paragraph" w:styleId="Title">
    <w:name w:val="Title"/>
    <w:basedOn w:val="Normal"/>
    <w:next w:val="Normal"/>
    <w:link w:val="TitleChar"/>
    <w:uiPriority w:val="10"/>
    <w:qFormat/>
    <w:rsid w:val="00D77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998"/>
    <w:pPr>
      <w:spacing w:before="160"/>
      <w:jc w:val="center"/>
    </w:pPr>
    <w:rPr>
      <w:i/>
      <w:iCs/>
      <w:color w:val="404040" w:themeColor="text1" w:themeTint="BF"/>
    </w:rPr>
  </w:style>
  <w:style w:type="character" w:customStyle="1" w:styleId="QuoteChar">
    <w:name w:val="Quote Char"/>
    <w:basedOn w:val="DefaultParagraphFont"/>
    <w:link w:val="Quote"/>
    <w:uiPriority w:val="29"/>
    <w:rsid w:val="00D77998"/>
    <w:rPr>
      <w:i/>
      <w:iCs/>
      <w:color w:val="404040" w:themeColor="text1" w:themeTint="BF"/>
    </w:rPr>
  </w:style>
  <w:style w:type="paragraph" w:styleId="ListParagraph">
    <w:name w:val="List Paragraph"/>
    <w:basedOn w:val="Normal"/>
    <w:uiPriority w:val="34"/>
    <w:qFormat/>
    <w:rsid w:val="00D77998"/>
    <w:pPr>
      <w:ind w:left="720"/>
      <w:contextualSpacing/>
    </w:pPr>
  </w:style>
  <w:style w:type="character" w:styleId="IntenseEmphasis">
    <w:name w:val="Intense Emphasis"/>
    <w:basedOn w:val="DefaultParagraphFont"/>
    <w:uiPriority w:val="21"/>
    <w:qFormat/>
    <w:rsid w:val="00D77998"/>
    <w:rPr>
      <w:i/>
      <w:iCs/>
      <w:color w:val="0F4761" w:themeColor="accent1" w:themeShade="BF"/>
    </w:rPr>
  </w:style>
  <w:style w:type="paragraph" w:styleId="IntenseQuote">
    <w:name w:val="Intense Quote"/>
    <w:basedOn w:val="Normal"/>
    <w:next w:val="Normal"/>
    <w:link w:val="IntenseQuoteChar"/>
    <w:uiPriority w:val="30"/>
    <w:qFormat/>
    <w:rsid w:val="00D77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998"/>
    <w:rPr>
      <w:i/>
      <w:iCs/>
      <w:color w:val="0F4761" w:themeColor="accent1" w:themeShade="BF"/>
    </w:rPr>
  </w:style>
  <w:style w:type="character" w:styleId="IntenseReference">
    <w:name w:val="Intense Reference"/>
    <w:basedOn w:val="DefaultParagraphFont"/>
    <w:uiPriority w:val="32"/>
    <w:qFormat/>
    <w:rsid w:val="00D779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1938</Characters>
  <Application>Microsoft Office Word</Application>
  <DocSecurity>0</DocSecurity>
  <Lines>42</Lines>
  <Paragraphs>23</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3</cp:revision>
  <dcterms:created xsi:type="dcterms:W3CDTF">2026-08-11T13:40:00Z</dcterms:created>
  <dcterms:modified xsi:type="dcterms:W3CDTF">2026-08-11T13:43:00Z</dcterms:modified>
</cp:coreProperties>
</file>