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8ECE" w14:textId="51229BAA" w:rsidR="00667760" w:rsidRDefault="00667760" w:rsidP="00667760">
      <w:pPr>
        <w:rPr>
          <w:b/>
          <w:bCs/>
        </w:rPr>
      </w:pPr>
      <w:r>
        <w:rPr>
          <w:b/>
          <w:bCs/>
        </w:rPr>
        <w:t>Tertiary institutions of eswatini</w:t>
      </w:r>
    </w:p>
    <w:p w14:paraId="3FDD2945" w14:textId="77777777" w:rsidR="00667760" w:rsidRDefault="00667760" w:rsidP="00667760">
      <w:pPr>
        <w:rPr>
          <w:b/>
          <w:bCs/>
        </w:rPr>
      </w:pPr>
    </w:p>
    <w:p w14:paraId="47E82437" w14:textId="5F7C5531" w:rsidR="00667760" w:rsidRPr="00667760" w:rsidRDefault="00667760" w:rsidP="00667760">
      <w:pPr>
        <w:rPr>
          <w:b/>
          <w:bCs/>
        </w:rPr>
      </w:pPr>
      <w:r w:rsidRPr="00667760">
        <w:rPr>
          <w:b/>
          <w:bCs/>
        </w:rPr>
        <w:t>Hhohho Region</w:t>
      </w:r>
    </w:p>
    <w:p w14:paraId="2FC238DC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Limkokwing University </w:t>
      </w:r>
    </w:p>
    <w:p w14:paraId="490C1275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Eswatini Medical Christian University </w:t>
      </w:r>
    </w:p>
    <w:p w14:paraId="6F2CF7BB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AMADI University College </w:t>
      </w:r>
    </w:p>
    <w:p w14:paraId="2B28A9FC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Emergency Medical Rescue College </w:t>
      </w:r>
    </w:p>
    <w:p w14:paraId="520DF57F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Mananga Centre for Regional Integration and Management Development </w:t>
      </w:r>
    </w:p>
    <w:p w14:paraId="7C8FF7E1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Regent Business School </w:t>
      </w:r>
    </w:p>
    <w:p w14:paraId="3A255E69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Springfield Research University </w:t>
      </w:r>
    </w:p>
    <w:p w14:paraId="46A3BCBC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Eswatini College of Theology </w:t>
      </w:r>
    </w:p>
    <w:p w14:paraId="128C42EE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Soft-Tech College </w:t>
      </w:r>
    </w:p>
    <w:p w14:paraId="29F054A4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Centre for International Technology and Consultancy </w:t>
      </w:r>
    </w:p>
    <w:p w14:paraId="03EBE98E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Institute of Research Management and Development </w:t>
      </w:r>
    </w:p>
    <w:p w14:paraId="0C6B9520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NOSA </w:t>
      </w:r>
    </w:p>
    <w:p w14:paraId="1644AA5E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St John </w:t>
      </w:r>
    </w:p>
    <w:p w14:paraId="6348A566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Providence International Training Institute </w:t>
      </w:r>
    </w:p>
    <w:p w14:paraId="74FE1E4E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University of Eswatini — Mbabane Campus </w:t>
      </w:r>
    </w:p>
    <w:p w14:paraId="53DD97E3" w14:textId="77777777" w:rsidR="00667760" w:rsidRPr="00667760" w:rsidRDefault="00667760" w:rsidP="00667760">
      <w:pPr>
        <w:numPr>
          <w:ilvl w:val="0"/>
          <w:numId w:val="5"/>
        </w:numPr>
      </w:pPr>
      <w:r w:rsidRPr="00667760">
        <w:t xml:space="preserve">BSA Training Centre — </w:t>
      </w:r>
      <w:proofErr w:type="spellStart"/>
      <w:r w:rsidRPr="00667760">
        <w:t>Motshane</w:t>
      </w:r>
      <w:proofErr w:type="spellEnd"/>
      <w:r w:rsidRPr="00667760">
        <w:t xml:space="preserve">/Mbabane Campus </w:t>
      </w:r>
    </w:p>
    <w:p w14:paraId="7718BB8C" w14:textId="77777777" w:rsidR="00667760" w:rsidRPr="00667760" w:rsidRDefault="00667760" w:rsidP="00667760">
      <w:pPr>
        <w:rPr>
          <w:b/>
          <w:bCs/>
        </w:rPr>
      </w:pPr>
      <w:r w:rsidRPr="00667760">
        <w:rPr>
          <w:b/>
          <w:bCs/>
        </w:rPr>
        <w:t>Manzini Region</w:t>
      </w:r>
    </w:p>
    <w:p w14:paraId="0ADFF322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Matsapha Police Academy </w:t>
      </w:r>
    </w:p>
    <w:p w14:paraId="4C7F09D6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William Pitcher Teacher Training College </w:t>
      </w:r>
    </w:p>
    <w:p w14:paraId="40A93035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Eswatini Institute of Management and Public Administration </w:t>
      </w:r>
    </w:p>
    <w:p w14:paraId="35AB3673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Advanced School of Information Technology </w:t>
      </w:r>
    </w:p>
    <w:p w14:paraId="0454A16A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Institute of Development Management </w:t>
      </w:r>
    </w:p>
    <w:p w14:paraId="3DC1057F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Southern Africa Nazarene University </w:t>
      </w:r>
    </w:p>
    <w:p w14:paraId="30FCB680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lastRenderedPageBreak/>
        <w:t xml:space="preserve">African Prime Institute of Science and Technology </w:t>
      </w:r>
    </w:p>
    <w:p w14:paraId="69F20C69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African Christian College </w:t>
      </w:r>
    </w:p>
    <w:p w14:paraId="05D31607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Botho University Eswatini Campus </w:t>
      </w:r>
    </w:p>
    <w:p w14:paraId="0E00C404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Bradford College </w:t>
      </w:r>
    </w:p>
    <w:p w14:paraId="4E6C8D24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CITEC College </w:t>
      </w:r>
    </w:p>
    <w:p w14:paraId="356F870E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Eastern and Southern African Management Institute </w:t>
      </w:r>
    </w:p>
    <w:p w14:paraId="129CE9EC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Emmanuel Wesleyan Bible College </w:t>
      </w:r>
    </w:p>
    <w:p w14:paraId="28C6C14D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Global University College </w:t>
      </w:r>
    </w:p>
    <w:p w14:paraId="6BF27425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MUNA Health Life Institute </w:t>
      </w:r>
    </w:p>
    <w:p w14:paraId="4F5EB317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Workers College </w:t>
      </w:r>
    </w:p>
    <w:p w14:paraId="7F0958BC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Ngwane Park TVET </w:t>
      </w:r>
    </w:p>
    <w:p w14:paraId="249E2D45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Eswatini College of Technology </w:t>
      </w:r>
    </w:p>
    <w:p w14:paraId="633B650A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Eswatini Cooperative Development College </w:t>
      </w:r>
    </w:p>
    <w:p w14:paraId="78A01A94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Gwamile Vocational and Commercial Training Institute </w:t>
      </w:r>
    </w:p>
    <w:p w14:paraId="312899D3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Resource College </w:t>
      </w:r>
    </w:p>
    <w:p w14:paraId="7DA20971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SHAK Enterprise </w:t>
      </w:r>
    </w:p>
    <w:p w14:paraId="4C51336E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University of Eswatini — Kwaluseni Campus </w:t>
      </w:r>
    </w:p>
    <w:p w14:paraId="622ED4B5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University of Eswatini — </w:t>
      </w:r>
      <w:proofErr w:type="spellStart"/>
      <w:r w:rsidRPr="00667760">
        <w:t>Luyengo</w:t>
      </w:r>
      <w:proofErr w:type="spellEnd"/>
      <w:r w:rsidRPr="00667760">
        <w:t xml:space="preserve"> Campus </w:t>
      </w:r>
    </w:p>
    <w:p w14:paraId="39A3041D" w14:textId="77777777" w:rsidR="00667760" w:rsidRPr="00667760" w:rsidRDefault="00667760" w:rsidP="00667760">
      <w:pPr>
        <w:numPr>
          <w:ilvl w:val="0"/>
          <w:numId w:val="6"/>
        </w:numPr>
      </w:pPr>
      <w:r w:rsidRPr="00667760">
        <w:t xml:space="preserve">BSA Training Centre — Manzini Campus </w:t>
      </w:r>
    </w:p>
    <w:p w14:paraId="3DE196A4" w14:textId="77777777" w:rsidR="00667760" w:rsidRPr="00667760" w:rsidRDefault="00667760" w:rsidP="00667760">
      <w:pPr>
        <w:rPr>
          <w:b/>
          <w:bCs/>
        </w:rPr>
      </w:pPr>
      <w:r w:rsidRPr="00667760">
        <w:rPr>
          <w:b/>
          <w:bCs/>
        </w:rPr>
        <w:t>Lubombo Region</w:t>
      </w:r>
    </w:p>
    <w:p w14:paraId="125CDDB5" w14:textId="77777777" w:rsidR="00667760" w:rsidRPr="00667760" w:rsidRDefault="00667760" w:rsidP="00667760">
      <w:pPr>
        <w:numPr>
          <w:ilvl w:val="0"/>
          <w:numId w:val="7"/>
        </w:numPr>
      </w:pPr>
      <w:r w:rsidRPr="00667760">
        <w:t xml:space="preserve">Good Shepherd Catholic College of Health Sciences </w:t>
      </w:r>
    </w:p>
    <w:p w14:paraId="0FB23136" w14:textId="77777777" w:rsidR="00667760" w:rsidRPr="00667760" w:rsidRDefault="00667760" w:rsidP="00667760">
      <w:pPr>
        <w:numPr>
          <w:ilvl w:val="0"/>
          <w:numId w:val="7"/>
        </w:numPr>
      </w:pPr>
      <w:r w:rsidRPr="00667760">
        <w:t xml:space="preserve">Bosco Youth Agricultural Centre </w:t>
      </w:r>
    </w:p>
    <w:p w14:paraId="4216B0E5" w14:textId="77777777" w:rsidR="00667760" w:rsidRPr="00667760" w:rsidRDefault="00667760" w:rsidP="00667760">
      <w:pPr>
        <w:numPr>
          <w:ilvl w:val="0"/>
          <w:numId w:val="7"/>
        </w:numPr>
      </w:pPr>
      <w:r w:rsidRPr="00667760">
        <w:t xml:space="preserve">Sicobho Skills Centre </w:t>
      </w:r>
    </w:p>
    <w:p w14:paraId="7B8D1795" w14:textId="77777777" w:rsidR="00667760" w:rsidRPr="00667760" w:rsidRDefault="00667760" w:rsidP="00667760">
      <w:pPr>
        <w:numPr>
          <w:ilvl w:val="0"/>
          <w:numId w:val="7"/>
        </w:numPr>
      </w:pPr>
      <w:r w:rsidRPr="00667760">
        <w:t xml:space="preserve">SIMAVSHEQ </w:t>
      </w:r>
    </w:p>
    <w:p w14:paraId="6ECE9986" w14:textId="77777777" w:rsidR="00667760" w:rsidRPr="00667760" w:rsidRDefault="00667760" w:rsidP="00667760">
      <w:pPr>
        <w:numPr>
          <w:ilvl w:val="0"/>
          <w:numId w:val="7"/>
        </w:numPr>
      </w:pPr>
      <w:r w:rsidRPr="00667760">
        <w:t xml:space="preserve">Solar Training and Renewable Energy Entrepreneurship Centre </w:t>
      </w:r>
    </w:p>
    <w:p w14:paraId="06E4A730" w14:textId="77777777" w:rsidR="00667760" w:rsidRPr="00667760" w:rsidRDefault="00667760" w:rsidP="00667760">
      <w:pPr>
        <w:numPr>
          <w:ilvl w:val="0"/>
          <w:numId w:val="7"/>
        </w:numPr>
      </w:pPr>
      <w:r w:rsidRPr="00667760">
        <w:t xml:space="preserve">Ubombo Technical College </w:t>
      </w:r>
    </w:p>
    <w:p w14:paraId="0CEE9982" w14:textId="77777777" w:rsidR="00667760" w:rsidRPr="00667760" w:rsidRDefault="00667760" w:rsidP="00667760">
      <w:pPr>
        <w:rPr>
          <w:b/>
          <w:bCs/>
        </w:rPr>
      </w:pPr>
      <w:r w:rsidRPr="00667760">
        <w:rPr>
          <w:b/>
          <w:bCs/>
        </w:rPr>
        <w:lastRenderedPageBreak/>
        <w:t>Shiselweni Region</w:t>
      </w:r>
    </w:p>
    <w:p w14:paraId="3883C520" w14:textId="77777777" w:rsidR="00667760" w:rsidRPr="00667760" w:rsidRDefault="00667760" w:rsidP="00667760">
      <w:pPr>
        <w:numPr>
          <w:ilvl w:val="0"/>
          <w:numId w:val="8"/>
        </w:numPr>
      </w:pPr>
      <w:r w:rsidRPr="00667760">
        <w:t xml:space="preserve">Ngwane Teacher Training College </w:t>
      </w:r>
    </w:p>
    <w:p w14:paraId="322E3F9B" w14:textId="77777777" w:rsidR="00667760" w:rsidRPr="00667760" w:rsidRDefault="00667760" w:rsidP="00667760">
      <w:pPr>
        <w:numPr>
          <w:ilvl w:val="0"/>
          <w:numId w:val="8"/>
        </w:numPr>
      </w:pPr>
      <w:r w:rsidRPr="00667760">
        <w:t xml:space="preserve">Bethel Vocational Centre </w:t>
      </w:r>
    </w:p>
    <w:p w14:paraId="334AF520" w14:textId="77777777" w:rsidR="00667760" w:rsidRPr="00667760" w:rsidRDefault="00667760" w:rsidP="00667760">
      <w:pPr>
        <w:numPr>
          <w:ilvl w:val="0"/>
          <w:numId w:val="8"/>
        </w:numPr>
      </w:pPr>
      <w:r w:rsidRPr="00667760">
        <w:t>Hillside College</w:t>
      </w:r>
    </w:p>
    <w:p w14:paraId="3D9F4676" w14:textId="77777777" w:rsidR="00993673" w:rsidRDefault="00993673"/>
    <w:sectPr w:rsidR="00993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21DA"/>
    <w:multiLevelType w:val="multilevel"/>
    <w:tmpl w:val="A0FA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263B7"/>
    <w:multiLevelType w:val="multilevel"/>
    <w:tmpl w:val="6590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D65E8"/>
    <w:multiLevelType w:val="multilevel"/>
    <w:tmpl w:val="9832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4468A"/>
    <w:multiLevelType w:val="multilevel"/>
    <w:tmpl w:val="A260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00B13"/>
    <w:multiLevelType w:val="multilevel"/>
    <w:tmpl w:val="2E90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37312"/>
    <w:multiLevelType w:val="multilevel"/>
    <w:tmpl w:val="B994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47824"/>
    <w:multiLevelType w:val="multilevel"/>
    <w:tmpl w:val="7FFC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A09BE"/>
    <w:multiLevelType w:val="multilevel"/>
    <w:tmpl w:val="D542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122882">
    <w:abstractNumId w:val="2"/>
  </w:num>
  <w:num w:numId="2" w16cid:durableId="2048681820">
    <w:abstractNumId w:val="4"/>
  </w:num>
  <w:num w:numId="3" w16cid:durableId="1102190680">
    <w:abstractNumId w:val="7"/>
  </w:num>
  <w:num w:numId="4" w16cid:durableId="255869551">
    <w:abstractNumId w:val="0"/>
  </w:num>
  <w:num w:numId="5" w16cid:durableId="1393189149">
    <w:abstractNumId w:val="5"/>
  </w:num>
  <w:num w:numId="6" w16cid:durableId="1509175690">
    <w:abstractNumId w:val="6"/>
  </w:num>
  <w:num w:numId="7" w16cid:durableId="1993678557">
    <w:abstractNumId w:val="3"/>
  </w:num>
  <w:num w:numId="8" w16cid:durableId="1059132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60"/>
    <w:rsid w:val="00667760"/>
    <w:rsid w:val="00993673"/>
    <w:rsid w:val="00E37A72"/>
    <w:rsid w:val="00FB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21B0"/>
  <w15:chartTrackingRefBased/>
  <w15:docId w15:val="{96B73BC2-4D68-4207-B622-0D85C335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Thembela Mthimkhulu</dc:creator>
  <cp:keywords/>
  <dc:description/>
  <cp:lastModifiedBy>Thembela Mthimkhulu</cp:lastModifiedBy>
  <cp:revision>1</cp:revision>
  <dcterms:created xsi:type="dcterms:W3CDTF">2026-05-13T08:46:00Z</dcterms:created>
  <dcterms:modified xsi:type="dcterms:W3CDTF">2026-05-13T08:46:00Z</dcterms:modified>
</cp:coreProperties>
</file>