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551A3" w14:textId="44FD565F" w:rsidR="00E95758" w:rsidRDefault="00E95758" w:rsidP="00E95758">
      <w:pPr>
        <w:pStyle w:val="2"/>
        <w:spacing w:line="360" w:lineRule="auto"/>
        <w:ind w:firstLine="0"/>
        <w:jc w:val="center"/>
      </w:pPr>
      <w:r>
        <w:t>Техническое задание</w:t>
      </w:r>
    </w:p>
    <w:p w14:paraId="0AD9C6B7" w14:textId="77777777" w:rsidR="00E95758" w:rsidRPr="00E07346" w:rsidRDefault="00E95758" w:rsidP="00E95758">
      <w:pPr>
        <w:spacing w:line="360" w:lineRule="auto"/>
        <w:ind w:firstLine="709"/>
        <w:jc w:val="both"/>
        <w:rPr>
          <w:sz w:val="24"/>
          <w:szCs w:val="24"/>
        </w:rPr>
      </w:pPr>
      <w:r w:rsidRPr="00E07346">
        <w:rPr>
          <w:b/>
          <w:sz w:val="24"/>
          <w:szCs w:val="24"/>
        </w:rPr>
        <w:t>Наименование работы:</w:t>
      </w:r>
      <w:r w:rsidRPr="00E07346">
        <w:rPr>
          <w:sz w:val="24"/>
          <w:szCs w:val="24"/>
        </w:rPr>
        <w:t xml:space="preserve"> Проектирование информационной системы </w:t>
      </w:r>
      <w:r w:rsidRPr="00E07346">
        <w:rPr>
          <w:bCs/>
          <w:sz w:val="24"/>
          <w:szCs w:val="24"/>
        </w:rPr>
        <w:t>«Подбор найм и сопровождение трудовых ресурсов».</w:t>
      </w:r>
    </w:p>
    <w:p w14:paraId="5FA90E8E" w14:textId="77777777" w:rsidR="00E95758" w:rsidRPr="00E07346" w:rsidRDefault="00E95758" w:rsidP="00E95758">
      <w:pPr>
        <w:spacing w:line="360" w:lineRule="auto"/>
        <w:ind w:firstLine="709"/>
        <w:jc w:val="both"/>
        <w:rPr>
          <w:sz w:val="24"/>
          <w:szCs w:val="24"/>
        </w:rPr>
      </w:pPr>
      <w:r w:rsidRPr="00E07346">
        <w:rPr>
          <w:b/>
          <w:sz w:val="24"/>
          <w:szCs w:val="24"/>
        </w:rPr>
        <w:t>Назначение разработки:</w:t>
      </w:r>
      <w:r w:rsidRPr="00E07346">
        <w:rPr>
          <w:sz w:val="24"/>
          <w:szCs w:val="24"/>
        </w:rPr>
        <w:t xml:space="preserve"> Информационная система представляет собой автоматизированное рабочее место для работника отдела кадров, позволяющее пользователю получить резюме от соискателя и документы </w:t>
      </w:r>
      <w:proofErr w:type="gramStart"/>
      <w:r w:rsidRPr="00E07346">
        <w:rPr>
          <w:sz w:val="24"/>
          <w:szCs w:val="24"/>
        </w:rPr>
        <w:t>от работающих сотрудниках</w:t>
      </w:r>
      <w:proofErr w:type="gramEnd"/>
      <w:r w:rsidRPr="00E07346">
        <w:rPr>
          <w:sz w:val="24"/>
          <w:szCs w:val="24"/>
        </w:rPr>
        <w:t>, а потом по полученным данным составить отчеты в системе по соискателю и работающему сотруднику. В функции системы будут входить: создание, редактирование, удаление, печать и отправка отчетов.</w:t>
      </w:r>
    </w:p>
    <w:p w14:paraId="73A040A3" w14:textId="77777777" w:rsidR="00E95758" w:rsidRPr="00E07346" w:rsidRDefault="00E95758" w:rsidP="00E95758">
      <w:pPr>
        <w:spacing w:line="360" w:lineRule="auto"/>
        <w:ind w:firstLine="709"/>
        <w:jc w:val="both"/>
        <w:rPr>
          <w:sz w:val="24"/>
          <w:szCs w:val="24"/>
        </w:rPr>
      </w:pPr>
      <w:r w:rsidRPr="00E07346">
        <w:rPr>
          <w:sz w:val="24"/>
          <w:szCs w:val="24"/>
        </w:rPr>
        <w:t>Данными соискателя будут являться: ФИО, Образование, Паспорт, Дата рождения, Должность, Опыт работы, Заработная плата.</w:t>
      </w:r>
    </w:p>
    <w:p w14:paraId="65DCB25C" w14:textId="77777777" w:rsidR="00E95758" w:rsidRPr="00E07346" w:rsidRDefault="00E95758" w:rsidP="00E95758">
      <w:pPr>
        <w:spacing w:line="360" w:lineRule="auto"/>
        <w:ind w:firstLine="709"/>
        <w:jc w:val="both"/>
        <w:rPr>
          <w:sz w:val="24"/>
          <w:szCs w:val="24"/>
        </w:rPr>
      </w:pPr>
      <w:r w:rsidRPr="00E07346">
        <w:rPr>
          <w:sz w:val="24"/>
          <w:szCs w:val="24"/>
        </w:rPr>
        <w:t xml:space="preserve">Данными работающего сотрудника будут являться: ФИО, ИНН, </w:t>
      </w:r>
      <w:proofErr w:type="spellStart"/>
      <w:r w:rsidRPr="00E07346">
        <w:rPr>
          <w:sz w:val="24"/>
          <w:szCs w:val="24"/>
        </w:rPr>
        <w:t>Снилс</w:t>
      </w:r>
      <w:proofErr w:type="spellEnd"/>
      <w:r w:rsidRPr="00E07346">
        <w:rPr>
          <w:sz w:val="24"/>
          <w:szCs w:val="24"/>
        </w:rPr>
        <w:t>, Телефон, Дата рождения, Паспорт, Должность, Опыт работы, Отдел/Участок.</w:t>
      </w:r>
    </w:p>
    <w:p w14:paraId="700965F6" w14:textId="72D982E3" w:rsidR="00E95758" w:rsidRPr="00E95758" w:rsidRDefault="00E95758" w:rsidP="00E95758">
      <w:pPr>
        <w:spacing w:line="360" w:lineRule="auto"/>
        <w:ind w:firstLine="709"/>
        <w:jc w:val="both"/>
        <w:rPr>
          <w:b/>
          <w:sz w:val="24"/>
          <w:szCs w:val="24"/>
          <w:lang w:val="en-US"/>
        </w:rPr>
      </w:pPr>
      <w:r w:rsidRPr="00E07346">
        <w:rPr>
          <w:b/>
          <w:sz w:val="24"/>
          <w:szCs w:val="24"/>
        </w:rPr>
        <w:t>Требования к функциональным характеристикам</w:t>
      </w:r>
      <w:r>
        <w:rPr>
          <w:b/>
          <w:sz w:val="24"/>
          <w:szCs w:val="24"/>
          <w:lang w:val="en-US"/>
        </w:rPr>
        <w:t>:</w:t>
      </w:r>
    </w:p>
    <w:p w14:paraId="241FE18B" w14:textId="77777777" w:rsidR="00E95758" w:rsidRPr="00E07346" w:rsidRDefault="00E95758" w:rsidP="00E95758">
      <w:pPr>
        <w:spacing w:line="360" w:lineRule="auto"/>
        <w:ind w:firstLine="709"/>
        <w:jc w:val="both"/>
        <w:rPr>
          <w:sz w:val="24"/>
          <w:szCs w:val="24"/>
        </w:rPr>
      </w:pPr>
      <w:r w:rsidRPr="00E07346">
        <w:rPr>
          <w:sz w:val="24"/>
          <w:szCs w:val="24"/>
        </w:rPr>
        <w:t xml:space="preserve">Информационная система </w:t>
      </w:r>
      <w:r w:rsidRPr="00E07346">
        <w:rPr>
          <w:bCs/>
          <w:sz w:val="24"/>
          <w:szCs w:val="24"/>
        </w:rPr>
        <w:t>«Подбор найм и сопровождение трудовых ресурсов»</w:t>
      </w:r>
      <w:r w:rsidRPr="00E07346">
        <w:rPr>
          <w:sz w:val="24"/>
          <w:szCs w:val="24"/>
        </w:rPr>
        <w:t xml:space="preserve"> должна обеспечивать выполнение следующих функций:</w:t>
      </w:r>
    </w:p>
    <w:p w14:paraId="761C4DF6" w14:textId="77777777" w:rsidR="00E95758" w:rsidRPr="00E07346" w:rsidRDefault="00E95758" w:rsidP="00E957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  <w:szCs w:val="24"/>
        </w:rPr>
      </w:pPr>
      <w:r w:rsidRPr="00E07346">
        <w:rPr>
          <w:sz w:val="24"/>
          <w:szCs w:val="24"/>
        </w:rPr>
        <w:t>Ведется учет уволенных сотрудников,</w:t>
      </w:r>
    </w:p>
    <w:p w14:paraId="36E7C69C" w14:textId="77777777" w:rsidR="00E95758" w:rsidRPr="00E07346" w:rsidRDefault="00E95758" w:rsidP="00E957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  <w:szCs w:val="24"/>
        </w:rPr>
      </w:pPr>
      <w:r w:rsidRPr="00E07346">
        <w:rPr>
          <w:sz w:val="24"/>
          <w:szCs w:val="24"/>
        </w:rPr>
        <w:t>Ведение учета работающих сотрудников,</w:t>
      </w:r>
    </w:p>
    <w:p w14:paraId="74BB2C67" w14:textId="77777777" w:rsidR="00E95758" w:rsidRPr="00E07346" w:rsidRDefault="00E95758" w:rsidP="00E957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  <w:szCs w:val="24"/>
        </w:rPr>
      </w:pPr>
      <w:r w:rsidRPr="00E07346">
        <w:rPr>
          <w:sz w:val="24"/>
          <w:szCs w:val="24"/>
        </w:rPr>
        <w:t xml:space="preserve">Ведение учета поступивших сотрудников, </w:t>
      </w:r>
    </w:p>
    <w:p w14:paraId="4BA37489" w14:textId="77777777" w:rsidR="00E95758" w:rsidRPr="00E07346" w:rsidRDefault="00E95758" w:rsidP="00E957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  <w:szCs w:val="24"/>
        </w:rPr>
      </w:pPr>
      <w:r w:rsidRPr="00E07346">
        <w:rPr>
          <w:sz w:val="24"/>
          <w:szCs w:val="24"/>
        </w:rPr>
        <w:t>Ведение учета соискателей,</w:t>
      </w:r>
    </w:p>
    <w:p w14:paraId="58BA9531" w14:textId="1D7F4437" w:rsidR="00E95758" w:rsidRDefault="00E95758" w:rsidP="00E95758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4"/>
          <w:szCs w:val="24"/>
        </w:rPr>
      </w:pPr>
      <w:r w:rsidRPr="00E07346">
        <w:rPr>
          <w:sz w:val="24"/>
          <w:szCs w:val="24"/>
        </w:rPr>
        <w:t xml:space="preserve">Хранение и поиска информации о соискателях или работающих сотрудниках. </w:t>
      </w:r>
    </w:p>
    <w:p w14:paraId="68F37BEA" w14:textId="77777777" w:rsidR="00E95758" w:rsidRPr="003E1E6F" w:rsidRDefault="00E95758" w:rsidP="00E95758">
      <w:pPr>
        <w:pStyle w:val="docdata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b/>
          <w:bCs/>
          <w:color w:val="000000"/>
        </w:rPr>
        <w:t>Авторизация </w:t>
      </w:r>
    </w:p>
    <w:p w14:paraId="5FE5A5D5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 </w:t>
      </w:r>
    </w:p>
    <w:p w14:paraId="0817D6D1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В связи с этим при запуске системы первым окном будет окно входа. </w:t>
      </w:r>
    </w:p>
    <w:p w14:paraId="1F67E549" w14:textId="48BD1475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 xml:space="preserve">Реализуйте окно авторизации для всех типов пользователей. </w:t>
      </w:r>
      <w:r w:rsidRPr="003E1E6F">
        <w:t> </w:t>
      </w:r>
    </w:p>
    <w:p w14:paraId="6FD3D2E5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Для реализации авторизации создайте базу данных с необходимыми таблицами и заполните их тестовыми данными.</w:t>
      </w:r>
    </w:p>
    <w:p w14:paraId="2C4E8FEE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Доступ к системе имеют только сотрудники. У каждого сотрудника есть логин, по которому и разграничиваются права доступа. </w:t>
      </w:r>
    </w:p>
    <w:p w14:paraId="5CF4774C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Алгоритм авторизации: </w:t>
      </w:r>
    </w:p>
    <w:p w14:paraId="299196A5" w14:textId="77777777" w:rsidR="00E95758" w:rsidRPr="003E1E6F" w:rsidRDefault="00E95758" w:rsidP="00E95758">
      <w:pPr>
        <w:pStyle w:val="a4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3E1E6F">
        <w:rPr>
          <w:color w:val="000000"/>
        </w:rPr>
        <w:t>сотрудник вводит логин и пароль;</w:t>
      </w:r>
    </w:p>
    <w:p w14:paraId="514D1155" w14:textId="77777777" w:rsidR="00E95758" w:rsidRPr="003E1E6F" w:rsidRDefault="00E95758" w:rsidP="00E95758">
      <w:pPr>
        <w:pStyle w:val="a4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3E1E6F">
        <w:rPr>
          <w:color w:val="000000"/>
        </w:rPr>
        <w:lastRenderedPageBreak/>
        <w:t>при вводе пароля сотрудником и нажатии клавиши Enter на служебный телефон отправляется СМС с единоразовым кодом доступа;</w:t>
      </w:r>
    </w:p>
    <w:p w14:paraId="149EB81B" w14:textId="77777777" w:rsidR="00E95758" w:rsidRPr="003E1E6F" w:rsidRDefault="00E95758" w:rsidP="00E95758">
      <w:pPr>
        <w:pStyle w:val="a4"/>
        <w:numPr>
          <w:ilvl w:val="0"/>
          <w:numId w:val="4"/>
        </w:numPr>
        <w:tabs>
          <w:tab w:val="clear" w:pos="720"/>
        </w:tabs>
        <w:spacing w:before="0" w:beforeAutospacing="0" w:after="0" w:afterAutospacing="0" w:line="360" w:lineRule="auto"/>
        <w:ind w:left="0" w:right="-43" w:firstLine="709"/>
        <w:jc w:val="both"/>
      </w:pPr>
      <w:r w:rsidRPr="003E1E6F">
        <w:rPr>
          <w:color w:val="000000"/>
        </w:rPr>
        <w:t>сотрудник вводит код и далее получает доступ к необходимому функционалу. </w:t>
      </w:r>
    </w:p>
    <w:p w14:paraId="2809AF90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Реализуйте данный функционал с условием эмуляции работы с СМС:</w:t>
      </w:r>
    </w:p>
    <w:p w14:paraId="16A0F34B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При открытии окна активны только поле для ввода логина сотрудника и кнопка “Отмена”.</w:t>
      </w:r>
    </w:p>
    <w:p w14:paraId="37A23EC4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 xml:space="preserve">При вводе логина сотрудника и нажатию </w:t>
      </w:r>
      <w:proofErr w:type="gramStart"/>
      <w:r w:rsidRPr="003E1E6F">
        <w:rPr>
          <w:color w:val="000000"/>
        </w:rPr>
        <w:t>Enter  происходит</w:t>
      </w:r>
      <w:proofErr w:type="gramEnd"/>
      <w:r w:rsidRPr="003E1E6F">
        <w:rPr>
          <w:color w:val="000000"/>
        </w:rPr>
        <w:t xml:space="preserve">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ошибке. </w:t>
      </w:r>
    </w:p>
    <w:p w14:paraId="664EB9B8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После ввода пароля по нажатию на Enter открывается модальное окно со сгенерированным кодом доступа (4 символов, латиница, верхний и нижний регистр, спецсимвол, цифра). </w:t>
      </w:r>
    </w:p>
    <w:p w14:paraId="7537C3D9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 xml:space="preserve">В течение 10 секунд после закрытия окна с кодом пользователь должен ввести код и авторизоваться (по </w:t>
      </w:r>
      <w:proofErr w:type="gramStart"/>
      <w:r w:rsidRPr="003E1E6F">
        <w:rPr>
          <w:color w:val="000000"/>
        </w:rPr>
        <w:t>Enter  и</w:t>
      </w:r>
      <w:proofErr w:type="gramEnd"/>
      <w:r w:rsidRPr="003E1E6F">
        <w:rPr>
          <w:color w:val="000000"/>
        </w:rPr>
        <w:t xml:space="preserve"> “Вход”). </w:t>
      </w:r>
    </w:p>
    <w:p w14:paraId="77614D45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Если в течение 10 секунд код не введен, для повторной “отправки” кода необходимо нажать </w:t>
      </w:r>
      <w:r w:rsidRPr="003E1E6F">
        <w:rPr>
          <w:rFonts w:eastAsiaTheme="minorHAnsi" w:cstheme="minorBidi"/>
          <w:noProof/>
          <w:lang w:eastAsia="en-US"/>
        </w:rPr>
        <w:drawing>
          <wp:inline distT="0" distB="0" distL="0" distR="0" wp14:anchorId="72E12B9C" wp14:editId="4352FB27">
            <wp:extent cx="247650" cy="266700"/>
            <wp:effectExtent l="0" t="0" r="0" b="0"/>
            <wp:docPr id="1" name="Рисунок 1" descr="C:\Users\РС-1\AppData\Local\Microsoft\Windows\INetCache\Content.MSO\F4E393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РС-1\AppData\Local\Microsoft\Windows\INetCache\Content.MSO\F4E393E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E1E6F">
        <w:rPr>
          <w:color w:val="000000"/>
        </w:rPr>
        <w:t>. </w:t>
      </w:r>
    </w:p>
    <w:p w14:paraId="6ADE5091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При вводе неправильного пароля код не генерируется, и система сообщает пользователю о неверном пароле. </w:t>
      </w:r>
    </w:p>
    <w:p w14:paraId="6DC5B84B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</w:pPr>
      <w:r w:rsidRPr="003E1E6F">
        <w:rPr>
          <w:color w:val="000000"/>
        </w:rPr>
        <w:t>У пользователя должна быть возможность очистить все поля ввода нажатием на кнопку “Отмена”.</w:t>
      </w:r>
    </w:p>
    <w:p w14:paraId="7B943F98" w14:textId="7F53334D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3E1E6F">
        <w:rPr>
          <w:color w:val="000000"/>
        </w:rPr>
        <w:t>После успешной авторизации сотруднику должно быть выведено сообщение с названием его роли.</w:t>
      </w:r>
    </w:p>
    <w:p w14:paraId="01589179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  <w:rPr>
          <w:b/>
          <w:color w:val="000000"/>
        </w:rPr>
      </w:pPr>
      <w:r w:rsidRPr="003E1E6F">
        <w:rPr>
          <w:b/>
          <w:color w:val="000000"/>
        </w:rPr>
        <w:t>Разграничение прав доступа:</w:t>
      </w:r>
    </w:p>
    <w:p w14:paraId="3DD18E1F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 w:rsidRPr="003E1E6F">
        <w:rPr>
          <w:color w:val="000000"/>
        </w:rPr>
        <w:t>- администратор имеет возможность: добавлять, изменять, удалять;</w:t>
      </w:r>
    </w:p>
    <w:p w14:paraId="2B4619D3" w14:textId="77777777" w:rsidR="00E95758" w:rsidRPr="003E1E6F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>
        <w:t xml:space="preserve">- пользователь1 </w:t>
      </w:r>
      <w:r w:rsidRPr="003E1E6F">
        <w:rPr>
          <w:color w:val="000000"/>
        </w:rPr>
        <w:t>имеет возможность: добавлять, изменять;</w:t>
      </w:r>
    </w:p>
    <w:p w14:paraId="3668AE4C" w14:textId="26A9B704" w:rsidR="00E95758" w:rsidRPr="00E95758" w:rsidRDefault="00E95758" w:rsidP="00E95758">
      <w:pPr>
        <w:pStyle w:val="a4"/>
        <w:spacing w:before="0" w:beforeAutospacing="0" w:after="0" w:afterAutospacing="0" w:line="360" w:lineRule="auto"/>
        <w:ind w:right="-43" w:firstLine="709"/>
        <w:jc w:val="both"/>
        <w:rPr>
          <w:color w:val="000000"/>
        </w:rPr>
      </w:pPr>
      <w:r>
        <w:t xml:space="preserve">- пользователь2 </w:t>
      </w:r>
      <w:r w:rsidRPr="003E1E6F">
        <w:rPr>
          <w:color w:val="000000"/>
        </w:rPr>
        <w:t>имеет возможность:</w:t>
      </w:r>
      <w:r>
        <w:rPr>
          <w:color w:val="000000"/>
        </w:rPr>
        <w:t xml:space="preserve"> просмотра введенных записей.</w:t>
      </w:r>
    </w:p>
    <w:p w14:paraId="08FA6873" w14:textId="77777777" w:rsidR="00E95758" w:rsidRPr="00E07346" w:rsidRDefault="00E95758" w:rsidP="00E95758">
      <w:pPr>
        <w:spacing w:line="360" w:lineRule="auto"/>
        <w:ind w:firstLine="709"/>
        <w:jc w:val="both"/>
        <w:rPr>
          <w:b/>
          <w:sz w:val="24"/>
          <w:szCs w:val="24"/>
        </w:rPr>
      </w:pPr>
      <w:r w:rsidRPr="00E07346">
        <w:rPr>
          <w:b/>
          <w:sz w:val="24"/>
          <w:szCs w:val="24"/>
        </w:rPr>
        <w:t>Требование к надежности:</w:t>
      </w:r>
    </w:p>
    <w:p w14:paraId="0985A99F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Разрабатываемое программное обеспечение должно иметь:</w:t>
      </w:r>
    </w:p>
    <w:p w14:paraId="67C8E1D2" w14:textId="77777777" w:rsidR="00E95758" w:rsidRPr="00E07346" w:rsidRDefault="00E95758" w:rsidP="00E95758">
      <w:pPr>
        <w:pStyle w:val="a3"/>
        <w:numPr>
          <w:ilvl w:val="0"/>
          <w:numId w:val="3"/>
        </w:numPr>
        <w:spacing w:line="360" w:lineRule="auto"/>
        <w:ind w:left="0" w:firstLine="709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Возможность самовосстановления после сбоев (отключения электропитания, сбои в операционной системе ит. д.);</w:t>
      </w:r>
    </w:p>
    <w:p w14:paraId="208C23CF" w14:textId="77777777" w:rsidR="00E95758" w:rsidRPr="00E07346" w:rsidRDefault="00E95758" w:rsidP="00E95758">
      <w:pPr>
        <w:pStyle w:val="a3"/>
        <w:numPr>
          <w:ilvl w:val="0"/>
          <w:numId w:val="3"/>
        </w:numPr>
        <w:spacing w:line="360" w:lineRule="auto"/>
        <w:ind w:left="0" w:firstLine="709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Парольную защиту при запуске программы;</w:t>
      </w:r>
    </w:p>
    <w:p w14:paraId="3B4692F7" w14:textId="77777777" w:rsidR="00E95758" w:rsidRPr="00E07346" w:rsidRDefault="00E95758" w:rsidP="00E95758">
      <w:pPr>
        <w:pStyle w:val="a3"/>
        <w:numPr>
          <w:ilvl w:val="0"/>
          <w:numId w:val="3"/>
        </w:numPr>
        <w:spacing w:line="360" w:lineRule="auto"/>
        <w:ind w:left="0" w:firstLine="709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Ограничение несанкционированного доступа к данным;</w:t>
      </w:r>
    </w:p>
    <w:p w14:paraId="1D80F49C" w14:textId="77777777" w:rsidR="00E95758" w:rsidRPr="00E07346" w:rsidRDefault="00E95758" w:rsidP="00E95758">
      <w:pPr>
        <w:pStyle w:val="a3"/>
        <w:numPr>
          <w:ilvl w:val="0"/>
          <w:numId w:val="3"/>
        </w:numPr>
        <w:spacing w:line="360" w:lineRule="auto"/>
        <w:ind w:left="0" w:firstLine="709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Возможность резервного копирования информационной базы;</w:t>
      </w:r>
    </w:p>
    <w:p w14:paraId="7734C735" w14:textId="77777777" w:rsidR="00E95758" w:rsidRPr="00E07346" w:rsidRDefault="00E95758" w:rsidP="00E95758">
      <w:pPr>
        <w:pStyle w:val="a3"/>
        <w:numPr>
          <w:ilvl w:val="0"/>
          <w:numId w:val="3"/>
        </w:numPr>
        <w:spacing w:line="360" w:lineRule="auto"/>
        <w:ind w:left="0" w:firstLine="709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lastRenderedPageBreak/>
        <w:t>Разграничение пользовательских прав;</w:t>
      </w:r>
    </w:p>
    <w:p w14:paraId="3ECB217C" w14:textId="77777777" w:rsidR="00E95758" w:rsidRPr="00E07346" w:rsidRDefault="00E95758" w:rsidP="00E95758">
      <w:pPr>
        <w:pStyle w:val="a3"/>
        <w:numPr>
          <w:ilvl w:val="0"/>
          <w:numId w:val="3"/>
        </w:numPr>
        <w:spacing w:line="360" w:lineRule="auto"/>
        <w:ind w:left="0" w:firstLine="709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Исключение несанкционированного копирования (тиражирования) программы.</w:t>
      </w:r>
    </w:p>
    <w:p w14:paraId="11D054D0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Предусмотреть контроль вводимой информации и блокировку некорректных действий пользователя при работе с системой.</w:t>
      </w:r>
    </w:p>
    <w:p w14:paraId="00525CF9" w14:textId="77777777" w:rsidR="00E95758" w:rsidRPr="00E07346" w:rsidRDefault="00E95758" w:rsidP="00E95758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E07346">
        <w:rPr>
          <w:b/>
          <w:bCs/>
          <w:sz w:val="24"/>
          <w:szCs w:val="24"/>
        </w:rPr>
        <w:t>Требования к составу и параметрам технических средств:</w:t>
      </w:r>
    </w:p>
    <w:p w14:paraId="72C572C7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Системные требования для работы программного продукта должны быть следующими: тактовая частота процессора -1 200 Гц; объем оперативной памяти 8 Гб; объем свободного дискового пространства 500 Мб; разрешение монитора 1 024 х 768; наличие устройства чтения компакт-дисков.</w:t>
      </w:r>
    </w:p>
    <w:p w14:paraId="1BD13096" w14:textId="77777777" w:rsidR="00E95758" w:rsidRPr="00E07346" w:rsidRDefault="00E95758" w:rsidP="00E95758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E07346">
        <w:rPr>
          <w:b/>
          <w:bCs/>
          <w:sz w:val="24"/>
          <w:szCs w:val="24"/>
        </w:rPr>
        <w:t>Требования к информационной и программной совместимости:</w:t>
      </w:r>
    </w:p>
    <w:p w14:paraId="4341A8C2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Программа должна работать в операционных системах Windows 7/10. Все</w:t>
      </w:r>
    </w:p>
    <w:p w14:paraId="48F3F224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Формируемые отчеты должны иметь возможность экспортирования в редактор электронных таблиц MS Office Excel 2016/2021.</w:t>
      </w:r>
    </w:p>
    <w:p w14:paraId="519D3CD9" w14:textId="77777777" w:rsidR="00E95758" w:rsidRPr="00E07346" w:rsidRDefault="00E95758" w:rsidP="00E95758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E07346">
        <w:rPr>
          <w:b/>
          <w:bCs/>
          <w:sz w:val="24"/>
          <w:szCs w:val="24"/>
        </w:rPr>
        <w:t>Требования к транспортированию и хранению:</w:t>
      </w:r>
    </w:p>
    <w:p w14:paraId="18342EA5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Программа поставляется на информации. Программная документация поставляется в электронном виде.</w:t>
      </w:r>
    </w:p>
    <w:p w14:paraId="24EE334E" w14:textId="77777777" w:rsidR="00E95758" w:rsidRPr="00E07346" w:rsidRDefault="00E95758" w:rsidP="00E95758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E07346">
        <w:rPr>
          <w:b/>
          <w:bCs/>
          <w:sz w:val="24"/>
          <w:szCs w:val="24"/>
        </w:rPr>
        <w:t>Специальные требования:</w:t>
      </w:r>
    </w:p>
    <w:p w14:paraId="6132F620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</w:t>
      </w:r>
    </w:p>
    <w:p w14:paraId="7B190BB4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другом. Поэтому документация на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2016/2021.</w:t>
      </w:r>
    </w:p>
    <w:p w14:paraId="0AE2EFAE" w14:textId="77777777" w:rsidR="00E95758" w:rsidRPr="00E07346" w:rsidRDefault="00E95758" w:rsidP="00E95758">
      <w:pPr>
        <w:spacing w:line="360" w:lineRule="auto"/>
        <w:ind w:firstLine="709"/>
        <w:jc w:val="both"/>
        <w:rPr>
          <w:b/>
          <w:bCs/>
          <w:sz w:val="24"/>
          <w:szCs w:val="24"/>
        </w:rPr>
      </w:pPr>
      <w:r w:rsidRPr="00E07346">
        <w:rPr>
          <w:b/>
          <w:bCs/>
          <w:sz w:val="24"/>
          <w:szCs w:val="24"/>
        </w:rPr>
        <w:t>Требования к программной документации:</w:t>
      </w:r>
    </w:p>
    <w:p w14:paraId="3F11A048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 xml:space="preserve">В ходе разработки программы должны быть подготовлены: </w:t>
      </w:r>
    </w:p>
    <w:p w14:paraId="223EBB3B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Текст программы, описание программы, программа и методика испытаний, руководство пользователя, технико-экономическое обоснование.</w:t>
      </w:r>
    </w:p>
    <w:p w14:paraId="5BA18E70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 xml:space="preserve">При выполнении операций по принятию резюме и документов </w:t>
      </w:r>
      <w:proofErr w:type="gramStart"/>
      <w:r w:rsidRPr="00E07346">
        <w:rPr>
          <w:bCs/>
          <w:sz w:val="24"/>
          <w:szCs w:val="24"/>
        </w:rPr>
        <w:t>используется  ручной</w:t>
      </w:r>
      <w:proofErr w:type="gramEnd"/>
      <w:r w:rsidRPr="00E07346">
        <w:rPr>
          <w:bCs/>
          <w:sz w:val="24"/>
          <w:szCs w:val="24"/>
        </w:rPr>
        <w:t xml:space="preserve"> труд, а именно ведутся письменные отчёты. Очевидно, что использование программы значительно сократит время, затрачиваемое на получение и внесение данных о соискателе и работнике. Для получения информации по работнику или соискателю требуется не менее 5-10 мин. С использованием программы затраты времени сокращаются до 2—4 мин. </w:t>
      </w:r>
    </w:p>
    <w:p w14:paraId="5FE24DE1" w14:textId="77777777" w:rsidR="00E95758" w:rsidRPr="00E07346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lastRenderedPageBreak/>
        <w:t xml:space="preserve">В конце каждого месяца начальник отдела кадров составляет отчеты обо всех уволенных, поступивших и работающих сотрудников, а </w:t>
      </w:r>
      <w:proofErr w:type="gramStart"/>
      <w:r w:rsidRPr="00E07346">
        <w:rPr>
          <w:bCs/>
          <w:sz w:val="24"/>
          <w:szCs w:val="24"/>
        </w:rPr>
        <w:t>так же</w:t>
      </w:r>
      <w:proofErr w:type="gramEnd"/>
      <w:r w:rsidRPr="00E07346">
        <w:rPr>
          <w:bCs/>
          <w:sz w:val="24"/>
          <w:szCs w:val="24"/>
        </w:rPr>
        <w:t xml:space="preserve"> о соискателях. На эту операцию уходит 1—2 дня, т.е. 6 — 12 ч. Формирование ведомости в компьютере займет 5 — 9 мин. Кроме того, предполагается возможность получения отчетов за любой период времени.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07D29FDC" w14:textId="77777777" w:rsidR="00E95758" w:rsidRDefault="00E95758" w:rsidP="00E95758">
      <w:pPr>
        <w:spacing w:line="360" w:lineRule="auto"/>
        <w:ind w:firstLine="709"/>
        <w:jc w:val="both"/>
        <w:rPr>
          <w:bCs/>
          <w:sz w:val="24"/>
          <w:szCs w:val="24"/>
        </w:rPr>
      </w:pPr>
      <w:r w:rsidRPr="00E07346">
        <w:rPr>
          <w:bCs/>
          <w:sz w:val="24"/>
          <w:szCs w:val="24"/>
        </w:rPr>
        <w:t>Экономический эффект от внедрения автоматизированной информационной системы «Подбор найм и сопровождение трудовых ресурсов» ожидается за счет сокращения времени на выполняемые сотрудниками операции, исключения ошибок при формировании отчетов, увеличения времени на анализ деятельности отдела кадров и т.д.</w:t>
      </w:r>
    </w:p>
    <w:p w14:paraId="620FBCE8" w14:textId="77777777" w:rsidR="00DC364B" w:rsidRPr="00E95758" w:rsidRDefault="00B1235A">
      <w:pPr>
        <w:rPr>
          <w:lang w:val="en-US"/>
        </w:rPr>
      </w:pPr>
    </w:p>
    <w:sectPr w:rsidR="00DC364B" w:rsidRPr="00E9575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4E36A3" w14:textId="77777777" w:rsidR="00E95758" w:rsidRDefault="00E95758" w:rsidP="00E95758">
      <w:r>
        <w:separator/>
      </w:r>
    </w:p>
  </w:endnote>
  <w:endnote w:type="continuationSeparator" w:id="0">
    <w:p w14:paraId="6950C6D3" w14:textId="77777777" w:rsidR="00E95758" w:rsidRDefault="00E95758" w:rsidP="00E95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8383709"/>
      <w:docPartObj>
        <w:docPartGallery w:val="Page Numbers (Bottom of Page)"/>
        <w:docPartUnique/>
      </w:docPartObj>
    </w:sdtPr>
    <w:sdtContent>
      <w:p w14:paraId="736C36E5" w14:textId="4BBFCE8C" w:rsidR="00E95758" w:rsidRDefault="00E9575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49655D" w14:textId="77777777" w:rsidR="00E95758" w:rsidRDefault="00E9575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CECC4" w14:textId="77777777" w:rsidR="00E95758" w:rsidRDefault="00E95758" w:rsidP="00E95758">
      <w:r>
        <w:separator/>
      </w:r>
    </w:p>
  </w:footnote>
  <w:footnote w:type="continuationSeparator" w:id="0">
    <w:p w14:paraId="44E77EC9" w14:textId="77777777" w:rsidR="00E95758" w:rsidRDefault="00E95758" w:rsidP="00E957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F19A1"/>
    <w:multiLevelType w:val="multilevel"/>
    <w:tmpl w:val="E91A5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FD37F0"/>
    <w:multiLevelType w:val="hybridMultilevel"/>
    <w:tmpl w:val="0CE879A4"/>
    <w:lvl w:ilvl="0" w:tplc="A5F2E962">
      <w:start w:val="1"/>
      <w:numFmt w:val="bullet"/>
      <w:suff w:val="space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9C36B20"/>
    <w:multiLevelType w:val="hybridMultilevel"/>
    <w:tmpl w:val="C6BC9A96"/>
    <w:lvl w:ilvl="0" w:tplc="F8BA9850">
      <w:start w:val="1"/>
      <w:numFmt w:val="bullet"/>
      <w:suff w:val="space"/>
      <w:lvlText w:val=""/>
      <w:lvlJc w:val="left"/>
      <w:pPr>
        <w:ind w:left="42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29D6667"/>
    <w:multiLevelType w:val="multilevel"/>
    <w:tmpl w:val="9528ADF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-30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-7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-10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-18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-21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-28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-324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-3608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1D9"/>
    <w:rsid w:val="00620687"/>
    <w:rsid w:val="00B1235A"/>
    <w:rsid w:val="00BD04CE"/>
    <w:rsid w:val="00CE71D9"/>
    <w:rsid w:val="00E95758"/>
    <w:rsid w:val="00EC14D0"/>
    <w:rsid w:val="00FC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39A06"/>
  <w15:chartTrackingRefBased/>
  <w15:docId w15:val="{BE6FC7CE-2DD7-4A55-A360-D783839F4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7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unhideWhenUsed/>
    <w:qFormat/>
    <w:rsid w:val="00E95758"/>
    <w:pPr>
      <w:ind w:hanging="721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95758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E95758"/>
    <w:pPr>
      <w:ind w:left="1172" w:hanging="360"/>
      <w:jc w:val="both"/>
    </w:pPr>
  </w:style>
  <w:style w:type="paragraph" w:customStyle="1" w:styleId="docdata">
    <w:name w:val="docdata"/>
    <w:aliases w:val="docy,v5,25260,bqiaagaaeyqcaaagiaiaaam/wqaabfnhaaaaaaaaaaaaaaaaaaaaaaaaaaaaaaaaaaaaaaaaaaaaaaaaaaaaaaaaaaaaaaaaaaaaaaaaaaaaaaaaaaaaaaaaaaaaaaaaaaaaaaaaaaaaaaaaaaaaaaaaaaaaaaaaaaaaaaaaaaaaaaaaaaaaaaaaaaaaaaaaaaaaaaaaaaaaaaaaaaaaaaaaaaaaaaaaaaaaaaa"/>
    <w:basedOn w:val="a"/>
    <w:rsid w:val="00E9575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E95758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9575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E95758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E9575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E9575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989</Words>
  <Characters>5640</Characters>
  <Application>Microsoft Office Word</Application>
  <DocSecurity>0</DocSecurity>
  <Lines>47</Lines>
  <Paragraphs>13</Paragraphs>
  <ScaleCrop>false</ScaleCrop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ИСП-20</dc:creator>
  <cp:keywords/>
  <dc:description/>
  <cp:lastModifiedBy>ИСП-20</cp:lastModifiedBy>
  <cp:revision>5</cp:revision>
  <dcterms:created xsi:type="dcterms:W3CDTF">2023-03-20T08:24:00Z</dcterms:created>
  <dcterms:modified xsi:type="dcterms:W3CDTF">2023-03-20T09:15:00Z</dcterms:modified>
</cp:coreProperties>
</file>