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AEB" w:rsidRPr="0063716B" w:rsidRDefault="0063716B" w:rsidP="0063716B">
      <w:pPr>
        <w:pStyle w:val="Titel"/>
        <w:rPr>
          <w:lang w:val="de-DE"/>
        </w:rPr>
      </w:pPr>
      <w:r w:rsidRPr="0063716B">
        <w:rPr>
          <w:lang w:val="de-DE"/>
        </w:rPr>
        <w:t>Erstes Treffen mit Alienne und Thaldrin</w:t>
      </w:r>
    </w:p>
    <w:p w:rsidR="0063716B" w:rsidRPr="0063716B" w:rsidRDefault="0063716B" w:rsidP="0063716B">
      <w:pPr>
        <w:rPr>
          <w:lang w:val="de-DE"/>
        </w:rPr>
      </w:pPr>
      <w:r w:rsidRPr="0063716B">
        <w:rPr>
          <w:b/>
          <w:lang w:val="de-DE"/>
        </w:rPr>
        <w:t xml:space="preserve">Ort: </w:t>
      </w:r>
      <w:r>
        <w:rPr>
          <w:b/>
          <w:lang w:val="de-DE"/>
        </w:rPr>
        <w:br/>
      </w:r>
      <w:r w:rsidRPr="0063716B">
        <w:rPr>
          <w:lang w:val="de-DE"/>
        </w:rPr>
        <w:t>Gebiet nördl. von Nashkell</w:t>
      </w:r>
    </w:p>
    <w:p w:rsidR="0063716B" w:rsidRDefault="0063716B" w:rsidP="0063716B">
      <w:pPr>
        <w:rPr>
          <w:lang w:val="de-DE"/>
        </w:rPr>
      </w:pPr>
      <w:r w:rsidRPr="0063716B">
        <w:rPr>
          <w:b/>
          <w:lang w:val="de-DE"/>
        </w:rPr>
        <w:t>Situation</w:t>
      </w:r>
      <w:r>
        <w:rPr>
          <w:b/>
          <w:lang w:val="de-DE"/>
        </w:rPr>
        <w:t xml:space="preserve">: </w:t>
      </w:r>
      <w:r>
        <w:rPr>
          <w:b/>
          <w:lang w:val="de-DE"/>
        </w:rPr>
        <w:br/>
      </w:r>
      <w:r>
        <w:rPr>
          <w:lang w:val="de-DE"/>
        </w:rPr>
        <w:t xml:space="preserve">Alienne und Thaldrin sind auf dem Weg nach Norden zum Freundlichen Arm, als sie von einer Horde </w:t>
      </w:r>
      <w:proofErr w:type="spellStart"/>
      <w:r>
        <w:rPr>
          <w:lang w:val="de-DE"/>
        </w:rPr>
        <w:t>Kreischlinge</w:t>
      </w:r>
      <w:proofErr w:type="spellEnd"/>
      <w:r>
        <w:rPr>
          <w:lang w:val="de-DE"/>
        </w:rPr>
        <w:t>/Räuber angegriffen werden. Die Gruppe trifft während dem Kampf ein und hilft den beiden.</w:t>
      </w:r>
    </w:p>
    <w:p w:rsidR="0063716B" w:rsidRDefault="0063716B" w:rsidP="0063716B">
      <w:pPr>
        <w:rPr>
          <w:lang w:val="de-DE"/>
        </w:rPr>
      </w:pPr>
      <w:r w:rsidRPr="0063716B">
        <w:rPr>
          <w:b/>
          <w:lang w:val="de-DE"/>
        </w:rPr>
        <w:t>Dialog 1:</w:t>
      </w:r>
      <w:r w:rsidRPr="0063716B">
        <w:rPr>
          <w:b/>
          <w:lang w:val="de-DE"/>
        </w:rPr>
        <w:br/>
      </w:r>
      <w:r w:rsidRPr="0063716B">
        <w:rPr>
          <w:u w:val="single"/>
          <w:lang w:val="de-DE"/>
        </w:rPr>
        <w:t xml:space="preserve">Thaldrin: </w:t>
      </w:r>
      <w:r w:rsidRPr="0063716B">
        <w:rPr>
          <w:u w:val="single"/>
          <w:lang w:val="de-DE"/>
        </w:rPr>
        <w:br/>
      </w:r>
      <w:r>
        <w:rPr>
          <w:lang w:val="de-DE"/>
        </w:rPr>
        <w:t>Heda! Ihr kommt gerade rechtzeitig! Helft einer Reisenden und ihrem Kind ein paar Räuber in die Flucht zu schlagen!</w:t>
      </w:r>
      <w:r w:rsidR="003B732E">
        <w:rPr>
          <w:lang w:val="de-DE"/>
        </w:rPr>
        <w:t xml:space="preserve"> Lauf und versteck dich Alienne!</w:t>
      </w:r>
    </w:p>
    <w:p w:rsidR="0063716B" w:rsidRDefault="0063716B" w:rsidP="0063716B">
      <w:pPr>
        <w:rPr>
          <w:lang w:val="de-DE"/>
        </w:rPr>
      </w:pPr>
      <w:r w:rsidRPr="0063716B">
        <w:rPr>
          <w:u w:val="single"/>
          <w:lang w:val="de-DE"/>
        </w:rPr>
        <w:t>Räuberanführer:</w:t>
      </w:r>
      <w:r w:rsidRPr="0063716B">
        <w:rPr>
          <w:u w:val="single"/>
          <w:lang w:val="de-DE"/>
        </w:rPr>
        <w:br/>
      </w:r>
      <w:r>
        <w:rPr>
          <w:lang w:val="de-DE"/>
        </w:rPr>
        <w:t>Mischt Euch nicht ein, wenn Ihr wisst was gut für Euch ist! Dieses Gespräch geht Euch nichts an, also macht dass Ihr fort kommt!</w:t>
      </w:r>
    </w:p>
    <w:p w:rsidR="003B732E" w:rsidRDefault="003B732E" w:rsidP="003B732E">
      <w:pPr>
        <w:pStyle w:val="Listenabsatz"/>
        <w:numPr>
          <w:ilvl w:val="0"/>
          <w:numId w:val="3"/>
        </w:numPr>
        <w:rPr>
          <w:lang w:val="de-DE"/>
        </w:rPr>
      </w:pPr>
      <w:r>
        <w:rPr>
          <w:lang w:val="de-DE"/>
        </w:rPr>
        <w:t>Ihr werdet keine Reisenden mehr ihres Geldes berauben! (Enemy)</w:t>
      </w:r>
    </w:p>
    <w:p w:rsidR="003B732E" w:rsidRDefault="003B732E" w:rsidP="003B732E">
      <w:pPr>
        <w:pStyle w:val="Listenabsatz"/>
        <w:numPr>
          <w:ilvl w:val="0"/>
          <w:numId w:val="3"/>
        </w:numPr>
        <w:rPr>
          <w:lang w:val="de-DE"/>
        </w:rPr>
      </w:pPr>
      <w:r>
        <w:rPr>
          <w:lang w:val="de-DE"/>
        </w:rPr>
        <w:t>Wir wollen keinen Ärger, wir sind nur auf der Durchreise und stören nicht weiter. (Räuber töten die beiden)</w:t>
      </w:r>
    </w:p>
    <w:p w:rsidR="003B732E" w:rsidRDefault="003B732E" w:rsidP="003B732E">
      <w:pPr>
        <w:rPr>
          <w:lang w:val="de-DE"/>
        </w:rPr>
      </w:pPr>
      <w:r w:rsidRPr="003B732E">
        <w:rPr>
          <w:b/>
          <w:lang w:val="de-DE"/>
        </w:rPr>
        <w:t>Dialog 2:</w:t>
      </w:r>
      <w:r>
        <w:rPr>
          <w:b/>
          <w:lang w:val="de-DE"/>
        </w:rPr>
        <w:br/>
      </w:r>
      <w:r w:rsidRPr="003B732E">
        <w:rPr>
          <w:u w:val="single"/>
          <w:lang w:val="de-DE"/>
        </w:rPr>
        <w:t>Alienne:</w:t>
      </w:r>
      <w:r>
        <w:rPr>
          <w:u w:val="single"/>
          <w:lang w:val="de-DE"/>
        </w:rPr>
        <w:br/>
      </w:r>
      <w:r>
        <w:rPr>
          <w:lang w:val="de-DE"/>
        </w:rPr>
        <w:t>Vielen Dank! Ohne Eure Hilfe wären wir wohl kaum so leicht mit dieser Bande fertig geworden.</w:t>
      </w:r>
      <w:r>
        <w:rPr>
          <w:lang w:val="de-DE"/>
        </w:rPr>
        <w:br/>
      </w:r>
      <w:r>
        <w:rPr>
          <w:lang w:val="de-DE"/>
        </w:rPr>
        <w:br/>
      </w:r>
      <w:r w:rsidRPr="003B732E">
        <w:rPr>
          <w:u w:val="single"/>
          <w:lang w:val="de-DE"/>
        </w:rPr>
        <w:t xml:space="preserve">Thaldrin: </w:t>
      </w:r>
      <w:r w:rsidRPr="003B732E">
        <w:rPr>
          <w:u w:val="single"/>
          <w:lang w:val="de-DE"/>
        </w:rPr>
        <w:br/>
      </w:r>
      <w:r>
        <w:rPr>
          <w:lang w:val="de-DE"/>
        </w:rPr>
        <w:t>Dein Leichtsinn hätte dich dein Leben kosten können Fräulein! Wir haben Glück, dass es bei ein paar Schrammen und  Kratzern geblieben ist. Ich kann dich nicht beschützen, wenn du dich nicht an meine Anweisungen hältst!</w:t>
      </w:r>
    </w:p>
    <w:p w:rsidR="003B732E" w:rsidRDefault="003B732E" w:rsidP="003B732E">
      <w:pPr>
        <w:pStyle w:val="Listenabsatz"/>
        <w:numPr>
          <w:ilvl w:val="0"/>
          <w:numId w:val="3"/>
        </w:numPr>
        <w:rPr>
          <w:lang w:val="de-DE"/>
        </w:rPr>
      </w:pPr>
      <w:r>
        <w:rPr>
          <w:lang w:val="de-DE"/>
        </w:rPr>
        <w:t>Ihr solltet auf Eure Mutter hören Kind, die Straße ist kein Ort für leichtfertiges Handeln.</w:t>
      </w:r>
      <w:r w:rsidR="00B94A28">
        <w:rPr>
          <w:lang w:val="de-DE"/>
        </w:rPr>
        <w:t xml:space="preserve"> (1)</w:t>
      </w:r>
    </w:p>
    <w:p w:rsidR="00B94A28" w:rsidRDefault="003B732E" w:rsidP="003B732E">
      <w:pPr>
        <w:pStyle w:val="Listenabsatz"/>
        <w:numPr>
          <w:ilvl w:val="0"/>
          <w:numId w:val="3"/>
        </w:numPr>
        <w:rPr>
          <w:lang w:val="de-DE"/>
        </w:rPr>
      </w:pPr>
      <w:r>
        <w:rPr>
          <w:lang w:val="de-DE"/>
        </w:rPr>
        <w:t>Ihr scheint mir beide nicht wehrlos zu sein, und ich glaube nicht, dass Ihr diese Räuber ohne die Hilfe von uns oder Eurer Tochter hättet besiegen können.</w:t>
      </w:r>
      <w:r w:rsidR="00B94A28">
        <w:rPr>
          <w:lang w:val="de-DE"/>
        </w:rPr>
        <w:t xml:space="preserve"> (2)</w:t>
      </w:r>
    </w:p>
    <w:p w:rsidR="00B94A28" w:rsidRDefault="00B94A28" w:rsidP="00B94A28">
      <w:pPr>
        <w:rPr>
          <w:lang w:val="de-DE"/>
        </w:rPr>
      </w:pPr>
      <w:r>
        <w:rPr>
          <w:lang w:val="de-DE"/>
        </w:rPr>
        <w:t>(1)</w:t>
      </w:r>
      <w:r>
        <w:rPr>
          <w:lang w:val="de-DE"/>
        </w:rPr>
        <w:br/>
      </w:r>
      <w:r w:rsidRPr="0008519F">
        <w:rPr>
          <w:u w:val="single"/>
          <w:lang w:val="de-DE"/>
        </w:rPr>
        <w:t>Thaldrin:</w:t>
      </w:r>
      <w:r w:rsidRPr="0008519F">
        <w:rPr>
          <w:u w:val="single"/>
          <w:lang w:val="de-DE"/>
        </w:rPr>
        <w:br/>
      </w:r>
      <w:r>
        <w:rPr>
          <w:lang w:val="de-DE"/>
        </w:rPr>
        <w:t xml:space="preserve">Da hörst du es Alienne! Und nun pack das Gepäck zusammen, wir wollen weiter. </w:t>
      </w:r>
      <w:r>
        <w:rPr>
          <w:lang w:val="de-DE"/>
        </w:rPr>
        <w:br/>
        <w:t>Euch danke ich für Eure Hilfe, werte(r) Dame/Herr, mögen die Götter über Euch wachen!</w:t>
      </w:r>
    </w:p>
    <w:p w:rsidR="003B732E" w:rsidRPr="00B94A28" w:rsidRDefault="00B94A28" w:rsidP="00B94A28">
      <w:pPr>
        <w:rPr>
          <w:lang w:val="de-DE"/>
        </w:rPr>
      </w:pPr>
      <w:r>
        <w:rPr>
          <w:lang w:val="de-DE"/>
        </w:rPr>
        <w:t>(2)</w:t>
      </w:r>
      <w:r>
        <w:rPr>
          <w:lang w:val="de-DE"/>
        </w:rPr>
        <w:br/>
      </w:r>
      <w:r w:rsidRPr="0008519F">
        <w:rPr>
          <w:u w:val="single"/>
          <w:lang w:val="de-DE"/>
        </w:rPr>
        <w:t>Thaldrin:</w:t>
      </w:r>
      <w:r w:rsidRPr="0008519F">
        <w:rPr>
          <w:u w:val="single"/>
          <w:lang w:val="de-DE"/>
        </w:rPr>
        <w:br/>
      </w:r>
      <w:r>
        <w:rPr>
          <w:lang w:val="de-DE"/>
        </w:rPr>
        <w:t>Natürlich ist keine von uns wehrlos, nur ein Narr würde ohne entsprechende Vorkehrungen in diesen Zeiten die Straße bereisen. Und nur ein Narr würde sich</w:t>
      </w:r>
      <w:r w:rsidR="0008519F">
        <w:rPr>
          <w:lang w:val="de-DE"/>
        </w:rPr>
        <w:t xml:space="preserve"> so</w:t>
      </w:r>
      <w:r>
        <w:rPr>
          <w:lang w:val="de-DE"/>
        </w:rPr>
        <w:t xml:space="preserve"> leichtfertig in Gefahr begeben, merk dir das Alienne! Und nun pack das Gepäck zusammen, wir wollen weiter.</w:t>
      </w:r>
      <w:r>
        <w:rPr>
          <w:lang w:val="de-DE"/>
        </w:rPr>
        <w:br/>
        <w:t>Euch danke ich für Eure Hilfe, werte(r) Dame/Herr, mögen die Götter über Euch wachen!</w:t>
      </w:r>
      <w:r w:rsidR="003B732E" w:rsidRPr="00B94A28">
        <w:rPr>
          <w:lang w:val="de-DE"/>
        </w:rPr>
        <w:br/>
      </w:r>
    </w:p>
    <w:sectPr w:rsidR="003B732E" w:rsidRPr="00B94A28" w:rsidSect="005B1AE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9594F"/>
    <w:multiLevelType w:val="hybridMultilevel"/>
    <w:tmpl w:val="927E872C"/>
    <w:lvl w:ilvl="0" w:tplc="240AE4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8175D25"/>
    <w:multiLevelType w:val="multilevel"/>
    <w:tmpl w:val="04070027"/>
    <w:styleLink w:val="Gutachten"/>
    <w:lvl w:ilvl="0">
      <w:start w:val="1"/>
      <w:numFmt w:val="upperRoman"/>
      <w:lvlText w:val="%1."/>
      <w:lvlJc w:val="left"/>
      <w:pPr>
        <w:ind w:left="0" w:firstLine="0"/>
      </w:pPr>
      <w:rPr>
        <w:rFonts w:ascii="Calibri" w:hAnsi="Calibri"/>
        <w:sz w:val="2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58045266"/>
    <w:multiLevelType w:val="multilevel"/>
    <w:tmpl w:val="1C52F4A8"/>
    <w:styleLink w:val="Formatvorlage1"/>
    <w:lvl w:ilvl="0">
      <w:start w:val="1"/>
      <w:numFmt w:val="upperRoman"/>
      <w:lvlText w:val="%1."/>
      <w:lvlJc w:val="left"/>
      <w:pPr>
        <w:ind w:left="360" w:hanging="360"/>
      </w:pPr>
      <w:rPr>
        <w:rFonts w:ascii="Calibri" w:hAnsi="Calibri"/>
        <w:b/>
        <w:sz w:val="22"/>
      </w:rPr>
    </w:lvl>
    <w:lvl w:ilvl="1">
      <w:start w:val="1"/>
      <w:numFmt w:val="decimal"/>
      <w:lvlText w:val="%2."/>
      <w:lvlJc w:val="left"/>
      <w:pPr>
        <w:ind w:left="720" w:hanging="363"/>
      </w:pPr>
      <w:rPr>
        <w:rFonts w:ascii="Calibri" w:hAnsi="Calibri" w:hint="default"/>
        <w:b/>
        <w:sz w:val="22"/>
      </w:rPr>
    </w:lvl>
    <w:lvl w:ilvl="2">
      <w:start w:val="1"/>
      <w:numFmt w:val="none"/>
      <w:lvlText w:val=""/>
      <w:lvlJc w:val="left"/>
      <w:pPr>
        <w:ind w:left="720" w:hanging="363"/>
      </w:pPr>
      <w:rPr>
        <w:rFonts w:ascii="Calibri" w:hAnsi="Calibri" w:hint="default"/>
      </w:rPr>
    </w:lvl>
    <w:lvl w:ilvl="3">
      <w:start w:val="1"/>
      <w:numFmt w:val="lowerLetter"/>
      <w:lvlText w:val="%4."/>
      <w:lvlJc w:val="left"/>
      <w:pPr>
        <w:ind w:left="1077" w:hanging="357"/>
      </w:pPr>
      <w:rPr>
        <w:rFonts w:ascii="Calibri" w:hAnsi="Calibri" w:hint="default"/>
        <w:b/>
        <w:sz w:val="22"/>
      </w:rPr>
    </w:lvl>
    <w:lvl w:ilvl="4">
      <w:start w:val="1"/>
      <w:numFmt w:val="none"/>
      <w:lvlText w:val=""/>
      <w:lvlJc w:val="left"/>
      <w:pPr>
        <w:ind w:left="1077" w:hanging="357"/>
      </w:pPr>
      <w:rPr>
        <w:rFonts w:hint="default"/>
      </w:rPr>
    </w:lvl>
    <w:lvl w:ilvl="5">
      <w:start w:val="1"/>
      <w:numFmt w:val="bullet"/>
      <w:lvlText w:val="-"/>
      <w:lvlJc w:val="left"/>
      <w:pPr>
        <w:tabs>
          <w:tab w:val="num" w:pos="1797"/>
        </w:tabs>
        <w:ind w:left="1440" w:hanging="363"/>
      </w:pPr>
      <w:rPr>
        <w:rFonts w:ascii="Calibri" w:hAnsi="Calibri" w:hint="default"/>
      </w:rPr>
    </w:lvl>
    <w:lvl w:ilvl="6">
      <w:start w:val="1"/>
      <w:numFmt w:val="none"/>
      <w:lvlText w:val=""/>
      <w:lvlJc w:val="left"/>
      <w:pPr>
        <w:ind w:left="2160" w:hanging="720"/>
      </w:pPr>
      <w:rPr>
        <w:rFonts w:hint="default"/>
      </w:rPr>
    </w:lvl>
    <w:lvl w:ilvl="7">
      <w:start w:val="1"/>
      <w:numFmt w:val="bullet"/>
      <w:lvlText w:val="-"/>
      <w:lvlJc w:val="left"/>
      <w:pPr>
        <w:ind w:left="2517" w:hanging="357"/>
      </w:pPr>
      <w:rPr>
        <w:rFonts w:ascii="Calibri" w:hAnsi="Calibri" w:hint="default"/>
      </w:rPr>
    </w:lvl>
    <w:lvl w:ilvl="8">
      <w:start w:val="1"/>
      <w:numFmt w:val="bullet"/>
      <w:lvlText w:val="-"/>
      <w:lvlJc w:val="left"/>
      <w:pPr>
        <w:ind w:left="3238" w:hanging="358"/>
      </w:pPr>
      <w:rPr>
        <w:rFonts w:ascii="Calibri" w:hAnsi="Calibri"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3716B"/>
    <w:rsid w:val="0008519F"/>
    <w:rsid w:val="00397025"/>
    <w:rsid w:val="003B732E"/>
    <w:rsid w:val="003C11AC"/>
    <w:rsid w:val="005B1AEB"/>
    <w:rsid w:val="005E3470"/>
    <w:rsid w:val="0063716B"/>
    <w:rsid w:val="009A252F"/>
    <w:rsid w:val="00B94A28"/>
    <w:rsid w:val="00BA3C7C"/>
    <w:rsid w:val="00BC246E"/>
    <w:rsid w:val="00F229E1"/>
    <w:rsid w:val="00F7167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3716B"/>
  </w:style>
  <w:style w:type="paragraph" w:styleId="berschrift1">
    <w:name w:val="heading 1"/>
    <w:basedOn w:val="Standard"/>
    <w:next w:val="Standard"/>
    <w:link w:val="berschrift1Zchn"/>
    <w:uiPriority w:val="9"/>
    <w:qFormat/>
    <w:rsid w:val="00637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371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3716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3716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3716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371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371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3716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6371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Gutachten">
    <w:name w:val="Gutachten"/>
    <w:uiPriority w:val="99"/>
    <w:rsid w:val="009A252F"/>
    <w:pPr>
      <w:numPr>
        <w:numId w:val="1"/>
      </w:numPr>
    </w:pPr>
  </w:style>
  <w:style w:type="character" w:customStyle="1" w:styleId="berschrift1Zchn">
    <w:name w:val="Überschrift 1 Zchn"/>
    <w:basedOn w:val="Absatz-Standardschriftart"/>
    <w:link w:val="berschrift1"/>
    <w:uiPriority w:val="9"/>
    <w:rsid w:val="0063716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3716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716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716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3716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3716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63716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63716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63716B"/>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63716B"/>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637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elZchn">
    <w:name w:val="Titel Zchn"/>
    <w:basedOn w:val="Absatz-Standardschriftart"/>
    <w:link w:val="Titel"/>
    <w:uiPriority w:val="10"/>
    <w:rsid w:val="0063716B"/>
    <w:rPr>
      <w:rFonts w:asciiTheme="majorHAnsi" w:eastAsiaTheme="majorEastAsia" w:hAnsiTheme="majorHAnsi" w:cstheme="majorBidi"/>
      <w:color w:val="17365D" w:themeColor="text2" w:themeShade="BF"/>
      <w:spacing w:val="5"/>
      <w:kern w:val="28"/>
      <w:sz w:val="28"/>
      <w:szCs w:val="52"/>
    </w:rPr>
  </w:style>
  <w:style w:type="paragraph" w:styleId="Untertitel">
    <w:name w:val="Subtitle"/>
    <w:basedOn w:val="Standard"/>
    <w:next w:val="Standard"/>
    <w:link w:val="UntertitelZchn"/>
    <w:uiPriority w:val="11"/>
    <w:qFormat/>
    <w:rsid w:val="006371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3716B"/>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63716B"/>
    <w:rPr>
      <w:b/>
      <w:bCs/>
    </w:rPr>
  </w:style>
  <w:style w:type="character" w:styleId="Hervorhebung">
    <w:name w:val="Emphasis"/>
    <w:basedOn w:val="Absatz-Standardschriftart"/>
    <w:uiPriority w:val="20"/>
    <w:qFormat/>
    <w:rsid w:val="0063716B"/>
    <w:rPr>
      <w:i/>
      <w:iCs/>
    </w:rPr>
  </w:style>
  <w:style w:type="paragraph" w:styleId="KeinLeerraum">
    <w:name w:val="No Spacing"/>
    <w:uiPriority w:val="1"/>
    <w:qFormat/>
    <w:rsid w:val="0063716B"/>
    <w:pPr>
      <w:spacing w:after="0" w:line="240" w:lineRule="auto"/>
    </w:pPr>
  </w:style>
  <w:style w:type="paragraph" w:styleId="Listenabsatz">
    <w:name w:val="List Paragraph"/>
    <w:basedOn w:val="Standard"/>
    <w:uiPriority w:val="34"/>
    <w:qFormat/>
    <w:rsid w:val="0063716B"/>
    <w:pPr>
      <w:ind w:left="720"/>
      <w:contextualSpacing/>
    </w:pPr>
  </w:style>
  <w:style w:type="paragraph" w:styleId="Anfhrungszeichen">
    <w:name w:val="Quote"/>
    <w:basedOn w:val="Standard"/>
    <w:next w:val="Standard"/>
    <w:link w:val="AnfhrungszeichenZchn"/>
    <w:uiPriority w:val="29"/>
    <w:qFormat/>
    <w:rsid w:val="0063716B"/>
    <w:rPr>
      <w:i/>
      <w:iCs/>
      <w:color w:val="000000" w:themeColor="text1"/>
    </w:rPr>
  </w:style>
  <w:style w:type="character" w:customStyle="1" w:styleId="AnfhrungszeichenZchn">
    <w:name w:val="Anführungszeichen Zchn"/>
    <w:basedOn w:val="Absatz-Standardschriftart"/>
    <w:link w:val="Anfhrungszeichen"/>
    <w:uiPriority w:val="29"/>
    <w:rsid w:val="0063716B"/>
    <w:rPr>
      <w:i/>
      <w:iCs/>
      <w:color w:val="000000" w:themeColor="text1"/>
    </w:rPr>
  </w:style>
  <w:style w:type="paragraph" w:styleId="IntensivesAnfhrungszeichen">
    <w:name w:val="Intense Quote"/>
    <w:basedOn w:val="Standard"/>
    <w:next w:val="Standard"/>
    <w:link w:val="IntensivesAnfhrungszeichenZchn"/>
    <w:uiPriority w:val="30"/>
    <w:qFormat/>
    <w:rsid w:val="0063716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63716B"/>
    <w:rPr>
      <w:b/>
      <w:bCs/>
      <w:i/>
      <w:iCs/>
      <w:color w:val="4F81BD" w:themeColor="accent1"/>
    </w:rPr>
  </w:style>
  <w:style w:type="character" w:styleId="SchwacheHervorhebung">
    <w:name w:val="Subtle Emphasis"/>
    <w:basedOn w:val="Absatz-Standardschriftart"/>
    <w:uiPriority w:val="19"/>
    <w:qFormat/>
    <w:rsid w:val="0063716B"/>
    <w:rPr>
      <w:i/>
      <w:iCs/>
      <w:color w:val="808080" w:themeColor="text1" w:themeTint="7F"/>
    </w:rPr>
  </w:style>
  <w:style w:type="character" w:styleId="IntensiveHervorhebung">
    <w:name w:val="Intense Emphasis"/>
    <w:basedOn w:val="Absatz-Standardschriftart"/>
    <w:uiPriority w:val="21"/>
    <w:qFormat/>
    <w:rsid w:val="0063716B"/>
    <w:rPr>
      <w:b/>
      <w:bCs/>
      <w:i/>
      <w:iCs/>
      <w:color w:val="4F81BD" w:themeColor="accent1"/>
    </w:rPr>
  </w:style>
  <w:style w:type="character" w:styleId="SchwacherVerweis">
    <w:name w:val="Subtle Reference"/>
    <w:basedOn w:val="Absatz-Standardschriftart"/>
    <w:uiPriority w:val="31"/>
    <w:qFormat/>
    <w:rsid w:val="0063716B"/>
    <w:rPr>
      <w:smallCaps/>
      <w:color w:val="C0504D" w:themeColor="accent2"/>
      <w:u w:val="single"/>
    </w:rPr>
  </w:style>
  <w:style w:type="character" w:styleId="IntensiverVerweis">
    <w:name w:val="Intense Reference"/>
    <w:basedOn w:val="Absatz-Standardschriftart"/>
    <w:uiPriority w:val="32"/>
    <w:qFormat/>
    <w:rsid w:val="0063716B"/>
    <w:rPr>
      <w:b/>
      <w:bCs/>
      <w:smallCaps/>
      <w:color w:val="C0504D" w:themeColor="accent2"/>
      <w:spacing w:val="5"/>
      <w:u w:val="single"/>
    </w:rPr>
  </w:style>
  <w:style w:type="character" w:styleId="Buchtitel">
    <w:name w:val="Book Title"/>
    <w:basedOn w:val="Absatz-Standardschriftart"/>
    <w:uiPriority w:val="33"/>
    <w:qFormat/>
    <w:rsid w:val="0063716B"/>
    <w:rPr>
      <w:b/>
      <w:bCs/>
      <w:smallCaps/>
      <w:spacing w:val="5"/>
    </w:rPr>
  </w:style>
  <w:style w:type="paragraph" w:styleId="Inhaltsverzeichnisberschrift">
    <w:name w:val="TOC Heading"/>
    <w:basedOn w:val="berschrift1"/>
    <w:next w:val="Standard"/>
    <w:uiPriority w:val="39"/>
    <w:semiHidden/>
    <w:unhideWhenUsed/>
    <w:qFormat/>
    <w:rsid w:val="0063716B"/>
    <w:pPr>
      <w:outlineLvl w:val="9"/>
    </w:pPr>
  </w:style>
  <w:style w:type="numbering" w:customStyle="1" w:styleId="Formatvorlage1">
    <w:name w:val="Formatvorlage1"/>
    <w:uiPriority w:val="99"/>
    <w:rsid w:val="00BC246E"/>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1648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Co0n</dc:creator>
  <cp:lastModifiedBy>Co0n</cp:lastModifiedBy>
  <cp:revision>3</cp:revision>
  <dcterms:created xsi:type="dcterms:W3CDTF">2011-10-09T18:37:00Z</dcterms:created>
  <dcterms:modified xsi:type="dcterms:W3CDTF">2011-10-09T20:02:00Z</dcterms:modified>
</cp:coreProperties>
</file>