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4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1041"/>
        <w:gridCol w:w="869"/>
        <w:gridCol w:w="1295"/>
        <w:gridCol w:w="628"/>
        <w:gridCol w:w="631"/>
        <w:gridCol w:w="1157"/>
        <w:gridCol w:w="2735"/>
      </w:tblGrid>
      <w:tr w:rsidR="005D5CA8" w14:paraId="53EFDAF5" w14:textId="77777777" w:rsidTr="005D5CA8">
        <w:trPr>
          <w:trHeight w:hRule="exact" w:val="713"/>
          <w:jc w:val="center"/>
        </w:trPr>
        <w:tc>
          <w:tcPr>
            <w:tcW w:w="968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14173E" w14:textId="77777777" w:rsidR="005D5CA8" w:rsidRDefault="005D5CA8" w:rsidP="00A64154">
            <w:pPr>
              <w:pStyle w:val="2"/>
              <w:jc w:val="center"/>
              <w:rPr>
                <w:rFonts w:ascii="新宋体" w:eastAsia="新宋体" w:hAnsi="新宋体" w:cs="新宋体"/>
              </w:rPr>
            </w:pPr>
            <w:r>
              <w:rPr>
                <w:rFonts w:ascii="新宋体" w:eastAsia="新宋体" w:hAnsi="新宋体" w:cs="新宋体" w:hint="eastAsia"/>
              </w:rPr>
              <w:t>接待顾客记录表</w:t>
            </w:r>
          </w:p>
          <w:p w14:paraId="74CC6BA7" w14:textId="77777777" w:rsidR="005D5CA8" w:rsidRDefault="005D5CA8" w:rsidP="00A64154">
            <w:pPr>
              <w:rPr>
                <w:rFonts w:ascii="宋体" w:hAnsi="宋体"/>
                <w:sz w:val="28"/>
                <w:szCs w:val="28"/>
              </w:rPr>
            </w:pPr>
          </w:p>
          <w:p w14:paraId="614AE678" w14:textId="77777777" w:rsidR="005D5CA8" w:rsidRDefault="005D5CA8" w:rsidP="00A64154">
            <w:pPr>
              <w:rPr>
                <w:rFonts w:ascii="宋体" w:hAnsi="宋体"/>
                <w:sz w:val="28"/>
                <w:szCs w:val="28"/>
              </w:rPr>
            </w:pPr>
          </w:p>
          <w:p w14:paraId="11786CBA" w14:textId="77777777" w:rsidR="005D5CA8" w:rsidRDefault="005D5CA8" w:rsidP="00A64154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5D5CA8" w14:paraId="7CA9BDE8" w14:textId="77777777" w:rsidTr="005D5CA8">
        <w:trPr>
          <w:trHeight w:hRule="exact" w:val="340"/>
          <w:jc w:val="center"/>
        </w:trPr>
        <w:tc>
          <w:tcPr>
            <w:tcW w:w="968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3AFDC78" w14:textId="4DDA9092" w:rsidR="005D5CA8" w:rsidRDefault="005D5CA8" w:rsidP="005D5CA8">
            <w:pPr>
              <w:spacing w:line="240" w:lineRule="exac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表码：P</w:t>
            </w:r>
            <w:r>
              <w:rPr>
                <w:rFonts w:ascii="宋体" w:hAnsi="宋体"/>
                <w:b/>
                <w:color w:val="00000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-JDGKJLB</w:t>
            </w:r>
            <w:r>
              <w:rPr>
                <w:b/>
                <w:color w:val="000000"/>
                <w:sz w:val="18"/>
                <w:szCs w:val="18"/>
              </w:rPr>
              <w:t xml:space="preserve">                                                                                  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编号：00</w:t>
            </w:r>
            <w:r w:rsidR="001B4A99">
              <w:rPr>
                <w:rFonts w:ascii="宋体" w:hAnsi="宋体"/>
                <w:b/>
                <w:sz w:val="18"/>
                <w:szCs w:val="18"/>
              </w:rPr>
              <w:t>2</w:t>
            </w:r>
          </w:p>
        </w:tc>
      </w:tr>
      <w:tr w:rsidR="005D5CA8" w14:paraId="26108C11" w14:textId="77777777" w:rsidTr="005D5CA8">
        <w:trPr>
          <w:trHeight w:hRule="exact" w:val="683"/>
          <w:jc w:val="center"/>
        </w:trPr>
        <w:tc>
          <w:tcPr>
            <w:tcW w:w="13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6E77714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顾客</w:t>
            </w:r>
          </w:p>
        </w:tc>
        <w:tc>
          <w:tcPr>
            <w:tcW w:w="100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CFEF3D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姓名</w:t>
            </w:r>
          </w:p>
        </w:tc>
        <w:tc>
          <w:tcPr>
            <w:tcW w:w="2896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9E11B" w14:textId="6C8E86CE" w:rsidR="005D5CA8" w:rsidRDefault="005D5CA8" w:rsidP="005D5CA8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乔轲轲</w:t>
            </w:r>
          </w:p>
        </w:tc>
        <w:tc>
          <w:tcPr>
            <w:tcW w:w="5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DC2DE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联系时间</w:t>
            </w:r>
          </w:p>
        </w:tc>
        <w:tc>
          <w:tcPr>
            <w:tcW w:w="389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1899471" w14:textId="4DF19220" w:rsidR="005D5CA8" w:rsidRDefault="005D5CA8" w:rsidP="005D5CA8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202</w:t>
            </w:r>
            <w:r>
              <w:rPr>
                <w:rFonts w:ascii="宋体" w:hAnsi="宋体"/>
                <w:szCs w:val="28"/>
              </w:rPr>
              <w:t>3</w:t>
            </w:r>
            <w:r>
              <w:rPr>
                <w:rFonts w:ascii="宋体" w:hAnsi="宋体" w:hint="eastAsia"/>
                <w:szCs w:val="28"/>
              </w:rPr>
              <w:t>年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>3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>月5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>日</w:t>
            </w:r>
            <w:r w:rsidR="00656502">
              <w:rPr>
                <w:rFonts w:ascii="宋体" w:hAnsi="宋体" w:hint="eastAsia"/>
                <w:szCs w:val="28"/>
              </w:rPr>
              <w:t>1</w:t>
            </w:r>
            <w:r w:rsidR="00656502">
              <w:rPr>
                <w:rFonts w:ascii="宋体" w:hAnsi="宋体"/>
                <w:szCs w:val="28"/>
              </w:rPr>
              <w:t>4</w:t>
            </w:r>
            <w:r>
              <w:rPr>
                <w:rFonts w:ascii="宋体" w:hAnsi="宋体" w:hint="eastAsia"/>
                <w:szCs w:val="28"/>
              </w:rPr>
              <w:t>时4</w:t>
            </w:r>
            <w:r>
              <w:rPr>
                <w:rFonts w:ascii="宋体" w:hAnsi="宋体"/>
                <w:szCs w:val="28"/>
              </w:rPr>
              <w:t>0</w:t>
            </w:r>
            <w:r>
              <w:rPr>
                <w:rFonts w:ascii="宋体" w:hAnsi="宋体" w:hint="eastAsia"/>
                <w:szCs w:val="28"/>
              </w:rPr>
              <w:t>分</w:t>
            </w:r>
          </w:p>
        </w:tc>
      </w:tr>
      <w:tr w:rsidR="005D5CA8" w14:paraId="6E79C8D0" w14:textId="77777777" w:rsidTr="005D5CA8">
        <w:trPr>
          <w:trHeight w:hRule="exact" w:val="686"/>
          <w:jc w:val="center"/>
        </w:trPr>
        <w:tc>
          <w:tcPr>
            <w:tcW w:w="137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3DA39EC" w14:textId="77777777" w:rsidR="005D5CA8" w:rsidRDefault="005D5CA8" w:rsidP="00A64154">
            <w:pPr>
              <w:rPr>
                <w:rFonts w:ascii="宋体" w:hAnsi="宋体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45ECF318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职务</w:t>
            </w:r>
          </w:p>
        </w:tc>
        <w:tc>
          <w:tcPr>
            <w:tcW w:w="2896" w:type="dxa"/>
            <w:gridSpan w:val="3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E36A9D3" w14:textId="4CF25BD3" w:rsidR="005D5CA8" w:rsidRDefault="005D5CA8" w:rsidP="005D5CA8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经理</w:t>
            </w:r>
          </w:p>
        </w:tc>
        <w:tc>
          <w:tcPr>
            <w:tcW w:w="5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21DCFC9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客户单位</w:t>
            </w:r>
          </w:p>
        </w:tc>
        <w:tc>
          <w:tcPr>
            <w:tcW w:w="389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4CB8F41D" w14:textId="3CF18969" w:rsidR="005D5CA8" w:rsidRDefault="005D5CA8" w:rsidP="005D5CA8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北京桥科股份有限公司</w:t>
            </w:r>
          </w:p>
        </w:tc>
      </w:tr>
      <w:tr w:rsidR="005D5CA8" w14:paraId="48A5B335" w14:textId="77777777" w:rsidTr="005D5CA8">
        <w:trPr>
          <w:trHeight w:hRule="exact" w:val="454"/>
          <w:jc w:val="center"/>
        </w:trPr>
        <w:tc>
          <w:tcPr>
            <w:tcW w:w="137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19C0F5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形式</w:t>
            </w:r>
          </w:p>
        </w:tc>
        <w:tc>
          <w:tcPr>
            <w:tcW w:w="8312" w:type="dxa"/>
            <w:gridSpan w:val="7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40C5855" w14:textId="6F8E240C" w:rsidR="005D5CA8" w:rsidRDefault="005D5CA8" w:rsidP="00A64154">
            <w:pPr>
              <w:ind w:firstLineChars="100" w:firstLine="21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来访</w:t>
            </w:r>
            <w:r>
              <w:rPr>
                <w:rFonts w:hint="eastAsia"/>
                <w:szCs w:val="21"/>
              </w:rPr>
              <w:sym w:font="Wingdings 2" w:char="0052"/>
            </w:r>
            <w:r>
              <w:rPr>
                <w:rFonts w:ascii="宋体" w:hAnsi="宋体" w:hint="eastAsia"/>
                <w:szCs w:val="28"/>
              </w:rPr>
              <w:t xml:space="preserve">   电话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8"/>
              </w:rPr>
              <w:t xml:space="preserve">   传真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8"/>
              </w:rPr>
              <w:t xml:space="preserve">    电子邮件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8"/>
              </w:rPr>
              <w:t xml:space="preserve">    信函</w:t>
            </w:r>
            <w:r>
              <w:rPr>
                <w:rFonts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8"/>
              </w:rPr>
              <w:t xml:space="preserve">    其他</w:t>
            </w:r>
            <w:r>
              <w:rPr>
                <w:rFonts w:hint="eastAsia"/>
                <w:szCs w:val="21"/>
              </w:rPr>
              <w:t>□</w:t>
            </w:r>
          </w:p>
        </w:tc>
      </w:tr>
      <w:tr w:rsidR="005D5CA8" w14:paraId="13E6C50F" w14:textId="77777777" w:rsidTr="005D5CA8">
        <w:trPr>
          <w:trHeight w:hRule="exact" w:val="484"/>
          <w:jc w:val="center"/>
        </w:trPr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D8DB89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接待</w:t>
            </w:r>
          </w:p>
        </w:tc>
        <w:tc>
          <w:tcPr>
            <w:tcW w:w="10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56AE418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部门</w:t>
            </w:r>
          </w:p>
        </w:tc>
        <w:tc>
          <w:tcPr>
            <w:tcW w:w="8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BD57F2" w14:textId="77777777" w:rsidR="005D5CA8" w:rsidRDefault="005D5CA8" w:rsidP="005D5CA8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软件开发部</w:t>
            </w:r>
          </w:p>
        </w:tc>
        <w:tc>
          <w:tcPr>
            <w:tcW w:w="13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E38FB2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接待人</w:t>
            </w:r>
          </w:p>
        </w:tc>
        <w:tc>
          <w:tcPr>
            <w:tcW w:w="125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0C5CA8" w14:textId="0850A393" w:rsidR="005D5CA8" w:rsidRDefault="00523361" w:rsidP="005D5CA8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夏润成</w:t>
            </w:r>
          </w:p>
        </w:tc>
        <w:tc>
          <w:tcPr>
            <w:tcW w:w="11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4B6D54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时间</w:t>
            </w:r>
          </w:p>
        </w:tc>
        <w:tc>
          <w:tcPr>
            <w:tcW w:w="27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ADF042" w14:textId="7B402670" w:rsidR="005D5CA8" w:rsidRDefault="005D5CA8" w:rsidP="005D5CA8">
            <w:pPr>
              <w:jc w:val="center"/>
              <w:rPr>
                <w:rFonts w:ascii="宋体" w:hAnsi="宋体"/>
                <w:szCs w:val="28"/>
              </w:rPr>
            </w:pPr>
            <w:r w:rsidRPr="005D5CA8">
              <w:rPr>
                <w:rFonts w:ascii="宋体" w:hAnsi="宋体" w:hint="eastAsia"/>
                <w:szCs w:val="21"/>
              </w:rPr>
              <w:t>202</w:t>
            </w:r>
            <w:r w:rsidR="00523361">
              <w:rPr>
                <w:rFonts w:ascii="宋体" w:hAnsi="宋体"/>
                <w:szCs w:val="21"/>
              </w:rPr>
              <w:t>3</w:t>
            </w:r>
            <w:r w:rsidRPr="005D5CA8">
              <w:rPr>
                <w:rFonts w:ascii="宋体" w:hAnsi="宋体" w:hint="eastAsia"/>
                <w:szCs w:val="21"/>
              </w:rPr>
              <w:t>年3月</w:t>
            </w:r>
            <w:r w:rsidR="00B05EC7">
              <w:rPr>
                <w:rFonts w:ascii="宋体" w:hAnsi="宋体" w:hint="eastAsia"/>
                <w:szCs w:val="21"/>
              </w:rPr>
              <w:t>2</w:t>
            </w:r>
            <w:r w:rsidRPr="005D5CA8">
              <w:rPr>
                <w:rFonts w:ascii="宋体" w:hAnsi="宋体" w:hint="eastAsia"/>
                <w:szCs w:val="21"/>
              </w:rPr>
              <w:t>日14时</w:t>
            </w:r>
          </w:p>
        </w:tc>
      </w:tr>
      <w:tr w:rsidR="005D5CA8" w14:paraId="55B8E0AF" w14:textId="77777777" w:rsidTr="00B05EC7">
        <w:trPr>
          <w:trHeight w:val="2778"/>
          <w:jc w:val="center"/>
        </w:trPr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2282F4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客户要求解决的问题</w:t>
            </w:r>
          </w:p>
        </w:tc>
        <w:tc>
          <w:tcPr>
            <w:tcW w:w="8312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E61E497" w14:textId="77777777" w:rsidR="005D5CA8" w:rsidRDefault="005D5CA8" w:rsidP="00A64154">
            <w:pPr>
              <w:jc w:val="left"/>
            </w:pPr>
            <w:r>
              <w:rPr>
                <w:rFonts w:hint="eastAsia"/>
              </w:rPr>
              <w:t>在关键问题、可能出现的风险上考虑欠佳。</w:t>
            </w:r>
          </w:p>
          <w:p w14:paraId="3C8B6E77" w14:textId="77777777" w:rsidR="005D5CA8" w:rsidRDefault="005D5CA8" w:rsidP="00A64154">
            <w:pPr>
              <w:jc w:val="left"/>
            </w:pPr>
            <w:r>
              <w:rPr>
                <w:rFonts w:hint="eastAsia"/>
              </w:rPr>
              <w:t>项目费用预算应详尽填写，以便制定财务计划，确保项目开发过程中不会出现资金不足或导致资金闲置。</w:t>
            </w:r>
          </w:p>
          <w:p w14:paraId="4C199D94" w14:textId="77777777" w:rsidR="005D5CA8" w:rsidRDefault="005D5CA8" w:rsidP="00A64154">
            <w:pPr>
              <w:jc w:val="left"/>
            </w:pPr>
            <w:r>
              <w:rPr>
                <w:rFonts w:hint="eastAsia"/>
              </w:rPr>
              <w:t>项目实施计划书尽量完善</w:t>
            </w:r>
          </w:p>
          <w:p w14:paraId="0DBF0226" w14:textId="77777777" w:rsidR="005D5CA8" w:rsidRDefault="005D5CA8" w:rsidP="00A64154">
            <w:pPr>
              <w:jc w:val="left"/>
            </w:pPr>
            <w:r>
              <w:rPr>
                <w:rFonts w:hint="eastAsia"/>
              </w:rPr>
              <w:t>整体文档逻辑比较清晰，表格的展现形式比较清晰。但概述部分过于简洁不够具体。</w:t>
            </w:r>
          </w:p>
          <w:p w14:paraId="767731A8" w14:textId="323F1396" w:rsidR="005D5CA8" w:rsidRPr="00B05EC7" w:rsidRDefault="005D5CA8" w:rsidP="00B05EC7">
            <w:pPr>
              <w:jc w:val="left"/>
            </w:pPr>
            <w:r>
              <w:rPr>
                <w:rFonts w:hint="eastAsia"/>
              </w:rPr>
              <w:t>建议根据配置管理计划文档的内容做出补充。基线中产品根据开发的进行及时补充。</w:t>
            </w:r>
          </w:p>
        </w:tc>
      </w:tr>
      <w:tr w:rsidR="005D5CA8" w14:paraId="4FC5C4B0" w14:textId="77777777" w:rsidTr="005D5CA8">
        <w:trPr>
          <w:trHeight w:val="1794"/>
          <w:jc w:val="center"/>
        </w:trPr>
        <w:tc>
          <w:tcPr>
            <w:tcW w:w="13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BE14791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承办人处理</w:t>
            </w:r>
          </w:p>
          <w:p w14:paraId="30906DB8" w14:textId="7C517422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意见</w:t>
            </w:r>
          </w:p>
        </w:tc>
        <w:tc>
          <w:tcPr>
            <w:tcW w:w="8312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FCE0502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  <w:p w14:paraId="0DA2FD6A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  <w:p w14:paraId="7F323E31" w14:textId="4DA43119" w:rsidR="005D5CA8" w:rsidRPr="00523361" w:rsidRDefault="005D5CA8" w:rsidP="00523361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同意</w:t>
            </w:r>
          </w:p>
          <w:p w14:paraId="4588C93F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  <w:p w14:paraId="2B9D6203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5D5CA8" w14:paraId="1C638196" w14:textId="77777777" w:rsidTr="005D5CA8">
        <w:trPr>
          <w:trHeight w:val="90"/>
          <w:jc w:val="center"/>
        </w:trPr>
        <w:tc>
          <w:tcPr>
            <w:tcW w:w="137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17653B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8312" w:type="dxa"/>
            <w:gridSpan w:val="7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9938BB6" w14:textId="6ACD6F93" w:rsidR="005D5CA8" w:rsidRDefault="005D5CA8" w:rsidP="00A64154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部门：软件开发部         </w:t>
            </w:r>
            <w:r>
              <w:rPr>
                <w:rFonts w:ascii="宋体" w:hAnsi="宋体"/>
                <w:szCs w:val="28"/>
              </w:rPr>
              <w:t xml:space="preserve">      </w:t>
            </w:r>
            <w:r>
              <w:rPr>
                <w:rFonts w:ascii="宋体" w:hAnsi="宋体" w:hint="eastAsia"/>
                <w:szCs w:val="28"/>
              </w:rPr>
              <w:t xml:space="preserve">姓名：乔轲   </w:t>
            </w:r>
            <w:r>
              <w:rPr>
                <w:rFonts w:ascii="宋体" w:hAnsi="宋体"/>
                <w:szCs w:val="28"/>
              </w:rPr>
              <w:t xml:space="preserve">              </w:t>
            </w:r>
            <w:r>
              <w:rPr>
                <w:rFonts w:ascii="宋体" w:hAnsi="宋体" w:hint="eastAsia"/>
                <w:szCs w:val="28"/>
              </w:rPr>
              <w:t>日期：202</w:t>
            </w:r>
            <w:r>
              <w:rPr>
                <w:rFonts w:ascii="宋体" w:hAnsi="宋体"/>
                <w:szCs w:val="28"/>
              </w:rPr>
              <w:t>3</w:t>
            </w:r>
            <w:r>
              <w:rPr>
                <w:rFonts w:ascii="宋体" w:hAnsi="宋体" w:hint="eastAsia"/>
                <w:szCs w:val="28"/>
              </w:rPr>
              <w:t>.3.</w:t>
            </w:r>
            <w:r w:rsidR="00CA4047">
              <w:rPr>
                <w:rFonts w:ascii="宋体" w:hAnsi="宋体"/>
                <w:szCs w:val="28"/>
              </w:rPr>
              <w:t>5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 xml:space="preserve">14：20             </w:t>
            </w:r>
          </w:p>
        </w:tc>
      </w:tr>
      <w:tr w:rsidR="005D5CA8" w14:paraId="0F39C212" w14:textId="77777777" w:rsidTr="005D5CA8">
        <w:trPr>
          <w:trHeight w:val="1946"/>
          <w:jc w:val="center"/>
        </w:trPr>
        <w:tc>
          <w:tcPr>
            <w:tcW w:w="13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06F215F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相关部门领导处理意见</w:t>
            </w:r>
          </w:p>
        </w:tc>
        <w:tc>
          <w:tcPr>
            <w:tcW w:w="8312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D73DF13" w14:textId="77777777" w:rsidR="005D5CA8" w:rsidRDefault="005D5CA8" w:rsidP="00523361">
            <w:pPr>
              <w:rPr>
                <w:rFonts w:ascii="宋体" w:hAnsi="宋体"/>
                <w:szCs w:val="28"/>
              </w:rPr>
            </w:pPr>
          </w:p>
          <w:p w14:paraId="3141967F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  <w:p w14:paraId="3C3761A0" w14:textId="77777777" w:rsidR="005D5CA8" w:rsidRDefault="005D5CA8" w:rsidP="00A64154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同意</w:t>
            </w:r>
          </w:p>
          <w:p w14:paraId="76BD93C1" w14:textId="77777777" w:rsidR="005D5CA8" w:rsidRDefault="005D5CA8" w:rsidP="00523361">
            <w:pPr>
              <w:rPr>
                <w:rFonts w:ascii="宋体" w:hAnsi="宋体"/>
                <w:szCs w:val="28"/>
              </w:rPr>
            </w:pPr>
          </w:p>
          <w:p w14:paraId="61DA4FF1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</w:tc>
      </w:tr>
      <w:tr w:rsidR="005D5CA8" w14:paraId="620AAFA0" w14:textId="77777777" w:rsidTr="005D5CA8">
        <w:trPr>
          <w:trHeight w:val="112"/>
          <w:jc w:val="center"/>
        </w:trPr>
        <w:tc>
          <w:tcPr>
            <w:tcW w:w="137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D6E722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8312" w:type="dxa"/>
            <w:gridSpan w:val="7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06DDED8" w14:textId="7FC24E17" w:rsidR="005D5CA8" w:rsidRDefault="005D5CA8" w:rsidP="00A64154">
            <w:pPr>
              <w:tabs>
                <w:tab w:val="left" w:pos="3906"/>
              </w:tabs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部门： 软件开发部         </w:t>
            </w:r>
            <w:r w:rsidR="00B05EC7">
              <w:rPr>
                <w:rFonts w:ascii="宋体" w:hAnsi="宋体"/>
                <w:szCs w:val="28"/>
              </w:rPr>
              <w:t xml:space="preserve">  </w:t>
            </w:r>
            <w:r>
              <w:rPr>
                <w:rFonts w:ascii="宋体" w:hAnsi="宋体" w:hint="eastAsia"/>
                <w:szCs w:val="28"/>
              </w:rPr>
              <w:t xml:space="preserve"> </w:t>
            </w:r>
            <w:r>
              <w:rPr>
                <w:rFonts w:ascii="宋体" w:hAnsi="宋体"/>
                <w:szCs w:val="28"/>
              </w:rPr>
              <w:t xml:space="preserve">  </w:t>
            </w:r>
            <w:r>
              <w:rPr>
                <w:rFonts w:ascii="宋体" w:hAnsi="宋体" w:hint="eastAsia"/>
                <w:szCs w:val="28"/>
              </w:rPr>
              <w:t xml:space="preserve">姓名：乔轲    </w:t>
            </w:r>
            <w:r>
              <w:rPr>
                <w:rFonts w:ascii="宋体" w:hAnsi="宋体"/>
                <w:szCs w:val="28"/>
              </w:rPr>
              <w:t xml:space="preserve">             </w:t>
            </w:r>
            <w:r>
              <w:rPr>
                <w:rFonts w:ascii="宋体" w:hAnsi="宋体" w:hint="eastAsia"/>
                <w:szCs w:val="28"/>
              </w:rPr>
              <w:t>日期：202</w:t>
            </w:r>
            <w:r>
              <w:rPr>
                <w:rFonts w:ascii="宋体" w:hAnsi="宋体"/>
                <w:szCs w:val="28"/>
              </w:rPr>
              <w:t>3</w:t>
            </w:r>
            <w:r>
              <w:rPr>
                <w:rFonts w:ascii="宋体" w:hAnsi="宋体" w:hint="eastAsia"/>
                <w:szCs w:val="28"/>
              </w:rPr>
              <w:t>.3.</w:t>
            </w:r>
            <w:r w:rsidR="00CA4047">
              <w:rPr>
                <w:rFonts w:ascii="宋体" w:hAnsi="宋体"/>
                <w:szCs w:val="28"/>
              </w:rPr>
              <w:t>5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 xml:space="preserve">14：20                </w:t>
            </w:r>
            <w:r>
              <w:rPr>
                <w:rFonts w:ascii="宋体" w:hAnsi="宋体"/>
                <w:szCs w:val="28"/>
              </w:rPr>
              <w:t xml:space="preserve">     </w:t>
            </w:r>
          </w:p>
        </w:tc>
      </w:tr>
      <w:tr w:rsidR="005D5CA8" w14:paraId="62C8F7CB" w14:textId="77777777" w:rsidTr="005D5CA8">
        <w:trPr>
          <w:trHeight w:val="494"/>
          <w:jc w:val="center"/>
        </w:trPr>
        <w:tc>
          <w:tcPr>
            <w:tcW w:w="13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A9835B7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处理结果</w:t>
            </w:r>
          </w:p>
          <w:p w14:paraId="4F007EF1" w14:textId="2D79F42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的确认</w:t>
            </w:r>
          </w:p>
        </w:tc>
        <w:tc>
          <w:tcPr>
            <w:tcW w:w="8312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112BA04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  <w:p w14:paraId="232408D1" w14:textId="21D4CFF6" w:rsidR="005D5CA8" w:rsidRDefault="005D5CA8" w:rsidP="00523361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按照客户的要求对一些计划的修改</w:t>
            </w:r>
            <w:r w:rsidR="006B2406">
              <w:rPr>
                <w:rFonts w:ascii="宋体" w:hAnsi="宋体" w:hint="eastAsia"/>
                <w:szCs w:val="28"/>
              </w:rPr>
              <w:t>。</w:t>
            </w:r>
          </w:p>
          <w:p w14:paraId="7F0E4DBB" w14:textId="77777777" w:rsidR="00523361" w:rsidRDefault="00523361" w:rsidP="00523361">
            <w:pPr>
              <w:rPr>
                <w:rFonts w:ascii="宋体" w:hAnsi="宋体"/>
                <w:szCs w:val="28"/>
              </w:rPr>
            </w:pPr>
          </w:p>
        </w:tc>
      </w:tr>
      <w:tr w:rsidR="005D5CA8" w14:paraId="6456454D" w14:textId="77777777" w:rsidTr="006B2406">
        <w:trPr>
          <w:trHeight w:val="629"/>
          <w:jc w:val="center"/>
        </w:trPr>
        <w:tc>
          <w:tcPr>
            <w:tcW w:w="137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D70022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8312" w:type="dxa"/>
            <w:gridSpan w:val="7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D2D0CF1" w14:textId="533EA986" w:rsidR="005D5CA8" w:rsidRDefault="005D5CA8" w:rsidP="00A64154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部门：软件按开发部       </w:t>
            </w:r>
            <w:r>
              <w:rPr>
                <w:rFonts w:ascii="宋体" w:hAnsi="宋体"/>
                <w:szCs w:val="28"/>
              </w:rPr>
              <w:t xml:space="preserve"> </w:t>
            </w:r>
            <w:r w:rsidR="00B05EC7">
              <w:rPr>
                <w:rFonts w:ascii="宋体" w:hAnsi="宋体"/>
                <w:szCs w:val="28"/>
              </w:rPr>
              <w:t xml:space="preserve">  </w:t>
            </w:r>
            <w:r>
              <w:rPr>
                <w:rFonts w:ascii="宋体" w:hAnsi="宋体" w:hint="eastAsia"/>
                <w:szCs w:val="28"/>
              </w:rPr>
              <w:t xml:space="preserve">   姓名：乔轲   </w:t>
            </w:r>
            <w:r>
              <w:rPr>
                <w:rFonts w:ascii="宋体" w:hAnsi="宋体"/>
                <w:szCs w:val="28"/>
              </w:rPr>
              <w:t xml:space="preserve">     </w:t>
            </w:r>
            <w:r w:rsidR="00B05EC7"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/>
                <w:szCs w:val="28"/>
              </w:rPr>
              <w:t xml:space="preserve">        </w:t>
            </w:r>
            <w:r>
              <w:rPr>
                <w:rFonts w:ascii="宋体" w:hAnsi="宋体" w:hint="eastAsia"/>
                <w:szCs w:val="28"/>
              </w:rPr>
              <w:t>日期：202</w:t>
            </w:r>
            <w:r w:rsidR="00B05EC7">
              <w:rPr>
                <w:rFonts w:ascii="宋体" w:hAnsi="宋体"/>
                <w:szCs w:val="28"/>
              </w:rPr>
              <w:t>3</w:t>
            </w:r>
            <w:r>
              <w:rPr>
                <w:rFonts w:ascii="宋体" w:hAnsi="宋体" w:hint="eastAsia"/>
                <w:szCs w:val="28"/>
              </w:rPr>
              <w:t>.3.</w:t>
            </w:r>
            <w:r w:rsidR="00CA4047">
              <w:rPr>
                <w:rFonts w:ascii="宋体" w:hAnsi="宋体"/>
                <w:szCs w:val="28"/>
              </w:rPr>
              <w:t>5</w:t>
            </w:r>
            <w:r w:rsidR="00B05EC7"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 xml:space="preserve">14：20                 </w:t>
            </w:r>
          </w:p>
        </w:tc>
      </w:tr>
      <w:tr w:rsidR="005D5CA8" w14:paraId="0D63762D" w14:textId="77777777" w:rsidTr="00CA4047">
        <w:trPr>
          <w:trHeight w:val="968"/>
          <w:jc w:val="center"/>
        </w:trPr>
        <w:tc>
          <w:tcPr>
            <w:tcW w:w="137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AD8D50" w14:textId="77777777" w:rsidR="005D5CA8" w:rsidRDefault="005D5CA8" w:rsidP="00A64154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备注</w:t>
            </w:r>
          </w:p>
        </w:tc>
        <w:tc>
          <w:tcPr>
            <w:tcW w:w="8312" w:type="dxa"/>
            <w:gridSpan w:val="7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91316F3" w14:textId="77777777" w:rsidR="005D5CA8" w:rsidRDefault="005D5CA8" w:rsidP="00A64154">
            <w:pPr>
              <w:rPr>
                <w:rFonts w:ascii="宋体" w:hAnsi="宋体"/>
                <w:szCs w:val="28"/>
              </w:rPr>
            </w:pPr>
          </w:p>
          <w:p w14:paraId="3C64166F" w14:textId="77777777" w:rsidR="005D5CA8" w:rsidRDefault="005D5CA8" w:rsidP="006B2406">
            <w:pPr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无</w:t>
            </w:r>
          </w:p>
          <w:p w14:paraId="66BD75F7" w14:textId="77777777" w:rsidR="005D5CA8" w:rsidRDefault="005D5CA8" w:rsidP="00A64154">
            <w:pPr>
              <w:rPr>
                <w:rFonts w:ascii="宋体" w:hAnsi="宋体"/>
                <w:szCs w:val="28"/>
              </w:rPr>
            </w:pPr>
          </w:p>
        </w:tc>
      </w:tr>
    </w:tbl>
    <w:p w14:paraId="755EA148" w14:textId="77777777" w:rsidR="00D90410" w:rsidRPr="005D5CA8" w:rsidRDefault="00D90410" w:rsidP="00B05EC7">
      <w:pPr>
        <w:rPr>
          <w:rFonts w:hint="eastAsia"/>
        </w:rPr>
      </w:pPr>
    </w:p>
    <w:sectPr w:rsidR="00D90410" w:rsidRPr="005D5CA8" w:rsidSect="00CA4047">
      <w:headerReference w:type="default" r:id="rId8"/>
      <w:pgSz w:w="11906" w:h="16838"/>
      <w:pgMar w:top="1440" w:right="1800" w:bottom="156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F670" w14:textId="77777777" w:rsidR="00C00958" w:rsidRDefault="00C00958" w:rsidP="00BA41A8">
      <w:r>
        <w:separator/>
      </w:r>
    </w:p>
  </w:endnote>
  <w:endnote w:type="continuationSeparator" w:id="0">
    <w:p w14:paraId="34264198" w14:textId="77777777" w:rsidR="00C00958" w:rsidRDefault="00C00958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29C30" w14:textId="77777777" w:rsidR="00C00958" w:rsidRDefault="00C00958" w:rsidP="00BA41A8">
      <w:r>
        <w:separator/>
      </w:r>
    </w:p>
  </w:footnote>
  <w:footnote w:type="continuationSeparator" w:id="0">
    <w:p w14:paraId="1F55D15F" w14:textId="77777777" w:rsidR="00C00958" w:rsidRDefault="00C00958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323193763" name="图片 1323193763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9401C"/>
    <w:rsid w:val="000A1056"/>
    <w:rsid w:val="001B4A99"/>
    <w:rsid w:val="002106A1"/>
    <w:rsid w:val="002201D4"/>
    <w:rsid w:val="002308D3"/>
    <w:rsid w:val="002B028D"/>
    <w:rsid w:val="00306E53"/>
    <w:rsid w:val="00523361"/>
    <w:rsid w:val="005D5CA8"/>
    <w:rsid w:val="005F1C03"/>
    <w:rsid w:val="00656502"/>
    <w:rsid w:val="006B2406"/>
    <w:rsid w:val="006B58D0"/>
    <w:rsid w:val="006C47D4"/>
    <w:rsid w:val="007B0CD1"/>
    <w:rsid w:val="007B211E"/>
    <w:rsid w:val="00924CC2"/>
    <w:rsid w:val="00AF3C2C"/>
    <w:rsid w:val="00B05EC7"/>
    <w:rsid w:val="00BA41A8"/>
    <w:rsid w:val="00C00958"/>
    <w:rsid w:val="00CA4047"/>
    <w:rsid w:val="00D014AC"/>
    <w:rsid w:val="00D90410"/>
    <w:rsid w:val="00DF4FB1"/>
    <w:rsid w:val="00E15AAC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19</cp:revision>
  <dcterms:created xsi:type="dcterms:W3CDTF">2021-04-13T08:20:00Z</dcterms:created>
  <dcterms:modified xsi:type="dcterms:W3CDTF">2023-05-08T13:52:00Z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