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70"/>
        <w:gridCol w:w="1370"/>
        <w:gridCol w:w="898"/>
        <w:gridCol w:w="500"/>
        <w:gridCol w:w="762"/>
        <w:gridCol w:w="1615"/>
      </w:tblGrid>
      <w:tr w:rsidR="00D90410" w14:paraId="3FC20CF3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B9D5" w14:textId="2B2C15D8" w:rsidR="00D90410" w:rsidRDefault="00AF3C2C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90410" w14:paraId="559F1175" w14:textId="77777777" w:rsidTr="00924CC2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77A7B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68C383" w14:textId="5691264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213163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070AA" w14:textId="56F44FF9" w:rsidR="00D90410" w:rsidRDefault="006C47D4">
            <w:pPr>
              <w:rPr>
                <w:sz w:val="24"/>
                <w:szCs w:val="24"/>
              </w:rPr>
            </w:pPr>
            <w:r w:rsidRPr="006C47D4">
              <w:rPr>
                <w:sz w:val="24"/>
                <w:szCs w:val="24"/>
              </w:rPr>
              <w:t>S2023-QK105</w:t>
            </w:r>
          </w:p>
        </w:tc>
      </w:tr>
      <w:tr w:rsidR="00D90410" w14:paraId="7DEBA6BA" w14:textId="77777777" w:rsidTr="00AF3C2C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6D9E54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25FDAC6" w14:textId="45D19DC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970" w:type="dxa"/>
            <w:tcBorders>
              <w:top w:val="single" w:sz="12" w:space="0" w:color="auto"/>
            </w:tcBorders>
            <w:vAlign w:val="center"/>
          </w:tcPr>
          <w:p w14:paraId="4258CB1A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37470DF" w14:textId="770CB8EF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1262" w:type="dxa"/>
            <w:gridSpan w:val="2"/>
            <w:tcBorders>
              <w:top w:val="single" w:sz="12" w:space="0" w:color="auto"/>
            </w:tcBorders>
            <w:vAlign w:val="center"/>
          </w:tcPr>
          <w:p w14:paraId="051AFF58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C28EC2" w14:textId="739B665A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46153A">
              <w:rPr>
                <w:sz w:val="24"/>
                <w:szCs w:val="24"/>
              </w:rPr>
              <w:t>2</w:t>
            </w:r>
            <w:r w:rsidR="003918BA">
              <w:rPr>
                <w:sz w:val="24"/>
                <w:szCs w:val="24"/>
              </w:rPr>
              <w:t>3</w:t>
            </w:r>
          </w:p>
        </w:tc>
      </w:tr>
      <w:tr w:rsidR="00D90410" w14:paraId="04354219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54683052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3C129248" w14:textId="5DD788DA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</w:t>
            </w:r>
            <w:r w:rsidR="0046153A">
              <w:rPr>
                <w:rFonts w:hint="eastAsia"/>
                <w:sz w:val="24"/>
                <w:szCs w:val="24"/>
              </w:rPr>
              <w:t>售后专员</w:t>
            </w:r>
            <w:r w:rsidR="00A413B6">
              <w:rPr>
                <w:rFonts w:hint="eastAsia"/>
                <w:sz w:val="24"/>
                <w:szCs w:val="24"/>
              </w:rPr>
              <w:t>待</w:t>
            </w:r>
            <w:r w:rsidR="003918BA">
              <w:rPr>
                <w:rFonts w:hint="eastAsia"/>
                <w:sz w:val="24"/>
                <w:szCs w:val="24"/>
              </w:rPr>
              <w:t>反馈</w:t>
            </w:r>
            <w:r w:rsidR="00E6205E">
              <w:rPr>
                <w:rFonts w:hint="eastAsia"/>
                <w:sz w:val="24"/>
                <w:szCs w:val="24"/>
              </w:rPr>
              <w:t>问题列表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2F829B7D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4093E141" w14:textId="07251DB6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D90410" w14:paraId="78C5C02F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35778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3628BD" w14:textId="102DF24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27517D" w:rsidRPr="0027517D">
              <w:rPr>
                <w:rFonts w:hint="eastAsia"/>
                <w:sz w:val="24"/>
                <w:szCs w:val="24"/>
              </w:rPr>
              <w:t>2.</w:t>
            </w:r>
            <w:r w:rsidR="00534E85">
              <w:rPr>
                <w:sz w:val="24"/>
                <w:szCs w:val="24"/>
              </w:rPr>
              <w:t>2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品读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测试用例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单元测试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后台测试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售后专员</w:t>
            </w:r>
            <w:r w:rsidR="00A413B6">
              <w:rPr>
                <w:rFonts w:hint="eastAsia"/>
                <w:sz w:val="24"/>
                <w:szCs w:val="24"/>
              </w:rPr>
              <w:t>待</w:t>
            </w:r>
            <w:r w:rsidR="003918BA">
              <w:rPr>
                <w:rFonts w:hint="eastAsia"/>
                <w:sz w:val="24"/>
                <w:szCs w:val="24"/>
              </w:rPr>
              <w:t>反馈</w:t>
            </w:r>
            <w:r w:rsidR="0027517D" w:rsidRPr="0027517D">
              <w:rPr>
                <w:rFonts w:hint="eastAsia"/>
                <w:sz w:val="24"/>
                <w:szCs w:val="24"/>
              </w:rPr>
              <w:t>问题列表功能测试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D90410" w14:paraId="7E81ED33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BA4C77" w14:textId="48157B8C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357F3CBC" w14:textId="6A0320F1" w:rsidR="003918BA" w:rsidRPr="003918BA" w:rsidRDefault="003918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填写</w:t>
            </w:r>
            <w:r w:rsidR="00C07E63">
              <w:rPr>
                <w:rFonts w:hint="eastAsia"/>
                <w:sz w:val="24"/>
                <w:szCs w:val="24"/>
              </w:rPr>
              <w:t>并确认</w:t>
            </w:r>
            <w:r>
              <w:rPr>
                <w:rFonts w:hint="eastAsia"/>
                <w:sz w:val="24"/>
                <w:szCs w:val="24"/>
              </w:rPr>
              <w:t>待反馈时，发送</w:t>
            </w:r>
            <w:r w:rsidR="00193825">
              <w:rPr>
                <w:rFonts w:hint="eastAsia"/>
                <w:sz w:val="24"/>
                <w:szCs w:val="24"/>
              </w:rPr>
              <w:t>请求到服务器</w:t>
            </w:r>
            <w:r>
              <w:rPr>
                <w:rFonts w:hint="eastAsia"/>
                <w:sz w:val="24"/>
                <w:szCs w:val="24"/>
              </w:rPr>
              <w:t>出错。</w:t>
            </w:r>
          </w:p>
          <w:p w14:paraId="6888D6EA" w14:textId="77777777" w:rsidR="002308D3" w:rsidRPr="002308D3" w:rsidRDefault="002308D3">
            <w:pPr>
              <w:rPr>
                <w:sz w:val="24"/>
                <w:szCs w:val="24"/>
              </w:rPr>
            </w:pPr>
          </w:p>
          <w:p w14:paraId="6F146178" w14:textId="77777777" w:rsidR="00D90410" w:rsidRDefault="00D90410">
            <w:pPr>
              <w:rPr>
                <w:sz w:val="24"/>
                <w:szCs w:val="24"/>
              </w:rPr>
            </w:pPr>
          </w:p>
          <w:p w14:paraId="30E13522" w14:textId="77777777" w:rsidR="00D90410" w:rsidRDefault="00D90410">
            <w:pPr>
              <w:rPr>
                <w:sz w:val="24"/>
                <w:szCs w:val="24"/>
              </w:rPr>
            </w:pPr>
          </w:p>
          <w:p w14:paraId="4AC0234E" w14:textId="77777777" w:rsidR="00D90410" w:rsidRDefault="00D90410">
            <w:pPr>
              <w:rPr>
                <w:sz w:val="24"/>
                <w:szCs w:val="24"/>
              </w:rPr>
            </w:pPr>
          </w:p>
          <w:p w14:paraId="48174BE4" w14:textId="77777777" w:rsidR="00D90410" w:rsidRDefault="00D90410">
            <w:pPr>
              <w:rPr>
                <w:sz w:val="24"/>
                <w:szCs w:val="24"/>
              </w:rPr>
            </w:pPr>
          </w:p>
          <w:p w14:paraId="40C73A87" w14:textId="77777777" w:rsidR="00D90410" w:rsidRDefault="00D90410">
            <w:pPr>
              <w:rPr>
                <w:sz w:val="24"/>
                <w:szCs w:val="24"/>
              </w:rPr>
            </w:pPr>
          </w:p>
          <w:p w14:paraId="361D1892" w14:textId="77777777" w:rsidR="00D90410" w:rsidRDefault="00D90410">
            <w:pPr>
              <w:rPr>
                <w:sz w:val="24"/>
                <w:szCs w:val="24"/>
              </w:rPr>
            </w:pPr>
          </w:p>
          <w:p w14:paraId="1544767A" w14:textId="664135F8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3918B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E50C33B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5B74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2A39E0F9" w14:textId="21C41440" w:rsidR="00D90410" w:rsidRDefault="003918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待处理。</w:t>
            </w:r>
          </w:p>
          <w:p w14:paraId="7A77D78F" w14:textId="77777777" w:rsidR="007B0CD1" w:rsidRDefault="007B0CD1">
            <w:pPr>
              <w:rPr>
                <w:sz w:val="24"/>
                <w:szCs w:val="24"/>
              </w:rPr>
            </w:pPr>
          </w:p>
          <w:p w14:paraId="097880B5" w14:textId="77777777" w:rsidR="00D90410" w:rsidRDefault="00D90410">
            <w:pPr>
              <w:rPr>
                <w:sz w:val="24"/>
                <w:szCs w:val="24"/>
              </w:rPr>
            </w:pPr>
          </w:p>
          <w:p w14:paraId="6EEE67D5" w14:textId="77777777" w:rsidR="00D90410" w:rsidRDefault="00D90410">
            <w:pPr>
              <w:rPr>
                <w:sz w:val="24"/>
                <w:szCs w:val="24"/>
              </w:rPr>
            </w:pPr>
          </w:p>
          <w:p w14:paraId="5C47E866" w14:textId="77777777" w:rsidR="002308D3" w:rsidRDefault="002308D3">
            <w:pPr>
              <w:rPr>
                <w:sz w:val="24"/>
                <w:szCs w:val="24"/>
              </w:rPr>
            </w:pPr>
          </w:p>
          <w:p w14:paraId="753477A3" w14:textId="77777777" w:rsidR="002308D3" w:rsidRDefault="002308D3">
            <w:pPr>
              <w:rPr>
                <w:sz w:val="24"/>
                <w:szCs w:val="24"/>
              </w:rPr>
            </w:pPr>
          </w:p>
          <w:p w14:paraId="4B124C8A" w14:textId="77777777" w:rsidR="00D90410" w:rsidRDefault="00D90410">
            <w:pPr>
              <w:rPr>
                <w:sz w:val="24"/>
                <w:szCs w:val="24"/>
              </w:rPr>
            </w:pPr>
          </w:p>
          <w:p w14:paraId="180F3535" w14:textId="77777777" w:rsidR="00D90410" w:rsidRDefault="00D90410">
            <w:pPr>
              <w:rPr>
                <w:sz w:val="24"/>
                <w:szCs w:val="24"/>
              </w:rPr>
            </w:pPr>
          </w:p>
          <w:p w14:paraId="1A78FB63" w14:textId="65B061FD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AF3C2C"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3918B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06C49F9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E861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44B5ADB" w14:textId="7A498E0C" w:rsidR="00D90410" w:rsidRDefault="003918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不通过</w:t>
            </w:r>
            <w:r w:rsidR="007B0CD1">
              <w:rPr>
                <w:rFonts w:hint="eastAsia"/>
                <w:sz w:val="24"/>
                <w:szCs w:val="24"/>
              </w:rPr>
              <w:t>。</w:t>
            </w:r>
          </w:p>
          <w:p w14:paraId="79E93B14" w14:textId="77777777" w:rsidR="00D90410" w:rsidRDefault="00D90410">
            <w:pPr>
              <w:rPr>
                <w:sz w:val="24"/>
                <w:szCs w:val="24"/>
              </w:rPr>
            </w:pPr>
          </w:p>
          <w:p w14:paraId="0F68F436" w14:textId="77777777" w:rsidR="002308D3" w:rsidRDefault="002308D3">
            <w:pPr>
              <w:rPr>
                <w:sz w:val="24"/>
                <w:szCs w:val="24"/>
              </w:rPr>
            </w:pPr>
          </w:p>
          <w:p w14:paraId="2809CBE0" w14:textId="77777777" w:rsidR="002308D3" w:rsidRDefault="002308D3">
            <w:pPr>
              <w:rPr>
                <w:sz w:val="24"/>
                <w:szCs w:val="24"/>
              </w:rPr>
            </w:pPr>
          </w:p>
          <w:p w14:paraId="7E80105B" w14:textId="77777777" w:rsidR="002308D3" w:rsidRDefault="002308D3">
            <w:pPr>
              <w:rPr>
                <w:sz w:val="24"/>
                <w:szCs w:val="24"/>
              </w:rPr>
            </w:pPr>
          </w:p>
          <w:p w14:paraId="35D428C7" w14:textId="77777777" w:rsidR="002308D3" w:rsidRDefault="002308D3">
            <w:pPr>
              <w:rPr>
                <w:sz w:val="24"/>
                <w:szCs w:val="24"/>
              </w:rPr>
            </w:pPr>
          </w:p>
          <w:p w14:paraId="038C5EF6" w14:textId="77777777" w:rsidR="00D90410" w:rsidRDefault="00D90410">
            <w:pPr>
              <w:rPr>
                <w:sz w:val="24"/>
                <w:szCs w:val="24"/>
              </w:rPr>
            </w:pPr>
          </w:p>
          <w:p w14:paraId="3B23BE09" w14:textId="77777777" w:rsidR="00D90410" w:rsidRDefault="00D90410">
            <w:pPr>
              <w:rPr>
                <w:sz w:val="24"/>
                <w:szCs w:val="24"/>
              </w:rPr>
            </w:pPr>
          </w:p>
          <w:p w14:paraId="653E41B9" w14:textId="75CD7E97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3918B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55EA148" w14:textId="77777777" w:rsidR="00D90410" w:rsidRDefault="00D90410">
      <w:pPr>
        <w:rPr>
          <w:sz w:val="24"/>
          <w:szCs w:val="24"/>
        </w:rPr>
      </w:pPr>
    </w:p>
    <w:sectPr w:rsidR="00D90410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5C079" w14:textId="77777777" w:rsidR="00712BDC" w:rsidRDefault="00712BDC" w:rsidP="00BA41A8">
      <w:r>
        <w:separator/>
      </w:r>
    </w:p>
  </w:endnote>
  <w:endnote w:type="continuationSeparator" w:id="0">
    <w:p w14:paraId="5BC8DB84" w14:textId="77777777" w:rsidR="00712BDC" w:rsidRDefault="00712BDC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69548" w14:textId="77777777" w:rsidR="00712BDC" w:rsidRDefault="00712BDC" w:rsidP="00BA41A8">
      <w:r>
        <w:separator/>
      </w:r>
    </w:p>
  </w:footnote>
  <w:footnote w:type="continuationSeparator" w:id="0">
    <w:p w14:paraId="6A84056A" w14:textId="77777777" w:rsidR="00712BDC" w:rsidRDefault="00712BDC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43ABB"/>
    <w:rsid w:val="000A1056"/>
    <w:rsid w:val="00193825"/>
    <w:rsid w:val="002106A1"/>
    <w:rsid w:val="002201D4"/>
    <w:rsid w:val="002308D3"/>
    <w:rsid w:val="0027517D"/>
    <w:rsid w:val="002B028D"/>
    <w:rsid w:val="00306E53"/>
    <w:rsid w:val="003918BA"/>
    <w:rsid w:val="0046153A"/>
    <w:rsid w:val="00534E85"/>
    <w:rsid w:val="006C47D4"/>
    <w:rsid w:val="00712BDC"/>
    <w:rsid w:val="007B0CD1"/>
    <w:rsid w:val="007E022C"/>
    <w:rsid w:val="008556E8"/>
    <w:rsid w:val="00924CC2"/>
    <w:rsid w:val="00961DE9"/>
    <w:rsid w:val="00A413B6"/>
    <w:rsid w:val="00AF3C2C"/>
    <w:rsid w:val="00BA41A8"/>
    <w:rsid w:val="00C07E63"/>
    <w:rsid w:val="00D014AC"/>
    <w:rsid w:val="00D55DE2"/>
    <w:rsid w:val="00D90410"/>
    <w:rsid w:val="00DF4FB1"/>
    <w:rsid w:val="00E25D33"/>
    <w:rsid w:val="00E6205E"/>
    <w:rsid w:val="00EA1CFE"/>
    <w:rsid w:val="00FD17E5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21</cp:revision>
  <dcterms:created xsi:type="dcterms:W3CDTF">2021-04-13T08:20:00Z</dcterms:created>
  <dcterms:modified xsi:type="dcterms:W3CDTF">2023-05-08T12:21:00Z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