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1B6E" w14:textId="77777777" w:rsidR="00A209DA" w:rsidRDefault="00A209DA" w:rsidP="00A209D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70"/>
        <w:gridCol w:w="2684"/>
        <w:gridCol w:w="870"/>
        <w:gridCol w:w="1795"/>
        <w:gridCol w:w="676"/>
        <w:gridCol w:w="554"/>
        <w:gridCol w:w="131"/>
        <w:gridCol w:w="1099"/>
      </w:tblGrid>
      <w:tr w:rsidR="00A209DA" w14:paraId="1ED27EDB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53BC0CD2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4" w:type="dxa"/>
            <w:vAlign w:val="center"/>
          </w:tcPr>
          <w:p w14:paraId="7044C787" w14:textId="355D2EFB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-PD-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T-</w:t>
            </w:r>
            <w:r>
              <w:rPr>
                <w:sz w:val="24"/>
                <w:szCs w:val="24"/>
              </w:rPr>
              <w:t>YH</w:t>
            </w:r>
            <w:r>
              <w:rPr>
                <w:sz w:val="24"/>
                <w:szCs w:val="24"/>
              </w:rPr>
              <w:t>SM</w:t>
            </w:r>
            <w:r>
              <w:rPr>
                <w:sz w:val="24"/>
                <w:szCs w:val="24"/>
              </w:rPr>
              <w:t>JSGN</w:t>
            </w:r>
          </w:p>
        </w:tc>
        <w:tc>
          <w:tcPr>
            <w:tcW w:w="870" w:type="dxa"/>
            <w:vAlign w:val="center"/>
          </w:tcPr>
          <w:p w14:paraId="19A76DD2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5" w:type="dxa"/>
            <w:gridSpan w:val="5"/>
            <w:vAlign w:val="center"/>
          </w:tcPr>
          <w:p w14:paraId="472CDACB" w14:textId="43CA47C3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</w:t>
            </w:r>
            <w:r>
              <w:rPr>
                <w:rFonts w:hint="eastAsia"/>
                <w:sz w:val="24"/>
                <w:szCs w:val="24"/>
              </w:rPr>
              <w:t>售卖</w:t>
            </w:r>
            <w:r>
              <w:rPr>
                <w:rFonts w:hint="eastAsia"/>
                <w:sz w:val="24"/>
                <w:szCs w:val="24"/>
              </w:rPr>
              <w:t>结算功能</w:t>
            </w:r>
          </w:p>
        </w:tc>
      </w:tr>
      <w:tr w:rsidR="00A209DA" w14:paraId="42BA2CCC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0C595A9F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4" w:type="dxa"/>
            <w:vAlign w:val="center"/>
          </w:tcPr>
          <w:p w14:paraId="5AF64F0A" w14:textId="77777777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870" w:type="dxa"/>
            <w:vAlign w:val="center"/>
          </w:tcPr>
          <w:p w14:paraId="36432533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5" w:type="dxa"/>
            <w:gridSpan w:val="5"/>
            <w:vAlign w:val="center"/>
          </w:tcPr>
          <w:p w14:paraId="48F6E4F3" w14:textId="2D709D20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</w:t>
            </w:r>
            <w:r>
              <w:rPr>
                <w:sz w:val="24"/>
                <w:szCs w:val="24"/>
              </w:rPr>
              <w:t>SM</w:t>
            </w:r>
            <w:r>
              <w:rPr>
                <w:sz w:val="24"/>
                <w:szCs w:val="24"/>
              </w:rPr>
              <w:t>JS</w:t>
            </w:r>
          </w:p>
        </w:tc>
      </w:tr>
      <w:tr w:rsidR="00A209DA" w14:paraId="4C44DCD9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7B5564DF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4" w:type="dxa"/>
            <w:vAlign w:val="center"/>
          </w:tcPr>
          <w:p w14:paraId="160BCC41" w14:textId="77777777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5DA79C39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5" w:type="dxa"/>
            <w:gridSpan w:val="5"/>
            <w:vAlign w:val="center"/>
          </w:tcPr>
          <w:p w14:paraId="022122E8" w14:textId="77777777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A209DA" w14:paraId="5F9228DE" w14:textId="77777777" w:rsidTr="00373349">
        <w:trPr>
          <w:trHeight w:val="1984"/>
        </w:trPr>
        <w:tc>
          <w:tcPr>
            <w:tcW w:w="713" w:type="dxa"/>
            <w:gridSpan w:val="2"/>
            <w:vAlign w:val="center"/>
          </w:tcPr>
          <w:p w14:paraId="08D93E04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09" w:type="dxa"/>
            <w:gridSpan w:val="7"/>
            <w:vAlign w:val="center"/>
          </w:tcPr>
          <w:p w14:paraId="112CC705" w14:textId="77777777" w:rsidR="00A209DA" w:rsidRDefault="00A209DA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7DDBBAB1" w14:textId="77777777" w:rsidR="00A209DA" w:rsidRDefault="00A209DA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1961B1F" w14:textId="77777777" w:rsidR="00A209DA" w:rsidRDefault="00A209DA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269B7A29" w14:textId="77777777" w:rsidR="00A209DA" w:rsidRDefault="00A209DA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35AA4126" w14:textId="77777777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A209DA" w14:paraId="29ACDF6F" w14:textId="77777777" w:rsidTr="00373349">
        <w:trPr>
          <w:trHeight w:val="818"/>
        </w:trPr>
        <w:tc>
          <w:tcPr>
            <w:tcW w:w="713" w:type="dxa"/>
            <w:gridSpan w:val="2"/>
            <w:vAlign w:val="center"/>
          </w:tcPr>
          <w:p w14:paraId="0536B33B" w14:textId="77777777" w:rsidR="00A209DA" w:rsidRDefault="00A209DA" w:rsidP="00A209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09" w:type="dxa"/>
            <w:gridSpan w:val="7"/>
            <w:vAlign w:val="center"/>
          </w:tcPr>
          <w:p w14:paraId="1E868519" w14:textId="15EAA64F" w:rsidR="00A209DA" w:rsidRDefault="00A209DA" w:rsidP="00A20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售卖</w:t>
            </w:r>
            <w:r>
              <w:rPr>
                <w:sz w:val="24"/>
                <w:szCs w:val="24"/>
              </w:rPr>
              <w:t>结算的功能是否完善，结算能否正常进行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209DA" w14:paraId="4D1650D2" w14:textId="77777777" w:rsidTr="00373349">
        <w:trPr>
          <w:trHeight w:val="702"/>
        </w:trPr>
        <w:tc>
          <w:tcPr>
            <w:tcW w:w="713" w:type="dxa"/>
            <w:gridSpan w:val="2"/>
            <w:vAlign w:val="center"/>
          </w:tcPr>
          <w:p w14:paraId="68046682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09" w:type="dxa"/>
            <w:gridSpan w:val="7"/>
            <w:vAlign w:val="center"/>
          </w:tcPr>
          <w:p w14:paraId="0BDD8A7B" w14:textId="77777777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前台已登录一个账号，账号为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A209DA" w14:paraId="26F97AC3" w14:textId="77777777" w:rsidTr="00373349">
        <w:trPr>
          <w:trHeight w:hRule="exact" w:val="624"/>
        </w:trPr>
        <w:tc>
          <w:tcPr>
            <w:tcW w:w="543" w:type="dxa"/>
            <w:vAlign w:val="center"/>
          </w:tcPr>
          <w:p w14:paraId="6C2774B5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4" w:type="dxa"/>
            <w:gridSpan w:val="3"/>
            <w:vAlign w:val="center"/>
          </w:tcPr>
          <w:p w14:paraId="40B53D96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5" w:type="dxa"/>
            <w:vAlign w:val="center"/>
          </w:tcPr>
          <w:p w14:paraId="04088AD3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56C26045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79F429EE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A209DA" w14:paraId="3A133D0D" w14:textId="77777777" w:rsidTr="00373349">
        <w:trPr>
          <w:trHeight w:hRule="exact" w:val="3410"/>
        </w:trPr>
        <w:tc>
          <w:tcPr>
            <w:tcW w:w="543" w:type="dxa"/>
            <w:vAlign w:val="center"/>
          </w:tcPr>
          <w:p w14:paraId="4BE74283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01EF73DC" w14:textId="4B479EF8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卖书库</w:t>
            </w:r>
            <w:r>
              <w:rPr>
                <w:rFonts w:hint="eastAsia"/>
                <w:sz w:val="24"/>
                <w:szCs w:val="24"/>
              </w:rPr>
              <w:t>选择两个商品，点击结算按钮进入结算页面</w:t>
            </w:r>
          </w:p>
        </w:tc>
        <w:tc>
          <w:tcPr>
            <w:tcW w:w="1795" w:type="dxa"/>
            <w:vAlign w:val="center"/>
          </w:tcPr>
          <w:p w14:paraId="5A3C7159" w14:textId="77777777" w:rsidR="00A209DA" w:rsidRPr="00404B4D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5BD5468A" w14:textId="2AF4D10F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</w:t>
            </w:r>
            <w:r>
              <w:rPr>
                <w:rFonts w:hint="eastAsia"/>
                <w:sz w:val="24"/>
                <w:szCs w:val="24"/>
              </w:rPr>
              <w:t>售卖</w:t>
            </w:r>
            <w:r>
              <w:rPr>
                <w:rFonts w:hint="eastAsia"/>
                <w:sz w:val="24"/>
                <w:szCs w:val="24"/>
              </w:rPr>
              <w:t>结算页面，且</w:t>
            </w:r>
            <w:r>
              <w:rPr>
                <w:rFonts w:hint="eastAsia"/>
                <w:sz w:val="24"/>
                <w:szCs w:val="24"/>
              </w:rPr>
              <w:t>图书</w:t>
            </w:r>
            <w:r>
              <w:rPr>
                <w:rFonts w:hint="eastAsia"/>
                <w:sz w:val="24"/>
                <w:szCs w:val="24"/>
              </w:rPr>
              <w:t>信息为选择的</w:t>
            </w:r>
            <w:r>
              <w:rPr>
                <w:rFonts w:hint="eastAsia"/>
                <w:sz w:val="24"/>
                <w:szCs w:val="24"/>
              </w:rPr>
              <w:t>图书</w:t>
            </w:r>
          </w:p>
        </w:tc>
        <w:tc>
          <w:tcPr>
            <w:tcW w:w="1230" w:type="dxa"/>
            <w:gridSpan w:val="2"/>
            <w:vAlign w:val="center"/>
          </w:tcPr>
          <w:p w14:paraId="1FFFF97F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A209DA" w14:paraId="78C4C4FF" w14:textId="77777777" w:rsidTr="00373349">
        <w:trPr>
          <w:trHeight w:hRule="exact" w:val="3543"/>
        </w:trPr>
        <w:tc>
          <w:tcPr>
            <w:tcW w:w="543" w:type="dxa"/>
            <w:vAlign w:val="center"/>
          </w:tcPr>
          <w:p w14:paraId="0F19F33E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71954AFE" w14:textId="098BCF59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不选择</w:t>
            </w:r>
            <w:r>
              <w:rPr>
                <w:rFonts w:hint="eastAsia"/>
                <w:sz w:val="24"/>
                <w:szCs w:val="24"/>
              </w:rPr>
              <w:t>发</w:t>
            </w:r>
            <w:r>
              <w:rPr>
                <w:rFonts w:hint="eastAsia"/>
                <w:sz w:val="24"/>
                <w:szCs w:val="24"/>
              </w:rPr>
              <w:t>货人地址，点击确认订单</w:t>
            </w:r>
          </w:p>
        </w:tc>
        <w:tc>
          <w:tcPr>
            <w:tcW w:w="1795" w:type="dxa"/>
            <w:vAlign w:val="center"/>
          </w:tcPr>
          <w:p w14:paraId="076AD854" w14:textId="77777777" w:rsidR="00A209DA" w:rsidRPr="000C4F27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28F9D147" w14:textId="1334090D" w:rsidR="00A209DA" w:rsidRPr="002B1BB6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显示应选择</w:t>
            </w:r>
            <w:r>
              <w:rPr>
                <w:rFonts w:hint="eastAsia"/>
                <w:sz w:val="24"/>
                <w:szCs w:val="24"/>
              </w:rPr>
              <w:t>发</w:t>
            </w:r>
            <w:r>
              <w:rPr>
                <w:rFonts w:hint="eastAsia"/>
                <w:sz w:val="24"/>
                <w:szCs w:val="24"/>
              </w:rPr>
              <w:t>货人地址</w:t>
            </w:r>
          </w:p>
        </w:tc>
        <w:tc>
          <w:tcPr>
            <w:tcW w:w="1230" w:type="dxa"/>
            <w:gridSpan w:val="2"/>
            <w:vAlign w:val="center"/>
          </w:tcPr>
          <w:p w14:paraId="12DE6491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A209DA" w14:paraId="0395D830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70D1CEAE" w14:textId="4F4D5D7F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3BF2E345" w14:textId="04122445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发</w:t>
            </w:r>
            <w:r>
              <w:rPr>
                <w:rFonts w:hint="eastAsia"/>
                <w:sz w:val="24"/>
                <w:szCs w:val="24"/>
              </w:rPr>
              <w:t>货人地址，点击确认订单</w:t>
            </w:r>
          </w:p>
        </w:tc>
        <w:tc>
          <w:tcPr>
            <w:tcW w:w="1795" w:type="dxa"/>
            <w:vAlign w:val="center"/>
          </w:tcPr>
          <w:p w14:paraId="7005A3DB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236C07F0" w14:textId="77777777" w:rsidR="00A209DA" w:rsidRDefault="00A209D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跳转订单详情页面</w:t>
            </w:r>
          </w:p>
        </w:tc>
        <w:tc>
          <w:tcPr>
            <w:tcW w:w="1230" w:type="dxa"/>
            <w:gridSpan w:val="2"/>
            <w:vAlign w:val="center"/>
          </w:tcPr>
          <w:p w14:paraId="027953F0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A209DA" w14:paraId="419DA1CD" w14:textId="77777777" w:rsidTr="00373349">
        <w:trPr>
          <w:trHeight w:hRule="exact" w:val="809"/>
        </w:trPr>
        <w:tc>
          <w:tcPr>
            <w:tcW w:w="543" w:type="dxa"/>
            <w:vAlign w:val="center"/>
          </w:tcPr>
          <w:p w14:paraId="26934D2F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4" w:type="dxa"/>
            <w:gridSpan w:val="2"/>
            <w:vAlign w:val="center"/>
          </w:tcPr>
          <w:p w14:paraId="7C04C0D4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5D6681E2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1" w:type="dxa"/>
            <w:gridSpan w:val="2"/>
            <w:vAlign w:val="center"/>
          </w:tcPr>
          <w:p w14:paraId="40919CE2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2D3C6584" w14:textId="77777777" w:rsidR="00A209DA" w:rsidRDefault="00A209D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010F4383" w14:textId="77777777" w:rsidR="00A209DA" w:rsidRDefault="00A209D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57550B91" w14:textId="77777777" w:rsidR="00A209DA" w:rsidRDefault="00A209DA" w:rsidP="00A209DA"/>
    <w:p w14:paraId="74A993A9" w14:textId="77777777" w:rsidR="00A209DA" w:rsidRPr="000B4B67" w:rsidRDefault="00A209DA" w:rsidP="00A209DA"/>
    <w:p w14:paraId="2892C05E" w14:textId="77777777" w:rsidR="00A209DA" w:rsidRPr="002B1BB6" w:rsidRDefault="00A209DA" w:rsidP="00A209DA"/>
    <w:p w14:paraId="20EAA74C" w14:textId="77777777" w:rsidR="00A209DA" w:rsidRDefault="00A209DA" w:rsidP="00A209DA"/>
    <w:p w14:paraId="6520DD95" w14:textId="77777777" w:rsidR="00A209DA" w:rsidRDefault="00A209DA" w:rsidP="00A209DA"/>
    <w:p w14:paraId="38E18834" w14:textId="77777777" w:rsidR="00A209DA" w:rsidRDefault="00A209DA" w:rsidP="00A209DA"/>
    <w:p w14:paraId="3F32FC05" w14:textId="77777777" w:rsidR="00A209DA" w:rsidRPr="008A661C" w:rsidRDefault="00A209DA" w:rsidP="00A209DA"/>
    <w:p w14:paraId="21FB3072" w14:textId="77777777" w:rsidR="00A209DA" w:rsidRDefault="00A209DA" w:rsidP="00A209DA"/>
    <w:p w14:paraId="208A9E79" w14:textId="77777777" w:rsidR="005042B1" w:rsidRPr="00A209DA" w:rsidRDefault="005042B1" w:rsidP="00A209DA"/>
    <w:sectPr w:rsidR="005042B1" w:rsidRPr="00A209D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D543" w14:textId="77777777" w:rsidR="00993D6E" w:rsidRDefault="00993D6E" w:rsidP="00A209DA">
      <w:r>
        <w:separator/>
      </w:r>
    </w:p>
  </w:endnote>
  <w:endnote w:type="continuationSeparator" w:id="0">
    <w:p w14:paraId="392FA435" w14:textId="77777777" w:rsidR="00993D6E" w:rsidRDefault="00993D6E" w:rsidP="00A2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4922" w14:textId="77777777" w:rsidR="00993D6E" w:rsidRDefault="00993D6E" w:rsidP="00A209DA">
      <w:r>
        <w:separator/>
      </w:r>
    </w:p>
  </w:footnote>
  <w:footnote w:type="continuationSeparator" w:id="0">
    <w:p w14:paraId="10316F03" w14:textId="77777777" w:rsidR="00993D6E" w:rsidRDefault="00993D6E" w:rsidP="00A2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5514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3C3AD424" wp14:editId="37E92BD7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743AAE1" wp14:editId="49FF3010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7E5D15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43AAE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3C7E5D15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5B"/>
    <w:rsid w:val="005042B1"/>
    <w:rsid w:val="00993D6E"/>
    <w:rsid w:val="00A209DA"/>
    <w:rsid w:val="00E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3A3BD"/>
  <w15:chartTrackingRefBased/>
  <w15:docId w15:val="{370E7B35-2768-4D33-8489-FD1B6769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9D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9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2023-05-08T12:46:00Z</dcterms:created>
  <dcterms:modified xsi:type="dcterms:W3CDTF">2023-05-08T12:49:00Z</dcterms:modified>
</cp:coreProperties>
</file>